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AC" w:rsidRPr="00B831AC" w:rsidRDefault="00B831AC" w:rsidP="00CC7AF1">
      <w:pPr>
        <w:spacing w:after="0"/>
        <w:jc w:val="center"/>
        <w:rPr>
          <w:rFonts w:ascii="Times New Roman" w:hAnsi="Times New Roman"/>
          <w:sz w:val="36"/>
          <w:szCs w:val="36"/>
        </w:rPr>
      </w:pPr>
    </w:p>
    <w:p w:rsidR="00892106" w:rsidRPr="00D01789" w:rsidRDefault="00892106" w:rsidP="00B62784">
      <w:pPr>
        <w:spacing w:after="0" w:line="360" w:lineRule="auto"/>
        <w:jc w:val="center"/>
        <w:rPr>
          <w:rFonts w:ascii="Times New Roman" w:hAnsi="Times New Roman"/>
          <w:b/>
          <w:sz w:val="36"/>
          <w:szCs w:val="36"/>
        </w:rPr>
      </w:pPr>
      <w:r w:rsidRPr="00D01789">
        <w:rPr>
          <w:rFonts w:ascii="Times New Roman" w:hAnsi="Times New Roman"/>
          <w:b/>
          <w:sz w:val="36"/>
          <w:szCs w:val="36"/>
        </w:rPr>
        <w:t xml:space="preserve">ASSESMENT OF PRODUCTIVE SAFTY NET PROGRAM- PASTORALIST AREA PILOT (PSNP-PAP) </w:t>
      </w:r>
    </w:p>
    <w:p w:rsidR="00892106" w:rsidRPr="00D01789" w:rsidRDefault="00892106" w:rsidP="00B62784">
      <w:pPr>
        <w:spacing w:after="0" w:line="360" w:lineRule="auto"/>
        <w:jc w:val="center"/>
        <w:rPr>
          <w:rFonts w:ascii="Times New Roman" w:hAnsi="Times New Roman"/>
          <w:b/>
          <w:sz w:val="28"/>
          <w:szCs w:val="28"/>
        </w:rPr>
      </w:pPr>
      <w:r w:rsidRPr="00D01789">
        <w:rPr>
          <w:rFonts w:ascii="Times New Roman" w:hAnsi="Times New Roman"/>
          <w:b/>
          <w:sz w:val="28"/>
          <w:szCs w:val="28"/>
        </w:rPr>
        <w:t xml:space="preserve">THE CASE OF MELKADIDA AND BOKOLOMAYO </w:t>
      </w:r>
      <w:r w:rsidR="00B62784" w:rsidRPr="00D01789">
        <w:rPr>
          <w:rFonts w:ascii="Times New Roman" w:hAnsi="Times New Roman"/>
          <w:b/>
          <w:sz w:val="28"/>
          <w:szCs w:val="28"/>
        </w:rPr>
        <w:t>KEBELES</w:t>
      </w:r>
      <w:r w:rsidRPr="00D01789">
        <w:rPr>
          <w:rFonts w:ascii="Times New Roman" w:hAnsi="Times New Roman"/>
          <w:b/>
          <w:sz w:val="28"/>
          <w:szCs w:val="28"/>
        </w:rPr>
        <w:t xml:space="preserve"> IN </w:t>
      </w:r>
      <w:r w:rsidR="00B62784" w:rsidRPr="00D01789">
        <w:rPr>
          <w:rFonts w:ascii="Times New Roman" w:hAnsi="Times New Roman"/>
          <w:b/>
          <w:sz w:val="28"/>
          <w:szCs w:val="28"/>
        </w:rPr>
        <w:t>DOLO ADO</w:t>
      </w:r>
      <w:r w:rsidRPr="00D01789">
        <w:rPr>
          <w:rFonts w:ascii="Times New Roman" w:hAnsi="Times New Roman"/>
          <w:b/>
          <w:sz w:val="28"/>
          <w:szCs w:val="28"/>
        </w:rPr>
        <w:t xml:space="preserve"> </w:t>
      </w:r>
      <w:r w:rsidR="00F636CF" w:rsidRPr="00D01789">
        <w:rPr>
          <w:rFonts w:ascii="Times New Roman" w:hAnsi="Times New Roman"/>
          <w:b/>
          <w:sz w:val="28"/>
          <w:szCs w:val="28"/>
        </w:rPr>
        <w:t>WOREDA</w:t>
      </w:r>
      <w:r w:rsidRPr="00D01789">
        <w:rPr>
          <w:rFonts w:ascii="Times New Roman" w:hAnsi="Times New Roman"/>
          <w:b/>
          <w:sz w:val="28"/>
          <w:szCs w:val="28"/>
        </w:rPr>
        <w:t>, SOMALI REGION</w:t>
      </w:r>
    </w:p>
    <w:p w:rsidR="00E00B10" w:rsidRPr="00D01789" w:rsidRDefault="00E00B10" w:rsidP="00B62784">
      <w:pPr>
        <w:spacing w:after="0" w:line="360" w:lineRule="auto"/>
        <w:jc w:val="center"/>
        <w:rPr>
          <w:rFonts w:ascii="Times New Roman" w:hAnsi="Times New Roman"/>
          <w:b/>
          <w:sz w:val="40"/>
          <w:szCs w:val="40"/>
        </w:rPr>
      </w:pPr>
    </w:p>
    <w:p w:rsidR="007C5188" w:rsidRPr="00D01789" w:rsidRDefault="00892106" w:rsidP="00B62784">
      <w:pPr>
        <w:spacing w:after="0" w:line="360" w:lineRule="auto"/>
        <w:jc w:val="center"/>
        <w:rPr>
          <w:rFonts w:ascii="Times New Roman" w:hAnsi="Times New Roman"/>
          <w:b/>
          <w:sz w:val="36"/>
          <w:szCs w:val="36"/>
        </w:rPr>
      </w:pPr>
      <w:r w:rsidRPr="00D01789">
        <w:rPr>
          <w:rFonts w:ascii="Times New Roman" w:hAnsi="Times New Roman"/>
          <w:b/>
          <w:sz w:val="36"/>
          <w:szCs w:val="36"/>
        </w:rPr>
        <w:t xml:space="preserve">BY </w:t>
      </w:r>
    </w:p>
    <w:p w:rsidR="00892106" w:rsidRPr="00D01789" w:rsidRDefault="00892106" w:rsidP="00B62784">
      <w:pPr>
        <w:spacing w:after="0" w:line="360" w:lineRule="auto"/>
        <w:jc w:val="center"/>
        <w:rPr>
          <w:rFonts w:ascii="Times New Roman" w:hAnsi="Times New Roman"/>
          <w:b/>
          <w:sz w:val="36"/>
          <w:szCs w:val="36"/>
        </w:rPr>
      </w:pPr>
      <w:r w:rsidRPr="00D01789">
        <w:rPr>
          <w:rFonts w:ascii="Times New Roman" w:hAnsi="Times New Roman"/>
          <w:b/>
          <w:sz w:val="36"/>
          <w:szCs w:val="36"/>
        </w:rPr>
        <w:t>GEREMEW TESSEMA</w:t>
      </w:r>
    </w:p>
    <w:p w:rsidR="00892106" w:rsidRPr="00D01789" w:rsidRDefault="00892106" w:rsidP="00B62784">
      <w:pPr>
        <w:spacing w:after="0" w:line="360" w:lineRule="auto"/>
        <w:jc w:val="center"/>
        <w:rPr>
          <w:rFonts w:ascii="Times New Roman" w:hAnsi="Times New Roman"/>
          <w:b/>
          <w:sz w:val="36"/>
          <w:szCs w:val="36"/>
        </w:rPr>
      </w:pPr>
      <w:r w:rsidRPr="00D01789">
        <w:rPr>
          <w:rFonts w:ascii="Times New Roman" w:hAnsi="Times New Roman"/>
          <w:b/>
          <w:sz w:val="36"/>
          <w:szCs w:val="36"/>
        </w:rPr>
        <w:t xml:space="preserve">MASTER OF ARTS (RURAL DEVELOPMENT) </w:t>
      </w:r>
    </w:p>
    <w:p w:rsidR="00892106" w:rsidRPr="00D01789" w:rsidRDefault="00E00B10" w:rsidP="00D01789">
      <w:pPr>
        <w:spacing w:after="0"/>
        <w:rPr>
          <w:b/>
          <w:sz w:val="28"/>
          <w:szCs w:val="28"/>
        </w:rPr>
      </w:pPr>
      <w:r w:rsidRPr="00B831AC">
        <w:rPr>
          <w:sz w:val="28"/>
          <w:szCs w:val="28"/>
        </w:rPr>
        <w:t xml:space="preserve">                                      </w:t>
      </w:r>
      <w:r w:rsidR="00B62784">
        <w:rPr>
          <w:sz w:val="28"/>
          <w:szCs w:val="28"/>
        </w:rPr>
        <w:t xml:space="preserve">      </w:t>
      </w:r>
      <w:r w:rsidR="00BA762A" w:rsidRPr="00D01789">
        <w:rPr>
          <w:b/>
          <w:sz w:val="28"/>
          <w:szCs w:val="28"/>
        </w:rPr>
        <w:t>Enrolment No</w:t>
      </w:r>
      <w:r w:rsidR="00892106" w:rsidRPr="00D01789">
        <w:rPr>
          <w:b/>
          <w:sz w:val="28"/>
          <w:szCs w:val="28"/>
        </w:rPr>
        <w:t>.  089133389</w:t>
      </w:r>
    </w:p>
    <w:p w:rsidR="00892106" w:rsidRPr="00D01789" w:rsidRDefault="00E00B10" w:rsidP="00D01789">
      <w:pPr>
        <w:spacing w:after="0"/>
        <w:rPr>
          <w:b/>
          <w:sz w:val="28"/>
          <w:szCs w:val="28"/>
        </w:rPr>
      </w:pPr>
      <w:r w:rsidRPr="00D01789">
        <w:rPr>
          <w:b/>
          <w:sz w:val="28"/>
          <w:szCs w:val="28"/>
        </w:rPr>
        <w:t xml:space="preserve">                                      </w:t>
      </w:r>
      <w:r w:rsidR="00B62784" w:rsidRPr="00D01789">
        <w:rPr>
          <w:b/>
          <w:sz w:val="28"/>
          <w:szCs w:val="28"/>
        </w:rPr>
        <w:t xml:space="preserve">      </w:t>
      </w:r>
      <w:r w:rsidR="00892106" w:rsidRPr="00D01789">
        <w:rPr>
          <w:b/>
          <w:sz w:val="28"/>
          <w:szCs w:val="28"/>
        </w:rPr>
        <w:t>Tel.No. +2519</w:t>
      </w:r>
      <w:r w:rsidR="000875B6" w:rsidRPr="00D01789">
        <w:rPr>
          <w:b/>
          <w:sz w:val="28"/>
          <w:szCs w:val="28"/>
        </w:rPr>
        <w:t>16</w:t>
      </w:r>
      <w:r w:rsidR="00892106" w:rsidRPr="00D01789">
        <w:rPr>
          <w:b/>
          <w:sz w:val="28"/>
          <w:szCs w:val="28"/>
        </w:rPr>
        <w:t>827262</w:t>
      </w:r>
    </w:p>
    <w:p w:rsidR="00892106" w:rsidRPr="00D01789" w:rsidRDefault="00E00B10" w:rsidP="00D01789">
      <w:pPr>
        <w:spacing w:after="0"/>
        <w:rPr>
          <w:b/>
        </w:rPr>
      </w:pPr>
      <w:r w:rsidRPr="00D01789">
        <w:rPr>
          <w:b/>
          <w:sz w:val="28"/>
          <w:szCs w:val="28"/>
        </w:rPr>
        <w:t xml:space="preserve">                                     </w:t>
      </w:r>
      <w:r w:rsidR="00B62784" w:rsidRPr="00D01789">
        <w:rPr>
          <w:b/>
          <w:sz w:val="28"/>
          <w:szCs w:val="28"/>
        </w:rPr>
        <w:t xml:space="preserve">       </w:t>
      </w:r>
      <w:r w:rsidR="00892106" w:rsidRPr="00D01789">
        <w:rPr>
          <w:b/>
          <w:sz w:val="28"/>
          <w:szCs w:val="28"/>
        </w:rPr>
        <w:t xml:space="preserve">E-mail   </w:t>
      </w:r>
      <w:hyperlink r:id="rId8" w:history="1">
        <w:r w:rsidRPr="00D01789">
          <w:rPr>
            <w:rStyle w:val="Hyperlink"/>
            <w:b/>
            <w:sz w:val="28"/>
            <w:szCs w:val="28"/>
          </w:rPr>
          <w:t>geretesse@yahoo.com</w:t>
        </w:r>
      </w:hyperlink>
    </w:p>
    <w:p w:rsidR="00BA762A" w:rsidRDefault="00BA762A" w:rsidP="00B62784">
      <w:pPr>
        <w:spacing w:after="0" w:line="360" w:lineRule="auto"/>
      </w:pPr>
    </w:p>
    <w:p w:rsidR="00BA762A" w:rsidRDefault="00BA762A" w:rsidP="00B62784">
      <w:pPr>
        <w:spacing w:after="0" w:line="360" w:lineRule="auto"/>
      </w:pPr>
    </w:p>
    <w:p w:rsidR="00BA762A" w:rsidRDefault="00BA762A" w:rsidP="00B62784">
      <w:pPr>
        <w:spacing w:after="0" w:line="360" w:lineRule="auto"/>
      </w:pPr>
    </w:p>
    <w:p w:rsidR="00BA762A" w:rsidRPr="00D01789" w:rsidRDefault="00BA762A" w:rsidP="00B62784">
      <w:pPr>
        <w:spacing w:after="0" w:line="360" w:lineRule="auto"/>
        <w:rPr>
          <w:b/>
        </w:rPr>
      </w:pPr>
    </w:p>
    <w:p w:rsidR="00D01789" w:rsidRPr="00D01789" w:rsidRDefault="00D01789" w:rsidP="00D01789">
      <w:pPr>
        <w:spacing w:after="0" w:line="360" w:lineRule="auto"/>
        <w:jc w:val="center"/>
        <w:rPr>
          <w:rFonts w:ascii="Times New Roman" w:hAnsi="Times New Roman"/>
          <w:b/>
          <w:sz w:val="28"/>
          <w:szCs w:val="28"/>
        </w:rPr>
      </w:pPr>
      <w:r w:rsidRPr="00D01789">
        <w:rPr>
          <w:rFonts w:ascii="Times New Roman" w:hAnsi="Times New Roman"/>
          <w:b/>
          <w:sz w:val="28"/>
          <w:szCs w:val="28"/>
        </w:rPr>
        <w:t xml:space="preserve">A THESIS SUBMITTED TO </w:t>
      </w:r>
    </w:p>
    <w:p w:rsidR="00D01789" w:rsidRPr="00D01789" w:rsidRDefault="00D01789" w:rsidP="00D01789">
      <w:pPr>
        <w:spacing w:after="0" w:line="360" w:lineRule="auto"/>
        <w:jc w:val="center"/>
        <w:rPr>
          <w:rFonts w:ascii="Times New Roman" w:hAnsi="Times New Roman"/>
          <w:b/>
          <w:sz w:val="28"/>
          <w:szCs w:val="28"/>
        </w:rPr>
      </w:pPr>
      <w:r w:rsidRPr="00D01789">
        <w:rPr>
          <w:rFonts w:ascii="Times New Roman" w:hAnsi="Times New Roman"/>
          <w:b/>
          <w:sz w:val="28"/>
          <w:szCs w:val="28"/>
        </w:rPr>
        <w:t xml:space="preserve">INDIRA GANDHI NATIONAL OPEN UNIVERSITY/ST. MARY UNIVERSITY COLLEGE IN PARTIAL FULFILMENT OF THE REQUIREMENTS FOR THE DEGREE OF MASTER OF ARTS IN RURAL DEVELOPMENT </w:t>
      </w:r>
    </w:p>
    <w:p w:rsidR="00D01789" w:rsidRPr="00D01789" w:rsidRDefault="00D01789" w:rsidP="00D01789">
      <w:pPr>
        <w:spacing w:after="0" w:line="360" w:lineRule="auto"/>
        <w:jc w:val="center"/>
        <w:rPr>
          <w:rFonts w:ascii="Times New Roman" w:hAnsi="Times New Roman"/>
          <w:b/>
          <w:sz w:val="36"/>
          <w:szCs w:val="36"/>
        </w:rPr>
      </w:pPr>
    </w:p>
    <w:p w:rsidR="00892106" w:rsidRPr="00D01789" w:rsidRDefault="00D01789" w:rsidP="00D01789">
      <w:pPr>
        <w:spacing w:after="0" w:line="360" w:lineRule="auto"/>
        <w:jc w:val="center"/>
        <w:rPr>
          <w:rFonts w:ascii="Times New Roman" w:hAnsi="Times New Roman"/>
          <w:b/>
          <w:sz w:val="28"/>
          <w:szCs w:val="28"/>
        </w:rPr>
      </w:pPr>
      <w:r w:rsidRPr="00D01789">
        <w:rPr>
          <w:rFonts w:ascii="Times New Roman" w:hAnsi="Times New Roman"/>
          <w:b/>
          <w:sz w:val="28"/>
          <w:szCs w:val="28"/>
        </w:rPr>
        <w:t xml:space="preserve">ADVISOR: </w:t>
      </w:r>
      <w:r w:rsidR="00892106" w:rsidRPr="00D01789">
        <w:rPr>
          <w:rFonts w:ascii="Times New Roman" w:hAnsi="Times New Roman"/>
          <w:b/>
          <w:sz w:val="28"/>
          <w:szCs w:val="28"/>
        </w:rPr>
        <w:t>DR.</w:t>
      </w:r>
      <w:r w:rsidR="006437BF" w:rsidRPr="00D01789">
        <w:rPr>
          <w:rFonts w:ascii="Times New Roman" w:hAnsi="Times New Roman"/>
          <w:b/>
          <w:sz w:val="28"/>
          <w:szCs w:val="28"/>
        </w:rPr>
        <w:t xml:space="preserve"> </w:t>
      </w:r>
      <w:r w:rsidR="00892106" w:rsidRPr="00D01789">
        <w:rPr>
          <w:rFonts w:ascii="Times New Roman" w:hAnsi="Times New Roman"/>
          <w:b/>
          <w:sz w:val="28"/>
          <w:szCs w:val="28"/>
        </w:rPr>
        <w:t>NAKKIR</w:t>
      </w:r>
      <w:r w:rsidR="00BB01F7">
        <w:rPr>
          <w:rFonts w:ascii="Times New Roman" w:hAnsi="Times New Roman"/>
          <w:b/>
          <w:sz w:val="28"/>
          <w:szCs w:val="28"/>
        </w:rPr>
        <w:t>A</w:t>
      </w:r>
      <w:r w:rsidR="00892106" w:rsidRPr="00D01789">
        <w:rPr>
          <w:rFonts w:ascii="Times New Roman" w:hAnsi="Times New Roman"/>
          <w:b/>
          <w:sz w:val="28"/>
          <w:szCs w:val="28"/>
        </w:rPr>
        <w:t>N</w:t>
      </w:r>
      <w:r w:rsidR="006437BF" w:rsidRPr="006437BF">
        <w:rPr>
          <w:rFonts w:ascii="Times New Roman" w:hAnsi="Times New Roman"/>
          <w:b/>
          <w:sz w:val="28"/>
          <w:szCs w:val="28"/>
        </w:rPr>
        <w:t xml:space="preserve"> </w:t>
      </w:r>
      <w:r w:rsidR="006437BF">
        <w:rPr>
          <w:rFonts w:ascii="Times New Roman" w:hAnsi="Times New Roman"/>
          <w:b/>
          <w:sz w:val="28"/>
          <w:szCs w:val="28"/>
        </w:rPr>
        <w:t>S.</w:t>
      </w:r>
    </w:p>
    <w:p w:rsidR="00D01789" w:rsidRPr="00D01789" w:rsidRDefault="00D01789" w:rsidP="00D01789">
      <w:pPr>
        <w:spacing w:after="0" w:line="360" w:lineRule="auto"/>
        <w:jc w:val="center"/>
        <w:rPr>
          <w:rFonts w:ascii="Times New Roman" w:hAnsi="Times New Roman"/>
          <w:b/>
          <w:sz w:val="28"/>
          <w:szCs w:val="28"/>
        </w:rPr>
      </w:pPr>
    </w:p>
    <w:p w:rsidR="00892106" w:rsidRPr="00D01789" w:rsidRDefault="00892106" w:rsidP="00D01789">
      <w:pPr>
        <w:spacing w:after="0" w:line="360" w:lineRule="auto"/>
        <w:jc w:val="right"/>
        <w:rPr>
          <w:rFonts w:ascii="Times New Roman" w:hAnsi="Times New Roman"/>
          <w:b/>
          <w:sz w:val="28"/>
          <w:szCs w:val="28"/>
        </w:rPr>
      </w:pPr>
      <w:r w:rsidRPr="00D01789">
        <w:rPr>
          <w:rFonts w:ascii="Times New Roman" w:hAnsi="Times New Roman"/>
          <w:b/>
          <w:sz w:val="28"/>
          <w:szCs w:val="28"/>
        </w:rPr>
        <w:t>JULY</w:t>
      </w:r>
      <w:r w:rsidR="00D01789" w:rsidRPr="00D01789">
        <w:rPr>
          <w:rFonts w:ascii="Times New Roman" w:hAnsi="Times New Roman"/>
          <w:b/>
          <w:sz w:val="28"/>
          <w:szCs w:val="28"/>
        </w:rPr>
        <w:t>,</w:t>
      </w:r>
      <w:r w:rsidRPr="00D01789">
        <w:rPr>
          <w:rFonts w:ascii="Times New Roman" w:hAnsi="Times New Roman"/>
          <w:b/>
          <w:sz w:val="28"/>
          <w:szCs w:val="28"/>
        </w:rPr>
        <w:t xml:space="preserve"> 2011</w:t>
      </w:r>
    </w:p>
    <w:p w:rsidR="000875B6" w:rsidRPr="00D01789" w:rsidRDefault="00E00B10" w:rsidP="00B62784">
      <w:pPr>
        <w:spacing w:after="0" w:line="480" w:lineRule="auto"/>
        <w:jc w:val="center"/>
        <w:rPr>
          <w:rFonts w:ascii="Times New Roman" w:hAnsi="Times New Roman"/>
          <w:b/>
          <w:sz w:val="36"/>
          <w:szCs w:val="36"/>
          <w:bdr w:val="dashDotStroked" w:sz="24" w:space="0" w:color="auto"/>
          <w:shd w:val="clear" w:color="auto" w:fill="92CDDC" w:themeFill="accent5" w:themeFillTint="99"/>
        </w:rPr>
      </w:pPr>
      <w:r w:rsidRPr="00D01789">
        <w:rPr>
          <w:rFonts w:ascii="Times New Roman" w:hAnsi="Times New Roman"/>
          <w:b/>
          <w:sz w:val="36"/>
          <w:szCs w:val="36"/>
          <w:bdr w:val="dashDotStroked" w:sz="24" w:space="0" w:color="auto"/>
          <w:shd w:val="clear" w:color="auto" w:fill="92CDDC" w:themeFill="accent5" w:themeFillTint="99"/>
        </w:rPr>
        <w:br w:type="page"/>
      </w:r>
    </w:p>
    <w:p w:rsidR="00E00B10" w:rsidRDefault="00E00B10" w:rsidP="00CC5E2C">
      <w:pPr>
        <w:pStyle w:val="Heading1"/>
        <w:spacing w:before="0"/>
      </w:pPr>
    </w:p>
    <w:p w:rsidR="00C57641" w:rsidRDefault="00C57641" w:rsidP="00D01789">
      <w:pPr>
        <w:pStyle w:val="Heading1"/>
        <w:spacing w:before="0" w:after="240"/>
        <w:jc w:val="center"/>
      </w:pPr>
      <w:bookmarkStart w:id="0" w:name="_Toc299723783"/>
      <w:r>
        <w:t>CERTIFICATE</w:t>
      </w:r>
      <w:bookmarkEnd w:id="0"/>
    </w:p>
    <w:p w:rsidR="00C57641" w:rsidRPr="00C57641" w:rsidRDefault="009A033C" w:rsidP="00FD047B">
      <w:pPr>
        <w:spacing w:after="240" w:line="480" w:lineRule="auto"/>
        <w:jc w:val="both"/>
        <w:rPr>
          <w:rFonts w:ascii="Times New Roman" w:hAnsi="Times New Roman"/>
          <w:sz w:val="24"/>
          <w:szCs w:val="24"/>
        </w:rPr>
      </w:pPr>
      <w:r w:rsidRPr="00C57641">
        <w:rPr>
          <w:rFonts w:ascii="Times New Roman" w:hAnsi="Times New Roman"/>
          <w:sz w:val="24"/>
          <w:szCs w:val="24"/>
        </w:rPr>
        <w:t xml:space="preserve">This is to certify that </w:t>
      </w:r>
      <w:r w:rsidR="00C57641" w:rsidRPr="00C57641">
        <w:rPr>
          <w:rFonts w:ascii="Times New Roman" w:hAnsi="Times New Roman"/>
          <w:sz w:val="24"/>
          <w:szCs w:val="24"/>
        </w:rPr>
        <w:t>Mr. Geremew Tessema</w:t>
      </w:r>
      <w:r w:rsidR="00C57641">
        <w:rPr>
          <w:rFonts w:ascii="Times New Roman" w:hAnsi="Times New Roman"/>
          <w:sz w:val="24"/>
          <w:szCs w:val="24"/>
        </w:rPr>
        <w:t>,</w:t>
      </w:r>
      <w:r w:rsidR="00C57641" w:rsidRPr="00C57641">
        <w:rPr>
          <w:rFonts w:ascii="Times New Roman" w:hAnsi="Times New Roman"/>
          <w:sz w:val="24"/>
          <w:szCs w:val="24"/>
        </w:rPr>
        <w:t xml:space="preserve"> student of M.A. (RD) from Indira Gandhi National </w:t>
      </w:r>
      <w:r w:rsidR="00C57641">
        <w:rPr>
          <w:rFonts w:ascii="Times New Roman" w:hAnsi="Times New Roman"/>
          <w:sz w:val="24"/>
          <w:szCs w:val="24"/>
        </w:rPr>
        <w:t>O</w:t>
      </w:r>
      <w:r w:rsidR="00C57641" w:rsidRPr="00C57641">
        <w:rPr>
          <w:rFonts w:ascii="Times New Roman" w:hAnsi="Times New Roman"/>
          <w:sz w:val="24"/>
          <w:szCs w:val="24"/>
        </w:rPr>
        <w:t>pen University, Ne</w:t>
      </w:r>
      <w:r w:rsidR="00C57641">
        <w:rPr>
          <w:rFonts w:ascii="Times New Roman" w:hAnsi="Times New Roman"/>
          <w:sz w:val="24"/>
          <w:szCs w:val="24"/>
        </w:rPr>
        <w:t>w</w:t>
      </w:r>
      <w:r w:rsidR="00C57641" w:rsidRPr="00C57641">
        <w:rPr>
          <w:rFonts w:ascii="Times New Roman" w:hAnsi="Times New Roman"/>
          <w:sz w:val="24"/>
          <w:szCs w:val="24"/>
        </w:rPr>
        <w:t xml:space="preserve"> Delhi was working under my supervision and guidance for his project work for the course MRDP-001. His project work entitled ‘’</w:t>
      </w:r>
      <w:r w:rsidR="00C57641" w:rsidRPr="009A033C">
        <w:rPr>
          <w:rFonts w:ascii="Times New Roman" w:hAnsi="Times New Roman"/>
          <w:b/>
          <w:sz w:val="24"/>
          <w:szCs w:val="24"/>
        </w:rPr>
        <w:t xml:space="preserve">ASSESMENT OF PRODUCTIVE SAFTY NET PROGRAM- PASTORALIST AREA PILOT (PSNP-PAP), THE CASE OF MELKADIDA AND BOKOLOMAYO </w:t>
      </w:r>
      <w:r w:rsidR="00B62784">
        <w:rPr>
          <w:rFonts w:ascii="Times New Roman" w:hAnsi="Times New Roman"/>
          <w:b/>
          <w:sz w:val="24"/>
          <w:szCs w:val="24"/>
        </w:rPr>
        <w:t>KEBELES</w:t>
      </w:r>
      <w:r w:rsidR="00C57641" w:rsidRPr="009A033C">
        <w:rPr>
          <w:rFonts w:ascii="Times New Roman" w:hAnsi="Times New Roman"/>
          <w:b/>
          <w:sz w:val="24"/>
          <w:szCs w:val="24"/>
        </w:rPr>
        <w:t xml:space="preserve"> IN </w:t>
      </w:r>
      <w:r w:rsidR="00B62784">
        <w:rPr>
          <w:rFonts w:ascii="Times New Roman" w:hAnsi="Times New Roman"/>
          <w:b/>
          <w:sz w:val="24"/>
          <w:szCs w:val="24"/>
        </w:rPr>
        <w:t>DOLO ADO</w:t>
      </w:r>
      <w:r w:rsidR="00C57641" w:rsidRPr="009A033C">
        <w:rPr>
          <w:rFonts w:ascii="Times New Roman" w:hAnsi="Times New Roman"/>
          <w:b/>
          <w:sz w:val="24"/>
          <w:szCs w:val="24"/>
        </w:rPr>
        <w:t xml:space="preserve"> </w:t>
      </w:r>
      <w:r w:rsidR="00F636CF">
        <w:rPr>
          <w:rFonts w:ascii="Times New Roman" w:hAnsi="Times New Roman"/>
          <w:b/>
          <w:sz w:val="24"/>
          <w:szCs w:val="24"/>
        </w:rPr>
        <w:t>WOREDA</w:t>
      </w:r>
      <w:r w:rsidR="00C57641" w:rsidRPr="009A033C">
        <w:rPr>
          <w:rFonts w:ascii="Times New Roman" w:hAnsi="Times New Roman"/>
          <w:b/>
          <w:sz w:val="24"/>
          <w:szCs w:val="24"/>
        </w:rPr>
        <w:t xml:space="preserve">, SOMALI REGION’’ </w:t>
      </w:r>
      <w:r w:rsidR="00C57641" w:rsidRPr="00C57641">
        <w:rPr>
          <w:rFonts w:ascii="Times New Roman" w:hAnsi="Times New Roman"/>
          <w:sz w:val="24"/>
          <w:szCs w:val="24"/>
        </w:rPr>
        <w:t xml:space="preserve">which he is submitting, is his genuine and original work. </w:t>
      </w:r>
    </w:p>
    <w:p w:rsidR="00C57641" w:rsidRPr="00C57641" w:rsidRDefault="00C57641" w:rsidP="00B62784">
      <w:pPr>
        <w:spacing w:after="0" w:line="480" w:lineRule="auto"/>
        <w:jc w:val="both"/>
        <w:rPr>
          <w:rFonts w:ascii="Times New Roman" w:hAnsi="Times New Roman"/>
          <w:sz w:val="24"/>
          <w:szCs w:val="24"/>
        </w:rPr>
      </w:pPr>
      <w:r w:rsidRPr="00C57641">
        <w:rPr>
          <w:rFonts w:ascii="Times New Roman" w:hAnsi="Times New Roman"/>
          <w:sz w:val="24"/>
          <w:szCs w:val="24"/>
        </w:rPr>
        <w:t>Place: ______________________       Signature _______________________</w:t>
      </w:r>
    </w:p>
    <w:p w:rsidR="00C57641" w:rsidRPr="00C57641" w:rsidRDefault="00C57641" w:rsidP="00B62784">
      <w:pPr>
        <w:spacing w:after="0" w:line="480" w:lineRule="auto"/>
        <w:jc w:val="both"/>
        <w:rPr>
          <w:rFonts w:ascii="Times New Roman" w:hAnsi="Times New Roman"/>
          <w:sz w:val="24"/>
          <w:szCs w:val="24"/>
        </w:rPr>
      </w:pPr>
      <w:r w:rsidRPr="00C57641">
        <w:rPr>
          <w:rFonts w:ascii="Times New Roman" w:hAnsi="Times New Roman"/>
          <w:sz w:val="24"/>
          <w:szCs w:val="24"/>
        </w:rPr>
        <w:t>Date _______________________        Name _________________________</w:t>
      </w:r>
    </w:p>
    <w:p w:rsidR="00C57641" w:rsidRPr="00C57641" w:rsidRDefault="00C57641" w:rsidP="00B62784">
      <w:pPr>
        <w:spacing w:after="0" w:line="480" w:lineRule="auto"/>
        <w:jc w:val="right"/>
        <w:rPr>
          <w:rFonts w:ascii="Times New Roman" w:hAnsi="Times New Roman"/>
          <w:sz w:val="24"/>
          <w:szCs w:val="24"/>
        </w:rPr>
      </w:pPr>
      <w:r w:rsidRPr="00C57641">
        <w:rPr>
          <w:rFonts w:ascii="Times New Roman" w:hAnsi="Times New Roman"/>
          <w:sz w:val="24"/>
          <w:szCs w:val="24"/>
        </w:rPr>
        <w:t>Address of the Supervisor _________________________</w:t>
      </w:r>
    </w:p>
    <w:p w:rsidR="00C57641" w:rsidRPr="00C57641" w:rsidRDefault="00C57641" w:rsidP="00B62784">
      <w:pPr>
        <w:spacing w:after="0" w:line="480" w:lineRule="auto"/>
        <w:jc w:val="right"/>
        <w:rPr>
          <w:rFonts w:ascii="Times New Roman" w:hAnsi="Times New Roman"/>
          <w:sz w:val="24"/>
          <w:szCs w:val="24"/>
        </w:rPr>
      </w:pPr>
      <w:r w:rsidRPr="00C57641">
        <w:rPr>
          <w:rFonts w:ascii="Times New Roman" w:hAnsi="Times New Roman"/>
          <w:sz w:val="24"/>
          <w:szCs w:val="24"/>
        </w:rPr>
        <w:t>_________________________</w:t>
      </w:r>
    </w:p>
    <w:p w:rsidR="00C57641" w:rsidRPr="00C57641" w:rsidRDefault="00C57641" w:rsidP="00B62784">
      <w:pPr>
        <w:spacing w:after="0" w:line="480" w:lineRule="auto"/>
        <w:jc w:val="right"/>
        <w:rPr>
          <w:rFonts w:ascii="Times New Roman" w:hAnsi="Times New Roman"/>
          <w:sz w:val="24"/>
          <w:szCs w:val="24"/>
        </w:rPr>
      </w:pPr>
      <w:r w:rsidRPr="00C57641">
        <w:rPr>
          <w:rFonts w:ascii="Times New Roman" w:hAnsi="Times New Roman"/>
          <w:sz w:val="24"/>
          <w:szCs w:val="24"/>
        </w:rPr>
        <w:t>_________________________</w:t>
      </w:r>
    </w:p>
    <w:p w:rsidR="00C57641" w:rsidRPr="00C57641" w:rsidRDefault="00C57641" w:rsidP="00CC7AF1">
      <w:pPr>
        <w:spacing w:after="0"/>
        <w:jc w:val="both"/>
        <w:rPr>
          <w:rFonts w:ascii="Times New Roman" w:hAnsi="Times New Roman"/>
          <w:sz w:val="24"/>
          <w:szCs w:val="24"/>
        </w:rPr>
      </w:pPr>
    </w:p>
    <w:p w:rsidR="00B62784" w:rsidRDefault="00B62784">
      <w:pPr>
        <w:rPr>
          <w:rFonts w:asciiTheme="majorHAnsi" w:eastAsiaTheme="majorEastAsia" w:hAnsiTheme="majorHAnsi" w:cstheme="majorBidi"/>
          <w:b/>
          <w:bCs/>
          <w:color w:val="365F91" w:themeColor="accent1" w:themeShade="BF"/>
          <w:sz w:val="28"/>
          <w:szCs w:val="28"/>
        </w:rPr>
      </w:pPr>
      <w:r>
        <w:br w:type="page"/>
      </w:r>
    </w:p>
    <w:p w:rsidR="00892106" w:rsidRPr="005F1688" w:rsidRDefault="00CB6777" w:rsidP="00FD047B">
      <w:pPr>
        <w:pStyle w:val="Heading1"/>
        <w:spacing w:before="0" w:after="240" w:line="480" w:lineRule="auto"/>
      </w:pPr>
      <w:bookmarkStart w:id="1" w:name="_Toc299723784"/>
      <w:r w:rsidRPr="005F1688">
        <w:lastRenderedPageBreak/>
        <w:t>ACKNOWLEDGEMENT</w:t>
      </w:r>
      <w:bookmarkEnd w:id="1"/>
      <w:r w:rsidRPr="005F1688">
        <w:t xml:space="preserve"> </w:t>
      </w:r>
    </w:p>
    <w:p w:rsidR="00892106" w:rsidRPr="00CB6777" w:rsidRDefault="00892106" w:rsidP="00FD047B">
      <w:pPr>
        <w:spacing w:after="240" w:line="480" w:lineRule="auto"/>
        <w:jc w:val="both"/>
        <w:rPr>
          <w:rFonts w:ascii="Times New Roman" w:hAnsi="Times New Roman"/>
          <w:sz w:val="24"/>
          <w:szCs w:val="24"/>
        </w:rPr>
      </w:pPr>
      <w:r w:rsidRPr="00CB6777">
        <w:rPr>
          <w:rFonts w:ascii="Times New Roman" w:hAnsi="Times New Roman"/>
          <w:sz w:val="24"/>
          <w:szCs w:val="24"/>
        </w:rPr>
        <w:t xml:space="preserve">First and for most, I would like to thank </w:t>
      </w:r>
      <w:r w:rsidR="00B77869" w:rsidRPr="00CB6777">
        <w:rPr>
          <w:rFonts w:ascii="Times New Roman" w:hAnsi="Times New Roman"/>
          <w:sz w:val="24"/>
          <w:szCs w:val="24"/>
        </w:rPr>
        <w:t xml:space="preserve">St. Mary </w:t>
      </w:r>
      <w:r w:rsidR="00FA1209" w:rsidRPr="00CB6777">
        <w:rPr>
          <w:rFonts w:ascii="Times New Roman" w:hAnsi="Times New Roman"/>
          <w:sz w:val="24"/>
          <w:szCs w:val="24"/>
        </w:rPr>
        <w:t>University</w:t>
      </w:r>
      <w:r w:rsidR="00B77869" w:rsidRPr="00CB6777">
        <w:rPr>
          <w:rFonts w:ascii="Times New Roman" w:hAnsi="Times New Roman"/>
          <w:sz w:val="24"/>
          <w:szCs w:val="24"/>
        </w:rPr>
        <w:t xml:space="preserve"> college and Indira Gandi National Open University for providi</w:t>
      </w:r>
      <w:r w:rsidR="007B7656" w:rsidRPr="00CB6777">
        <w:rPr>
          <w:rFonts w:ascii="Times New Roman" w:hAnsi="Times New Roman"/>
          <w:sz w:val="24"/>
          <w:szCs w:val="24"/>
        </w:rPr>
        <w:t>ng an opportunity to learn while working. During the course of the research, I came in contact with and benefited from a number of people who deserve to be acknowledged. Primarily, I would like to thank to my advisor, Dr. Nakkir</w:t>
      </w:r>
      <w:r w:rsidR="001B01EB">
        <w:rPr>
          <w:rFonts w:ascii="Times New Roman" w:hAnsi="Times New Roman"/>
          <w:sz w:val="24"/>
          <w:szCs w:val="24"/>
        </w:rPr>
        <w:t>a</w:t>
      </w:r>
      <w:r w:rsidR="007B7656" w:rsidRPr="00CB6777">
        <w:rPr>
          <w:rFonts w:ascii="Times New Roman" w:hAnsi="Times New Roman"/>
          <w:sz w:val="24"/>
          <w:szCs w:val="24"/>
        </w:rPr>
        <w:t xml:space="preserve">n, who help with developing the </w:t>
      </w:r>
      <w:r w:rsidR="00CB6777" w:rsidRPr="00CB6777">
        <w:rPr>
          <w:rFonts w:ascii="Times New Roman" w:hAnsi="Times New Roman"/>
          <w:sz w:val="24"/>
          <w:szCs w:val="24"/>
        </w:rPr>
        <w:t>research proposal</w:t>
      </w:r>
      <w:r w:rsidR="007B7656" w:rsidRPr="00CB6777">
        <w:rPr>
          <w:rFonts w:ascii="Times New Roman" w:hAnsi="Times New Roman"/>
          <w:sz w:val="24"/>
          <w:szCs w:val="24"/>
        </w:rPr>
        <w:t>.</w:t>
      </w:r>
    </w:p>
    <w:p w:rsidR="007B7656" w:rsidRPr="00CB6777" w:rsidRDefault="007B7656" w:rsidP="00FD047B">
      <w:pPr>
        <w:spacing w:after="240" w:line="480" w:lineRule="auto"/>
        <w:jc w:val="both"/>
        <w:rPr>
          <w:rFonts w:ascii="Times New Roman" w:hAnsi="Times New Roman"/>
          <w:sz w:val="24"/>
          <w:szCs w:val="24"/>
        </w:rPr>
      </w:pPr>
      <w:r w:rsidRPr="00CB6777">
        <w:rPr>
          <w:rFonts w:ascii="Times New Roman" w:hAnsi="Times New Roman"/>
          <w:sz w:val="24"/>
          <w:szCs w:val="24"/>
        </w:rPr>
        <w:t>I owe a great debt to my eldest sister</w:t>
      </w:r>
      <w:r w:rsidR="009479D4" w:rsidRPr="00CB6777">
        <w:rPr>
          <w:rFonts w:ascii="Times New Roman" w:hAnsi="Times New Roman"/>
          <w:sz w:val="24"/>
          <w:szCs w:val="24"/>
        </w:rPr>
        <w:t>, Kebebush Tessema</w:t>
      </w:r>
      <w:r w:rsidR="00AB1612" w:rsidRPr="00CB6777">
        <w:rPr>
          <w:rFonts w:ascii="Times New Roman" w:hAnsi="Times New Roman"/>
          <w:sz w:val="24"/>
          <w:szCs w:val="24"/>
        </w:rPr>
        <w:t xml:space="preserve"> </w:t>
      </w:r>
      <w:r w:rsidR="009479D4" w:rsidRPr="00CB6777">
        <w:rPr>
          <w:rFonts w:ascii="Times New Roman" w:hAnsi="Times New Roman"/>
          <w:sz w:val="24"/>
          <w:szCs w:val="24"/>
        </w:rPr>
        <w:t xml:space="preserve">who once again came to support and encourage me in my studies. My </w:t>
      </w:r>
      <w:r w:rsidR="001B01EB" w:rsidRPr="00CB6777">
        <w:rPr>
          <w:rFonts w:ascii="Times New Roman" w:hAnsi="Times New Roman"/>
          <w:sz w:val="24"/>
          <w:szCs w:val="24"/>
        </w:rPr>
        <w:t>wife, Adanech Hailu deserves</w:t>
      </w:r>
      <w:r w:rsidR="009479D4" w:rsidRPr="00CB6777">
        <w:rPr>
          <w:rFonts w:ascii="Times New Roman" w:hAnsi="Times New Roman"/>
          <w:sz w:val="24"/>
          <w:szCs w:val="24"/>
        </w:rPr>
        <w:t xml:space="preserve"> great thanks and appreciation for her continued backup and encouragement. I am also indebted to my friend </w:t>
      </w:r>
      <w:r w:rsidR="00AB1612" w:rsidRPr="00CB6777">
        <w:rPr>
          <w:rFonts w:ascii="Times New Roman" w:hAnsi="Times New Roman"/>
          <w:sz w:val="24"/>
          <w:szCs w:val="24"/>
        </w:rPr>
        <w:t>Ahmed Hussien</w:t>
      </w:r>
      <w:r w:rsidR="009479D4" w:rsidRPr="00CB6777">
        <w:rPr>
          <w:rFonts w:ascii="Times New Roman" w:hAnsi="Times New Roman"/>
          <w:sz w:val="24"/>
          <w:szCs w:val="24"/>
        </w:rPr>
        <w:t xml:space="preserve"> for his enc</w:t>
      </w:r>
      <w:r w:rsidR="00AB1612" w:rsidRPr="00CB6777">
        <w:rPr>
          <w:rFonts w:ascii="Times New Roman" w:hAnsi="Times New Roman"/>
          <w:sz w:val="24"/>
          <w:szCs w:val="24"/>
        </w:rPr>
        <w:t>ou</w:t>
      </w:r>
      <w:r w:rsidR="009479D4" w:rsidRPr="00CB6777">
        <w:rPr>
          <w:rFonts w:ascii="Times New Roman" w:hAnsi="Times New Roman"/>
          <w:sz w:val="24"/>
          <w:szCs w:val="24"/>
        </w:rPr>
        <w:t>ragement and support.</w:t>
      </w:r>
    </w:p>
    <w:p w:rsidR="009479D4" w:rsidRPr="00CB6777" w:rsidRDefault="009479D4" w:rsidP="00FD047B">
      <w:pPr>
        <w:spacing w:after="240" w:line="480" w:lineRule="auto"/>
        <w:jc w:val="both"/>
        <w:rPr>
          <w:rFonts w:ascii="Times New Roman" w:hAnsi="Times New Roman"/>
          <w:sz w:val="24"/>
          <w:szCs w:val="24"/>
        </w:rPr>
      </w:pPr>
      <w:r w:rsidRPr="00CB6777">
        <w:rPr>
          <w:rFonts w:ascii="Times New Roman" w:hAnsi="Times New Roman"/>
          <w:sz w:val="24"/>
          <w:szCs w:val="24"/>
        </w:rPr>
        <w:t xml:space="preserve">It was a privilege to have contacted Ato Abdirahman Farah, </w:t>
      </w:r>
      <w:r w:rsidR="00B62784">
        <w:rPr>
          <w:rFonts w:ascii="Times New Roman" w:hAnsi="Times New Roman"/>
          <w:sz w:val="24"/>
          <w:szCs w:val="24"/>
        </w:rPr>
        <w:t>Dolo Ado</w:t>
      </w:r>
      <w:r w:rsidRPr="00CB6777">
        <w:rPr>
          <w:rFonts w:ascii="Times New Roman" w:hAnsi="Times New Roman"/>
          <w:sz w:val="24"/>
          <w:szCs w:val="24"/>
        </w:rPr>
        <w:t xml:space="preserve"> District Livestock, Crop and Rural development Biro, during the field data </w:t>
      </w:r>
      <w:r w:rsidR="00AB1612" w:rsidRPr="00CB6777">
        <w:rPr>
          <w:rFonts w:ascii="Times New Roman" w:hAnsi="Times New Roman"/>
          <w:sz w:val="24"/>
          <w:szCs w:val="24"/>
        </w:rPr>
        <w:t xml:space="preserve">collection. Special thanks to Ato Hared Mahamud, Bokolomayo </w:t>
      </w:r>
      <w:r w:rsidR="00182BDF">
        <w:rPr>
          <w:rFonts w:ascii="Times New Roman" w:hAnsi="Times New Roman"/>
          <w:sz w:val="24"/>
          <w:szCs w:val="24"/>
        </w:rPr>
        <w:t>Kebele</w:t>
      </w:r>
      <w:r w:rsidR="00AB1612" w:rsidRPr="00CB6777">
        <w:rPr>
          <w:rFonts w:ascii="Times New Roman" w:hAnsi="Times New Roman"/>
          <w:sz w:val="24"/>
          <w:szCs w:val="24"/>
        </w:rPr>
        <w:t xml:space="preserve"> </w:t>
      </w:r>
      <w:r w:rsidR="005F1688" w:rsidRPr="00CB6777">
        <w:rPr>
          <w:rFonts w:ascii="Times New Roman" w:hAnsi="Times New Roman"/>
          <w:sz w:val="24"/>
          <w:szCs w:val="24"/>
        </w:rPr>
        <w:t>Chairman who</w:t>
      </w:r>
      <w:r w:rsidR="00AB1612" w:rsidRPr="00CB6777">
        <w:rPr>
          <w:rFonts w:ascii="Times New Roman" w:hAnsi="Times New Roman"/>
          <w:sz w:val="24"/>
          <w:szCs w:val="24"/>
        </w:rPr>
        <w:t xml:space="preserve"> spend days to </w:t>
      </w:r>
      <w:r w:rsidRPr="00CB6777">
        <w:rPr>
          <w:rFonts w:ascii="Times New Roman" w:hAnsi="Times New Roman"/>
          <w:sz w:val="24"/>
          <w:szCs w:val="24"/>
        </w:rPr>
        <w:t xml:space="preserve">assist me in the field </w:t>
      </w:r>
      <w:r w:rsidR="00AB1612" w:rsidRPr="00CB6777">
        <w:rPr>
          <w:rFonts w:ascii="Times New Roman" w:hAnsi="Times New Roman"/>
          <w:sz w:val="24"/>
          <w:szCs w:val="24"/>
        </w:rPr>
        <w:t>through</w:t>
      </w:r>
      <w:r w:rsidRPr="00CB6777">
        <w:rPr>
          <w:rFonts w:ascii="Times New Roman" w:hAnsi="Times New Roman"/>
          <w:sz w:val="24"/>
          <w:szCs w:val="24"/>
        </w:rPr>
        <w:t xml:space="preserve"> arranging focus </w:t>
      </w:r>
      <w:r w:rsidR="00AB1612" w:rsidRPr="00CB6777">
        <w:rPr>
          <w:rFonts w:ascii="Times New Roman" w:hAnsi="Times New Roman"/>
          <w:sz w:val="24"/>
          <w:szCs w:val="24"/>
        </w:rPr>
        <w:t>group</w:t>
      </w:r>
      <w:r w:rsidRPr="00CB6777">
        <w:rPr>
          <w:rFonts w:ascii="Times New Roman" w:hAnsi="Times New Roman"/>
          <w:sz w:val="24"/>
          <w:szCs w:val="24"/>
        </w:rPr>
        <w:t xml:space="preserve"> discussion and translating community responses. </w:t>
      </w:r>
      <w:r w:rsidR="00AB1612" w:rsidRPr="00CB6777">
        <w:rPr>
          <w:rFonts w:ascii="Times New Roman" w:hAnsi="Times New Roman"/>
          <w:sz w:val="24"/>
          <w:szCs w:val="24"/>
        </w:rPr>
        <w:t xml:space="preserve">I would also like to Ato Ahmed Abdlkadir, chairman of Melkadida </w:t>
      </w:r>
      <w:r w:rsidR="00182BDF">
        <w:rPr>
          <w:rFonts w:ascii="Times New Roman" w:hAnsi="Times New Roman"/>
          <w:sz w:val="24"/>
          <w:szCs w:val="24"/>
        </w:rPr>
        <w:t>Kebele</w:t>
      </w:r>
      <w:r w:rsidR="00AB1612" w:rsidRPr="00CB6777">
        <w:rPr>
          <w:rFonts w:ascii="Times New Roman" w:hAnsi="Times New Roman"/>
          <w:sz w:val="24"/>
          <w:szCs w:val="24"/>
        </w:rPr>
        <w:t xml:space="preserve">, for facilitating my activities in his </w:t>
      </w:r>
      <w:r w:rsidR="00182BDF">
        <w:rPr>
          <w:rFonts w:ascii="Times New Roman" w:hAnsi="Times New Roman"/>
          <w:sz w:val="24"/>
          <w:szCs w:val="24"/>
        </w:rPr>
        <w:t>Kebele</w:t>
      </w:r>
      <w:r w:rsidR="00AB1612" w:rsidRPr="00CB6777">
        <w:rPr>
          <w:rFonts w:ascii="Times New Roman" w:hAnsi="Times New Roman"/>
          <w:sz w:val="24"/>
          <w:szCs w:val="24"/>
        </w:rPr>
        <w:t xml:space="preserve">. I would like also to thank Ato Beshir </w:t>
      </w:r>
      <w:r w:rsidR="005F1688" w:rsidRPr="00CB6777">
        <w:rPr>
          <w:rFonts w:ascii="Times New Roman" w:hAnsi="Times New Roman"/>
          <w:sz w:val="24"/>
          <w:szCs w:val="24"/>
        </w:rPr>
        <w:t>H</w:t>
      </w:r>
      <w:r w:rsidR="00AB1612" w:rsidRPr="00CB6777">
        <w:rPr>
          <w:rFonts w:ascii="Times New Roman" w:hAnsi="Times New Roman"/>
          <w:sz w:val="24"/>
          <w:szCs w:val="24"/>
        </w:rPr>
        <w:t xml:space="preserve">ussien </w:t>
      </w:r>
      <w:r w:rsidR="005F1688" w:rsidRPr="00CB6777">
        <w:rPr>
          <w:rFonts w:ascii="Times New Roman" w:hAnsi="Times New Roman"/>
          <w:sz w:val="24"/>
          <w:szCs w:val="24"/>
        </w:rPr>
        <w:t xml:space="preserve">and Ato Mahamud Yusuf, who are Development agents in the two </w:t>
      </w:r>
      <w:r w:rsidR="00B62784">
        <w:rPr>
          <w:rFonts w:ascii="Times New Roman" w:hAnsi="Times New Roman"/>
          <w:sz w:val="24"/>
          <w:szCs w:val="24"/>
        </w:rPr>
        <w:t>Kebeles</w:t>
      </w:r>
      <w:r w:rsidR="005F1688" w:rsidRPr="00CB6777">
        <w:rPr>
          <w:rFonts w:ascii="Times New Roman" w:hAnsi="Times New Roman"/>
          <w:sz w:val="24"/>
          <w:szCs w:val="24"/>
        </w:rPr>
        <w:t xml:space="preserve"> and the community members who spend their time to respond to my questions.</w:t>
      </w:r>
    </w:p>
    <w:p w:rsidR="005F1688" w:rsidRPr="00CB6777" w:rsidRDefault="005F1688" w:rsidP="00FD047B">
      <w:pPr>
        <w:spacing w:after="240" w:line="480" w:lineRule="auto"/>
        <w:jc w:val="both"/>
        <w:rPr>
          <w:rFonts w:ascii="Times New Roman" w:hAnsi="Times New Roman"/>
          <w:sz w:val="24"/>
          <w:szCs w:val="24"/>
        </w:rPr>
      </w:pPr>
      <w:r w:rsidRPr="00CB6777">
        <w:rPr>
          <w:rFonts w:ascii="Times New Roman" w:hAnsi="Times New Roman"/>
          <w:sz w:val="24"/>
          <w:szCs w:val="24"/>
        </w:rPr>
        <w:t>Geremew Tessema</w:t>
      </w:r>
    </w:p>
    <w:p w:rsidR="00F47884" w:rsidRDefault="00F47884" w:rsidP="00FD047B">
      <w:pPr>
        <w:spacing w:after="240" w:line="480" w:lineRule="auto"/>
        <w:rPr>
          <w:rFonts w:ascii="Times New Roman" w:hAnsi="Times New Roman"/>
          <w:sz w:val="28"/>
          <w:szCs w:val="28"/>
        </w:rPr>
      </w:pPr>
      <w:r>
        <w:rPr>
          <w:rFonts w:ascii="Times New Roman" w:hAnsi="Times New Roman"/>
          <w:sz w:val="28"/>
          <w:szCs w:val="28"/>
        </w:rPr>
        <w:br w:type="page"/>
      </w:r>
    </w:p>
    <w:sdt>
      <w:sdtPr>
        <w:rPr>
          <w:rFonts w:ascii="Calibri" w:eastAsia="Calibri" w:hAnsi="Calibri" w:cs="Times New Roman"/>
          <w:b w:val="0"/>
          <w:bCs w:val="0"/>
          <w:color w:val="auto"/>
          <w:sz w:val="22"/>
          <w:szCs w:val="22"/>
          <w:lang w:val="en-GB"/>
        </w:rPr>
        <w:id w:val="91316438"/>
        <w:docPartObj>
          <w:docPartGallery w:val="Table of Contents"/>
          <w:docPartUnique/>
        </w:docPartObj>
      </w:sdtPr>
      <w:sdtContent>
        <w:p w:rsidR="001212F0" w:rsidRDefault="00695797" w:rsidP="00FD047B">
          <w:pPr>
            <w:pStyle w:val="TOCHeading"/>
            <w:spacing w:before="0" w:after="240"/>
          </w:pPr>
          <w:r w:rsidRPr="00F636CF">
            <w:rPr>
              <w:rStyle w:val="Heading1Char"/>
              <w:b/>
            </w:rPr>
            <w:t>CONTENTS</w:t>
          </w:r>
        </w:p>
        <w:p w:rsidR="00F16379" w:rsidRDefault="00680578">
          <w:pPr>
            <w:pStyle w:val="TOC1"/>
            <w:rPr>
              <w:rFonts w:asciiTheme="minorHAnsi" w:eastAsiaTheme="minorEastAsia" w:hAnsiTheme="minorHAnsi" w:cstheme="minorBidi"/>
              <w:noProof/>
              <w:lang w:val="en-US"/>
            </w:rPr>
          </w:pPr>
          <w:r>
            <w:fldChar w:fldCharType="begin"/>
          </w:r>
          <w:r w:rsidR="001212F0">
            <w:instrText xml:space="preserve"> TOC \o "1-3" \h \z \u </w:instrText>
          </w:r>
          <w:r>
            <w:fldChar w:fldCharType="separate"/>
          </w:r>
          <w:hyperlink w:anchor="_Toc299723783" w:history="1">
            <w:r w:rsidR="00F16379" w:rsidRPr="007A3EC1">
              <w:rPr>
                <w:rStyle w:val="Hyperlink"/>
                <w:noProof/>
              </w:rPr>
              <w:t>CERTIFICATE</w:t>
            </w:r>
            <w:r w:rsidR="00F16379">
              <w:rPr>
                <w:noProof/>
                <w:webHidden/>
              </w:rPr>
              <w:tab/>
            </w:r>
            <w:r>
              <w:rPr>
                <w:noProof/>
                <w:webHidden/>
              </w:rPr>
              <w:fldChar w:fldCharType="begin"/>
            </w:r>
            <w:r w:rsidR="00F16379">
              <w:rPr>
                <w:noProof/>
                <w:webHidden/>
              </w:rPr>
              <w:instrText xml:space="preserve"> PAGEREF _Toc299723783 \h </w:instrText>
            </w:r>
            <w:r>
              <w:rPr>
                <w:noProof/>
                <w:webHidden/>
              </w:rPr>
            </w:r>
            <w:r>
              <w:rPr>
                <w:noProof/>
                <w:webHidden/>
              </w:rPr>
              <w:fldChar w:fldCharType="separate"/>
            </w:r>
            <w:r w:rsidR="00BA3452">
              <w:rPr>
                <w:noProof/>
                <w:webHidden/>
              </w:rPr>
              <w:t>2</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4" w:history="1">
            <w:r w:rsidR="00F16379" w:rsidRPr="007A3EC1">
              <w:rPr>
                <w:rStyle w:val="Hyperlink"/>
                <w:noProof/>
              </w:rPr>
              <w:t>ACKNOWLEDGEMENT</w:t>
            </w:r>
            <w:r w:rsidR="00F16379">
              <w:rPr>
                <w:noProof/>
                <w:webHidden/>
              </w:rPr>
              <w:tab/>
            </w:r>
            <w:r>
              <w:rPr>
                <w:noProof/>
                <w:webHidden/>
              </w:rPr>
              <w:fldChar w:fldCharType="begin"/>
            </w:r>
            <w:r w:rsidR="00F16379">
              <w:rPr>
                <w:noProof/>
                <w:webHidden/>
              </w:rPr>
              <w:instrText xml:space="preserve"> PAGEREF _Toc299723784 \h </w:instrText>
            </w:r>
            <w:r>
              <w:rPr>
                <w:noProof/>
                <w:webHidden/>
              </w:rPr>
            </w:r>
            <w:r>
              <w:rPr>
                <w:noProof/>
                <w:webHidden/>
              </w:rPr>
              <w:fldChar w:fldCharType="separate"/>
            </w:r>
            <w:r w:rsidR="00BA3452">
              <w:rPr>
                <w:noProof/>
                <w:webHidden/>
              </w:rPr>
              <w:t>3</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5" w:history="1">
            <w:r w:rsidR="00F16379" w:rsidRPr="007A3EC1">
              <w:rPr>
                <w:rStyle w:val="Hyperlink"/>
                <w:noProof/>
              </w:rPr>
              <w:t>LIST OF TABLES</w:t>
            </w:r>
            <w:r w:rsidR="00F16379">
              <w:rPr>
                <w:noProof/>
                <w:webHidden/>
              </w:rPr>
              <w:tab/>
            </w:r>
            <w:r>
              <w:rPr>
                <w:noProof/>
                <w:webHidden/>
              </w:rPr>
              <w:fldChar w:fldCharType="begin"/>
            </w:r>
            <w:r w:rsidR="00F16379">
              <w:rPr>
                <w:noProof/>
                <w:webHidden/>
              </w:rPr>
              <w:instrText xml:space="preserve"> PAGEREF _Toc299723785 \h </w:instrText>
            </w:r>
            <w:r>
              <w:rPr>
                <w:noProof/>
                <w:webHidden/>
              </w:rPr>
            </w:r>
            <w:r>
              <w:rPr>
                <w:noProof/>
                <w:webHidden/>
              </w:rPr>
              <w:fldChar w:fldCharType="separate"/>
            </w:r>
            <w:r w:rsidR="00BA3452">
              <w:rPr>
                <w:noProof/>
                <w:webHidden/>
              </w:rPr>
              <w:t>7</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6" w:history="1">
            <w:r w:rsidR="00F16379" w:rsidRPr="007A3EC1">
              <w:rPr>
                <w:rStyle w:val="Hyperlink"/>
                <w:noProof/>
              </w:rPr>
              <w:t>LIST OF FIGURES</w:t>
            </w:r>
            <w:r w:rsidR="00F16379">
              <w:rPr>
                <w:noProof/>
                <w:webHidden/>
              </w:rPr>
              <w:tab/>
            </w:r>
            <w:r>
              <w:rPr>
                <w:noProof/>
                <w:webHidden/>
              </w:rPr>
              <w:fldChar w:fldCharType="begin"/>
            </w:r>
            <w:r w:rsidR="00F16379">
              <w:rPr>
                <w:noProof/>
                <w:webHidden/>
              </w:rPr>
              <w:instrText xml:space="preserve"> PAGEREF _Toc299723786 \h </w:instrText>
            </w:r>
            <w:r>
              <w:rPr>
                <w:noProof/>
                <w:webHidden/>
              </w:rPr>
            </w:r>
            <w:r>
              <w:rPr>
                <w:noProof/>
                <w:webHidden/>
              </w:rPr>
              <w:fldChar w:fldCharType="separate"/>
            </w:r>
            <w:r w:rsidR="00BA3452">
              <w:rPr>
                <w:noProof/>
                <w:webHidden/>
              </w:rPr>
              <w:t>8</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7" w:history="1">
            <w:r w:rsidR="00F16379" w:rsidRPr="007A3EC1">
              <w:rPr>
                <w:rStyle w:val="Hyperlink"/>
                <w:noProof/>
              </w:rPr>
              <w:t>ACRONYMS</w:t>
            </w:r>
            <w:r w:rsidR="00F16379">
              <w:rPr>
                <w:noProof/>
                <w:webHidden/>
              </w:rPr>
              <w:tab/>
            </w:r>
            <w:r>
              <w:rPr>
                <w:noProof/>
                <w:webHidden/>
              </w:rPr>
              <w:fldChar w:fldCharType="begin"/>
            </w:r>
            <w:r w:rsidR="00F16379">
              <w:rPr>
                <w:noProof/>
                <w:webHidden/>
              </w:rPr>
              <w:instrText xml:space="preserve"> PAGEREF _Toc299723787 \h </w:instrText>
            </w:r>
            <w:r>
              <w:rPr>
                <w:noProof/>
                <w:webHidden/>
              </w:rPr>
            </w:r>
            <w:r>
              <w:rPr>
                <w:noProof/>
                <w:webHidden/>
              </w:rPr>
              <w:fldChar w:fldCharType="separate"/>
            </w:r>
            <w:r w:rsidR="00BA3452">
              <w:rPr>
                <w:noProof/>
                <w:webHidden/>
              </w:rPr>
              <w:t>9</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8" w:history="1">
            <w:r w:rsidR="00F16379" w:rsidRPr="007A3EC1">
              <w:rPr>
                <w:rStyle w:val="Hyperlink"/>
                <w:noProof/>
              </w:rPr>
              <w:t>ABSTRACT</w:t>
            </w:r>
            <w:r w:rsidR="00F16379">
              <w:rPr>
                <w:noProof/>
                <w:webHidden/>
              </w:rPr>
              <w:tab/>
            </w:r>
            <w:r>
              <w:rPr>
                <w:noProof/>
                <w:webHidden/>
              </w:rPr>
              <w:fldChar w:fldCharType="begin"/>
            </w:r>
            <w:r w:rsidR="00F16379">
              <w:rPr>
                <w:noProof/>
                <w:webHidden/>
              </w:rPr>
              <w:instrText xml:space="preserve"> PAGEREF _Toc299723788 \h </w:instrText>
            </w:r>
            <w:r>
              <w:rPr>
                <w:noProof/>
                <w:webHidden/>
              </w:rPr>
            </w:r>
            <w:r>
              <w:rPr>
                <w:noProof/>
                <w:webHidden/>
              </w:rPr>
              <w:fldChar w:fldCharType="separate"/>
            </w:r>
            <w:r w:rsidR="00BA3452">
              <w:rPr>
                <w:noProof/>
                <w:webHidden/>
              </w:rPr>
              <w:t>10</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789" w:history="1">
            <w:r w:rsidR="00F16379" w:rsidRPr="007A3EC1">
              <w:rPr>
                <w:rStyle w:val="Hyperlink"/>
                <w:noProof/>
              </w:rPr>
              <w:t>CHAPTER ONE: INTRODCTION</w:t>
            </w:r>
            <w:r w:rsidR="00F16379">
              <w:rPr>
                <w:noProof/>
                <w:webHidden/>
              </w:rPr>
              <w:tab/>
            </w:r>
            <w:r>
              <w:rPr>
                <w:noProof/>
                <w:webHidden/>
              </w:rPr>
              <w:fldChar w:fldCharType="begin"/>
            </w:r>
            <w:r w:rsidR="00F16379">
              <w:rPr>
                <w:noProof/>
                <w:webHidden/>
              </w:rPr>
              <w:instrText xml:space="preserve"> PAGEREF _Toc299723789 \h </w:instrText>
            </w:r>
            <w:r>
              <w:rPr>
                <w:noProof/>
                <w:webHidden/>
              </w:rPr>
            </w:r>
            <w:r>
              <w:rPr>
                <w:noProof/>
                <w:webHidden/>
              </w:rPr>
              <w:fldChar w:fldCharType="separate"/>
            </w:r>
            <w:r w:rsidR="00BA3452">
              <w:rPr>
                <w:noProof/>
                <w:webHidden/>
              </w:rPr>
              <w:t>11</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0" w:history="1">
            <w:r w:rsidR="00F16379" w:rsidRPr="007A3EC1">
              <w:rPr>
                <w:rStyle w:val="Hyperlink"/>
                <w:noProof/>
              </w:rPr>
              <w:t>1.1</w:t>
            </w:r>
            <w:r w:rsidR="00F16379">
              <w:rPr>
                <w:rFonts w:asciiTheme="minorHAnsi" w:eastAsiaTheme="minorEastAsia" w:hAnsiTheme="minorHAnsi" w:cstheme="minorBidi"/>
                <w:noProof/>
                <w:lang w:val="en-US"/>
              </w:rPr>
              <w:tab/>
            </w:r>
            <w:r w:rsidR="00F16379" w:rsidRPr="007A3EC1">
              <w:rPr>
                <w:rStyle w:val="Hyperlink"/>
                <w:noProof/>
              </w:rPr>
              <w:t>BACKGROUND</w:t>
            </w:r>
            <w:r w:rsidR="00F16379">
              <w:rPr>
                <w:noProof/>
                <w:webHidden/>
              </w:rPr>
              <w:tab/>
            </w:r>
            <w:r>
              <w:rPr>
                <w:noProof/>
                <w:webHidden/>
              </w:rPr>
              <w:fldChar w:fldCharType="begin"/>
            </w:r>
            <w:r w:rsidR="00F16379">
              <w:rPr>
                <w:noProof/>
                <w:webHidden/>
              </w:rPr>
              <w:instrText xml:space="preserve"> PAGEREF _Toc299723790 \h </w:instrText>
            </w:r>
            <w:r>
              <w:rPr>
                <w:noProof/>
                <w:webHidden/>
              </w:rPr>
            </w:r>
            <w:r>
              <w:rPr>
                <w:noProof/>
                <w:webHidden/>
              </w:rPr>
              <w:fldChar w:fldCharType="separate"/>
            </w:r>
            <w:r w:rsidR="00BA3452">
              <w:rPr>
                <w:noProof/>
                <w:webHidden/>
              </w:rPr>
              <w:t>11</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1" w:history="1">
            <w:r w:rsidR="00F16379" w:rsidRPr="007A3EC1">
              <w:rPr>
                <w:rStyle w:val="Hyperlink"/>
                <w:rFonts w:ascii="Cambria" w:eastAsia="Times New Roman" w:hAnsi="Cambria"/>
                <w:noProof/>
              </w:rPr>
              <w:t>1.2</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STATEMENT OF THE PROBLEM</w:t>
            </w:r>
            <w:r w:rsidR="00F16379">
              <w:rPr>
                <w:noProof/>
                <w:webHidden/>
              </w:rPr>
              <w:tab/>
            </w:r>
            <w:r>
              <w:rPr>
                <w:noProof/>
                <w:webHidden/>
              </w:rPr>
              <w:fldChar w:fldCharType="begin"/>
            </w:r>
            <w:r w:rsidR="00F16379">
              <w:rPr>
                <w:noProof/>
                <w:webHidden/>
              </w:rPr>
              <w:instrText xml:space="preserve"> PAGEREF _Toc299723791 \h </w:instrText>
            </w:r>
            <w:r>
              <w:rPr>
                <w:noProof/>
                <w:webHidden/>
              </w:rPr>
            </w:r>
            <w:r>
              <w:rPr>
                <w:noProof/>
                <w:webHidden/>
              </w:rPr>
              <w:fldChar w:fldCharType="separate"/>
            </w:r>
            <w:r w:rsidR="00BA3452">
              <w:rPr>
                <w:noProof/>
                <w:webHidden/>
              </w:rPr>
              <w:t>13</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2" w:history="1">
            <w:r w:rsidR="00F16379" w:rsidRPr="007A3EC1">
              <w:rPr>
                <w:rStyle w:val="Hyperlink"/>
                <w:rFonts w:ascii="Cambria" w:eastAsia="Times New Roman" w:hAnsi="Cambria"/>
                <w:noProof/>
              </w:rPr>
              <w:t>1.3</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OBJECTIVES OF THE STUDY</w:t>
            </w:r>
            <w:r w:rsidR="00F16379">
              <w:rPr>
                <w:noProof/>
                <w:webHidden/>
              </w:rPr>
              <w:tab/>
            </w:r>
            <w:r>
              <w:rPr>
                <w:noProof/>
                <w:webHidden/>
              </w:rPr>
              <w:fldChar w:fldCharType="begin"/>
            </w:r>
            <w:r w:rsidR="00F16379">
              <w:rPr>
                <w:noProof/>
                <w:webHidden/>
              </w:rPr>
              <w:instrText xml:space="preserve"> PAGEREF _Toc299723792 \h </w:instrText>
            </w:r>
            <w:r>
              <w:rPr>
                <w:noProof/>
                <w:webHidden/>
              </w:rPr>
            </w:r>
            <w:r>
              <w:rPr>
                <w:noProof/>
                <w:webHidden/>
              </w:rPr>
              <w:fldChar w:fldCharType="separate"/>
            </w:r>
            <w:r w:rsidR="00BA3452">
              <w:rPr>
                <w:noProof/>
                <w:webHidden/>
              </w:rPr>
              <w:t>14</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793" w:history="1">
            <w:r w:rsidR="00F16379" w:rsidRPr="007A3EC1">
              <w:rPr>
                <w:rStyle w:val="Hyperlink"/>
                <w:rFonts w:ascii="Cambria" w:eastAsia="Times New Roman" w:hAnsi="Cambria"/>
                <w:noProof/>
              </w:rPr>
              <w:t>1.3.1</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General Objectives</w:t>
            </w:r>
            <w:r w:rsidR="00F16379">
              <w:rPr>
                <w:noProof/>
                <w:webHidden/>
              </w:rPr>
              <w:tab/>
            </w:r>
            <w:r>
              <w:rPr>
                <w:noProof/>
                <w:webHidden/>
              </w:rPr>
              <w:fldChar w:fldCharType="begin"/>
            </w:r>
            <w:r w:rsidR="00F16379">
              <w:rPr>
                <w:noProof/>
                <w:webHidden/>
              </w:rPr>
              <w:instrText xml:space="preserve"> PAGEREF _Toc299723793 \h </w:instrText>
            </w:r>
            <w:r>
              <w:rPr>
                <w:noProof/>
                <w:webHidden/>
              </w:rPr>
            </w:r>
            <w:r>
              <w:rPr>
                <w:noProof/>
                <w:webHidden/>
              </w:rPr>
              <w:fldChar w:fldCharType="separate"/>
            </w:r>
            <w:r w:rsidR="00BA3452">
              <w:rPr>
                <w:noProof/>
                <w:webHidden/>
              </w:rPr>
              <w:t>14</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794" w:history="1">
            <w:r w:rsidR="00F16379" w:rsidRPr="007A3EC1">
              <w:rPr>
                <w:rStyle w:val="Hyperlink"/>
                <w:rFonts w:ascii="Cambria" w:eastAsia="Times New Roman" w:hAnsi="Cambria"/>
                <w:noProof/>
              </w:rPr>
              <w:t>1.3.2</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Specific Objectives</w:t>
            </w:r>
            <w:r w:rsidR="00F16379">
              <w:rPr>
                <w:noProof/>
                <w:webHidden/>
              </w:rPr>
              <w:tab/>
            </w:r>
            <w:r>
              <w:rPr>
                <w:noProof/>
                <w:webHidden/>
              </w:rPr>
              <w:fldChar w:fldCharType="begin"/>
            </w:r>
            <w:r w:rsidR="00F16379">
              <w:rPr>
                <w:noProof/>
                <w:webHidden/>
              </w:rPr>
              <w:instrText xml:space="preserve"> PAGEREF _Toc299723794 \h </w:instrText>
            </w:r>
            <w:r>
              <w:rPr>
                <w:noProof/>
                <w:webHidden/>
              </w:rPr>
            </w:r>
            <w:r>
              <w:rPr>
                <w:noProof/>
                <w:webHidden/>
              </w:rPr>
              <w:fldChar w:fldCharType="separate"/>
            </w:r>
            <w:r w:rsidR="00BA3452">
              <w:rPr>
                <w:noProof/>
                <w:webHidden/>
              </w:rPr>
              <w:t>14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5" w:history="1">
            <w:r w:rsidR="00F16379" w:rsidRPr="007A3EC1">
              <w:rPr>
                <w:rStyle w:val="Hyperlink"/>
                <w:rFonts w:ascii="Cambria" w:eastAsia="Times New Roman" w:hAnsi="Cambria"/>
                <w:noProof/>
              </w:rPr>
              <w:t>1.4</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RESEARCH QUESTION</w:t>
            </w:r>
            <w:r w:rsidR="00F16379">
              <w:rPr>
                <w:noProof/>
                <w:webHidden/>
              </w:rPr>
              <w:tab/>
            </w:r>
            <w:r>
              <w:rPr>
                <w:noProof/>
                <w:webHidden/>
              </w:rPr>
              <w:fldChar w:fldCharType="begin"/>
            </w:r>
            <w:r w:rsidR="00F16379">
              <w:rPr>
                <w:noProof/>
                <w:webHidden/>
              </w:rPr>
              <w:instrText xml:space="preserve"> PAGEREF _Toc299723795 \h </w:instrText>
            </w:r>
            <w:r>
              <w:rPr>
                <w:noProof/>
                <w:webHidden/>
              </w:rPr>
            </w:r>
            <w:r>
              <w:rPr>
                <w:noProof/>
                <w:webHidden/>
              </w:rPr>
              <w:fldChar w:fldCharType="separate"/>
            </w:r>
            <w:r w:rsidR="00BA3452">
              <w:rPr>
                <w:noProof/>
                <w:webHidden/>
              </w:rPr>
              <w:t>14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6" w:history="1">
            <w:r w:rsidR="00F16379" w:rsidRPr="007A3EC1">
              <w:rPr>
                <w:rStyle w:val="Hyperlink"/>
                <w:rFonts w:ascii="Cambria" w:eastAsia="Times New Roman" w:hAnsi="Cambria"/>
                <w:noProof/>
              </w:rPr>
              <w:t>1.5</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SIGNIFICANCE OF THE STUDY</w:t>
            </w:r>
            <w:r w:rsidR="00F16379">
              <w:rPr>
                <w:noProof/>
                <w:webHidden/>
              </w:rPr>
              <w:tab/>
            </w:r>
            <w:r>
              <w:rPr>
                <w:noProof/>
                <w:webHidden/>
              </w:rPr>
              <w:fldChar w:fldCharType="begin"/>
            </w:r>
            <w:r w:rsidR="00F16379">
              <w:rPr>
                <w:noProof/>
                <w:webHidden/>
              </w:rPr>
              <w:instrText xml:space="preserve"> PAGEREF _Toc299723796 \h </w:instrText>
            </w:r>
            <w:r>
              <w:rPr>
                <w:noProof/>
                <w:webHidden/>
              </w:rPr>
            </w:r>
            <w:r>
              <w:rPr>
                <w:noProof/>
                <w:webHidden/>
              </w:rPr>
              <w:fldChar w:fldCharType="separate"/>
            </w:r>
            <w:r w:rsidR="00BA3452">
              <w:rPr>
                <w:noProof/>
                <w:webHidden/>
              </w:rPr>
              <w:t>15</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7" w:history="1">
            <w:r w:rsidR="00F16379" w:rsidRPr="007A3EC1">
              <w:rPr>
                <w:rStyle w:val="Hyperlink"/>
                <w:rFonts w:ascii="Cambria" w:eastAsia="Times New Roman" w:hAnsi="Cambria"/>
                <w:noProof/>
              </w:rPr>
              <w:t>1.6</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SCOPE OF THE STUDY</w:t>
            </w:r>
            <w:r w:rsidR="00F16379">
              <w:rPr>
                <w:noProof/>
                <w:webHidden/>
              </w:rPr>
              <w:tab/>
            </w:r>
            <w:r>
              <w:rPr>
                <w:noProof/>
                <w:webHidden/>
              </w:rPr>
              <w:fldChar w:fldCharType="begin"/>
            </w:r>
            <w:r w:rsidR="00F16379">
              <w:rPr>
                <w:noProof/>
                <w:webHidden/>
              </w:rPr>
              <w:instrText xml:space="preserve"> PAGEREF _Toc299723797 \h </w:instrText>
            </w:r>
            <w:r>
              <w:rPr>
                <w:noProof/>
                <w:webHidden/>
              </w:rPr>
            </w:r>
            <w:r>
              <w:rPr>
                <w:noProof/>
                <w:webHidden/>
              </w:rPr>
              <w:fldChar w:fldCharType="separate"/>
            </w:r>
            <w:r w:rsidR="00BA3452">
              <w:rPr>
                <w:noProof/>
                <w:webHidden/>
              </w:rPr>
              <w:t>15</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8" w:history="1">
            <w:r w:rsidR="00F16379" w:rsidRPr="007A3EC1">
              <w:rPr>
                <w:rStyle w:val="Hyperlink"/>
                <w:rFonts w:ascii="Cambria" w:eastAsia="Times New Roman" w:hAnsi="Cambria"/>
                <w:noProof/>
              </w:rPr>
              <w:t>1.7</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LIMITATIONS OF THE STUDY</w:t>
            </w:r>
            <w:r w:rsidR="00F16379">
              <w:rPr>
                <w:noProof/>
                <w:webHidden/>
              </w:rPr>
              <w:tab/>
            </w:r>
            <w:r>
              <w:rPr>
                <w:noProof/>
                <w:webHidden/>
              </w:rPr>
              <w:fldChar w:fldCharType="begin"/>
            </w:r>
            <w:r w:rsidR="00F16379">
              <w:rPr>
                <w:noProof/>
                <w:webHidden/>
              </w:rPr>
              <w:instrText xml:space="preserve"> PAGEREF _Toc299723798 \h </w:instrText>
            </w:r>
            <w:r>
              <w:rPr>
                <w:noProof/>
                <w:webHidden/>
              </w:rPr>
            </w:r>
            <w:r>
              <w:rPr>
                <w:noProof/>
                <w:webHidden/>
              </w:rPr>
              <w:fldChar w:fldCharType="separate"/>
            </w:r>
            <w:r w:rsidR="00BA3452">
              <w:rPr>
                <w:noProof/>
                <w:webHidden/>
              </w:rPr>
              <w:t>15</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799" w:history="1">
            <w:r w:rsidR="00F16379" w:rsidRPr="007A3EC1">
              <w:rPr>
                <w:rStyle w:val="Hyperlink"/>
                <w:rFonts w:ascii="Cambria" w:eastAsia="Times New Roman" w:hAnsi="Cambria"/>
                <w:noProof/>
              </w:rPr>
              <w:t>1.8</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ORGANIZATION OF THE STUDY</w:t>
            </w:r>
            <w:r w:rsidR="00F16379">
              <w:rPr>
                <w:noProof/>
                <w:webHidden/>
              </w:rPr>
              <w:tab/>
            </w:r>
            <w:r>
              <w:rPr>
                <w:noProof/>
                <w:webHidden/>
              </w:rPr>
              <w:fldChar w:fldCharType="begin"/>
            </w:r>
            <w:r w:rsidR="00F16379">
              <w:rPr>
                <w:noProof/>
                <w:webHidden/>
              </w:rPr>
              <w:instrText xml:space="preserve"> PAGEREF _Toc299723799 \h </w:instrText>
            </w:r>
            <w:r>
              <w:rPr>
                <w:noProof/>
                <w:webHidden/>
              </w:rPr>
            </w:r>
            <w:r>
              <w:rPr>
                <w:noProof/>
                <w:webHidden/>
              </w:rPr>
              <w:fldChar w:fldCharType="separate"/>
            </w:r>
            <w:r w:rsidR="00BA3452">
              <w:rPr>
                <w:noProof/>
                <w:webHidden/>
              </w:rPr>
              <w:t>16</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0" w:history="1">
            <w:r w:rsidR="00F16379" w:rsidRPr="007A3EC1">
              <w:rPr>
                <w:rStyle w:val="Hyperlink"/>
                <w:rFonts w:ascii="Cambria" w:eastAsia="Times New Roman" w:hAnsi="Cambria"/>
                <w:noProof/>
              </w:rPr>
              <w:t>1.9</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OPERATIONAL DEFINITION OF KEY TERMS</w:t>
            </w:r>
            <w:r w:rsidR="00F16379">
              <w:rPr>
                <w:noProof/>
                <w:webHidden/>
              </w:rPr>
              <w:tab/>
            </w:r>
            <w:r>
              <w:rPr>
                <w:noProof/>
                <w:webHidden/>
              </w:rPr>
              <w:fldChar w:fldCharType="begin"/>
            </w:r>
            <w:r w:rsidR="00F16379">
              <w:rPr>
                <w:noProof/>
                <w:webHidden/>
              </w:rPr>
              <w:instrText xml:space="preserve"> PAGEREF _Toc299723800 \h </w:instrText>
            </w:r>
            <w:r>
              <w:rPr>
                <w:noProof/>
                <w:webHidden/>
              </w:rPr>
            </w:r>
            <w:r>
              <w:rPr>
                <w:noProof/>
                <w:webHidden/>
              </w:rPr>
              <w:fldChar w:fldCharType="separate"/>
            </w:r>
            <w:r w:rsidR="00BA3452">
              <w:rPr>
                <w:noProof/>
                <w:webHidden/>
              </w:rPr>
              <w:t>16</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01" w:history="1">
            <w:r w:rsidR="00F16379" w:rsidRPr="007A3EC1">
              <w:rPr>
                <w:rStyle w:val="Hyperlink"/>
                <w:noProof/>
              </w:rPr>
              <w:t>CHAPTER TWO: RESEARCH METHEDOLOGY</w:t>
            </w:r>
            <w:r w:rsidR="00F16379">
              <w:rPr>
                <w:noProof/>
                <w:webHidden/>
              </w:rPr>
              <w:tab/>
            </w:r>
            <w:r>
              <w:rPr>
                <w:noProof/>
                <w:webHidden/>
              </w:rPr>
              <w:fldChar w:fldCharType="begin"/>
            </w:r>
            <w:r w:rsidR="00F16379">
              <w:rPr>
                <w:noProof/>
                <w:webHidden/>
              </w:rPr>
              <w:instrText xml:space="preserve"> PAGEREF _Toc299723801 \h </w:instrText>
            </w:r>
            <w:r>
              <w:rPr>
                <w:noProof/>
                <w:webHidden/>
              </w:rPr>
            </w:r>
            <w:r>
              <w:rPr>
                <w:noProof/>
                <w:webHidden/>
              </w:rPr>
              <w:fldChar w:fldCharType="separate"/>
            </w:r>
            <w:r w:rsidR="00BA3452">
              <w:rPr>
                <w:noProof/>
                <w:webHidden/>
              </w:rPr>
              <w:t>18</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2" w:history="1">
            <w:r w:rsidR="00F16379" w:rsidRPr="007A3EC1">
              <w:rPr>
                <w:rStyle w:val="Hyperlink"/>
                <w:rFonts w:ascii="Cambria" w:eastAsia="Times New Roman" w:hAnsi="Cambria"/>
                <w:noProof/>
              </w:rPr>
              <w:t>2.1</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DATA SOURCES AND DATA COLLECTION METHOD</w:t>
            </w:r>
            <w:r w:rsidR="00F16379">
              <w:rPr>
                <w:noProof/>
                <w:webHidden/>
              </w:rPr>
              <w:tab/>
            </w:r>
            <w:r>
              <w:rPr>
                <w:noProof/>
                <w:webHidden/>
              </w:rPr>
              <w:fldChar w:fldCharType="begin"/>
            </w:r>
            <w:r w:rsidR="00F16379">
              <w:rPr>
                <w:noProof/>
                <w:webHidden/>
              </w:rPr>
              <w:instrText xml:space="preserve"> PAGEREF _Toc299723802 \h </w:instrText>
            </w:r>
            <w:r>
              <w:rPr>
                <w:noProof/>
                <w:webHidden/>
              </w:rPr>
            </w:r>
            <w:r>
              <w:rPr>
                <w:noProof/>
                <w:webHidden/>
              </w:rPr>
              <w:fldChar w:fldCharType="separate"/>
            </w:r>
            <w:r w:rsidR="00BA3452">
              <w:rPr>
                <w:noProof/>
                <w:webHidden/>
              </w:rPr>
              <w:t>18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03" w:history="1">
            <w:r w:rsidR="00F16379" w:rsidRPr="007A3EC1">
              <w:rPr>
                <w:rStyle w:val="Hyperlink"/>
                <w:rFonts w:ascii="Cambria" w:eastAsia="Times New Roman" w:hAnsi="Cambria"/>
                <w:noProof/>
              </w:rPr>
              <w:t>2.1.1</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Primary Data</w:t>
            </w:r>
            <w:r w:rsidR="00F16379">
              <w:rPr>
                <w:noProof/>
                <w:webHidden/>
              </w:rPr>
              <w:tab/>
            </w:r>
            <w:r>
              <w:rPr>
                <w:noProof/>
                <w:webHidden/>
              </w:rPr>
              <w:fldChar w:fldCharType="begin"/>
            </w:r>
            <w:r w:rsidR="00F16379">
              <w:rPr>
                <w:noProof/>
                <w:webHidden/>
              </w:rPr>
              <w:instrText xml:space="preserve"> PAGEREF _Toc299723803 \h </w:instrText>
            </w:r>
            <w:r>
              <w:rPr>
                <w:noProof/>
                <w:webHidden/>
              </w:rPr>
            </w:r>
            <w:r>
              <w:rPr>
                <w:noProof/>
                <w:webHidden/>
              </w:rPr>
              <w:fldChar w:fldCharType="separate"/>
            </w:r>
            <w:r w:rsidR="00BA3452">
              <w:rPr>
                <w:noProof/>
                <w:webHidden/>
              </w:rPr>
              <w:t>18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04" w:history="1">
            <w:r w:rsidR="00F16379" w:rsidRPr="007A3EC1">
              <w:rPr>
                <w:rStyle w:val="Hyperlink"/>
                <w:rFonts w:ascii="Cambria" w:eastAsia="Times New Roman" w:hAnsi="Cambria"/>
                <w:noProof/>
              </w:rPr>
              <w:t>2.1.2</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Secondary Data</w:t>
            </w:r>
            <w:r w:rsidR="00F16379">
              <w:rPr>
                <w:noProof/>
                <w:webHidden/>
              </w:rPr>
              <w:tab/>
            </w:r>
            <w:r>
              <w:rPr>
                <w:noProof/>
                <w:webHidden/>
              </w:rPr>
              <w:fldChar w:fldCharType="begin"/>
            </w:r>
            <w:r w:rsidR="00F16379">
              <w:rPr>
                <w:noProof/>
                <w:webHidden/>
              </w:rPr>
              <w:instrText xml:space="preserve"> PAGEREF _Toc299723804 \h </w:instrText>
            </w:r>
            <w:r>
              <w:rPr>
                <w:noProof/>
                <w:webHidden/>
              </w:rPr>
            </w:r>
            <w:r>
              <w:rPr>
                <w:noProof/>
                <w:webHidden/>
              </w:rPr>
              <w:fldChar w:fldCharType="separate"/>
            </w:r>
            <w:r w:rsidR="00BA3452">
              <w:rPr>
                <w:noProof/>
                <w:webHidden/>
              </w:rPr>
              <w:t>19</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5" w:history="1">
            <w:r w:rsidR="00F16379" w:rsidRPr="007A3EC1">
              <w:rPr>
                <w:rStyle w:val="Hyperlink"/>
                <w:rFonts w:ascii="Cambria" w:eastAsia="Times New Roman" w:hAnsi="Cambria"/>
                <w:noProof/>
              </w:rPr>
              <w:t>2.2</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THE PROCESS OF DATA COLLECTION</w:t>
            </w:r>
            <w:r w:rsidR="00F16379">
              <w:rPr>
                <w:noProof/>
                <w:webHidden/>
              </w:rPr>
              <w:tab/>
            </w:r>
            <w:r>
              <w:rPr>
                <w:noProof/>
                <w:webHidden/>
              </w:rPr>
              <w:fldChar w:fldCharType="begin"/>
            </w:r>
            <w:r w:rsidR="00F16379">
              <w:rPr>
                <w:noProof/>
                <w:webHidden/>
              </w:rPr>
              <w:instrText xml:space="preserve"> PAGEREF _Toc299723805 \h </w:instrText>
            </w:r>
            <w:r>
              <w:rPr>
                <w:noProof/>
                <w:webHidden/>
              </w:rPr>
            </w:r>
            <w:r>
              <w:rPr>
                <w:noProof/>
                <w:webHidden/>
              </w:rPr>
              <w:fldChar w:fldCharType="separate"/>
            </w:r>
            <w:r w:rsidR="00BA3452">
              <w:rPr>
                <w:noProof/>
                <w:webHidden/>
              </w:rPr>
              <w:t>20</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6" w:history="1">
            <w:r w:rsidR="00F16379" w:rsidRPr="007A3EC1">
              <w:rPr>
                <w:rStyle w:val="Hyperlink"/>
                <w:rFonts w:ascii="Cambria" w:eastAsia="Times New Roman" w:hAnsi="Cambria"/>
                <w:noProof/>
              </w:rPr>
              <w:t>2.3</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SAMPLING</w:t>
            </w:r>
            <w:r w:rsidR="00F16379">
              <w:rPr>
                <w:noProof/>
                <w:webHidden/>
              </w:rPr>
              <w:tab/>
            </w:r>
            <w:r>
              <w:rPr>
                <w:noProof/>
                <w:webHidden/>
              </w:rPr>
              <w:fldChar w:fldCharType="begin"/>
            </w:r>
            <w:r w:rsidR="00F16379">
              <w:rPr>
                <w:noProof/>
                <w:webHidden/>
              </w:rPr>
              <w:instrText xml:space="preserve"> PAGEREF _Toc299723806 \h </w:instrText>
            </w:r>
            <w:r>
              <w:rPr>
                <w:noProof/>
                <w:webHidden/>
              </w:rPr>
            </w:r>
            <w:r>
              <w:rPr>
                <w:noProof/>
                <w:webHidden/>
              </w:rPr>
              <w:fldChar w:fldCharType="separate"/>
            </w:r>
            <w:r w:rsidR="00BA3452">
              <w:rPr>
                <w:noProof/>
                <w:webHidden/>
              </w:rPr>
              <w:t>20</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7" w:history="1">
            <w:r w:rsidR="00F16379" w:rsidRPr="007A3EC1">
              <w:rPr>
                <w:rStyle w:val="Hyperlink"/>
                <w:rFonts w:ascii="Cambria" w:eastAsia="Times New Roman" w:hAnsi="Cambria"/>
                <w:noProof/>
              </w:rPr>
              <w:t>2.4</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DATA ANALYSIS</w:t>
            </w:r>
            <w:r w:rsidR="00F16379">
              <w:rPr>
                <w:noProof/>
                <w:webHidden/>
              </w:rPr>
              <w:tab/>
            </w:r>
            <w:r>
              <w:rPr>
                <w:noProof/>
                <w:webHidden/>
              </w:rPr>
              <w:fldChar w:fldCharType="begin"/>
            </w:r>
            <w:r w:rsidR="00F16379">
              <w:rPr>
                <w:noProof/>
                <w:webHidden/>
              </w:rPr>
              <w:instrText xml:space="preserve"> PAGEREF _Toc299723807 \h </w:instrText>
            </w:r>
            <w:r>
              <w:rPr>
                <w:noProof/>
                <w:webHidden/>
              </w:rPr>
            </w:r>
            <w:r>
              <w:rPr>
                <w:noProof/>
                <w:webHidden/>
              </w:rPr>
              <w:fldChar w:fldCharType="separate"/>
            </w:r>
            <w:r w:rsidR="00BA3452">
              <w:rPr>
                <w:noProof/>
                <w:webHidden/>
              </w:rPr>
              <w:t>21</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08" w:history="1">
            <w:r w:rsidR="00F16379" w:rsidRPr="007A3EC1">
              <w:rPr>
                <w:rStyle w:val="Hyperlink"/>
                <w:noProof/>
              </w:rPr>
              <w:t>CHAPTER THREE: REVIEW OF RELATED LITERATURE</w:t>
            </w:r>
            <w:r w:rsidR="00F16379">
              <w:rPr>
                <w:noProof/>
                <w:webHidden/>
              </w:rPr>
              <w:tab/>
            </w:r>
            <w:r>
              <w:rPr>
                <w:noProof/>
                <w:webHidden/>
              </w:rPr>
              <w:fldChar w:fldCharType="begin"/>
            </w:r>
            <w:r w:rsidR="00F16379">
              <w:rPr>
                <w:noProof/>
                <w:webHidden/>
              </w:rPr>
              <w:instrText xml:space="preserve"> PAGEREF _Toc299723808 \h </w:instrText>
            </w:r>
            <w:r>
              <w:rPr>
                <w:noProof/>
                <w:webHidden/>
              </w:rPr>
            </w:r>
            <w:r>
              <w:rPr>
                <w:noProof/>
                <w:webHidden/>
              </w:rPr>
              <w:fldChar w:fldCharType="separate"/>
            </w:r>
            <w:r w:rsidR="00BA3452">
              <w:rPr>
                <w:noProof/>
                <w:webHidden/>
              </w:rPr>
              <w:t>22</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09" w:history="1">
            <w:r w:rsidR="00F16379" w:rsidRPr="007A3EC1">
              <w:rPr>
                <w:rStyle w:val="Hyperlink"/>
                <w:rFonts w:ascii="Cambria" w:eastAsia="Times New Roman" w:hAnsi="Cambria"/>
                <w:noProof/>
              </w:rPr>
              <w:t>3.1</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CONCEPTS OF SOCIAL SAFETY NETS</w:t>
            </w:r>
            <w:r w:rsidR="00F16379">
              <w:rPr>
                <w:noProof/>
                <w:webHidden/>
              </w:rPr>
              <w:tab/>
            </w:r>
            <w:r>
              <w:rPr>
                <w:noProof/>
                <w:webHidden/>
              </w:rPr>
              <w:fldChar w:fldCharType="begin"/>
            </w:r>
            <w:r w:rsidR="00F16379">
              <w:rPr>
                <w:noProof/>
                <w:webHidden/>
              </w:rPr>
              <w:instrText xml:space="preserve"> PAGEREF _Toc299723809 \h </w:instrText>
            </w:r>
            <w:r>
              <w:rPr>
                <w:noProof/>
                <w:webHidden/>
              </w:rPr>
            </w:r>
            <w:r>
              <w:rPr>
                <w:noProof/>
                <w:webHidden/>
              </w:rPr>
              <w:fldChar w:fldCharType="separate"/>
            </w:r>
            <w:r w:rsidR="00BA3452">
              <w:rPr>
                <w:noProof/>
                <w:webHidden/>
              </w:rPr>
              <w:t>22</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0" w:history="1">
            <w:r w:rsidR="00F16379" w:rsidRPr="007A3EC1">
              <w:rPr>
                <w:rStyle w:val="Hyperlink"/>
                <w:noProof/>
              </w:rPr>
              <w:t>3.2</w:t>
            </w:r>
            <w:r w:rsidR="00F16379">
              <w:rPr>
                <w:rFonts w:asciiTheme="minorHAnsi" w:eastAsiaTheme="minorEastAsia" w:hAnsiTheme="minorHAnsi" w:cstheme="minorBidi"/>
                <w:noProof/>
                <w:lang w:val="en-US"/>
              </w:rPr>
              <w:tab/>
            </w:r>
            <w:r w:rsidR="00F16379" w:rsidRPr="007A3EC1">
              <w:rPr>
                <w:rStyle w:val="Hyperlink"/>
                <w:noProof/>
              </w:rPr>
              <w:t>TYPES OF SAFETY NETS</w:t>
            </w:r>
            <w:r w:rsidR="00F16379">
              <w:rPr>
                <w:noProof/>
                <w:webHidden/>
              </w:rPr>
              <w:tab/>
            </w:r>
            <w:r>
              <w:rPr>
                <w:noProof/>
                <w:webHidden/>
              </w:rPr>
              <w:fldChar w:fldCharType="begin"/>
            </w:r>
            <w:r w:rsidR="00F16379">
              <w:rPr>
                <w:noProof/>
                <w:webHidden/>
              </w:rPr>
              <w:instrText xml:space="preserve"> PAGEREF _Toc299723810 \h </w:instrText>
            </w:r>
            <w:r>
              <w:rPr>
                <w:noProof/>
                <w:webHidden/>
              </w:rPr>
            </w:r>
            <w:r>
              <w:rPr>
                <w:noProof/>
                <w:webHidden/>
              </w:rPr>
              <w:fldChar w:fldCharType="separate"/>
            </w:r>
            <w:r w:rsidR="00BA3452">
              <w:rPr>
                <w:noProof/>
                <w:webHidden/>
              </w:rPr>
              <w:t>29</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1" w:history="1">
            <w:r w:rsidR="00F16379" w:rsidRPr="007A3EC1">
              <w:rPr>
                <w:rStyle w:val="Hyperlink"/>
                <w:noProof/>
              </w:rPr>
              <w:t>3.3</w:t>
            </w:r>
            <w:r w:rsidR="00F16379">
              <w:rPr>
                <w:rFonts w:asciiTheme="minorHAnsi" w:eastAsiaTheme="minorEastAsia" w:hAnsiTheme="minorHAnsi" w:cstheme="minorBidi"/>
                <w:noProof/>
                <w:lang w:val="en-US"/>
              </w:rPr>
              <w:tab/>
            </w:r>
            <w:r w:rsidR="00F16379" w:rsidRPr="007A3EC1">
              <w:rPr>
                <w:rStyle w:val="Hyperlink"/>
                <w:noProof/>
              </w:rPr>
              <w:t>EXPERIENCE OF DEVELOPING COUNTRIES TO SAFETY NET PROGRAMME</w:t>
            </w:r>
            <w:r w:rsidR="00F16379">
              <w:rPr>
                <w:noProof/>
                <w:webHidden/>
              </w:rPr>
              <w:tab/>
            </w:r>
            <w:r>
              <w:rPr>
                <w:noProof/>
                <w:webHidden/>
              </w:rPr>
              <w:fldChar w:fldCharType="begin"/>
            </w:r>
            <w:r w:rsidR="00F16379">
              <w:rPr>
                <w:noProof/>
                <w:webHidden/>
              </w:rPr>
              <w:instrText xml:space="preserve"> PAGEREF _Toc299723811 \h </w:instrText>
            </w:r>
            <w:r>
              <w:rPr>
                <w:noProof/>
                <w:webHidden/>
              </w:rPr>
            </w:r>
            <w:r>
              <w:rPr>
                <w:noProof/>
                <w:webHidden/>
              </w:rPr>
              <w:fldChar w:fldCharType="separate"/>
            </w:r>
            <w:r w:rsidR="00BA3452">
              <w:rPr>
                <w:noProof/>
                <w:webHidden/>
              </w:rPr>
              <w:t>30</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2" w:history="1">
            <w:r w:rsidR="00F16379" w:rsidRPr="007A3EC1">
              <w:rPr>
                <w:rStyle w:val="Hyperlink"/>
                <w:noProof/>
              </w:rPr>
              <w:t>3.5</w:t>
            </w:r>
            <w:r w:rsidR="00F16379">
              <w:rPr>
                <w:rFonts w:asciiTheme="minorHAnsi" w:eastAsiaTheme="minorEastAsia" w:hAnsiTheme="minorHAnsi" w:cstheme="minorBidi"/>
                <w:noProof/>
                <w:lang w:val="en-US"/>
              </w:rPr>
              <w:tab/>
            </w:r>
            <w:r w:rsidR="00F16379" w:rsidRPr="007A3EC1">
              <w:rPr>
                <w:rStyle w:val="Hyperlink"/>
                <w:noProof/>
              </w:rPr>
              <w:t>OVERVIEW OF FOOD- BASED SAFETY NET PROGRAMMES IN ETHIOPIA</w:t>
            </w:r>
            <w:r w:rsidR="00F16379">
              <w:rPr>
                <w:noProof/>
                <w:webHidden/>
              </w:rPr>
              <w:tab/>
            </w:r>
            <w:r>
              <w:rPr>
                <w:noProof/>
                <w:webHidden/>
              </w:rPr>
              <w:fldChar w:fldCharType="begin"/>
            </w:r>
            <w:r w:rsidR="00F16379">
              <w:rPr>
                <w:noProof/>
                <w:webHidden/>
              </w:rPr>
              <w:instrText xml:space="preserve"> PAGEREF _Toc299723812 \h </w:instrText>
            </w:r>
            <w:r>
              <w:rPr>
                <w:noProof/>
                <w:webHidden/>
              </w:rPr>
            </w:r>
            <w:r>
              <w:rPr>
                <w:noProof/>
                <w:webHidden/>
              </w:rPr>
              <w:fldChar w:fldCharType="separate"/>
            </w:r>
            <w:r w:rsidR="00BA3452">
              <w:rPr>
                <w:noProof/>
                <w:webHidden/>
              </w:rPr>
              <w:t>33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13" w:history="1">
            <w:r w:rsidR="00F16379" w:rsidRPr="007A3EC1">
              <w:rPr>
                <w:rStyle w:val="Hyperlink"/>
                <w:noProof/>
              </w:rPr>
              <w:t>3.5.1</w:t>
            </w:r>
            <w:r w:rsidR="00F16379">
              <w:rPr>
                <w:rFonts w:asciiTheme="minorHAnsi" w:eastAsiaTheme="minorEastAsia" w:hAnsiTheme="minorHAnsi" w:cstheme="minorBidi"/>
                <w:noProof/>
                <w:lang w:val="en-US"/>
              </w:rPr>
              <w:tab/>
            </w:r>
            <w:r w:rsidR="00F16379" w:rsidRPr="007A3EC1">
              <w:rPr>
                <w:rStyle w:val="Hyperlink"/>
                <w:noProof/>
              </w:rPr>
              <w:t>Employment generation schemes</w:t>
            </w:r>
            <w:r w:rsidR="00F16379">
              <w:rPr>
                <w:noProof/>
                <w:webHidden/>
              </w:rPr>
              <w:tab/>
            </w:r>
            <w:r>
              <w:rPr>
                <w:noProof/>
                <w:webHidden/>
              </w:rPr>
              <w:fldChar w:fldCharType="begin"/>
            </w:r>
            <w:r w:rsidR="00F16379">
              <w:rPr>
                <w:noProof/>
                <w:webHidden/>
              </w:rPr>
              <w:instrText xml:space="preserve"> PAGEREF _Toc299723813 \h </w:instrText>
            </w:r>
            <w:r>
              <w:rPr>
                <w:noProof/>
                <w:webHidden/>
              </w:rPr>
            </w:r>
            <w:r>
              <w:rPr>
                <w:noProof/>
                <w:webHidden/>
              </w:rPr>
              <w:fldChar w:fldCharType="separate"/>
            </w:r>
            <w:r w:rsidR="00BA3452">
              <w:rPr>
                <w:noProof/>
                <w:webHidden/>
              </w:rPr>
              <w:t>33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14" w:history="1">
            <w:r w:rsidR="00F16379" w:rsidRPr="007A3EC1">
              <w:rPr>
                <w:rStyle w:val="Hyperlink"/>
                <w:noProof/>
              </w:rPr>
              <w:t>3.5.2</w:t>
            </w:r>
            <w:r w:rsidR="00F16379">
              <w:rPr>
                <w:rFonts w:asciiTheme="minorHAnsi" w:eastAsiaTheme="minorEastAsia" w:hAnsiTheme="minorHAnsi" w:cstheme="minorBidi"/>
                <w:noProof/>
                <w:lang w:val="en-US"/>
              </w:rPr>
              <w:tab/>
            </w:r>
            <w:r w:rsidR="00F16379" w:rsidRPr="007A3EC1">
              <w:rPr>
                <w:rStyle w:val="Hyperlink"/>
                <w:noProof/>
              </w:rPr>
              <w:t>Food for work</w:t>
            </w:r>
            <w:r w:rsidR="00F16379">
              <w:rPr>
                <w:noProof/>
                <w:webHidden/>
              </w:rPr>
              <w:tab/>
            </w:r>
            <w:r>
              <w:rPr>
                <w:noProof/>
                <w:webHidden/>
              </w:rPr>
              <w:fldChar w:fldCharType="begin"/>
            </w:r>
            <w:r w:rsidR="00F16379">
              <w:rPr>
                <w:noProof/>
                <w:webHidden/>
              </w:rPr>
              <w:instrText xml:space="preserve"> PAGEREF _Toc299723814 \h </w:instrText>
            </w:r>
            <w:r>
              <w:rPr>
                <w:noProof/>
                <w:webHidden/>
              </w:rPr>
            </w:r>
            <w:r>
              <w:rPr>
                <w:noProof/>
                <w:webHidden/>
              </w:rPr>
              <w:fldChar w:fldCharType="separate"/>
            </w:r>
            <w:r w:rsidR="00BA3452">
              <w:rPr>
                <w:noProof/>
                <w:webHidden/>
              </w:rPr>
              <w:t>34</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15" w:history="1">
            <w:r w:rsidR="00F16379" w:rsidRPr="007A3EC1">
              <w:rPr>
                <w:rStyle w:val="Hyperlink"/>
                <w:noProof/>
              </w:rPr>
              <w:t>3.5.3</w:t>
            </w:r>
            <w:r w:rsidR="00F16379">
              <w:rPr>
                <w:rFonts w:asciiTheme="minorHAnsi" w:eastAsiaTheme="minorEastAsia" w:hAnsiTheme="minorHAnsi" w:cstheme="minorBidi"/>
                <w:noProof/>
                <w:lang w:val="en-US"/>
              </w:rPr>
              <w:tab/>
            </w:r>
            <w:r w:rsidR="00F16379" w:rsidRPr="007A3EC1">
              <w:rPr>
                <w:rStyle w:val="Hyperlink"/>
                <w:noProof/>
              </w:rPr>
              <w:t>Cash-for-work</w:t>
            </w:r>
            <w:r w:rsidR="00F16379">
              <w:rPr>
                <w:noProof/>
                <w:webHidden/>
              </w:rPr>
              <w:tab/>
            </w:r>
            <w:r>
              <w:rPr>
                <w:noProof/>
                <w:webHidden/>
              </w:rPr>
              <w:fldChar w:fldCharType="begin"/>
            </w:r>
            <w:r w:rsidR="00F16379">
              <w:rPr>
                <w:noProof/>
                <w:webHidden/>
              </w:rPr>
              <w:instrText xml:space="preserve"> PAGEREF _Toc299723815 \h </w:instrText>
            </w:r>
            <w:r>
              <w:rPr>
                <w:noProof/>
                <w:webHidden/>
              </w:rPr>
            </w:r>
            <w:r>
              <w:rPr>
                <w:noProof/>
                <w:webHidden/>
              </w:rPr>
              <w:fldChar w:fldCharType="separate"/>
            </w:r>
            <w:r w:rsidR="00BA3452">
              <w:rPr>
                <w:noProof/>
                <w:webHidden/>
              </w:rPr>
              <w:t>34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6" w:history="1">
            <w:r w:rsidR="00F16379" w:rsidRPr="007A3EC1">
              <w:rPr>
                <w:rStyle w:val="Hyperlink"/>
                <w:noProof/>
              </w:rPr>
              <w:t>3.6</w:t>
            </w:r>
            <w:r w:rsidR="00F16379">
              <w:rPr>
                <w:rFonts w:asciiTheme="minorHAnsi" w:eastAsiaTheme="minorEastAsia" w:hAnsiTheme="minorHAnsi" w:cstheme="minorBidi"/>
                <w:noProof/>
                <w:lang w:val="en-US"/>
              </w:rPr>
              <w:tab/>
            </w:r>
            <w:r w:rsidR="00F16379" w:rsidRPr="007A3EC1">
              <w:rPr>
                <w:rStyle w:val="Hyperlink"/>
                <w:noProof/>
              </w:rPr>
              <w:t>PRODUCTIVE SAFETY NET PROGRAM IN ETHIOPIA</w:t>
            </w:r>
            <w:r w:rsidR="00F16379">
              <w:rPr>
                <w:noProof/>
                <w:webHidden/>
              </w:rPr>
              <w:tab/>
            </w:r>
            <w:r>
              <w:rPr>
                <w:noProof/>
                <w:webHidden/>
              </w:rPr>
              <w:fldChar w:fldCharType="begin"/>
            </w:r>
            <w:r w:rsidR="00F16379">
              <w:rPr>
                <w:noProof/>
                <w:webHidden/>
              </w:rPr>
              <w:instrText xml:space="preserve"> PAGEREF _Toc299723816 \h </w:instrText>
            </w:r>
            <w:r>
              <w:rPr>
                <w:noProof/>
                <w:webHidden/>
              </w:rPr>
            </w:r>
            <w:r>
              <w:rPr>
                <w:noProof/>
                <w:webHidden/>
              </w:rPr>
              <w:fldChar w:fldCharType="separate"/>
            </w:r>
            <w:r w:rsidR="00BA3452">
              <w:rPr>
                <w:noProof/>
                <w:webHidden/>
              </w:rPr>
              <w:t>35</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7" w:history="1">
            <w:r w:rsidR="00F16379" w:rsidRPr="007A3EC1">
              <w:rPr>
                <w:rStyle w:val="Hyperlink"/>
                <w:noProof/>
              </w:rPr>
              <w:t>3.7</w:t>
            </w:r>
            <w:r w:rsidR="00F16379">
              <w:rPr>
                <w:rFonts w:asciiTheme="minorHAnsi" w:eastAsiaTheme="minorEastAsia" w:hAnsiTheme="minorHAnsi" w:cstheme="minorBidi"/>
                <w:noProof/>
                <w:lang w:val="en-US"/>
              </w:rPr>
              <w:tab/>
            </w:r>
            <w:r w:rsidR="00F16379" w:rsidRPr="007A3EC1">
              <w:rPr>
                <w:rStyle w:val="Hyperlink"/>
                <w:noProof/>
              </w:rPr>
              <w:t>PRODUCTIVE SAFETY NET PROGRAM PASTORALIST AREA PILOT</w:t>
            </w:r>
            <w:r w:rsidR="00F16379">
              <w:rPr>
                <w:noProof/>
                <w:webHidden/>
              </w:rPr>
              <w:tab/>
            </w:r>
            <w:r>
              <w:rPr>
                <w:noProof/>
                <w:webHidden/>
              </w:rPr>
              <w:fldChar w:fldCharType="begin"/>
            </w:r>
            <w:r w:rsidR="00F16379">
              <w:rPr>
                <w:noProof/>
                <w:webHidden/>
              </w:rPr>
              <w:instrText xml:space="preserve"> PAGEREF _Toc299723817 \h </w:instrText>
            </w:r>
            <w:r>
              <w:rPr>
                <w:noProof/>
                <w:webHidden/>
              </w:rPr>
            </w:r>
            <w:r>
              <w:rPr>
                <w:noProof/>
                <w:webHidden/>
              </w:rPr>
              <w:fldChar w:fldCharType="separate"/>
            </w:r>
            <w:r w:rsidR="00BA3452">
              <w:rPr>
                <w:noProof/>
                <w:webHidden/>
              </w:rPr>
              <w:t>38</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18" w:history="1">
            <w:r w:rsidR="00F16379" w:rsidRPr="007A3EC1">
              <w:rPr>
                <w:rStyle w:val="Hyperlink"/>
                <w:noProof/>
              </w:rPr>
              <w:t>3.8</w:t>
            </w:r>
            <w:r w:rsidR="00F16379">
              <w:rPr>
                <w:rFonts w:asciiTheme="minorHAnsi" w:eastAsiaTheme="minorEastAsia" w:hAnsiTheme="minorHAnsi" w:cstheme="minorBidi"/>
                <w:noProof/>
                <w:lang w:val="en-US"/>
              </w:rPr>
              <w:tab/>
            </w:r>
            <w:r w:rsidR="00F16379" w:rsidRPr="007A3EC1">
              <w:rPr>
                <w:rStyle w:val="Hyperlink"/>
                <w:noProof/>
              </w:rPr>
              <w:t>COMPONENTS OF PRODUCTIVE SAFETY NET PROGRAM PASTORALIST AREA PILOT</w:t>
            </w:r>
            <w:r w:rsidR="00F16379">
              <w:rPr>
                <w:noProof/>
                <w:webHidden/>
              </w:rPr>
              <w:tab/>
            </w:r>
            <w:r>
              <w:rPr>
                <w:noProof/>
                <w:webHidden/>
              </w:rPr>
              <w:fldChar w:fldCharType="begin"/>
            </w:r>
            <w:r w:rsidR="00F16379">
              <w:rPr>
                <w:noProof/>
                <w:webHidden/>
              </w:rPr>
              <w:instrText xml:space="preserve"> PAGEREF _Toc299723818 \h </w:instrText>
            </w:r>
            <w:r>
              <w:rPr>
                <w:noProof/>
                <w:webHidden/>
              </w:rPr>
            </w:r>
            <w:r>
              <w:rPr>
                <w:noProof/>
                <w:webHidden/>
              </w:rPr>
              <w:fldChar w:fldCharType="separate"/>
            </w:r>
            <w:r w:rsidR="00BA3452">
              <w:rPr>
                <w:noProof/>
                <w:webHidden/>
              </w:rPr>
              <w:t>40</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19" w:history="1">
            <w:r w:rsidR="00F16379" w:rsidRPr="007A3EC1">
              <w:rPr>
                <w:rStyle w:val="Hyperlink"/>
                <w:noProof/>
              </w:rPr>
              <w:t>3.8.1</w:t>
            </w:r>
            <w:r w:rsidR="00F16379">
              <w:rPr>
                <w:rFonts w:asciiTheme="minorHAnsi" w:eastAsiaTheme="minorEastAsia" w:hAnsiTheme="minorHAnsi" w:cstheme="minorBidi"/>
                <w:noProof/>
                <w:lang w:val="en-US"/>
              </w:rPr>
              <w:tab/>
            </w:r>
            <w:r w:rsidR="00F16379" w:rsidRPr="007A3EC1">
              <w:rPr>
                <w:rStyle w:val="Hyperlink"/>
                <w:noProof/>
              </w:rPr>
              <w:t>Public Work</w:t>
            </w:r>
            <w:r w:rsidR="00F16379">
              <w:rPr>
                <w:noProof/>
                <w:webHidden/>
              </w:rPr>
              <w:tab/>
            </w:r>
            <w:r>
              <w:rPr>
                <w:noProof/>
                <w:webHidden/>
              </w:rPr>
              <w:fldChar w:fldCharType="begin"/>
            </w:r>
            <w:r w:rsidR="00F16379">
              <w:rPr>
                <w:noProof/>
                <w:webHidden/>
              </w:rPr>
              <w:instrText xml:space="preserve"> PAGEREF _Toc299723819 \h </w:instrText>
            </w:r>
            <w:r>
              <w:rPr>
                <w:noProof/>
                <w:webHidden/>
              </w:rPr>
            </w:r>
            <w:r>
              <w:rPr>
                <w:noProof/>
                <w:webHidden/>
              </w:rPr>
              <w:fldChar w:fldCharType="separate"/>
            </w:r>
            <w:r w:rsidR="00BA3452">
              <w:rPr>
                <w:noProof/>
                <w:webHidden/>
              </w:rPr>
              <w:t>41</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20" w:history="1">
            <w:r w:rsidR="00F16379" w:rsidRPr="007A3EC1">
              <w:rPr>
                <w:rStyle w:val="Hyperlink"/>
                <w:noProof/>
              </w:rPr>
              <w:t>3.8.2</w:t>
            </w:r>
            <w:r w:rsidR="00F16379">
              <w:rPr>
                <w:rFonts w:asciiTheme="minorHAnsi" w:eastAsiaTheme="minorEastAsia" w:hAnsiTheme="minorHAnsi" w:cstheme="minorBidi"/>
                <w:noProof/>
                <w:lang w:val="en-US"/>
              </w:rPr>
              <w:tab/>
            </w:r>
            <w:r w:rsidR="00F16379" w:rsidRPr="007A3EC1">
              <w:rPr>
                <w:rStyle w:val="Hyperlink"/>
                <w:noProof/>
              </w:rPr>
              <w:t>Direct Support</w:t>
            </w:r>
            <w:r w:rsidR="00F16379">
              <w:rPr>
                <w:noProof/>
                <w:webHidden/>
              </w:rPr>
              <w:tab/>
            </w:r>
            <w:r>
              <w:rPr>
                <w:noProof/>
                <w:webHidden/>
              </w:rPr>
              <w:fldChar w:fldCharType="begin"/>
            </w:r>
            <w:r w:rsidR="00F16379">
              <w:rPr>
                <w:noProof/>
                <w:webHidden/>
              </w:rPr>
              <w:instrText xml:space="preserve"> PAGEREF _Toc299723820 \h </w:instrText>
            </w:r>
            <w:r>
              <w:rPr>
                <w:noProof/>
                <w:webHidden/>
              </w:rPr>
            </w:r>
            <w:r>
              <w:rPr>
                <w:noProof/>
                <w:webHidden/>
              </w:rPr>
              <w:fldChar w:fldCharType="separate"/>
            </w:r>
            <w:r w:rsidR="00BA3452">
              <w:rPr>
                <w:noProof/>
                <w:webHidden/>
              </w:rPr>
              <w:t>47</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1" w:history="1">
            <w:r w:rsidR="00F16379" w:rsidRPr="007A3EC1">
              <w:rPr>
                <w:rStyle w:val="Hyperlink"/>
                <w:noProof/>
              </w:rPr>
              <w:t>3.9</w:t>
            </w:r>
            <w:r w:rsidR="00F16379">
              <w:rPr>
                <w:rFonts w:asciiTheme="minorHAnsi" w:eastAsiaTheme="minorEastAsia" w:hAnsiTheme="minorHAnsi" w:cstheme="minorBidi"/>
                <w:noProof/>
                <w:lang w:val="en-US"/>
              </w:rPr>
              <w:tab/>
            </w:r>
            <w:r w:rsidR="00F16379" w:rsidRPr="007A3EC1">
              <w:rPr>
                <w:rStyle w:val="Hyperlink"/>
                <w:noProof/>
              </w:rPr>
              <w:t>PROGRAMME COVERAGE AND BENEFICIARIES</w:t>
            </w:r>
            <w:r w:rsidR="00F16379">
              <w:rPr>
                <w:noProof/>
                <w:webHidden/>
              </w:rPr>
              <w:tab/>
            </w:r>
            <w:r>
              <w:rPr>
                <w:noProof/>
                <w:webHidden/>
              </w:rPr>
              <w:fldChar w:fldCharType="begin"/>
            </w:r>
            <w:r w:rsidR="00F16379">
              <w:rPr>
                <w:noProof/>
                <w:webHidden/>
              </w:rPr>
              <w:instrText xml:space="preserve"> PAGEREF _Toc299723821 \h </w:instrText>
            </w:r>
            <w:r>
              <w:rPr>
                <w:noProof/>
                <w:webHidden/>
              </w:rPr>
            </w:r>
            <w:r>
              <w:rPr>
                <w:noProof/>
                <w:webHidden/>
              </w:rPr>
              <w:fldChar w:fldCharType="separate"/>
            </w:r>
            <w:r w:rsidR="00BA3452">
              <w:rPr>
                <w:noProof/>
                <w:webHidden/>
              </w:rPr>
              <w:t>47</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2" w:history="1">
            <w:r w:rsidR="00F16379" w:rsidRPr="007A3EC1">
              <w:rPr>
                <w:rStyle w:val="Hyperlink"/>
                <w:noProof/>
              </w:rPr>
              <w:t>3.10</w:t>
            </w:r>
            <w:r w:rsidR="00F16379">
              <w:rPr>
                <w:rFonts w:asciiTheme="minorHAnsi" w:eastAsiaTheme="minorEastAsia" w:hAnsiTheme="minorHAnsi" w:cstheme="minorBidi"/>
                <w:noProof/>
                <w:lang w:val="en-US"/>
              </w:rPr>
              <w:tab/>
            </w:r>
            <w:r w:rsidR="00F16379" w:rsidRPr="007A3EC1">
              <w:rPr>
                <w:rStyle w:val="Hyperlink"/>
                <w:noProof/>
              </w:rPr>
              <w:t>GRADUATION</w:t>
            </w:r>
            <w:r w:rsidR="00F16379">
              <w:rPr>
                <w:noProof/>
                <w:webHidden/>
              </w:rPr>
              <w:tab/>
            </w:r>
            <w:r>
              <w:rPr>
                <w:noProof/>
                <w:webHidden/>
              </w:rPr>
              <w:fldChar w:fldCharType="begin"/>
            </w:r>
            <w:r w:rsidR="00F16379">
              <w:rPr>
                <w:noProof/>
                <w:webHidden/>
              </w:rPr>
              <w:instrText xml:space="preserve"> PAGEREF _Toc299723822 \h </w:instrText>
            </w:r>
            <w:r>
              <w:rPr>
                <w:noProof/>
                <w:webHidden/>
              </w:rPr>
            </w:r>
            <w:r>
              <w:rPr>
                <w:noProof/>
                <w:webHidden/>
              </w:rPr>
              <w:fldChar w:fldCharType="separate"/>
            </w:r>
            <w:r w:rsidR="00BA3452">
              <w:rPr>
                <w:noProof/>
                <w:webHidden/>
              </w:rPr>
              <w:t>47</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3" w:history="1">
            <w:r w:rsidR="00F16379" w:rsidRPr="007A3EC1">
              <w:rPr>
                <w:rStyle w:val="Hyperlink"/>
                <w:noProof/>
              </w:rPr>
              <w:t>3.11</w:t>
            </w:r>
            <w:r w:rsidR="00F16379">
              <w:rPr>
                <w:rFonts w:asciiTheme="minorHAnsi" w:eastAsiaTheme="minorEastAsia" w:hAnsiTheme="minorHAnsi" w:cstheme="minorBidi"/>
                <w:noProof/>
                <w:lang w:val="en-US"/>
              </w:rPr>
              <w:tab/>
            </w:r>
            <w:r w:rsidR="00F16379" w:rsidRPr="007A3EC1">
              <w:rPr>
                <w:rStyle w:val="Hyperlink"/>
                <w:noProof/>
              </w:rPr>
              <w:t>PSNP-PAP IN SOMALI REGIONAL STATE</w:t>
            </w:r>
            <w:r w:rsidR="00F16379">
              <w:rPr>
                <w:noProof/>
                <w:webHidden/>
              </w:rPr>
              <w:tab/>
            </w:r>
            <w:r>
              <w:rPr>
                <w:noProof/>
                <w:webHidden/>
              </w:rPr>
              <w:fldChar w:fldCharType="begin"/>
            </w:r>
            <w:r w:rsidR="00F16379">
              <w:rPr>
                <w:noProof/>
                <w:webHidden/>
              </w:rPr>
              <w:instrText xml:space="preserve"> PAGEREF _Toc299723823 \h </w:instrText>
            </w:r>
            <w:r>
              <w:rPr>
                <w:noProof/>
                <w:webHidden/>
              </w:rPr>
            </w:r>
            <w:r>
              <w:rPr>
                <w:noProof/>
                <w:webHidden/>
              </w:rPr>
              <w:fldChar w:fldCharType="separate"/>
            </w:r>
            <w:r w:rsidR="00BA3452">
              <w:rPr>
                <w:noProof/>
                <w:webHidden/>
              </w:rPr>
              <w:t>48</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4" w:history="1">
            <w:r w:rsidR="00F16379" w:rsidRPr="007A3EC1">
              <w:rPr>
                <w:rStyle w:val="Hyperlink"/>
                <w:noProof/>
              </w:rPr>
              <w:t>3.12</w:t>
            </w:r>
            <w:r w:rsidR="00F16379">
              <w:rPr>
                <w:rFonts w:asciiTheme="minorHAnsi" w:eastAsiaTheme="minorEastAsia" w:hAnsiTheme="minorHAnsi" w:cstheme="minorBidi"/>
                <w:noProof/>
                <w:lang w:val="en-US"/>
              </w:rPr>
              <w:tab/>
            </w:r>
            <w:r w:rsidR="00F16379" w:rsidRPr="007A3EC1">
              <w:rPr>
                <w:rStyle w:val="Hyperlink"/>
                <w:noProof/>
              </w:rPr>
              <w:t>NGO and Other Management Arrangements</w:t>
            </w:r>
            <w:r w:rsidR="00F16379">
              <w:rPr>
                <w:noProof/>
                <w:webHidden/>
              </w:rPr>
              <w:tab/>
            </w:r>
            <w:r>
              <w:rPr>
                <w:noProof/>
                <w:webHidden/>
              </w:rPr>
              <w:fldChar w:fldCharType="begin"/>
            </w:r>
            <w:r w:rsidR="00F16379">
              <w:rPr>
                <w:noProof/>
                <w:webHidden/>
              </w:rPr>
              <w:instrText xml:space="preserve"> PAGEREF _Toc299723824 \h </w:instrText>
            </w:r>
            <w:r>
              <w:rPr>
                <w:noProof/>
                <w:webHidden/>
              </w:rPr>
            </w:r>
            <w:r>
              <w:rPr>
                <w:noProof/>
                <w:webHidden/>
              </w:rPr>
              <w:fldChar w:fldCharType="separate"/>
            </w:r>
            <w:r w:rsidR="00BA3452">
              <w:rPr>
                <w:noProof/>
                <w:webHidden/>
              </w:rPr>
              <w:t>51</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25" w:history="1">
            <w:r w:rsidR="00F16379" w:rsidRPr="007A3EC1">
              <w:rPr>
                <w:rStyle w:val="Hyperlink"/>
                <w:rFonts w:ascii="Times New Roman" w:hAnsi="Times New Roman"/>
                <w:noProof/>
              </w:rPr>
              <w:t>Source: Productive Safety Net Programme Pastoralist Area Pilot Guideline</w:t>
            </w:r>
            <w:r w:rsidR="00F16379">
              <w:rPr>
                <w:noProof/>
                <w:webHidden/>
              </w:rPr>
              <w:tab/>
            </w:r>
            <w:r>
              <w:rPr>
                <w:noProof/>
                <w:webHidden/>
              </w:rPr>
              <w:fldChar w:fldCharType="begin"/>
            </w:r>
            <w:r w:rsidR="00F16379">
              <w:rPr>
                <w:noProof/>
                <w:webHidden/>
              </w:rPr>
              <w:instrText xml:space="preserve"> PAGEREF _Toc299723825 \h </w:instrText>
            </w:r>
            <w:r>
              <w:rPr>
                <w:noProof/>
                <w:webHidden/>
              </w:rPr>
            </w:r>
            <w:r>
              <w:rPr>
                <w:noProof/>
                <w:webHidden/>
              </w:rPr>
              <w:fldChar w:fldCharType="separate"/>
            </w:r>
            <w:r w:rsidR="00BA3452">
              <w:rPr>
                <w:noProof/>
                <w:webHidden/>
              </w:rPr>
              <w:t>52</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26" w:history="1">
            <w:r w:rsidR="00F16379" w:rsidRPr="007A3EC1">
              <w:rPr>
                <w:rStyle w:val="Hyperlink"/>
                <w:noProof/>
              </w:rPr>
              <w:t>CHAPTER FOUR: DESCRIPTION OF THE STDY AREA</w:t>
            </w:r>
            <w:r w:rsidR="00F16379">
              <w:rPr>
                <w:noProof/>
                <w:webHidden/>
              </w:rPr>
              <w:tab/>
            </w:r>
            <w:r>
              <w:rPr>
                <w:noProof/>
                <w:webHidden/>
              </w:rPr>
              <w:fldChar w:fldCharType="begin"/>
            </w:r>
            <w:r w:rsidR="00F16379">
              <w:rPr>
                <w:noProof/>
                <w:webHidden/>
              </w:rPr>
              <w:instrText xml:space="preserve"> PAGEREF _Toc299723826 \h </w:instrText>
            </w:r>
            <w:r>
              <w:rPr>
                <w:noProof/>
                <w:webHidden/>
              </w:rPr>
            </w:r>
            <w:r>
              <w:rPr>
                <w:noProof/>
                <w:webHidden/>
              </w:rPr>
              <w:fldChar w:fldCharType="separate"/>
            </w:r>
            <w:r w:rsidR="00BA3452">
              <w:rPr>
                <w:noProof/>
                <w:webHidden/>
              </w:rPr>
              <w:t>53</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7" w:history="1">
            <w:r w:rsidR="00F16379" w:rsidRPr="007A3EC1">
              <w:rPr>
                <w:rStyle w:val="Hyperlink"/>
                <w:rFonts w:ascii="Cambria" w:eastAsia="Times New Roman" w:hAnsi="Cambria"/>
                <w:noProof/>
              </w:rPr>
              <w:t>4. 1</w:t>
            </w:r>
            <w:r w:rsidR="00F16379">
              <w:rPr>
                <w:rFonts w:asciiTheme="minorHAnsi" w:eastAsiaTheme="minorEastAsia" w:hAnsiTheme="minorHAnsi" w:cstheme="minorBidi"/>
                <w:noProof/>
                <w:lang w:val="en-US"/>
              </w:rPr>
              <w:tab/>
            </w:r>
            <w:r w:rsidR="00F16379" w:rsidRPr="007A3EC1">
              <w:rPr>
                <w:rStyle w:val="Hyperlink"/>
                <w:noProof/>
              </w:rPr>
              <w:t>LOCATION</w:t>
            </w:r>
            <w:r w:rsidR="00F16379" w:rsidRPr="007A3EC1">
              <w:rPr>
                <w:rStyle w:val="Hyperlink"/>
                <w:rFonts w:ascii="Cambria" w:eastAsia="Times New Roman" w:hAnsi="Cambria"/>
                <w:noProof/>
              </w:rPr>
              <w:t xml:space="preserve"> OF DOLO ADO WOREDA</w:t>
            </w:r>
            <w:r w:rsidR="00F16379">
              <w:rPr>
                <w:noProof/>
                <w:webHidden/>
              </w:rPr>
              <w:tab/>
            </w:r>
            <w:r>
              <w:rPr>
                <w:noProof/>
                <w:webHidden/>
              </w:rPr>
              <w:fldChar w:fldCharType="begin"/>
            </w:r>
            <w:r w:rsidR="00F16379">
              <w:rPr>
                <w:noProof/>
                <w:webHidden/>
              </w:rPr>
              <w:instrText xml:space="preserve"> PAGEREF _Toc299723827 \h </w:instrText>
            </w:r>
            <w:r>
              <w:rPr>
                <w:noProof/>
                <w:webHidden/>
              </w:rPr>
            </w:r>
            <w:r>
              <w:rPr>
                <w:noProof/>
                <w:webHidden/>
              </w:rPr>
              <w:fldChar w:fldCharType="separate"/>
            </w:r>
            <w:r w:rsidR="00BA3452">
              <w:rPr>
                <w:noProof/>
                <w:webHidden/>
              </w:rPr>
              <w:t>53</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8" w:history="1">
            <w:r w:rsidR="00F16379" w:rsidRPr="007A3EC1">
              <w:rPr>
                <w:rStyle w:val="Hyperlink"/>
                <w:rFonts w:ascii="Cambria" w:eastAsia="Times New Roman" w:hAnsi="Cambria"/>
                <w:noProof/>
              </w:rPr>
              <w:t>4. 2</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TOPOGRAPHY AND CLIMATE</w:t>
            </w:r>
            <w:r w:rsidR="00F16379">
              <w:rPr>
                <w:noProof/>
                <w:webHidden/>
              </w:rPr>
              <w:tab/>
            </w:r>
            <w:r>
              <w:rPr>
                <w:noProof/>
                <w:webHidden/>
              </w:rPr>
              <w:fldChar w:fldCharType="begin"/>
            </w:r>
            <w:r w:rsidR="00F16379">
              <w:rPr>
                <w:noProof/>
                <w:webHidden/>
              </w:rPr>
              <w:instrText xml:space="preserve"> PAGEREF _Toc299723828 \h </w:instrText>
            </w:r>
            <w:r>
              <w:rPr>
                <w:noProof/>
                <w:webHidden/>
              </w:rPr>
            </w:r>
            <w:r>
              <w:rPr>
                <w:noProof/>
                <w:webHidden/>
              </w:rPr>
              <w:fldChar w:fldCharType="separate"/>
            </w:r>
            <w:r w:rsidR="00BA3452">
              <w:rPr>
                <w:noProof/>
                <w:webHidden/>
              </w:rPr>
              <w:t>53</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29" w:history="1">
            <w:r w:rsidR="00F16379" w:rsidRPr="007A3EC1">
              <w:rPr>
                <w:rStyle w:val="Hyperlink"/>
                <w:rFonts w:ascii="Cambria" w:eastAsia="Times New Roman" w:hAnsi="Cambria"/>
                <w:noProof/>
              </w:rPr>
              <w:t>4. 3</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NATURAL RESOURCES AND LANDUSE</w:t>
            </w:r>
            <w:r w:rsidR="00F16379">
              <w:rPr>
                <w:noProof/>
                <w:webHidden/>
              </w:rPr>
              <w:tab/>
            </w:r>
            <w:r>
              <w:rPr>
                <w:noProof/>
                <w:webHidden/>
              </w:rPr>
              <w:fldChar w:fldCharType="begin"/>
            </w:r>
            <w:r w:rsidR="00F16379">
              <w:rPr>
                <w:noProof/>
                <w:webHidden/>
              </w:rPr>
              <w:instrText xml:space="preserve"> PAGEREF _Toc299723829 \h </w:instrText>
            </w:r>
            <w:r>
              <w:rPr>
                <w:noProof/>
                <w:webHidden/>
              </w:rPr>
            </w:r>
            <w:r>
              <w:rPr>
                <w:noProof/>
                <w:webHidden/>
              </w:rPr>
              <w:fldChar w:fldCharType="separate"/>
            </w:r>
            <w:r w:rsidR="00BA3452">
              <w:rPr>
                <w:noProof/>
                <w:webHidden/>
              </w:rPr>
              <w:t>54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30" w:history="1">
            <w:r w:rsidR="00F16379" w:rsidRPr="007A3EC1">
              <w:rPr>
                <w:rStyle w:val="Hyperlink"/>
                <w:rFonts w:ascii="Cambria" w:eastAsia="Times New Roman" w:hAnsi="Cambria"/>
                <w:noProof/>
              </w:rPr>
              <w:t>4. 4</w:t>
            </w:r>
            <w:r w:rsidR="00F16379">
              <w:rPr>
                <w:rFonts w:asciiTheme="minorHAnsi" w:eastAsiaTheme="minorEastAsia" w:hAnsiTheme="minorHAnsi" w:cstheme="minorBidi"/>
                <w:noProof/>
                <w:lang w:val="en-US"/>
              </w:rPr>
              <w:tab/>
            </w:r>
            <w:r w:rsidR="00F16379" w:rsidRPr="007A3EC1">
              <w:rPr>
                <w:rStyle w:val="Hyperlink"/>
                <w:rFonts w:ascii="Cambria" w:eastAsia="Times New Roman" w:hAnsi="Cambria"/>
                <w:noProof/>
              </w:rPr>
              <w:t>DEMOGRAAPTHIC CHARACTERSTICS</w:t>
            </w:r>
            <w:r w:rsidR="00F16379">
              <w:rPr>
                <w:noProof/>
                <w:webHidden/>
              </w:rPr>
              <w:tab/>
            </w:r>
            <w:r>
              <w:rPr>
                <w:noProof/>
                <w:webHidden/>
              </w:rPr>
              <w:fldChar w:fldCharType="begin"/>
            </w:r>
            <w:r w:rsidR="00F16379">
              <w:rPr>
                <w:noProof/>
                <w:webHidden/>
              </w:rPr>
              <w:instrText xml:space="preserve"> PAGEREF _Toc299723830 \h </w:instrText>
            </w:r>
            <w:r>
              <w:rPr>
                <w:noProof/>
                <w:webHidden/>
              </w:rPr>
            </w:r>
            <w:r>
              <w:rPr>
                <w:noProof/>
                <w:webHidden/>
              </w:rPr>
              <w:fldChar w:fldCharType="separate"/>
            </w:r>
            <w:r w:rsidR="00BA3452">
              <w:rPr>
                <w:noProof/>
                <w:webHidden/>
              </w:rPr>
              <w:t>56</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31" w:history="1">
            <w:r w:rsidR="00F16379" w:rsidRPr="007A3EC1">
              <w:rPr>
                <w:rStyle w:val="Hyperlink"/>
                <w:noProof/>
              </w:rPr>
              <w:t>4. 5</w:t>
            </w:r>
            <w:r w:rsidR="00F16379">
              <w:rPr>
                <w:rFonts w:asciiTheme="minorHAnsi" w:eastAsiaTheme="minorEastAsia" w:hAnsiTheme="minorHAnsi" w:cstheme="minorBidi"/>
                <w:noProof/>
                <w:lang w:val="en-US"/>
              </w:rPr>
              <w:tab/>
            </w:r>
            <w:r w:rsidR="00F16379" w:rsidRPr="007A3EC1">
              <w:rPr>
                <w:rStyle w:val="Hyperlink"/>
                <w:noProof/>
              </w:rPr>
              <w:t>SOCIAL SERVICE CHARACTERSTICS</w:t>
            </w:r>
            <w:r w:rsidR="00F16379">
              <w:rPr>
                <w:noProof/>
                <w:webHidden/>
              </w:rPr>
              <w:tab/>
            </w:r>
            <w:r>
              <w:rPr>
                <w:noProof/>
                <w:webHidden/>
              </w:rPr>
              <w:fldChar w:fldCharType="begin"/>
            </w:r>
            <w:r w:rsidR="00F16379">
              <w:rPr>
                <w:noProof/>
                <w:webHidden/>
              </w:rPr>
              <w:instrText xml:space="preserve"> PAGEREF _Toc299723831 \h </w:instrText>
            </w:r>
            <w:r>
              <w:rPr>
                <w:noProof/>
                <w:webHidden/>
              </w:rPr>
            </w:r>
            <w:r>
              <w:rPr>
                <w:noProof/>
                <w:webHidden/>
              </w:rPr>
              <w:fldChar w:fldCharType="separate"/>
            </w:r>
            <w:r w:rsidR="00BA3452">
              <w:rPr>
                <w:noProof/>
                <w:webHidden/>
              </w:rPr>
              <w:t>57</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32" w:history="1">
            <w:r w:rsidR="00F16379" w:rsidRPr="007A3EC1">
              <w:rPr>
                <w:rStyle w:val="Hyperlink"/>
                <w:noProof/>
              </w:rPr>
              <w:t>4. 6</w:t>
            </w:r>
            <w:r w:rsidR="00F16379">
              <w:rPr>
                <w:rFonts w:asciiTheme="minorHAnsi" w:eastAsiaTheme="minorEastAsia" w:hAnsiTheme="minorHAnsi" w:cstheme="minorBidi"/>
                <w:noProof/>
                <w:lang w:val="en-US"/>
              </w:rPr>
              <w:tab/>
            </w:r>
            <w:r w:rsidR="00F16379" w:rsidRPr="007A3EC1">
              <w:rPr>
                <w:rStyle w:val="Hyperlink"/>
                <w:noProof/>
              </w:rPr>
              <w:t>DESCRIPTION OF PSNP-PAP IN DOLO ADO WOREDA</w:t>
            </w:r>
            <w:r w:rsidR="00F16379">
              <w:rPr>
                <w:noProof/>
                <w:webHidden/>
              </w:rPr>
              <w:tab/>
            </w:r>
            <w:r>
              <w:rPr>
                <w:noProof/>
                <w:webHidden/>
              </w:rPr>
              <w:fldChar w:fldCharType="begin"/>
            </w:r>
            <w:r w:rsidR="00F16379">
              <w:rPr>
                <w:noProof/>
                <w:webHidden/>
              </w:rPr>
              <w:instrText xml:space="preserve"> PAGEREF _Toc299723832 \h </w:instrText>
            </w:r>
            <w:r>
              <w:rPr>
                <w:noProof/>
                <w:webHidden/>
              </w:rPr>
            </w:r>
            <w:r>
              <w:rPr>
                <w:noProof/>
                <w:webHidden/>
              </w:rPr>
              <w:fldChar w:fldCharType="separate"/>
            </w:r>
            <w:r w:rsidR="00BA3452">
              <w:rPr>
                <w:noProof/>
                <w:webHidden/>
              </w:rPr>
              <w:t>57</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33" w:history="1">
            <w:r w:rsidR="00F16379" w:rsidRPr="007A3EC1">
              <w:rPr>
                <w:rStyle w:val="Hyperlink"/>
                <w:noProof/>
              </w:rPr>
              <w:t>4.6.1</w:t>
            </w:r>
            <w:r w:rsidR="00F16379">
              <w:rPr>
                <w:rFonts w:asciiTheme="minorHAnsi" w:eastAsiaTheme="minorEastAsia" w:hAnsiTheme="minorHAnsi" w:cstheme="minorBidi"/>
                <w:noProof/>
                <w:lang w:val="en-US"/>
              </w:rPr>
              <w:tab/>
            </w:r>
            <w:r w:rsidR="00F16379" w:rsidRPr="007A3EC1">
              <w:rPr>
                <w:rStyle w:val="Hyperlink"/>
                <w:noProof/>
              </w:rPr>
              <w:t>Background of the PSNP-PAP</w:t>
            </w:r>
            <w:r w:rsidR="00F16379">
              <w:rPr>
                <w:noProof/>
                <w:webHidden/>
              </w:rPr>
              <w:tab/>
            </w:r>
            <w:r>
              <w:rPr>
                <w:noProof/>
                <w:webHidden/>
              </w:rPr>
              <w:fldChar w:fldCharType="begin"/>
            </w:r>
            <w:r w:rsidR="00F16379">
              <w:rPr>
                <w:noProof/>
                <w:webHidden/>
              </w:rPr>
              <w:instrText xml:space="preserve"> PAGEREF _Toc299723833 \h </w:instrText>
            </w:r>
            <w:r>
              <w:rPr>
                <w:noProof/>
                <w:webHidden/>
              </w:rPr>
            </w:r>
            <w:r>
              <w:rPr>
                <w:noProof/>
                <w:webHidden/>
              </w:rPr>
              <w:fldChar w:fldCharType="separate"/>
            </w:r>
            <w:r w:rsidR="00BA3452">
              <w:rPr>
                <w:noProof/>
                <w:webHidden/>
              </w:rPr>
              <w:t>57</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34" w:history="1">
            <w:r w:rsidR="00F16379" w:rsidRPr="007A3EC1">
              <w:rPr>
                <w:rStyle w:val="Hyperlink"/>
                <w:noProof/>
              </w:rPr>
              <w:t>4.6.2</w:t>
            </w:r>
            <w:r w:rsidR="00F16379">
              <w:rPr>
                <w:rFonts w:asciiTheme="minorHAnsi" w:eastAsiaTheme="minorEastAsia" w:hAnsiTheme="minorHAnsi" w:cstheme="minorBidi"/>
                <w:noProof/>
                <w:lang w:val="en-US"/>
              </w:rPr>
              <w:tab/>
            </w:r>
            <w:r w:rsidR="00F16379" w:rsidRPr="007A3EC1">
              <w:rPr>
                <w:rStyle w:val="Hyperlink"/>
                <w:noProof/>
              </w:rPr>
              <w:t>Beneficiaries and Coverage</w:t>
            </w:r>
            <w:r w:rsidR="00F16379">
              <w:rPr>
                <w:noProof/>
                <w:webHidden/>
              </w:rPr>
              <w:tab/>
            </w:r>
            <w:r>
              <w:rPr>
                <w:noProof/>
                <w:webHidden/>
              </w:rPr>
              <w:fldChar w:fldCharType="begin"/>
            </w:r>
            <w:r w:rsidR="00F16379">
              <w:rPr>
                <w:noProof/>
                <w:webHidden/>
              </w:rPr>
              <w:instrText xml:space="preserve"> PAGEREF _Toc299723834 \h </w:instrText>
            </w:r>
            <w:r>
              <w:rPr>
                <w:noProof/>
                <w:webHidden/>
              </w:rPr>
            </w:r>
            <w:r>
              <w:rPr>
                <w:noProof/>
                <w:webHidden/>
              </w:rPr>
              <w:fldChar w:fldCharType="separate"/>
            </w:r>
            <w:r w:rsidR="00BA3452">
              <w:rPr>
                <w:noProof/>
                <w:webHidden/>
              </w:rPr>
              <w:t>58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35" w:history="1">
            <w:r w:rsidR="00F16379" w:rsidRPr="007A3EC1">
              <w:rPr>
                <w:rStyle w:val="Hyperlink"/>
                <w:noProof/>
              </w:rPr>
              <w:t>4.6.3</w:t>
            </w:r>
            <w:r w:rsidR="00F16379">
              <w:rPr>
                <w:rFonts w:asciiTheme="minorHAnsi" w:eastAsiaTheme="minorEastAsia" w:hAnsiTheme="minorHAnsi" w:cstheme="minorBidi"/>
                <w:noProof/>
                <w:lang w:val="en-US"/>
              </w:rPr>
              <w:tab/>
            </w:r>
            <w:r w:rsidR="00F16379" w:rsidRPr="007A3EC1">
              <w:rPr>
                <w:rStyle w:val="Hyperlink"/>
                <w:noProof/>
              </w:rPr>
              <w:t>Household Package Beneficiaries /livelihoods diversification</w:t>
            </w:r>
            <w:r w:rsidR="00F16379">
              <w:rPr>
                <w:noProof/>
                <w:webHidden/>
              </w:rPr>
              <w:tab/>
            </w:r>
            <w:r>
              <w:rPr>
                <w:noProof/>
                <w:webHidden/>
              </w:rPr>
              <w:fldChar w:fldCharType="begin"/>
            </w:r>
            <w:r w:rsidR="00F16379">
              <w:rPr>
                <w:noProof/>
                <w:webHidden/>
              </w:rPr>
              <w:instrText xml:space="preserve"> PAGEREF _Toc299723835 \h </w:instrText>
            </w:r>
            <w:r>
              <w:rPr>
                <w:noProof/>
                <w:webHidden/>
              </w:rPr>
            </w:r>
            <w:r>
              <w:rPr>
                <w:noProof/>
                <w:webHidden/>
              </w:rPr>
              <w:fldChar w:fldCharType="separate"/>
            </w:r>
            <w:r w:rsidR="00BA3452">
              <w:rPr>
                <w:noProof/>
                <w:webHidden/>
              </w:rPr>
              <w:t>58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36" w:history="1">
            <w:r w:rsidR="00F16379" w:rsidRPr="007A3EC1">
              <w:rPr>
                <w:rStyle w:val="Hyperlink"/>
                <w:noProof/>
              </w:rPr>
              <w:t>4.6.4</w:t>
            </w:r>
            <w:r w:rsidR="00F16379">
              <w:rPr>
                <w:rFonts w:asciiTheme="minorHAnsi" w:eastAsiaTheme="minorEastAsia" w:hAnsiTheme="minorHAnsi" w:cstheme="minorBidi"/>
                <w:noProof/>
                <w:lang w:val="en-US"/>
              </w:rPr>
              <w:tab/>
            </w:r>
            <w:r w:rsidR="00F16379" w:rsidRPr="007A3EC1">
              <w:rPr>
                <w:rStyle w:val="Hyperlink"/>
                <w:noProof/>
              </w:rPr>
              <w:t>Graduates from PSNP-PAP</w:t>
            </w:r>
            <w:r w:rsidR="00F16379">
              <w:rPr>
                <w:noProof/>
                <w:webHidden/>
              </w:rPr>
              <w:tab/>
            </w:r>
            <w:r>
              <w:rPr>
                <w:noProof/>
                <w:webHidden/>
              </w:rPr>
              <w:fldChar w:fldCharType="begin"/>
            </w:r>
            <w:r w:rsidR="00F16379">
              <w:rPr>
                <w:noProof/>
                <w:webHidden/>
              </w:rPr>
              <w:instrText xml:space="preserve"> PAGEREF _Toc299723836 \h </w:instrText>
            </w:r>
            <w:r>
              <w:rPr>
                <w:noProof/>
                <w:webHidden/>
              </w:rPr>
            </w:r>
            <w:r>
              <w:rPr>
                <w:noProof/>
                <w:webHidden/>
              </w:rPr>
              <w:fldChar w:fldCharType="separate"/>
            </w:r>
            <w:r w:rsidR="00BA3452">
              <w:rPr>
                <w:noProof/>
                <w:webHidden/>
              </w:rPr>
              <w:t>58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37" w:history="1">
            <w:r w:rsidR="00F16379" w:rsidRPr="007A3EC1">
              <w:rPr>
                <w:rStyle w:val="Hyperlink"/>
                <w:noProof/>
              </w:rPr>
              <w:t>4.6.5</w:t>
            </w:r>
            <w:r w:rsidR="00F16379">
              <w:rPr>
                <w:rFonts w:asciiTheme="minorHAnsi" w:eastAsiaTheme="minorEastAsia" w:hAnsiTheme="minorHAnsi" w:cstheme="minorBidi"/>
                <w:noProof/>
                <w:lang w:val="en-US"/>
              </w:rPr>
              <w:tab/>
            </w:r>
            <w:r w:rsidR="00F16379" w:rsidRPr="007A3EC1">
              <w:rPr>
                <w:rStyle w:val="Hyperlink"/>
                <w:noProof/>
              </w:rPr>
              <w:t>Activities Conducted By PSNP-PAP</w:t>
            </w:r>
            <w:r w:rsidR="00F16379">
              <w:rPr>
                <w:noProof/>
                <w:webHidden/>
              </w:rPr>
              <w:tab/>
            </w:r>
            <w:r>
              <w:rPr>
                <w:noProof/>
                <w:webHidden/>
              </w:rPr>
              <w:fldChar w:fldCharType="begin"/>
            </w:r>
            <w:r w:rsidR="00F16379">
              <w:rPr>
                <w:noProof/>
                <w:webHidden/>
              </w:rPr>
              <w:instrText xml:space="preserve"> PAGEREF _Toc299723837 \h </w:instrText>
            </w:r>
            <w:r>
              <w:rPr>
                <w:noProof/>
                <w:webHidden/>
              </w:rPr>
            </w:r>
            <w:r>
              <w:rPr>
                <w:noProof/>
                <w:webHidden/>
              </w:rPr>
              <w:fldChar w:fldCharType="separate"/>
            </w:r>
            <w:r w:rsidR="00BA3452">
              <w:rPr>
                <w:noProof/>
                <w:webHidden/>
              </w:rPr>
              <w:t>59</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38" w:history="1">
            <w:r w:rsidR="00F16379" w:rsidRPr="007A3EC1">
              <w:rPr>
                <w:rStyle w:val="Hyperlink"/>
                <w:noProof/>
              </w:rPr>
              <w:t>CHAPTER FIVE: RESULT AND DISCUSSION</w:t>
            </w:r>
            <w:r w:rsidR="00F16379">
              <w:rPr>
                <w:noProof/>
                <w:webHidden/>
              </w:rPr>
              <w:tab/>
            </w:r>
            <w:r>
              <w:rPr>
                <w:noProof/>
                <w:webHidden/>
              </w:rPr>
              <w:fldChar w:fldCharType="begin"/>
            </w:r>
            <w:r w:rsidR="00F16379">
              <w:rPr>
                <w:noProof/>
                <w:webHidden/>
              </w:rPr>
              <w:instrText xml:space="preserve"> PAGEREF _Toc299723838 \h </w:instrText>
            </w:r>
            <w:r>
              <w:rPr>
                <w:noProof/>
                <w:webHidden/>
              </w:rPr>
            </w:r>
            <w:r>
              <w:rPr>
                <w:noProof/>
                <w:webHidden/>
              </w:rPr>
              <w:fldChar w:fldCharType="separate"/>
            </w:r>
            <w:r w:rsidR="00BA3452">
              <w:rPr>
                <w:noProof/>
                <w:webHidden/>
              </w:rPr>
              <w:t>61</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39" w:history="1">
            <w:r w:rsidR="00F16379" w:rsidRPr="007A3EC1">
              <w:rPr>
                <w:rStyle w:val="Hyperlink"/>
                <w:noProof/>
              </w:rPr>
              <w:t>5.1</w:t>
            </w:r>
            <w:r w:rsidR="00F16379">
              <w:rPr>
                <w:rFonts w:asciiTheme="minorHAnsi" w:eastAsiaTheme="minorEastAsia" w:hAnsiTheme="minorHAnsi" w:cstheme="minorBidi"/>
                <w:noProof/>
                <w:lang w:val="en-US"/>
              </w:rPr>
              <w:tab/>
            </w:r>
            <w:r w:rsidR="00F16379" w:rsidRPr="007A3EC1">
              <w:rPr>
                <w:rStyle w:val="Hyperlink"/>
                <w:noProof/>
              </w:rPr>
              <w:t>RESPONDENTS CHARACTERSTICS</w:t>
            </w:r>
            <w:r w:rsidR="00F16379">
              <w:rPr>
                <w:noProof/>
                <w:webHidden/>
              </w:rPr>
              <w:tab/>
            </w:r>
            <w:r>
              <w:rPr>
                <w:noProof/>
                <w:webHidden/>
              </w:rPr>
              <w:fldChar w:fldCharType="begin"/>
            </w:r>
            <w:r w:rsidR="00F16379">
              <w:rPr>
                <w:noProof/>
                <w:webHidden/>
              </w:rPr>
              <w:instrText xml:space="preserve"> PAGEREF _Toc299723839 \h </w:instrText>
            </w:r>
            <w:r>
              <w:rPr>
                <w:noProof/>
                <w:webHidden/>
              </w:rPr>
            </w:r>
            <w:r>
              <w:rPr>
                <w:noProof/>
                <w:webHidden/>
              </w:rPr>
              <w:fldChar w:fldCharType="separate"/>
            </w:r>
            <w:r w:rsidR="00BA3452">
              <w:rPr>
                <w:noProof/>
                <w:webHidden/>
              </w:rPr>
              <w:t>61</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40" w:history="1">
            <w:r w:rsidR="00F16379" w:rsidRPr="007A3EC1">
              <w:rPr>
                <w:rStyle w:val="Hyperlink"/>
                <w:noProof/>
              </w:rPr>
              <w:t>5.2</w:t>
            </w:r>
            <w:r w:rsidR="00F16379">
              <w:rPr>
                <w:rFonts w:asciiTheme="minorHAnsi" w:eastAsiaTheme="minorEastAsia" w:hAnsiTheme="minorHAnsi" w:cstheme="minorBidi"/>
                <w:noProof/>
                <w:lang w:val="en-US"/>
              </w:rPr>
              <w:tab/>
            </w:r>
            <w:r w:rsidR="00F16379" w:rsidRPr="007A3EC1">
              <w:rPr>
                <w:rStyle w:val="Hyperlink"/>
                <w:noProof/>
              </w:rPr>
              <w:t>THE CONTRIBTION OF PSNP-PAP TO ASSET PROTECTION AND BUILDING</w:t>
            </w:r>
            <w:r w:rsidR="00F16379">
              <w:rPr>
                <w:noProof/>
                <w:webHidden/>
              </w:rPr>
              <w:tab/>
            </w:r>
            <w:r>
              <w:rPr>
                <w:noProof/>
                <w:webHidden/>
              </w:rPr>
              <w:fldChar w:fldCharType="begin"/>
            </w:r>
            <w:r w:rsidR="00F16379">
              <w:rPr>
                <w:noProof/>
                <w:webHidden/>
              </w:rPr>
              <w:instrText xml:space="preserve"> PAGEREF _Toc299723840 \h </w:instrText>
            </w:r>
            <w:r>
              <w:rPr>
                <w:noProof/>
                <w:webHidden/>
              </w:rPr>
            </w:r>
            <w:r>
              <w:rPr>
                <w:noProof/>
                <w:webHidden/>
              </w:rPr>
              <w:fldChar w:fldCharType="separate"/>
            </w:r>
            <w:r w:rsidR="00BA3452">
              <w:rPr>
                <w:noProof/>
                <w:webHidden/>
              </w:rPr>
              <w:t>63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1" w:history="1">
            <w:r w:rsidR="00F16379" w:rsidRPr="007A3EC1">
              <w:rPr>
                <w:rStyle w:val="Hyperlink"/>
                <w:noProof/>
              </w:rPr>
              <w:t>5.2.1</w:t>
            </w:r>
            <w:r w:rsidR="00F16379">
              <w:rPr>
                <w:rFonts w:asciiTheme="minorHAnsi" w:eastAsiaTheme="minorEastAsia" w:hAnsiTheme="minorHAnsi" w:cstheme="minorBidi"/>
                <w:noProof/>
                <w:lang w:val="en-US"/>
              </w:rPr>
              <w:tab/>
            </w:r>
            <w:r w:rsidR="00F16379" w:rsidRPr="007A3EC1">
              <w:rPr>
                <w:rStyle w:val="Hyperlink"/>
                <w:noProof/>
              </w:rPr>
              <w:t>Human Capital</w:t>
            </w:r>
            <w:r w:rsidR="00F16379">
              <w:rPr>
                <w:noProof/>
                <w:webHidden/>
              </w:rPr>
              <w:tab/>
            </w:r>
            <w:r>
              <w:rPr>
                <w:noProof/>
                <w:webHidden/>
              </w:rPr>
              <w:fldChar w:fldCharType="begin"/>
            </w:r>
            <w:r w:rsidR="00F16379">
              <w:rPr>
                <w:noProof/>
                <w:webHidden/>
              </w:rPr>
              <w:instrText xml:space="preserve"> PAGEREF _Toc299723841 \h </w:instrText>
            </w:r>
            <w:r>
              <w:rPr>
                <w:noProof/>
                <w:webHidden/>
              </w:rPr>
            </w:r>
            <w:r>
              <w:rPr>
                <w:noProof/>
                <w:webHidden/>
              </w:rPr>
              <w:fldChar w:fldCharType="separate"/>
            </w:r>
            <w:r w:rsidR="00BA3452">
              <w:rPr>
                <w:noProof/>
                <w:webHidden/>
              </w:rPr>
              <w:t>63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2" w:history="1">
            <w:r w:rsidR="00F16379" w:rsidRPr="007A3EC1">
              <w:rPr>
                <w:rStyle w:val="Hyperlink"/>
                <w:noProof/>
              </w:rPr>
              <w:t>5.2.2</w:t>
            </w:r>
            <w:r w:rsidR="00F16379">
              <w:rPr>
                <w:rFonts w:asciiTheme="minorHAnsi" w:eastAsiaTheme="minorEastAsia" w:hAnsiTheme="minorHAnsi" w:cstheme="minorBidi"/>
                <w:noProof/>
                <w:lang w:val="en-US"/>
              </w:rPr>
              <w:tab/>
            </w:r>
            <w:r w:rsidR="00F16379" w:rsidRPr="007A3EC1">
              <w:rPr>
                <w:rStyle w:val="Hyperlink"/>
                <w:noProof/>
              </w:rPr>
              <w:t>Physical Capital</w:t>
            </w:r>
            <w:r w:rsidR="00F16379">
              <w:rPr>
                <w:noProof/>
                <w:webHidden/>
              </w:rPr>
              <w:tab/>
            </w:r>
            <w:r>
              <w:rPr>
                <w:noProof/>
                <w:webHidden/>
              </w:rPr>
              <w:fldChar w:fldCharType="begin"/>
            </w:r>
            <w:r w:rsidR="00F16379">
              <w:rPr>
                <w:noProof/>
                <w:webHidden/>
              </w:rPr>
              <w:instrText xml:space="preserve"> PAGEREF _Toc299723842 \h </w:instrText>
            </w:r>
            <w:r>
              <w:rPr>
                <w:noProof/>
                <w:webHidden/>
              </w:rPr>
            </w:r>
            <w:r>
              <w:rPr>
                <w:noProof/>
                <w:webHidden/>
              </w:rPr>
              <w:fldChar w:fldCharType="separate"/>
            </w:r>
            <w:r w:rsidR="00BA3452">
              <w:rPr>
                <w:noProof/>
                <w:webHidden/>
              </w:rPr>
              <w:t>65</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3" w:history="1">
            <w:r w:rsidR="00F16379" w:rsidRPr="007A3EC1">
              <w:rPr>
                <w:rStyle w:val="Hyperlink"/>
                <w:noProof/>
              </w:rPr>
              <w:t>5.2.3</w:t>
            </w:r>
            <w:r w:rsidR="00F16379">
              <w:rPr>
                <w:rFonts w:asciiTheme="minorHAnsi" w:eastAsiaTheme="minorEastAsia" w:hAnsiTheme="minorHAnsi" w:cstheme="minorBidi"/>
                <w:noProof/>
                <w:lang w:val="en-US"/>
              </w:rPr>
              <w:tab/>
            </w:r>
            <w:r w:rsidR="00F16379" w:rsidRPr="007A3EC1">
              <w:rPr>
                <w:rStyle w:val="Hyperlink"/>
                <w:noProof/>
              </w:rPr>
              <w:t>Financial Capital and consumption pattern</w:t>
            </w:r>
            <w:r w:rsidR="00F16379">
              <w:rPr>
                <w:noProof/>
                <w:webHidden/>
              </w:rPr>
              <w:tab/>
            </w:r>
            <w:r>
              <w:rPr>
                <w:noProof/>
                <w:webHidden/>
              </w:rPr>
              <w:fldChar w:fldCharType="begin"/>
            </w:r>
            <w:r w:rsidR="00F16379">
              <w:rPr>
                <w:noProof/>
                <w:webHidden/>
              </w:rPr>
              <w:instrText xml:space="preserve"> PAGEREF _Toc299723843 \h </w:instrText>
            </w:r>
            <w:r>
              <w:rPr>
                <w:noProof/>
                <w:webHidden/>
              </w:rPr>
            </w:r>
            <w:r>
              <w:rPr>
                <w:noProof/>
                <w:webHidden/>
              </w:rPr>
              <w:fldChar w:fldCharType="separate"/>
            </w:r>
            <w:r w:rsidR="00BA3452">
              <w:rPr>
                <w:noProof/>
                <w:webHidden/>
              </w:rPr>
              <w:t>68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4" w:history="1">
            <w:r w:rsidR="00F16379" w:rsidRPr="007A3EC1">
              <w:rPr>
                <w:rStyle w:val="Hyperlink"/>
                <w:noProof/>
              </w:rPr>
              <w:t>5.2.4</w:t>
            </w:r>
            <w:r w:rsidR="00F16379">
              <w:rPr>
                <w:rFonts w:asciiTheme="minorHAnsi" w:eastAsiaTheme="minorEastAsia" w:hAnsiTheme="minorHAnsi" w:cstheme="minorBidi"/>
                <w:noProof/>
                <w:lang w:val="en-US"/>
              </w:rPr>
              <w:tab/>
            </w:r>
            <w:r w:rsidR="00F16379" w:rsidRPr="007A3EC1">
              <w:rPr>
                <w:rStyle w:val="Hyperlink"/>
                <w:noProof/>
              </w:rPr>
              <w:t>Natural Capital</w:t>
            </w:r>
            <w:r w:rsidR="00F16379">
              <w:rPr>
                <w:noProof/>
                <w:webHidden/>
              </w:rPr>
              <w:tab/>
            </w:r>
            <w:r>
              <w:rPr>
                <w:noProof/>
                <w:webHidden/>
              </w:rPr>
              <w:fldChar w:fldCharType="begin"/>
            </w:r>
            <w:r w:rsidR="00F16379">
              <w:rPr>
                <w:noProof/>
                <w:webHidden/>
              </w:rPr>
              <w:instrText xml:space="preserve"> PAGEREF _Toc299723844 \h </w:instrText>
            </w:r>
            <w:r>
              <w:rPr>
                <w:noProof/>
                <w:webHidden/>
              </w:rPr>
            </w:r>
            <w:r>
              <w:rPr>
                <w:noProof/>
                <w:webHidden/>
              </w:rPr>
              <w:fldChar w:fldCharType="separate"/>
            </w:r>
            <w:r w:rsidR="00BA3452">
              <w:rPr>
                <w:noProof/>
                <w:webHidden/>
              </w:rPr>
              <w:t>69</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45" w:history="1">
            <w:r w:rsidR="00F16379" w:rsidRPr="007A3EC1">
              <w:rPr>
                <w:rStyle w:val="Hyperlink"/>
                <w:noProof/>
              </w:rPr>
              <w:t>5.3</w:t>
            </w:r>
            <w:r w:rsidR="00F16379">
              <w:rPr>
                <w:rFonts w:asciiTheme="minorHAnsi" w:eastAsiaTheme="minorEastAsia" w:hAnsiTheme="minorHAnsi" w:cstheme="minorBidi"/>
                <w:noProof/>
                <w:lang w:val="en-US"/>
              </w:rPr>
              <w:tab/>
            </w:r>
            <w:r w:rsidR="00F16379" w:rsidRPr="007A3EC1">
              <w:rPr>
                <w:rStyle w:val="Hyperlink"/>
                <w:noProof/>
              </w:rPr>
              <w:t>PROGRAM IMPLEMENTED VERSUS THE PROGRAM MANUAL</w:t>
            </w:r>
            <w:r w:rsidR="00F16379">
              <w:rPr>
                <w:noProof/>
                <w:webHidden/>
              </w:rPr>
              <w:tab/>
            </w:r>
            <w:r>
              <w:rPr>
                <w:noProof/>
                <w:webHidden/>
              </w:rPr>
              <w:fldChar w:fldCharType="begin"/>
            </w:r>
            <w:r w:rsidR="00F16379">
              <w:rPr>
                <w:noProof/>
                <w:webHidden/>
              </w:rPr>
              <w:instrText xml:space="preserve"> PAGEREF _Toc299723845 \h </w:instrText>
            </w:r>
            <w:r>
              <w:rPr>
                <w:noProof/>
                <w:webHidden/>
              </w:rPr>
            </w:r>
            <w:r>
              <w:rPr>
                <w:noProof/>
                <w:webHidden/>
              </w:rPr>
              <w:fldChar w:fldCharType="separate"/>
            </w:r>
            <w:r w:rsidR="00BA3452">
              <w:rPr>
                <w:noProof/>
                <w:webHidden/>
              </w:rPr>
              <w:t>70</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6" w:history="1">
            <w:r w:rsidR="00F16379" w:rsidRPr="007A3EC1">
              <w:rPr>
                <w:rStyle w:val="Hyperlink"/>
                <w:noProof/>
              </w:rPr>
              <w:t>5.3.1</w:t>
            </w:r>
            <w:r w:rsidR="00F16379">
              <w:rPr>
                <w:rFonts w:asciiTheme="minorHAnsi" w:eastAsiaTheme="minorEastAsia" w:hAnsiTheme="minorHAnsi" w:cstheme="minorBidi"/>
                <w:noProof/>
                <w:lang w:val="en-US"/>
              </w:rPr>
              <w:tab/>
            </w:r>
            <w:r w:rsidR="00F16379" w:rsidRPr="007A3EC1">
              <w:rPr>
                <w:rStyle w:val="Hyperlink"/>
                <w:noProof/>
              </w:rPr>
              <w:t>Targeting Issues</w:t>
            </w:r>
            <w:r w:rsidR="00F16379">
              <w:rPr>
                <w:noProof/>
                <w:webHidden/>
              </w:rPr>
              <w:tab/>
            </w:r>
            <w:r>
              <w:rPr>
                <w:noProof/>
                <w:webHidden/>
              </w:rPr>
              <w:fldChar w:fldCharType="begin"/>
            </w:r>
            <w:r w:rsidR="00F16379">
              <w:rPr>
                <w:noProof/>
                <w:webHidden/>
              </w:rPr>
              <w:instrText xml:space="preserve"> PAGEREF _Toc299723846 \h </w:instrText>
            </w:r>
            <w:r>
              <w:rPr>
                <w:noProof/>
                <w:webHidden/>
              </w:rPr>
            </w:r>
            <w:r>
              <w:rPr>
                <w:noProof/>
                <w:webHidden/>
              </w:rPr>
              <w:fldChar w:fldCharType="separate"/>
            </w:r>
            <w:r w:rsidR="00BA3452">
              <w:rPr>
                <w:noProof/>
                <w:webHidden/>
              </w:rPr>
              <w:t>70</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7" w:history="1">
            <w:r w:rsidR="00F16379" w:rsidRPr="007A3EC1">
              <w:rPr>
                <w:rStyle w:val="Hyperlink"/>
                <w:noProof/>
              </w:rPr>
              <w:t>5.3.2</w:t>
            </w:r>
            <w:r w:rsidR="00F16379">
              <w:rPr>
                <w:rFonts w:asciiTheme="minorHAnsi" w:eastAsiaTheme="minorEastAsia" w:hAnsiTheme="minorHAnsi" w:cstheme="minorBidi"/>
                <w:noProof/>
                <w:lang w:val="en-US"/>
              </w:rPr>
              <w:tab/>
            </w:r>
            <w:r w:rsidR="00F16379" w:rsidRPr="007A3EC1">
              <w:rPr>
                <w:rStyle w:val="Hyperlink"/>
                <w:noProof/>
              </w:rPr>
              <w:t>Communal Benefits of public work</w:t>
            </w:r>
            <w:r w:rsidR="00F16379">
              <w:rPr>
                <w:noProof/>
                <w:webHidden/>
              </w:rPr>
              <w:tab/>
            </w:r>
            <w:r>
              <w:rPr>
                <w:noProof/>
                <w:webHidden/>
              </w:rPr>
              <w:fldChar w:fldCharType="begin"/>
            </w:r>
            <w:r w:rsidR="00F16379">
              <w:rPr>
                <w:noProof/>
                <w:webHidden/>
              </w:rPr>
              <w:instrText xml:space="preserve"> PAGEREF _Toc299723847 \h </w:instrText>
            </w:r>
            <w:r>
              <w:rPr>
                <w:noProof/>
                <w:webHidden/>
              </w:rPr>
            </w:r>
            <w:r>
              <w:rPr>
                <w:noProof/>
                <w:webHidden/>
              </w:rPr>
              <w:fldChar w:fldCharType="separate"/>
            </w:r>
            <w:r w:rsidR="00BA3452">
              <w:rPr>
                <w:noProof/>
                <w:webHidden/>
              </w:rPr>
              <w:t>73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8" w:history="1">
            <w:r w:rsidR="00F16379" w:rsidRPr="007A3EC1">
              <w:rPr>
                <w:rStyle w:val="Hyperlink"/>
                <w:noProof/>
              </w:rPr>
              <w:t>5.3.3</w:t>
            </w:r>
            <w:r w:rsidR="00F16379">
              <w:rPr>
                <w:rFonts w:asciiTheme="minorHAnsi" w:eastAsiaTheme="minorEastAsia" w:hAnsiTheme="minorHAnsi" w:cstheme="minorBidi"/>
                <w:noProof/>
                <w:lang w:val="en-US"/>
              </w:rPr>
              <w:tab/>
            </w:r>
            <w:r w:rsidR="00F16379" w:rsidRPr="007A3EC1">
              <w:rPr>
                <w:rStyle w:val="Hyperlink"/>
                <w:noProof/>
              </w:rPr>
              <w:t>Community Acceptance</w:t>
            </w:r>
            <w:r w:rsidR="00F16379">
              <w:rPr>
                <w:noProof/>
                <w:webHidden/>
              </w:rPr>
              <w:tab/>
            </w:r>
            <w:r>
              <w:rPr>
                <w:noProof/>
                <w:webHidden/>
              </w:rPr>
              <w:fldChar w:fldCharType="begin"/>
            </w:r>
            <w:r w:rsidR="00F16379">
              <w:rPr>
                <w:noProof/>
                <w:webHidden/>
              </w:rPr>
              <w:instrText xml:space="preserve"> PAGEREF _Toc299723848 \h </w:instrText>
            </w:r>
            <w:r>
              <w:rPr>
                <w:noProof/>
                <w:webHidden/>
              </w:rPr>
            </w:r>
            <w:r>
              <w:rPr>
                <w:noProof/>
                <w:webHidden/>
              </w:rPr>
              <w:fldChar w:fldCharType="separate"/>
            </w:r>
            <w:r w:rsidR="00BA3452">
              <w:rPr>
                <w:noProof/>
                <w:webHidden/>
              </w:rPr>
              <w:t>73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49" w:history="1">
            <w:r w:rsidR="00F16379" w:rsidRPr="007A3EC1">
              <w:rPr>
                <w:rStyle w:val="Hyperlink"/>
                <w:noProof/>
              </w:rPr>
              <w:t>5.3.4</w:t>
            </w:r>
            <w:r w:rsidR="00F16379">
              <w:rPr>
                <w:rFonts w:asciiTheme="minorHAnsi" w:eastAsiaTheme="minorEastAsia" w:hAnsiTheme="minorHAnsi" w:cstheme="minorBidi"/>
                <w:noProof/>
                <w:lang w:val="en-US"/>
              </w:rPr>
              <w:tab/>
            </w:r>
            <w:r w:rsidR="00F16379" w:rsidRPr="007A3EC1">
              <w:rPr>
                <w:rStyle w:val="Hyperlink"/>
                <w:noProof/>
              </w:rPr>
              <w:t>Participation of the Community in the Public Work Selection</w:t>
            </w:r>
            <w:r w:rsidR="00F16379">
              <w:rPr>
                <w:noProof/>
                <w:webHidden/>
              </w:rPr>
              <w:tab/>
            </w:r>
            <w:r>
              <w:rPr>
                <w:noProof/>
                <w:webHidden/>
              </w:rPr>
              <w:fldChar w:fldCharType="begin"/>
            </w:r>
            <w:r w:rsidR="00F16379">
              <w:rPr>
                <w:noProof/>
                <w:webHidden/>
              </w:rPr>
              <w:instrText xml:space="preserve"> PAGEREF _Toc299723849 \h </w:instrText>
            </w:r>
            <w:r>
              <w:rPr>
                <w:noProof/>
                <w:webHidden/>
              </w:rPr>
            </w:r>
            <w:r>
              <w:rPr>
                <w:noProof/>
                <w:webHidden/>
              </w:rPr>
              <w:fldChar w:fldCharType="separate"/>
            </w:r>
            <w:r w:rsidR="00BA3452">
              <w:rPr>
                <w:noProof/>
                <w:webHidden/>
              </w:rPr>
              <w:t>73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0" w:history="1">
            <w:r w:rsidR="00F16379" w:rsidRPr="007A3EC1">
              <w:rPr>
                <w:rStyle w:val="Hyperlink"/>
                <w:noProof/>
              </w:rPr>
              <w:t>5.3.5</w:t>
            </w:r>
            <w:r w:rsidR="00F16379">
              <w:rPr>
                <w:rFonts w:asciiTheme="minorHAnsi" w:eastAsiaTheme="minorEastAsia" w:hAnsiTheme="minorHAnsi" w:cstheme="minorBidi"/>
                <w:noProof/>
                <w:lang w:val="en-US"/>
              </w:rPr>
              <w:tab/>
            </w:r>
            <w:r w:rsidR="00F16379" w:rsidRPr="007A3EC1">
              <w:rPr>
                <w:rStyle w:val="Hyperlink"/>
                <w:noProof/>
              </w:rPr>
              <w:t>Work Norms</w:t>
            </w:r>
            <w:r w:rsidR="00F16379">
              <w:rPr>
                <w:noProof/>
                <w:webHidden/>
              </w:rPr>
              <w:tab/>
            </w:r>
            <w:r>
              <w:rPr>
                <w:noProof/>
                <w:webHidden/>
              </w:rPr>
              <w:fldChar w:fldCharType="begin"/>
            </w:r>
            <w:r w:rsidR="00F16379">
              <w:rPr>
                <w:noProof/>
                <w:webHidden/>
              </w:rPr>
              <w:instrText xml:space="preserve"> PAGEREF _Toc299723850 \h </w:instrText>
            </w:r>
            <w:r>
              <w:rPr>
                <w:noProof/>
                <w:webHidden/>
              </w:rPr>
            </w:r>
            <w:r>
              <w:rPr>
                <w:noProof/>
                <w:webHidden/>
              </w:rPr>
              <w:fldChar w:fldCharType="separate"/>
            </w:r>
            <w:r w:rsidR="00BA3452">
              <w:rPr>
                <w:noProof/>
                <w:webHidden/>
              </w:rPr>
              <w:t>76</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1" w:history="1">
            <w:r w:rsidR="00F16379" w:rsidRPr="007A3EC1">
              <w:rPr>
                <w:rStyle w:val="Hyperlink"/>
                <w:noProof/>
              </w:rPr>
              <w:t>5.3.6</w:t>
            </w:r>
            <w:r w:rsidR="00F16379">
              <w:rPr>
                <w:rFonts w:asciiTheme="minorHAnsi" w:eastAsiaTheme="minorEastAsia" w:hAnsiTheme="minorHAnsi" w:cstheme="minorBidi"/>
                <w:noProof/>
                <w:lang w:val="en-US"/>
              </w:rPr>
              <w:tab/>
            </w:r>
            <w:r w:rsidR="00F16379" w:rsidRPr="007A3EC1">
              <w:rPr>
                <w:rStyle w:val="Hyperlink"/>
                <w:noProof/>
              </w:rPr>
              <w:t>Sustainability of Public Works</w:t>
            </w:r>
            <w:r w:rsidR="00F16379">
              <w:rPr>
                <w:noProof/>
                <w:webHidden/>
              </w:rPr>
              <w:tab/>
            </w:r>
            <w:r>
              <w:rPr>
                <w:noProof/>
                <w:webHidden/>
              </w:rPr>
              <w:fldChar w:fldCharType="begin"/>
            </w:r>
            <w:r w:rsidR="00F16379">
              <w:rPr>
                <w:noProof/>
                <w:webHidden/>
              </w:rPr>
              <w:instrText xml:space="preserve"> PAGEREF _Toc299723851 \h </w:instrText>
            </w:r>
            <w:r>
              <w:rPr>
                <w:noProof/>
                <w:webHidden/>
              </w:rPr>
            </w:r>
            <w:r>
              <w:rPr>
                <w:noProof/>
                <w:webHidden/>
              </w:rPr>
              <w:fldChar w:fldCharType="separate"/>
            </w:r>
            <w:r w:rsidR="00BA3452">
              <w:rPr>
                <w:noProof/>
                <w:webHidden/>
              </w:rPr>
              <w:t>78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2" w:history="1">
            <w:r w:rsidR="00F16379" w:rsidRPr="007A3EC1">
              <w:rPr>
                <w:rStyle w:val="Hyperlink"/>
                <w:noProof/>
              </w:rPr>
              <w:t>5.3.7</w:t>
            </w:r>
            <w:r w:rsidR="00F16379">
              <w:rPr>
                <w:rFonts w:asciiTheme="minorHAnsi" w:eastAsiaTheme="minorEastAsia" w:hAnsiTheme="minorHAnsi" w:cstheme="minorBidi"/>
                <w:noProof/>
                <w:lang w:val="en-US"/>
              </w:rPr>
              <w:tab/>
            </w:r>
            <w:r w:rsidR="00F16379" w:rsidRPr="007A3EC1">
              <w:rPr>
                <w:rStyle w:val="Hyperlink"/>
                <w:noProof/>
              </w:rPr>
              <w:t>Gender Issues</w:t>
            </w:r>
            <w:r w:rsidR="00F16379">
              <w:rPr>
                <w:noProof/>
                <w:webHidden/>
              </w:rPr>
              <w:tab/>
            </w:r>
            <w:r>
              <w:rPr>
                <w:noProof/>
                <w:webHidden/>
              </w:rPr>
              <w:fldChar w:fldCharType="begin"/>
            </w:r>
            <w:r w:rsidR="00F16379">
              <w:rPr>
                <w:noProof/>
                <w:webHidden/>
              </w:rPr>
              <w:instrText xml:space="preserve"> PAGEREF _Toc299723852 \h </w:instrText>
            </w:r>
            <w:r>
              <w:rPr>
                <w:noProof/>
                <w:webHidden/>
              </w:rPr>
            </w:r>
            <w:r>
              <w:rPr>
                <w:noProof/>
                <w:webHidden/>
              </w:rPr>
              <w:fldChar w:fldCharType="separate"/>
            </w:r>
            <w:r w:rsidR="00BA3452">
              <w:rPr>
                <w:noProof/>
                <w:webHidden/>
              </w:rPr>
              <w:t>83</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3" w:history="1">
            <w:r w:rsidR="00F16379" w:rsidRPr="007A3EC1">
              <w:rPr>
                <w:rStyle w:val="Hyperlink"/>
                <w:noProof/>
              </w:rPr>
              <w:t>5.3.8</w:t>
            </w:r>
            <w:r w:rsidR="00F16379">
              <w:rPr>
                <w:rFonts w:asciiTheme="minorHAnsi" w:eastAsiaTheme="minorEastAsia" w:hAnsiTheme="minorHAnsi" w:cstheme="minorBidi"/>
                <w:noProof/>
                <w:lang w:val="en-US"/>
              </w:rPr>
              <w:tab/>
            </w:r>
            <w:r w:rsidR="00F16379" w:rsidRPr="007A3EC1">
              <w:rPr>
                <w:rStyle w:val="Hyperlink"/>
                <w:noProof/>
              </w:rPr>
              <w:t>Working Time</w:t>
            </w:r>
            <w:r w:rsidR="00F16379">
              <w:rPr>
                <w:noProof/>
                <w:webHidden/>
              </w:rPr>
              <w:tab/>
            </w:r>
            <w:r>
              <w:rPr>
                <w:noProof/>
                <w:webHidden/>
              </w:rPr>
              <w:fldChar w:fldCharType="begin"/>
            </w:r>
            <w:r w:rsidR="00F16379">
              <w:rPr>
                <w:noProof/>
                <w:webHidden/>
              </w:rPr>
              <w:instrText xml:space="preserve"> PAGEREF _Toc299723853 \h </w:instrText>
            </w:r>
            <w:r>
              <w:rPr>
                <w:noProof/>
                <w:webHidden/>
              </w:rPr>
            </w:r>
            <w:r>
              <w:rPr>
                <w:noProof/>
                <w:webHidden/>
              </w:rPr>
              <w:fldChar w:fldCharType="separate"/>
            </w:r>
            <w:r w:rsidR="00BA3452">
              <w:rPr>
                <w:noProof/>
                <w:webHidden/>
              </w:rPr>
              <w:t>86</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54" w:history="1">
            <w:r w:rsidR="00F16379" w:rsidRPr="007A3EC1">
              <w:rPr>
                <w:rStyle w:val="Hyperlink"/>
                <w:noProof/>
              </w:rPr>
              <w:t>5.4</w:t>
            </w:r>
            <w:r w:rsidR="00F16379">
              <w:rPr>
                <w:rFonts w:asciiTheme="minorHAnsi" w:eastAsiaTheme="minorEastAsia" w:hAnsiTheme="minorHAnsi" w:cstheme="minorBidi"/>
                <w:noProof/>
                <w:lang w:val="en-US"/>
              </w:rPr>
              <w:tab/>
            </w:r>
            <w:r w:rsidR="00F16379" w:rsidRPr="007A3EC1">
              <w:rPr>
                <w:rStyle w:val="Hyperlink"/>
                <w:noProof/>
              </w:rPr>
              <w:t>PAYMENT RELATED ISSUES DIRECT SUPPORT AND PUBLIC WORK BENEFICIARIES</w:t>
            </w:r>
            <w:r w:rsidR="00F16379">
              <w:rPr>
                <w:noProof/>
                <w:webHidden/>
              </w:rPr>
              <w:tab/>
            </w:r>
            <w:r>
              <w:rPr>
                <w:noProof/>
                <w:webHidden/>
              </w:rPr>
              <w:fldChar w:fldCharType="begin"/>
            </w:r>
            <w:r w:rsidR="00F16379">
              <w:rPr>
                <w:noProof/>
                <w:webHidden/>
              </w:rPr>
              <w:instrText xml:space="preserve"> PAGEREF _Toc299723854 \h </w:instrText>
            </w:r>
            <w:r>
              <w:rPr>
                <w:noProof/>
                <w:webHidden/>
              </w:rPr>
            </w:r>
            <w:r>
              <w:rPr>
                <w:noProof/>
                <w:webHidden/>
              </w:rPr>
              <w:fldChar w:fldCharType="separate"/>
            </w:r>
            <w:r w:rsidR="00BA3452">
              <w:rPr>
                <w:noProof/>
                <w:webHidden/>
              </w:rPr>
              <w:t>87</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5" w:history="1">
            <w:r w:rsidR="00F16379" w:rsidRPr="007A3EC1">
              <w:rPr>
                <w:rStyle w:val="Hyperlink"/>
                <w:noProof/>
              </w:rPr>
              <w:t>5.4.1</w:t>
            </w:r>
            <w:r w:rsidR="00F16379">
              <w:rPr>
                <w:rFonts w:asciiTheme="minorHAnsi" w:eastAsiaTheme="minorEastAsia" w:hAnsiTheme="minorHAnsi" w:cstheme="minorBidi"/>
                <w:noProof/>
                <w:lang w:val="en-US"/>
              </w:rPr>
              <w:tab/>
            </w:r>
            <w:r w:rsidR="00F16379" w:rsidRPr="007A3EC1">
              <w:rPr>
                <w:rStyle w:val="Hyperlink"/>
                <w:noProof/>
              </w:rPr>
              <w:t>Timings of the Payment</w:t>
            </w:r>
            <w:r w:rsidR="00F16379">
              <w:rPr>
                <w:noProof/>
                <w:webHidden/>
              </w:rPr>
              <w:tab/>
            </w:r>
            <w:r>
              <w:rPr>
                <w:noProof/>
                <w:webHidden/>
              </w:rPr>
              <w:fldChar w:fldCharType="begin"/>
            </w:r>
            <w:r w:rsidR="00F16379">
              <w:rPr>
                <w:noProof/>
                <w:webHidden/>
              </w:rPr>
              <w:instrText xml:space="preserve"> PAGEREF _Toc299723855 \h </w:instrText>
            </w:r>
            <w:r>
              <w:rPr>
                <w:noProof/>
                <w:webHidden/>
              </w:rPr>
            </w:r>
            <w:r>
              <w:rPr>
                <w:noProof/>
                <w:webHidden/>
              </w:rPr>
              <w:fldChar w:fldCharType="separate"/>
            </w:r>
            <w:r w:rsidR="00BA3452">
              <w:rPr>
                <w:noProof/>
                <w:webHidden/>
              </w:rPr>
              <w:t>87</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6" w:history="1">
            <w:r w:rsidR="00F16379" w:rsidRPr="007A3EC1">
              <w:rPr>
                <w:rStyle w:val="Hyperlink"/>
                <w:noProof/>
              </w:rPr>
              <w:t>5.4.2</w:t>
            </w:r>
            <w:r w:rsidR="00F16379">
              <w:rPr>
                <w:rFonts w:asciiTheme="minorHAnsi" w:eastAsiaTheme="minorEastAsia" w:hAnsiTheme="minorHAnsi" w:cstheme="minorBidi"/>
                <w:noProof/>
                <w:lang w:val="en-US"/>
              </w:rPr>
              <w:tab/>
            </w:r>
            <w:r w:rsidR="00F16379" w:rsidRPr="007A3EC1">
              <w:rPr>
                <w:rStyle w:val="Hyperlink"/>
                <w:noProof/>
              </w:rPr>
              <w:t>Family Members Included and Excluded in the Payment</w:t>
            </w:r>
            <w:r w:rsidR="00F16379">
              <w:rPr>
                <w:noProof/>
                <w:webHidden/>
              </w:rPr>
              <w:tab/>
            </w:r>
            <w:r>
              <w:rPr>
                <w:noProof/>
                <w:webHidden/>
              </w:rPr>
              <w:fldChar w:fldCharType="begin"/>
            </w:r>
            <w:r w:rsidR="00F16379">
              <w:rPr>
                <w:noProof/>
                <w:webHidden/>
              </w:rPr>
              <w:instrText xml:space="preserve"> PAGEREF _Toc299723856 \h </w:instrText>
            </w:r>
            <w:r>
              <w:rPr>
                <w:noProof/>
                <w:webHidden/>
              </w:rPr>
            </w:r>
            <w:r>
              <w:rPr>
                <w:noProof/>
                <w:webHidden/>
              </w:rPr>
              <w:fldChar w:fldCharType="separate"/>
            </w:r>
            <w:r w:rsidR="00BA3452">
              <w:rPr>
                <w:noProof/>
                <w:webHidden/>
              </w:rPr>
              <w:t>87</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7" w:history="1">
            <w:r w:rsidR="00F16379" w:rsidRPr="007A3EC1">
              <w:rPr>
                <w:rStyle w:val="Hyperlink"/>
                <w:noProof/>
              </w:rPr>
              <w:t>5.4.3</w:t>
            </w:r>
            <w:r w:rsidR="00F16379">
              <w:rPr>
                <w:rFonts w:asciiTheme="minorHAnsi" w:eastAsiaTheme="minorEastAsia" w:hAnsiTheme="minorHAnsi" w:cstheme="minorBidi"/>
                <w:noProof/>
                <w:lang w:val="en-US"/>
              </w:rPr>
              <w:tab/>
            </w:r>
            <w:r w:rsidR="00F16379" w:rsidRPr="007A3EC1">
              <w:rPr>
                <w:rStyle w:val="Hyperlink"/>
                <w:noProof/>
              </w:rPr>
              <w:t>Amount of Payment In Relation to the Local Wage Rates</w:t>
            </w:r>
            <w:r w:rsidR="00F16379">
              <w:rPr>
                <w:noProof/>
                <w:webHidden/>
              </w:rPr>
              <w:tab/>
            </w:r>
            <w:r>
              <w:rPr>
                <w:noProof/>
                <w:webHidden/>
              </w:rPr>
              <w:fldChar w:fldCharType="begin"/>
            </w:r>
            <w:r w:rsidR="00F16379">
              <w:rPr>
                <w:noProof/>
                <w:webHidden/>
              </w:rPr>
              <w:instrText xml:space="preserve"> PAGEREF _Toc299723857 \h </w:instrText>
            </w:r>
            <w:r>
              <w:rPr>
                <w:noProof/>
                <w:webHidden/>
              </w:rPr>
            </w:r>
            <w:r>
              <w:rPr>
                <w:noProof/>
                <w:webHidden/>
              </w:rPr>
              <w:fldChar w:fldCharType="separate"/>
            </w:r>
            <w:r w:rsidR="00BA3452">
              <w:rPr>
                <w:noProof/>
                <w:webHidden/>
              </w:rPr>
              <w:t>88</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8" w:history="1">
            <w:r w:rsidR="00F16379" w:rsidRPr="007A3EC1">
              <w:rPr>
                <w:rStyle w:val="Hyperlink"/>
                <w:noProof/>
              </w:rPr>
              <w:t>5.4.4</w:t>
            </w:r>
            <w:r w:rsidR="00F16379">
              <w:rPr>
                <w:rFonts w:asciiTheme="minorHAnsi" w:eastAsiaTheme="minorEastAsia" w:hAnsiTheme="minorHAnsi" w:cstheme="minorBidi"/>
                <w:noProof/>
                <w:lang w:val="en-US"/>
              </w:rPr>
              <w:tab/>
            </w:r>
            <w:r w:rsidR="00F16379" w:rsidRPr="007A3EC1">
              <w:rPr>
                <w:rStyle w:val="Hyperlink"/>
                <w:noProof/>
              </w:rPr>
              <w:t>Payment in Comparison to the Public Work</w:t>
            </w:r>
            <w:r w:rsidR="00F16379">
              <w:rPr>
                <w:noProof/>
                <w:webHidden/>
              </w:rPr>
              <w:tab/>
            </w:r>
            <w:r>
              <w:rPr>
                <w:noProof/>
                <w:webHidden/>
              </w:rPr>
              <w:fldChar w:fldCharType="begin"/>
            </w:r>
            <w:r w:rsidR="00F16379">
              <w:rPr>
                <w:noProof/>
                <w:webHidden/>
              </w:rPr>
              <w:instrText xml:space="preserve"> PAGEREF _Toc299723858 \h </w:instrText>
            </w:r>
            <w:r>
              <w:rPr>
                <w:noProof/>
                <w:webHidden/>
              </w:rPr>
            </w:r>
            <w:r>
              <w:rPr>
                <w:noProof/>
                <w:webHidden/>
              </w:rPr>
              <w:fldChar w:fldCharType="separate"/>
            </w:r>
            <w:r w:rsidR="00BA3452">
              <w:rPr>
                <w:noProof/>
                <w:webHidden/>
              </w:rPr>
              <w:t>89</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59" w:history="1">
            <w:r w:rsidR="00F16379" w:rsidRPr="007A3EC1">
              <w:rPr>
                <w:rStyle w:val="Hyperlink"/>
                <w:noProof/>
              </w:rPr>
              <w:t>5.4.5</w:t>
            </w:r>
            <w:r w:rsidR="00F16379">
              <w:rPr>
                <w:rFonts w:asciiTheme="minorHAnsi" w:eastAsiaTheme="minorEastAsia" w:hAnsiTheme="minorHAnsi" w:cstheme="minorBidi"/>
                <w:noProof/>
                <w:lang w:val="en-US"/>
              </w:rPr>
              <w:tab/>
            </w:r>
            <w:r w:rsidR="00F16379" w:rsidRPr="007A3EC1">
              <w:rPr>
                <w:rStyle w:val="Hyperlink"/>
                <w:noProof/>
              </w:rPr>
              <w:t>Problems during Payment</w:t>
            </w:r>
            <w:r w:rsidR="00F16379">
              <w:rPr>
                <w:noProof/>
                <w:webHidden/>
              </w:rPr>
              <w:tab/>
            </w:r>
            <w:r>
              <w:rPr>
                <w:noProof/>
                <w:webHidden/>
              </w:rPr>
              <w:fldChar w:fldCharType="begin"/>
            </w:r>
            <w:r w:rsidR="00F16379">
              <w:rPr>
                <w:noProof/>
                <w:webHidden/>
              </w:rPr>
              <w:instrText xml:space="preserve"> PAGEREF _Toc299723859 \h </w:instrText>
            </w:r>
            <w:r>
              <w:rPr>
                <w:noProof/>
                <w:webHidden/>
              </w:rPr>
            </w:r>
            <w:r>
              <w:rPr>
                <w:noProof/>
                <w:webHidden/>
              </w:rPr>
              <w:fldChar w:fldCharType="separate"/>
            </w:r>
            <w:r w:rsidR="00BA3452">
              <w:rPr>
                <w:noProof/>
                <w:webHidden/>
              </w:rPr>
              <w:t>89</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60" w:history="1">
            <w:r w:rsidR="00F16379" w:rsidRPr="007A3EC1">
              <w:rPr>
                <w:rStyle w:val="Hyperlink"/>
                <w:noProof/>
              </w:rPr>
              <w:t>5.4.6</w:t>
            </w:r>
            <w:r w:rsidR="00F16379">
              <w:rPr>
                <w:rFonts w:asciiTheme="minorHAnsi" w:eastAsiaTheme="minorEastAsia" w:hAnsiTheme="minorHAnsi" w:cstheme="minorBidi"/>
                <w:noProof/>
                <w:lang w:val="en-US"/>
              </w:rPr>
              <w:tab/>
            </w:r>
            <w:r w:rsidR="00F16379" w:rsidRPr="007A3EC1">
              <w:rPr>
                <w:rStyle w:val="Hyperlink"/>
                <w:noProof/>
              </w:rPr>
              <w:t>Payment Preferences</w:t>
            </w:r>
            <w:r w:rsidR="00F16379">
              <w:rPr>
                <w:noProof/>
                <w:webHidden/>
              </w:rPr>
              <w:tab/>
            </w:r>
            <w:r>
              <w:rPr>
                <w:noProof/>
                <w:webHidden/>
              </w:rPr>
              <w:fldChar w:fldCharType="begin"/>
            </w:r>
            <w:r w:rsidR="00F16379">
              <w:rPr>
                <w:noProof/>
                <w:webHidden/>
              </w:rPr>
              <w:instrText xml:space="preserve"> PAGEREF _Toc299723860 \h </w:instrText>
            </w:r>
            <w:r>
              <w:rPr>
                <w:noProof/>
                <w:webHidden/>
              </w:rPr>
            </w:r>
            <w:r>
              <w:rPr>
                <w:noProof/>
                <w:webHidden/>
              </w:rPr>
              <w:fldChar w:fldCharType="separate"/>
            </w:r>
            <w:r w:rsidR="00BA3452">
              <w:rPr>
                <w:noProof/>
                <w:webHidden/>
              </w:rPr>
              <w:t>90</w:t>
            </w:r>
            <w:r>
              <w:rPr>
                <w:noProof/>
                <w:webHidden/>
              </w:rPr>
              <w:fldChar w:fldCharType="end"/>
            </w:r>
          </w:hyperlink>
        </w:p>
        <w:p w:rsidR="00F16379" w:rsidRDefault="00680578">
          <w:pPr>
            <w:pStyle w:val="TOC3"/>
            <w:tabs>
              <w:tab w:val="left" w:pos="1320"/>
              <w:tab w:val="right" w:leader="dot" w:pos="9350"/>
            </w:tabs>
            <w:rPr>
              <w:rFonts w:asciiTheme="minorHAnsi" w:eastAsiaTheme="minorEastAsia" w:hAnsiTheme="minorHAnsi" w:cstheme="minorBidi"/>
              <w:noProof/>
              <w:lang w:val="en-US"/>
            </w:rPr>
          </w:pPr>
          <w:hyperlink w:anchor="_Toc299723861" w:history="1">
            <w:r w:rsidR="00F16379" w:rsidRPr="007A3EC1">
              <w:rPr>
                <w:rStyle w:val="Hyperlink"/>
                <w:noProof/>
              </w:rPr>
              <w:t>5.4.7</w:t>
            </w:r>
            <w:r w:rsidR="00F16379">
              <w:rPr>
                <w:rFonts w:asciiTheme="minorHAnsi" w:eastAsiaTheme="minorEastAsia" w:hAnsiTheme="minorHAnsi" w:cstheme="minorBidi"/>
                <w:noProof/>
                <w:lang w:val="en-US"/>
              </w:rPr>
              <w:tab/>
            </w:r>
            <w:r w:rsidR="00F16379" w:rsidRPr="007A3EC1">
              <w:rPr>
                <w:rStyle w:val="Hyperlink"/>
                <w:noProof/>
              </w:rPr>
              <w:t>Payment Utilization</w:t>
            </w:r>
            <w:r w:rsidR="00F16379">
              <w:rPr>
                <w:noProof/>
                <w:webHidden/>
              </w:rPr>
              <w:tab/>
            </w:r>
            <w:r>
              <w:rPr>
                <w:noProof/>
                <w:webHidden/>
              </w:rPr>
              <w:fldChar w:fldCharType="begin"/>
            </w:r>
            <w:r w:rsidR="00F16379">
              <w:rPr>
                <w:noProof/>
                <w:webHidden/>
              </w:rPr>
              <w:instrText xml:space="preserve"> PAGEREF _Toc299723861 \h </w:instrText>
            </w:r>
            <w:r>
              <w:rPr>
                <w:noProof/>
                <w:webHidden/>
              </w:rPr>
            </w:r>
            <w:r>
              <w:rPr>
                <w:noProof/>
                <w:webHidden/>
              </w:rPr>
              <w:fldChar w:fldCharType="separate"/>
            </w:r>
            <w:r w:rsidR="00BA3452">
              <w:rPr>
                <w:noProof/>
                <w:webHidden/>
              </w:rPr>
              <w:t>91</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62" w:history="1">
            <w:r w:rsidR="00F16379" w:rsidRPr="007A3EC1">
              <w:rPr>
                <w:rStyle w:val="Hyperlink"/>
                <w:noProof/>
              </w:rPr>
              <w:t>5.5</w:t>
            </w:r>
            <w:r w:rsidR="00F16379">
              <w:rPr>
                <w:rFonts w:asciiTheme="minorHAnsi" w:eastAsiaTheme="minorEastAsia" w:hAnsiTheme="minorHAnsi" w:cstheme="minorBidi"/>
                <w:noProof/>
                <w:lang w:val="en-US"/>
              </w:rPr>
              <w:tab/>
            </w:r>
            <w:r w:rsidR="00F16379" w:rsidRPr="007A3EC1">
              <w:rPr>
                <w:rStyle w:val="Hyperlink"/>
                <w:noProof/>
              </w:rPr>
              <w:t>PROBLEMS ON THE PUBLIC WORKS</w:t>
            </w:r>
            <w:r w:rsidR="00F16379">
              <w:rPr>
                <w:noProof/>
                <w:webHidden/>
              </w:rPr>
              <w:tab/>
            </w:r>
            <w:r>
              <w:rPr>
                <w:noProof/>
                <w:webHidden/>
              </w:rPr>
              <w:fldChar w:fldCharType="begin"/>
            </w:r>
            <w:r w:rsidR="00F16379">
              <w:rPr>
                <w:noProof/>
                <w:webHidden/>
              </w:rPr>
              <w:instrText xml:space="preserve"> PAGEREF _Toc299723862 \h </w:instrText>
            </w:r>
            <w:r>
              <w:rPr>
                <w:noProof/>
                <w:webHidden/>
              </w:rPr>
            </w:r>
            <w:r>
              <w:rPr>
                <w:noProof/>
                <w:webHidden/>
              </w:rPr>
              <w:fldChar w:fldCharType="separate"/>
            </w:r>
            <w:r w:rsidR="00BA3452">
              <w:rPr>
                <w:noProof/>
                <w:webHidden/>
              </w:rPr>
              <w:t>91</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63" w:history="1">
            <w:r w:rsidR="00F16379" w:rsidRPr="007A3EC1">
              <w:rPr>
                <w:rStyle w:val="Hyperlink"/>
                <w:noProof/>
              </w:rPr>
              <w:t>CHAPTER SIX: CONCLUTION AND RECCOMENDATION</w:t>
            </w:r>
            <w:r w:rsidR="00F16379">
              <w:rPr>
                <w:noProof/>
                <w:webHidden/>
              </w:rPr>
              <w:tab/>
            </w:r>
            <w:r>
              <w:rPr>
                <w:noProof/>
                <w:webHidden/>
              </w:rPr>
              <w:fldChar w:fldCharType="begin"/>
            </w:r>
            <w:r w:rsidR="00F16379">
              <w:rPr>
                <w:noProof/>
                <w:webHidden/>
              </w:rPr>
              <w:instrText xml:space="preserve"> PAGEREF _Toc299723863 \h </w:instrText>
            </w:r>
            <w:r>
              <w:rPr>
                <w:noProof/>
                <w:webHidden/>
              </w:rPr>
            </w:r>
            <w:r>
              <w:rPr>
                <w:noProof/>
                <w:webHidden/>
              </w:rPr>
              <w:fldChar w:fldCharType="separate"/>
            </w:r>
            <w:r w:rsidR="00BA3452">
              <w:rPr>
                <w:noProof/>
                <w:webHidden/>
              </w:rPr>
              <w:t>94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64" w:history="1">
            <w:r w:rsidR="00F16379" w:rsidRPr="007A3EC1">
              <w:rPr>
                <w:rStyle w:val="Hyperlink"/>
                <w:noProof/>
              </w:rPr>
              <w:t>6.1</w:t>
            </w:r>
            <w:r w:rsidR="00F16379">
              <w:rPr>
                <w:rFonts w:asciiTheme="minorHAnsi" w:eastAsiaTheme="minorEastAsia" w:hAnsiTheme="minorHAnsi" w:cstheme="minorBidi"/>
                <w:noProof/>
                <w:lang w:val="en-US"/>
              </w:rPr>
              <w:tab/>
            </w:r>
            <w:r w:rsidR="00F16379" w:rsidRPr="007A3EC1">
              <w:rPr>
                <w:rStyle w:val="Hyperlink"/>
                <w:noProof/>
              </w:rPr>
              <w:t>CONCLUSION</w:t>
            </w:r>
            <w:r w:rsidR="00F16379">
              <w:rPr>
                <w:noProof/>
                <w:webHidden/>
              </w:rPr>
              <w:tab/>
            </w:r>
            <w:r>
              <w:rPr>
                <w:noProof/>
                <w:webHidden/>
              </w:rPr>
              <w:fldChar w:fldCharType="begin"/>
            </w:r>
            <w:r w:rsidR="00F16379">
              <w:rPr>
                <w:noProof/>
                <w:webHidden/>
              </w:rPr>
              <w:instrText xml:space="preserve"> PAGEREF _Toc299723864 \h </w:instrText>
            </w:r>
            <w:r>
              <w:rPr>
                <w:noProof/>
                <w:webHidden/>
              </w:rPr>
            </w:r>
            <w:r>
              <w:rPr>
                <w:noProof/>
                <w:webHidden/>
              </w:rPr>
              <w:fldChar w:fldCharType="separate"/>
            </w:r>
            <w:r w:rsidR="00BA3452">
              <w:rPr>
                <w:noProof/>
                <w:webHidden/>
              </w:rPr>
              <w:t>94</w:t>
            </w:r>
            <w:r>
              <w:rPr>
                <w:noProof/>
                <w:webHidden/>
              </w:rPr>
              <w:fldChar w:fldCharType="end"/>
            </w:r>
          </w:hyperlink>
        </w:p>
        <w:p w:rsidR="00F16379" w:rsidRDefault="00680578">
          <w:pPr>
            <w:pStyle w:val="TOC2"/>
            <w:tabs>
              <w:tab w:val="left" w:pos="880"/>
              <w:tab w:val="right" w:leader="dot" w:pos="9350"/>
            </w:tabs>
            <w:rPr>
              <w:rFonts w:asciiTheme="minorHAnsi" w:eastAsiaTheme="minorEastAsia" w:hAnsiTheme="minorHAnsi" w:cstheme="minorBidi"/>
              <w:noProof/>
              <w:lang w:val="en-US"/>
            </w:rPr>
          </w:pPr>
          <w:hyperlink w:anchor="_Toc299723865" w:history="1">
            <w:r w:rsidR="00F16379" w:rsidRPr="007A3EC1">
              <w:rPr>
                <w:rStyle w:val="Hyperlink"/>
                <w:noProof/>
              </w:rPr>
              <w:t>6.2</w:t>
            </w:r>
            <w:r w:rsidR="00F16379">
              <w:rPr>
                <w:rFonts w:asciiTheme="minorHAnsi" w:eastAsiaTheme="minorEastAsia" w:hAnsiTheme="minorHAnsi" w:cstheme="minorBidi"/>
                <w:noProof/>
                <w:lang w:val="en-US"/>
              </w:rPr>
              <w:tab/>
            </w:r>
            <w:r w:rsidR="00F16379" w:rsidRPr="007A3EC1">
              <w:rPr>
                <w:rStyle w:val="Hyperlink"/>
                <w:noProof/>
              </w:rPr>
              <w:t>RECCOMENDATION</w:t>
            </w:r>
            <w:r w:rsidR="00F16379">
              <w:rPr>
                <w:noProof/>
                <w:webHidden/>
              </w:rPr>
              <w:tab/>
            </w:r>
            <w:r>
              <w:rPr>
                <w:noProof/>
                <w:webHidden/>
              </w:rPr>
              <w:fldChar w:fldCharType="begin"/>
            </w:r>
            <w:r w:rsidR="00F16379">
              <w:rPr>
                <w:noProof/>
                <w:webHidden/>
              </w:rPr>
              <w:instrText xml:space="preserve"> PAGEREF _Toc299723865 \h </w:instrText>
            </w:r>
            <w:r>
              <w:rPr>
                <w:noProof/>
                <w:webHidden/>
              </w:rPr>
            </w:r>
            <w:r>
              <w:rPr>
                <w:noProof/>
                <w:webHidden/>
              </w:rPr>
              <w:fldChar w:fldCharType="separate"/>
            </w:r>
            <w:r w:rsidR="00BA3452">
              <w:rPr>
                <w:noProof/>
                <w:webHidden/>
              </w:rPr>
              <w:t>99</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66" w:history="1">
            <w:r w:rsidR="00F16379" w:rsidRPr="007A3EC1">
              <w:rPr>
                <w:rStyle w:val="Hyperlink"/>
                <w:noProof/>
              </w:rPr>
              <w:t>REFERENCES</w:t>
            </w:r>
            <w:r w:rsidR="00F16379">
              <w:rPr>
                <w:noProof/>
                <w:webHidden/>
              </w:rPr>
              <w:tab/>
            </w:r>
            <w:r>
              <w:rPr>
                <w:noProof/>
                <w:webHidden/>
              </w:rPr>
              <w:fldChar w:fldCharType="begin"/>
            </w:r>
            <w:r w:rsidR="00F16379">
              <w:rPr>
                <w:noProof/>
                <w:webHidden/>
              </w:rPr>
              <w:instrText xml:space="preserve"> PAGEREF _Toc299723866 \h </w:instrText>
            </w:r>
            <w:r>
              <w:rPr>
                <w:noProof/>
                <w:webHidden/>
              </w:rPr>
            </w:r>
            <w:r>
              <w:rPr>
                <w:noProof/>
                <w:webHidden/>
              </w:rPr>
              <w:fldChar w:fldCharType="separate"/>
            </w:r>
            <w:r w:rsidR="00BA3452">
              <w:rPr>
                <w:noProof/>
                <w:webHidden/>
              </w:rPr>
              <w:t>101</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67" w:history="1">
            <w:r w:rsidR="00F16379" w:rsidRPr="007A3EC1">
              <w:rPr>
                <w:rStyle w:val="Hyperlink"/>
                <w:noProof/>
              </w:rPr>
              <w:t>APPENDICES</w:t>
            </w:r>
            <w:r w:rsidR="00F16379">
              <w:rPr>
                <w:noProof/>
                <w:webHidden/>
              </w:rPr>
              <w:tab/>
            </w:r>
            <w:r>
              <w:rPr>
                <w:noProof/>
                <w:webHidden/>
              </w:rPr>
              <w:fldChar w:fldCharType="begin"/>
            </w:r>
            <w:r w:rsidR="00F16379">
              <w:rPr>
                <w:noProof/>
                <w:webHidden/>
              </w:rPr>
              <w:instrText xml:space="preserve"> PAGEREF _Toc299723867 \h </w:instrText>
            </w:r>
            <w:r>
              <w:rPr>
                <w:noProof/>
                <w:webHidden/>
              </w:rPr>
            </w:r>
            <w:r>
              <w:rPr>
                <w:noProof/>
                <w:webHidden/>
              </w:rPr>
              <w:fldChar w:fldCharType="separate"/>
            </w:r>
            <w:r w:rsidR="00BA3452">
              <w:rPr>
                <w:noProof/>
                <w:webHidden/>
              </w:rPr>
              <w:t>103</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68" w:history="1">
            <w:r w:rsidR="00F16379" w:rsidRPr="007A3EC1">
              <w:rPr>
                <w:rStyle w:val="Hyperlink"/>
                <w:noProof/>
              </w:rPr>
              <w:t>APPENDIX 1 HOUSEHOLD QUESTIONARIE</w:t>
            </w:r>
            <w:r w:rsidR="00F16379">
              <w:rPr>
                <w:noProof/>
                <w:webHidden/>
              </w:rPr>
              <w:tab/>
            </w:r>
            <w:r>
              <w:rPr>
                <w:noProof/>
                <w:webHidden/>
              </w:rPr>
              <w:fldChar w:fldCharType="begin"/>
            </w:r>
            <w:r w:rsidR="00F16379">
              <w:rPr>
                <w:noProof/>
                <w:webHidden/>
              </w:rPr>
              <w:instrText xml:space="preserve"> PAGEREF _Toc299723868 \h </w:instrText>
            </w:r>
            <w:r>
              <w:rPr>
                <w:noProof/>
                <w:webHidden/>
              </w:rPr>
            </w:r>
            <w:r>
              <w:rPr>
                <w:noProof/>
                <w:webHidden/>
              </w:rPr>
              <w:fldChar w:fldCharType="separate"/>
            </w:r>
            <w:r w:rsidR="00BA3452">
              <w:rPr>
                <w:noProof/>
                <w:webHidden/>
              </w:rPr>
              <w:t>103</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69" w:history="1">
            <w:r w:rsidR="00F16379" w:rsidRPr="007A3EC1">
              <w:rPr>
                <w:rStyle w:val="Hyperlink"/>
                <w:noProof/>
              </w:rPr>
              <w:t>APPENDIX 2 LIST OF KEY INFORMANTS</w:t>
            </w:r>
            <w:r w:rsidR="00F16379">
              <w:rPr>
                <w:noProof/>
                <w:webHidden/>
              </w:rPr>
              <w:tab/>
            </w:r>
            <w:r>
              <w:rPr>
                <w:noProof/>
                <w:webHidden/>
              </w:rPr>
              <w:fldChar w:fldCharType="begin"/>
            </w:r>
            <w:r w:rsidR="00F16379">
              <w:rPr>
                <w:noProof/>
                <w:webHidden/>
              </w:rPr>
              <w:instrText xml:space="preserve"> PAGEREF _Toc299723869 \h </w:instrText>
            </w:r>
            <w:r>
              <w:rPr>
                <w:noProof/>
                <w:webHidden/>
              </w:rPr>
            </w:r>
            <w:r>
              <w:rPr>
                <w:noProof/>
                <w:webHidden/>
              </w:rPr>
              <w:fldChar w:fldCharType="separate"/>
            </w:r>
            <w:r w:rsidR="00BA3452">
              <w:rPr>
                <w:noProof/>
                <w:webHidden/>
              </w:rPr>
              <w:t>109</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70" w:history="1">
            <w:r w:rsidR="00F16379" w:rsidRPr="007A3EC1">
              <w:rPr>
                <w:rStyle w:val="Hyperlink"/>
                <w:noProof/>
              </w:rPr>
              <w:t>APPENDIX 3 ACTIVITIES CONDUCTED IN KEBELES</w:t>
            </w:r>
            <w:r w:rsidR="00F16379">
              <w:rPr>
                <w:noProof/>
                <w:webHidden/>
              </w:rPr>
              <w:tab/>
            </w:r>
            <w:r>
              <w:rPr>
                <w:noProof/>
                <w:webHidden/>
              </w:rPr>
              <w:fldChar w:fldCharType="begin"/>
            </w:r>
            <w:r w:rsidR="00F16379">
              <w:rPr>
                <w:noProof/>
                <w:webHidden/>
              </w:rPr>
              <w:instrText xml:space="preserve"> PAGEREF _Toc299723870 \h </w:instrText>
            </w:r>
            <w:r>
              <w:rPr>
                <w:noProof/>
                <w:webHidden/>
              </w:rPr>
            </w:r>
            <w:r>
              <w:rPr>
                <w:noProof/>
                <w:webHidden/>
              </w:rPr>
              <w:fldChar w:fldCharType="separate"/>
            </w:r>
            <w:r w:rsidR="00BA3452">
              <w:rPr>
                <w:noProof/>
                <w:webHidden/>
              </w:rPr>
              <w:t>110</w:t>
            </w:r>
            <w:r>
              <w:rPr>
                <w:noProof/>
                <w:webHidden/>
              </w:rPr>
              <w:fldChar w:fldCharType="end"/>
            </w:r>
          </w:hyperlink>
        </w:p>
        <w:p w:rsidR="00F16379" w:rsidRDefault="00680578">
          <w:pPr>
            <w:pStyle w:val="TOC1"/>
            <w:rPr>
              <w:rFonts w:asciiTheme="minorHAnsi" w:eastAsiaTheme="minorEastAsia" w:hAnsiTheme="minorHAnsi" w:cstheme="minorBidi"/>
              <w:noProof/>
              <w:lang w:val="en-US"/>
            </w:rPr>
          </w:pPr>
          <w:hyperlink w:anchor="_Toc299723871" w:history="1">
            <w:r w:rsidR="00F16379" w:rsidRPr="007A3EC1">
              <w:rPr>
                <w:rStyle w:val="Hyperlink"/>
                <w:noProof/>
              </w:rPr>
              <w:t>DECLARATION</w:t>
            </w:r>
            <w:r w:rsidR="00F16379">
              <w:rPr>
                <w:noProof/>
                <w:webHidden/>
              </w:rPr>
              <w:tab/>
            </w:r>
            <w:r>
              <w:rPr>
                <w:noProof/>
                <w:webHidden/>
              </w:rPr>
              <w:fldChar w:fldCharType="begin"/>
            </w:r>
            <w:r w:rsidR="00F16379">
              <w:rPr>
                <w:noProof/>
                <w:webHidden/>
              </w:rPr>
              <w:instrText xml:space="preserve"> PAGEREF _Toc299723871 \h </w:instrText>
            </w:r>
            <w:r>
              <w:rPr>
                <w:noProof/>
                <w:webHidden/>
              </w:rPr>
            </w:r>
            <w:r>
              <w:rPr>
                <w:noProof/>
                <w:webHidden/>
              </w:rPr>
              <w:fldChar w:fldCharType="separate"/>
            </w:r>
            <w:r w:rsidR="00BA3452">
              <w:rPr>
                <w:noProof/>
                <w:webHidden/>
              </w:rPr>
              <w:t>111</w:t>
            </w:r>
            <w:r>
              <w:rPr>
                <w:noProof/>
                <w:webHidden/>
              </w:rPr>
              <w:fldChar w:fldCharType="end"/>
            </w:r>
          </w:hyperlink>
        </w:p>
        <w:p w:rsidR="001212F0" w:rsidRDefault="00680578" w:rsidP="00CC7AF1">
          <w:pPr>
            <w:spacing w:after="0"/>
          </w:pPr>
          <w:r>
            <w:fldChar w:fldCharType="end"/>
          </w:r>
        </w:p>
      </w:sdtContent>
    </w:sdt>
    <w:p w:rsidR="00E00B10" w:rsidRDefault="00E00B10" w:rsidP="00CC5E2C">
      <w:pPr>
        <w:pStyle w:val="Heading1"/>
        <w:spacing w:before="0"/>
      </w:pPr>
      <w:r>
        <w:br w:type="page"/>
      </w:r>
      <w:bookmarkStart w:id="2" w:name="_Toc299723785"/>
      <w:r w:rsidR="001212F0">
        <w:lastRenderedPageBreak/>
        <w:t>LIST OF TABLES</w:t>
      </w:r>
      <w:bookmarkEnd w:id="2"/>
      <w:r w:rsidR="001212F0">
        <w:t xml:space="preserve"> </w:t>
      </w:r>
    </w:p>
    <w:p w:rsidR="00F16379" w:rsidRPr="008F4434" w:rsidRDefault="00F16379" w:rsidP="00F16379">
      <w:pPr>
        <w:pStyle w:val="CharChar3Char1CharChar1"/>
        <w:spacing w:line="360" w:lineRule="auto"/>
        <w:rPr>
          <w:b w:val="0"/>
          <w:i w:val="0"/>
        </w:rPr>
      </w:pPr>
      <w:r w:rsidRPr="008F4434">
        <w:rPr>
          <w:b w:val="0"/>
          <w:i w:val="0"/>
        </w:rPr>
        <w:t xml:space="preserve">Table 2.1 the number of samples drawn from the study </w:t>
      </w:r>
      <w:r>
        <w:rPr>
          <w:b w:val="0"/>
          <w:i w:val="0"/>
        </w:rPr>
        <w:t>Kebeles</w:t>
      </w:r>
      <w:r w:rsidRPr="008F4434">
        <w:rPr>
          <w:b w:val="0"/>
          <w:i w:val="0"/>
        </w:rPr>
        <w:t xml:space="preserve"> ----------------------------</w:t>
      </w:r>
      <w:r>
        <w:rPr>
          <w:b w:val="0"/>
          <w:i w:val="0"/>
        </w:rPr>
        <w:t>---</w:t>
      </w:r>
      <w:r w:rsidRPr="008F4434">
        <w:rPr>
          <w:b w:val="0"/>
          <w:i w:val="0"/>
        </w:rPr>
        <w:t>-</w:t>
      </w:r>
      <w:r>
        <w:rPr>
          <w:b w:val="0"/>
          <w:i w:val="0"/>
        </w:rPr>
        <w:t xml:space="preserve"> 21</w:t>
      </w:r>
    </w:p>
    <w:p w:rsidR="00F16379" w:rsidRPr="008F4434" w:rsidRDefault="00F16379" w:rsidP="00F16379">
      <w:pPr>
        <w:spacing w:after="0" w:line="360" w:lineRule="auto"/>
        <w:rPr>
          <w:rFonts w:ascii="Times New Roman" w:eastAsia="Batang" w:hAnsi="Times New Roman"/>
          <w:sz w:val="24"/>
          <w:szCs w:val="24"/>
          <w:lang w:val="en-US"/>
        </w:rPr>
      </w:pPr>
      <w:r w:rsidRPr="008F4434">
        <w:rPr>
          <w:rFonts w:ascii="Times New Roman" w:eastAsia="Batang" w:hAnsi="Times New Roman"/>
          <w:sz w:val="24"/>
          <w:szCs w:val="24"/>
          <w:lang w:val="en-US"/>
        </w:rPr>
        <w:t>Table 3.1 NGO and Other Management Arrangements--------------------------------------------</w:t>
      </w:r>
      <w:r>
        <w:rPr>
          <w:rFonts w:ascii="Times New Roman" w:eastAsia="Batang" w:hAnsi="Times New Roman"/>
          <w:sz w:val="24"/>
          <w:szCs w:val="24"/>
          <w:lang w:val="en-US"/>
        </w:rPr>
        <w:t xml:space="preserve"> 52</w:t>
      </w:r>
    </w:p>
    <w:p w:rsidR="00F16379" w:rsidRPr="008F4434" w:rsidRDefault="00F16379" w:rsidP="00F16379">
      <w:pPr>
        <w:pStyle w:val="CharChar3Char1CharChar1"/>
        <w:spacing w:line="360" w:lineRule="auto"/>
        <w:rPr>
          <w:b w:val="0"/>
          <w:i w:val="0"/>
        </w:rPr>
      </w:pPr>
      <w:r w:rsidRPr="008F4434">
        <w:rPr>
          <w:b w:val="0"/>
          <w:i w:val="0"/>
        </w:rPr>
        <w:t>Table 5.1 Respondents’ sex----------------------------------------------------------------------</w:t>
      </w:r>
      <w:r>
        <w:rPr>
          <w:b w:val="0"/>
          <w:i w:val="0"/>
        </w:rPr>
        <w:t>----</w:t>
      </w:r>
      <w:r w:rsidRPr="008F4434">
        <w:rPr>
          <w:b w:val="0"/>
          <w:i w:val="0"/>
        </w:rPr>
        <w:t>--</w:t>
      </w:r>
      <w:r>
        <w:rPr>
          <w:b w:val="0"/>
          <w:i w:val="0"/>
        </w:rPr>
        <w:t xml:space="preserve"> 61</w:t>
      </w:r>
    </w:p>
    <w:p w:rsidR="00F16379" w:rsidRPr="008F4434" w:rsidRDefault="00F16379" w:rsidP="00F16379">
      <w:pPr>
        <w:pStyle w:val="CharChar3Char1CharChar1"/>
        <w:spacing w:line="360" w:lineRule="auto"/>
        <w:rPr>
          <w:b w:val="0"/>
          <w:i w:val="0"/>
        </w:rPr>
      </w:pPr>
      <w:r w:rsidRPr="008F4434">
        <w:rPr>
          <w:b w:val="0"/>
          <w:i w:val="0"/>
        </w:rPr>
        <w:t>Table 5.2 Marital status of Respondents------------------------------------------------------</w:t>
      </w:r>
      <w:r>
        <w:rPr>
          <w:b w:val="0"/>
          <w:i w:val="0"/>
        </w:rPr>
        <w:t>---</w:t>
      </w:r>
      <w:r w:rsidRPr="008F4434">
        <w:rPr>
          <w:b w:val="0"/>
          <w:i w:val="0"/>
        </w:rPr>
        <w:t>----</w:t>
      </w:r>
      <w:r>
        <w:rPr>
          <w:b w:val="0"/>
          <w:i w:val="0"/>
        </w:rPr>
        <w:t xml:space="preserve"> 61</w:t>
      </w:r>
    </w:p>
    <w:p w:rsidR="00F16379" w:rsidRPr="008F4434" w:rsidRDefault="00F16379" w:rsidP="00F16379">
      <w:pPr>
        <w:pStyle w:val="CharChar3Char1CharChar1"/>
        <w:spacing w:line="360" w:lineRule="auto"/>
        <w:rPr>
          <w:b w:val="0"/>
          <w:i w:val="0"/>
        </w:rPr>
      </w:pPr>
      <w:r w:rsidRPr="008F4434">
        <w:rPr>
          <w:b w:val="0"/>
          <w:i w:val="0"/>
        </w:rPr>
        <w:t>Table 5.3 Respondents’ Responses to polygamy-------------------------------------------</w:t>
      </w:r>
      <w:r>
        <w:rPr>
          <w:b w:val="0"/>
          <w:i w:val="0"/>
        </w:rPr>
        <w:t>--</w:t>
      </w:r>
      <w:r w:rsidRPr="008F4434">
        <w:rPr>
          <w:b w:val="0"/>
          <w:i w:val="0"/>
        </w:rPr>
        <w:t>------</w:t>
      </w:r>
      <w:r>
        <w:rPr>
          <w:b w:val="0"/>
          <w:i w:val="0"/>
        </w:rPr>
        <w:t xml:space="preserve"> 62</w:t>
      </w:r>
    </w:p>
    <w:p w:rsidR="00F16379" w:rsidRPr="008F4434" w:rsidRDefault="00F16379" w:rsidP="00F16379">
      <w:pPr>
        <w:pStyle w:val="CharChar3Char1CharChar1"/>
        <w:spacing w:line="360" w:lineRule="auto"/>
        <w:rPr>
          <w:b w:val="0"/>
          <w:i w:val="0"/>
        </w:rPr>
      </w:pPr>
      <w:r w:rsidRPr="008F4434">
        <w:rPr>
          <w:b w:val="0"/>
          <w:i w:val="0"/>
        </w:rPr>
        <w:t>Table 5.4 the family size of the respondents -----------------------------------------------</w:t>
      </w:r>
      <w:r>
        <w:rPr>
          <w:b w:val="0"/>
          <w:i w:val="0"/>
        </w:rPr>
        <w:t>--</w:t>
      </w:r>
      <w:r w:rsidRPr="008F4434">
        <w:rPr>
          <w:b w:val="0"/>
          <w:i w:val="0"/>
        </w:rPr>
        <w:t>------</w:t>
      </w:r>
      <w:r>
        <w:rPr>
          <w:b w:val="0"/>
          <w:i w:val="0"/>
        </w:rPr>
        <w:t xml:space="preserve"> 62</w:t>
      </w:r>
    </w:p>
    <w:p w:rsidR="00F16379" w:rsidRPr="008F4434" w:rsidRDefault="00F16379" w:rsidP="00F16379">
      <w:pPr>
        <w:pStyle w:val="CharChar3Char1CharChar1"/>
        <w:spacing w:line="360" w:lineRule="auto"/>
        <w:rPr>
          <w:b w:val="0"/>
          <w:i w:val="0"/>
        </w:rPr>
      </w:pPr>
      <w:r w:rsidRPr="008F4434">
        <w:rPr>
          <w:b w:val="0"/>
          <w:i w:val="0"/>
        </w:rPr>
        <w:t>Table 5.5 Educational status of the respondents--------------------------------------------</w:t>
      </w:r>
      <w:r>
        <w:rPr>
          <w:b w:val="0"/>
          <w:i w:val="0"/>
        </w:rPr>
        <w:t>-</w:t>
      </w:r>
      <w:r w:rsidRPr="008F4434">
        <w:rPr>
          <w:b w:val="0"/>
          <w:i w:val="0"/>
        </w:rPr>
        <w:t>------</w:t>
      </w:r>
      <w:r>
        <w:rPr>
          <w:b w:val="0"/>
          <w:i w:val="0"/>
        </w:rPr>
        <w:t xml:space="preserve"> 63</w:t>
      </w:r>
    </w:p>
    <w:p w:rsidR="00F16379" w:rsidRPr="008F4434" w:rsidRDefault="00F16379" w:rsidP="00F16379">
      <w:pPr>
        <w:pStyle w:val="CharChar3Char1CharChar1"/>
        <w:spacing w:line="360" w:lineRule="auto"/>
        <w:rPr>
          <w:b w:val="0"/>
          <w:i w:val="0"/>
        </w:rPr>
      </w:pPr>
      <w:r w:rsidRPr="008F4434">
        <w:rPr>
          <w:b w:val="0"/>
          <w:i w:val="0"/>
        </w:rPr>
        <w:t>Table 5.6 Contribution of PSNP-PAP to social service provisions-----------------------------</w:t>
      </w:r>
      <w:r>
        <w:rPr>
          <w:b w:val="0"/>
          <w:i w:val="0"/>
        </w:rPr>
        <w:t xml:space="preserve"> 65</w:t>
      </w:r>
    </w:p>
    <w:p w:rsidR="00F16379" w:rsidRPr="008F4434" w:rsidRDefault="00F16379" w:rsidP="00F16379">
      <w:pPr>
        <w:pStyle w:val="CharChar3Char1CharChar1"/>
        <w:spacing w:line="360" w:lineRule="auto"/>
        <w:rPr>
          <w:b w:val="0"/>
          <w:i w:val="0"/>
        </w:rPr>
      </w:pPr>
      <w:r w:rsidRPr="008F4434">
        <w:rPr>
          <w:b w:val="0"/>
          <w:i w:val="0"/>
        </w:rPr>
        <w:t>Table 5.7 Household assets of respondents before and after PSNP-PAP------------------</w:t>
      </w:r>
      <w:r>
        <w:rPr>
          <w:b w:val="0"/>
          <w:i w:val="0"/>
        </w:rPr>
        <w:t>---- 66</w:t>
      </w:r>
    </w:p>
    <w:p w:rsidR="00F16379" w:rsidRPr="008F4434" w:rsidRDefault="00F16379" w:rsidP="00F16379">
      <w:pPr>
        <w:pStyle w:val="CharChar3Char1CharChar1"/>
        <w:spacing w:line="360" w:lineRule="auto"/>
        <w:rPr>
          <w:b w:val="0"/>
          <w:i w:val="0"/>
        </w:rPr>
      </w:pPr>
      <w:r w:rsidRPr="008F4434">
        <w:rPr>
          <w:b w:val="0"/>
          <w:i w:val="0"/>
        </w:rPr>
        <w:t>Table 5.8 livestock before and after safety net --------------------------------------------</w:t>
      </w:r>
      <w:r>
        <w:rPr>
          <w:b w:val="0"/>
          <w:i w:val="0"/>
        </w:rPr>
        <w:t>-</w:t>
      </w:r>
      <w:r w:rsidRPr="008F4434">
        <w:rPr>
          <w:b w:val="0"/>
          <w:i w:val="0"/>
        </w:rPr>
        <w:t>-------</w:t>
      </w:r>
      <w:r>
        <w:rPr>
          <w:b w:val="0"/>
          <w:i w:val="0"/>
        </w:rPr>
        <w:t xml:space="preserve"> 67</w:t>
      </w:r>
    </w:p>
    <w:p w:rsidR="00F16379" w:rsidRPr="008F4434" w:rsidRDefault="00F16379" w:rsidP="00F16379">
      <w:pPr>
        <w:pStyle w:val="CharChar3Char1CharChar1"/>
        <w:spacing w:line="360" w:lineRule="auto"/>
        <w:rPr>
          <w:b w:val="0"/>
          <w:i w:val="0"/>
        </w:rPr>
      </w:pPr>
      <w:r w:rsidRPr="008F4434">
        <w:rPr>
          <w:b w:val="0"/>
          <w:i w:val="0"/>
        </w:rPr>
        <w:t>Table 5.9 Response for absence of asset depletion------------------------------------------------</w:t>
      </w:r>
      <w:r>
        <w:rPr>
          <w:b w:val="0"/>
          <w:i w:val="0"/>
        </w:rPr>
        <w:t xml:space="preserve"> 67</w:t>
      </w:r>
    </w:p>
    <w:p w:rsidR="00F16379" w:rsidRPr="008F4434" w:rsidRDefault="00F16379" w:rsidP="00F16379">
      <w:pPr>
        <w:pStyle w:val="CharChar3Char1CharChar1"/>
        <w:spacing w:line="360" w:lineRule="auto"/>
        <w:rPr>
          <w:b w:val="0"/>
          <w:i w:val="0"/>
        </w:rPr>
      </w:pPr>
      <w:r w:rsidRPr="008F4434">
        <w:rPr>
          <w:b w:val="0"/>
          <w:i w:val="0"/>
        </w:rPr>
        <w:t>Table 5.10 Response to the improvement of livestock ownership-------------------------------</w:t>
      </w:r>
      <w:r>
        <w:rPr>
          <w:b w:val="0"/>
          <w:i w:val="0"/>
        </w:rPr>
        <w:t xml:space="preserve"> 68</w:t>
      </w:r>
    </w:p>
    <w:p w:rsidR="00F16379" w:rsidRPr="008F4434" w:rsidRDefault="00F16379" w:rsidP="00F16379">
      <w:pPr>
        <w:pStyle w:val="CharChar3Char1CharChar1"/>
        <w:spacing w:line="360" w:lineRule="auto"/>
        <w:rPr>
          <w:b w:val="0"/>
          <w:i w:val="0"/>
        </w:rPr>
      </w:pPr>
      <w:r w:rsidRPr="008F4434">
        <w:rPr>
          <w:b w:val="0"/>
          <w:i w:val="0"/>
        </w:rPr>
        <w:t>Table 5.11 saving culture of the households -------------------------------------------------</w:t>
      </w:r>
      <w:r>
        <w:rPr>
          <w:b w:val="0"/>
          <w:i w:val="0"/>
        </w:rPr>
        <w:t>--</w:t>
      </w:r>
      <w:r w:rsidRPr="008F4434">
        <w:rPr>
          <w:b w:val="0"/>
          <w:i w:val="0"/>
        </w:rPr>
        <w:t>----</w:t>
      </w:r>
      <w:r>
        <w:rPr>
          <w:b w:val="0"/>
          <w:i w:val="0"/>
        </w:rPr>
        <w:t xml:space="preserve"> 68</w:t>
      </w:r>
    </w:p>
    <w:p w:rsidR="00F16379" w:rsidRPr="008F4434" w:rsidRDefault="00F16379" w:rsidP="00F16379">
      <w:pPr>
        <w:pStyle w:val="CharChar3Char1CharChar1"/>
        <w:spacing w:line="360" w:lineRule="auto"/>
        <w:rPr>
          <w:b w:val="0"/>
          <w:i w:val="0"/>
        </w:rPr>
      </w:pPr>
      <w:r w:rsidRPr="008F4434">
        <w:rPr>
          <w:b w:val="0"/>
          <w:i w:val="0"/>
        </w:rPr>
        <w:t>Table 5.12 responses of respondents for consuming more food or better food this year than last year---------------------------------------------------------------------------------------</w:t>
      </w:r>
      <w:r>
        <w:rPr>
          <w:b w:val="0"/>
          <w:i w:val="0"/>
        </w:rPr>
        <w:t>--------------- 69</w:t>
      </w:r>
    </w:p>
    <w:p w:rsidR="00F16379" w:rsidRPr="008F4434" w:rsidRDefault="00F16379" w:rsidP="00F16379">
      <w:pPr>
        <w:pStyle w:val="CharChar3Char1CharChar1"/>
        <w:spacing w:line="360" w:lineRule="auto"/>
        <w:rPr>
          <w:b w:val="0"/>
          <w:i w:val="0"/>
        </w:rPr>
      </w:pPr>
      <w:r w:rsidRPr="008F4434">
        <w:rPr>
          <w:b w:val="0"/>
          <w:i w:val="0"/>
        </w:rPr>
        <w:t>Table 5.13 Households’ response to their knowledge to why they are selected to the public work/direct support.-----------------------------------------------------------</w:t>
      </w:r>
      <w:r>
        <w:rPr>
          <w:b w:val="0"/>
          <w:i w:val="0"/>
        </w:rPr>
        <w:t>-------------</w:t>
      </w:r>
      <w:r w:rsidRPr="008F4434">
        <w:rPr>
          <w:b w:val="0"/>
          <w:i w:val="0"/>
        </w:rPr>
        <w:t>----------</w:t>
      </w:r>
      <w:r>
        <w:rPr>
          <w:b w:val="0"/>
          <w:i w:val="0"/>
        </w:rPr>
        <w:t xml:space="preserve"> 71</w:t>
      </w:r>
    </w:p>
    <w:p w:rsidR="00F16379" w:rsidRPr="008F4434" w:rsidRDefault="00F16379" w:rsidP="00F16379">
      <w:pPr>
        <w:pStyle w:val="CharChar3Char1CharChar1"/>
        <w:spacing w:line="360" w:lineRule="auto"/>
        <w:rPr>
          <w:b w:val="0"/>
          <w:i w:val="0"/>
        </w:rPr>
      </w:pPr>
      <w:r w:rsidRPr="008F4434">
        <w:rPr>
          <w:b w:val="0"/>
          <w:i w:val="0"/>
        </w:rPr>
        <w:t>Table 5.14 reasons given for why beneficiaries are included in the public work (multiple responses)--------------------------------------------------------------------------------</w:t>
      </w:r>
      <w:r>
        <w:rPr>
          <w:b w:val="0"/>
          <w:i w:val="0"/>
        </w:rPr>
        <w:t>-------------</w:t>
      </w:r>
      <w:r w:rsidRPr="008F4434">
        <w:rPr>
          <w:b w:val="0"/>
          <w:i w:val="0"/>
        </w:rPr>
        <w:t>-</w:t>
      </w:r>
      <w:r>
        <w:rPr>
          <w:b w:val="0"/>
          <w:i w:val="0"/>
        </w:rPr>
        <w:t xml:space="preserve"> 71</w:t>
      </w:r>
    </w:p>
    <w:p w:rsidR="00F16379" w:rsidRPr="008F4434" w:rsidRDefault="00F16379" w:rsidP="00F16379">
      <w:pPr>
        <w:pStyle w:val="CharChar3Char1CharChar1"/>
        <w:spacing w:line="360" w:lineRule="auto"/>
        <w:rPr>
          <w:b w:val="0"/>
          <w:i w:val="0"/>
        </w:rPr>
      </w:pPr>
      <w:r w:rsidRPr="008F4434">
        <w:rPr>
          <w:b w:val="0"/>
          <w:i w:val="0"/>
        </w:rPr>
        <w:t>Table 5.15 respondents’ agreement to the decision ---------------</w:t>
      </w:r>
      <w:r>
        <w:rPr>
          <w:b w:val="0"/>
          <w:i w:val="0"/>
        </w:rPr>
        <w:t>------------------------------- 72</w:t>
      </w:r>
    </w:p>
    <w:p w:rsidR="00F16379" w:rsidRPr="008F4434" w:rsidRDefault="00F16379" w:rsidP="00F16379">
      <w:pPr>
        <w:pStyle w:val="CharChar3Char1CharChar1"/>
        <w:spacing w:line="360" w:lineRule="auto"/>
        <w:rPr>
          <w:b w:val="0"/>
          <w:i w:val="0"/>
        </w:rPr>
      </w:pPr>
      <w:r w:rsidRPr="008F4434">
        <w:rPr>
          <w:b w:val="0"/>
          <w:i w:val="0"/>
        </w:rPr>
        <w:t xml:space="preserve">Table 5.16 responses of decision agreement in comparison to the respondents’ sex </w:t>
      </w:r>
      <w:r>
        <w:rPr>
          <w:b w:val="0"/>
          <w:i w:val="0"/>
        </w:rPr>
        <w:t>-------- 72</w:t>
      </w:r>
    </w:p>
    <w:p w:rsidR="00F16379" w:rsidRPr="008F4434" w:rsidRDefault="00F16379" w:rsidP="00F16379">
      <w:pPr>
        <w:pStyle w:val="CharChar3Char1CharChar1"/>
        <w:spacing w:line="360" w:lineRule="auto"/>
        <w:rPr>
          <w:b w:val="0"/>
          <w:i w:val="0"/>
        </w:rPr>
      </w:pPr>
      <w:r w:rsidRPr="008F4434">
        <w:rPr>
          <w:b w:val="0"/>
          <w:i w:val="0"/>
        </w:rPr>
        <w:t xml:space="preserve">Table 5.17 the time that takes from households home to working sites </w:t>
      </w:r>
      <w:r>
        <w:rPr>
          <w:b w:val="0"/>
          <w:i w:val="0"/>
        </w:rPr>
        <w:t>----------------------- 73</w:t>
      </w:r>
    </w:p>
    <w:p w:rsidR="00F16379" w:rsidRPr="008F4434" w:rsidRDefault="00F16379" w:rsidP="00F16379">
      <w:pPr>
        <w:pStyle w:val="CharChar3Char1CharChar1"/>
        <w:spacing w:line="360" w:lineRule="auto"/>
        <w:rPr>
          <w:b w:val="0"/>
          <w:i w:val="0"/>
        </w:rPr>
      </w:pPr>
      <w:r w:rsidRPr="008F4434">
        <w:rPr>
          <w:b w:val="0"/>
          <w:i w:val="0"/>
        </w:rPr>
        <w:t>Table 5.18 Participation in the Public work selection -----------------------------</w:t>
      </w:r>
      <w:r>
        <w:rPr>
          <w:b w:val="0"/>
          <w:i w:val="0"/>
        </w:rPr>
        <w:t>-------------- 74</w:t>
      </w:r>
    </w:p>
    <w:p w:rsidR="00F16379" w:rsidRPr="008F4434" w:rsidRDefault="00F16379" w:rsidP="00F16379">
      <w:pPr>
        <w:pStyle w:val="CharChar3Char1CharChar1"/>
        <w:spacing w:line="360" w:lineRule="auto"/>
        <w:rPr>
          <w:b w:val="0"/>
          <w:i w:val="0"/>
        </w:rPr>
      </w:pPr>
      <w:r w:rsidRPr="008F4434">
        <w:rPr>
          <w:b w:val="0"/>
          <w:i w:val="0"/>
        </w:rPr>
        <w:t xml:space="preserve">Table 5.19 Respondents’ sex compared with public work selection </w:t>
      </w:r>
      <w:r>
        <w:rPr>
          <w:b w:val="0"/>
          <w:i w:val="0"/>
        </w:rPr>
        <w:t>--------------------------  75</w:t>
      </w:r>
    </w:p>
    <w:p w:rsidR="00F16379" w:rsidRPr="008F4434" w:rsidRDefault="00F16379" w:rsidP="00F16379">
      <w:pPr>
        <w:pStyle w:val="CharChar3Char1CharChar1"/>
        <w:spacing w:line="360" w:lineRule="auto"/>
        <w:rPr>
          <w:b w:val="0"/>
          <w:i w:val="0"/>
        </w:rPr>
      </w:pPr>
      <w:r w:rsidRPr="008F4434">
        <w:rPr>
          <w:b w:val="0"/>
          <w:i w:val="0"/>
        </w:rPr>
        <w:t>Table 5.20 who selected the public work?----------------------------------------------------------</w:t>
      </w:r>
      <w:r>
        <w:rPr>
          <w:b w:val="0"/>
          <w:i w:val="0"/>
        </w:rPr>
        <w:t xml:space="preserve"> 75</w:t>
      </w:r>
    </w:p>
    <w:p w:rsidR="00F16379" w:rsidRPr="008F4434" w:rsidRDefault="00F16379" w:rsidP="00F16379">
      <w:pPr>
        <w:pStyle w:val="CharChar3Char1CharChar1"/>
        <w:spacing w:line="360" w:lineRule="auto"/>
        <w:rPr>
          <w:b w:val="0"/>
          <w:i w:val="0"/>
        </w:rPr>
      </w:pPr>
      <w:r w:rsidRPr="008F4434">
        <w:rPr>
          <w:b w:val="0"/>
          <w:i w:val="0"/>
        </w:rPr>
        <w:t>Table 5.21 Households information to existing work norms------</w:t>
      </w:r>
      <w:r>
        <w:rPr>
          <w:b w:val="0"/>
          <w:i w:val="0"/>
        </w:rPr>
        <w:t>------------------------------- 76</w:t>
      </w:r>
    </w:p>
    <w:p w:rsidR="00F16379" w:rsidRPr="008F4434" w:rsidRDefault="00F16379" w:rsidP="00F16379">
      <w:pPr>
        <w:pStyle w:val="CharChar3Char1CharChar1"/>
        <w:spacing w:line="360" w:lineRule="auto"/>
        <w:rPr>
          <w:b w:val="0"/>
          <w:i w:val="0"/>
        </w:rPr>
      </w:pPr>
      <w:r w:rsidRPr="008F4434">
        <w:rPr>
          <w:b w:val="0"/>
          <w:i w:val="0"/>
        </w:rPr>
        <w:t>Table 5.22 Activities that are perceived to have difficult work norms</w:t>
      </w:r>
      <w:r>
        <w:rPr>
          <w:b w:val="0"/>
          <w:i w:val="0"/>
        </w:rPr>
        <w:t>-------------------------- 76</w:t>
      </w:r>
    </w:p>
    <w:p w:rsidR="00F16379" w:rsidRPr="008F4434" w:rsidRDefault="00F16379" w:rsidP="00F16379">
      <w:pPr>
        <w:pStyle w:val="CharChar3Char1CharChar1"/>
        <w:spacing w:line="360" w:lineRule="auto"/>
        <w:rPr>
          <w:b w:val="0"/>
          <w:i w:val="0"/>
        </w:rPr>
      </w:pPr>
      <w:r w:rsidRPr="008F4434">
        <w:rPr>
          <w:b w:val="0"/>
          <w:i w:val="0"/>
        </w:rPr>
        <w:t>Table 5.23 Activities that are perceived as easy-------------------------------------------------</w:t>
      </w:r>
      <w:r>
        <w:rPr>
          <w:b w:val="0"/>
          <w:i w:val="0"/>
        </w:rPr>
        <w:t>--- 77</w:t>
      </w:r>
    </w:p>
    <w:p w:rsidR="00F16379" w:rsidRPr="008F4434" w:rsidRDefault="00F16379" w:rsidP="00F16379">
      <w:pPr>
        <w:pStyle w:val="CharChar3Char1CharChar1"/>
        <w:spacing w:line="360" w:lineRule="auto"/>
        <w:rPr>
          <w:b w:val="0"/>
          <w:i w:val="0"/>
        </w:rPr>
      </w:pPr>
      <w:r w:rsidRPr="008F4434">
        <w:rPr>
          <w:b w:val="0"/>
          <w:i w:val="0"/>
        </w:rPr>
        <w:t>Table 5.24 the number of female and male headed households participating in the maintenance work----------------------------------------------------------------------------------</w:t>
      </w:r>
      <w:r>
        <w:rPr>
          <w:b w:val="0"/>
          <w:i w:val="0"/>
        </w:rPr>
        <w:t>-------------</w:t>
      </w:r>
      <w:r w:rsidRPr="008F4434">
        <w:rPr>
          <w:b w:val="0"/>
          <w:i w:val="0"/>
        </w:rPr>
        <w:t>------</w:t>
      </w:r>
      <w:r>
        <w:rPr>
          <w:b w:val="0"/>
          <w:i w:val="0"/>
        </w:rPr>
        <w:t xml:space="preserve"> 79</w:t>
      </w:r>
    </w:p>
    <w:p w:rsidR="00F16379" w:rsidRPr="008F4434" w:rsidRDefault="00F16379" w:rsidP="00F16379">
      <w:pPr>
        <w:pStyle w:val="CharChar3Char1CharChar1"/>
        <w:spacing w:line="360" w:lineRule="auto"/>
        <w:rPr>
          <w:b w:val="0"/>
          <w:i w:val="0"/>
        </w:rPr>
      </w:pPr>
      <w:r w:rsidRPr="008F4434">
        <w:rPr>
          <w:b w:val="0"/>
          <w:i w:val="0"/>
        </w:rPr>
        <w:lastRenderedPageBreak/>
        <w:t>Table 5.25 Response to frequency of participation on maintenance work----------</w:t>
      </w:r>
      <w:r>
        <w:rPr>
          <w:b w:val="0"/>
          <w:i w:val="0"/>
        </w:rPr>
        <w:t>-------------- 79</w:t>
      </w:r>
    </w:p>
    <w:p w:rsidR="00F16379" w:rsidRPr="008F4434" w:rsidRDefault="00F16379" w:rsidP="00F16379">
      <w:pPr>
        <w:pStyle w:val="CharChar3Char1CharChar1"/>
        <w:spacing w:line="360" w:lineRule="auto"/>
        <w:rPr>
          <w:b w:val="0"/>
          <w:i w:val="0"/>
        </w:rPr>
      </w:pPr>
      <w:r w:rsidRPr="008F4434">
        <w:rPr>
          <w:b w:val="0"/>
          <w:i w:val="0"/>
        </w:rPr>
        <w:t>Table 5.26 Reasons of households for why they do not participate in maintenance work</w:t>
      </w:r>
      <w:r>
        <w:rPr>
          <w:b w:val="0"/>
          <w:i w:val="0"/>
        </w:rPr>
        <w:t>-----  80</w:t>
      </w:r>
    </w:p>
    <w:p w:rsidR="00F16379" w:rsidRPr="008F4434" w:rsidRDefault="00F16379" w:rsidP="00F16379">
      <w:pPr>
        <w:pStyle w:val="CharChar3Char1CharChar1"/>
        <w:spacing w:line="360" w:lineRule="auto"/>
        <w:rPr>
          <w:b w:val="0"/>
          <w:i w:val="0"/>
        </w:rPr>
      </w:pPr>
      <w:r w:rsidRPr="008F4434">
        <w:rPr>
          <w:b w:val="0"/>
          <w:i w:val="0"/>
        </w:rPr>
        <w:t>Table 5.27 Activities that household participate in maintenance work most frequently</w:t>
      </w:r>
      <w:r>
        <w:rPr>
          <w:b w:val="0"/>
          <w:i w:val="0"/>
        </w:rPr>
        <w:t>--------</w:t>
      </w:r>
      <w:r w:rsidRPr="008F4434">
        <w:rPr>
          <w:b w:val="0"/>
          <w:i w:val="0"/>
        </w:rPr>
        <w:t>-</w:t>
      </w:r>
      <w:r>
        <w:rPr>
          <w:b w:val="0"/>
          <w:i w:val="0"/>
        </w:rPr>
        <w:t xml:space="preserve"> 80</w:t>
      </w:r>
    </w:p>
    <w:p w:rsidR="00F16379" w:rsidRPr="008F4434" w:rsidRDefault="00F16379" w:rsidP="00F16379">
      <w:pPr>
        <w:pStyle w:val="CharChar3Char1CharChar1"/>
        <w:spacing w:line="360" w:lineRule="auto"/>
        <w:rPr>
          <w:b w:val="0"/>
          <w:i w:val="0"/>
        </w:rPr>
      </w:pPr>
      <w:r w:rsidRPr="008F4434">
        <w:rPr>
          <w:b w:val="0"/>
          <w:i w:val="0"/>
        </w:rPr>
        <w:t xml:space="preserve">Table 5.28 Households response to continuation of the work in the absence of the payment </w:t>
      </w:r>
      <w:r>
        <w:rPr>
          <w:b w:val="0"/>
          <w:i w:val="0"/>
        </w:rPr>
        <w:t>-- 81</w:t>
      </w:r>
    </w:p>
    <w:p w:rsidR="00F16379" w:rsidRPr="008F4434" w:rsidRDefault="00F16379" w:rsidP="00F16379">
      <w:pPr>
        <w:pStyle w:val="CharChar3Char1CharChar1"/>
        <w:spacing w:line="360" w:lineRule="auto"/>
        <w:rPr>
          <w:b w:val="0"/>
          <w:i w:val="0"/>
        </w:rPr>
      </w:pPr>
      <w:r w:rsidRPr="008F4434">
        <w:rPr>
          <w:b w:val="0"/>
          <w:i w:val="0"/>
        </w:rPr>
        <w:t>Table 5.29 Response given to the presence of follow-up to the public works--------------------</w:t>
      </w:r>
      <w:r>
        <w:rPr>
          <w:b w:val="0"/>
          <w:i w:val="0"/>
        </w:rPr>
        <w:t xml:space="preserve"> 82</w:t>
      </w:r>
    </w:p>
    <w:p w:rsidR="00F16379" w:rsidRPr="008F4434" w:rsidRDefault="00F16379" w:rsidP="00F16379">
      <w:pPr>
        <w:pStyle w:val="CharChar3Char1CharChar1"/>
        <w:spacing w:line="360" w:lineRule="auto"/>
        <w:rPr>
          <w:b w:val="0"/>
          <w:i w:val="0"/>
        </w:rPr>
      </w:pPr>
      <w:r w:rsidRPr="008F4434">
        <w:rPr>
          <w:b w:val="0"/>
          <w:i w:val="0"/>
        </w:rPr>
        <w:t xml:space="preserve">Table 5.30 Responses of households to who will follow-up the works that you have done </w:t>
      </w:r>
      <w:r>
        <w:rPr>
          <w:b w:val="0"/>
          <w:i w:val="0"/>
        </w:rPr>
        <w:t>--- 82</w:t>
      </w:r>
    </w:p>
    <w:p w:rsidR="00F16379" w:rsidRPr="008F4434" w:rsidRDefault="00F16379" w:rsidP="00F16379">
      <w:pPr>
        <w:spacing w:after="0" w:line="360" w:lineRule="auto"/>
        <w:ind w:left="1170" w:hanging="1170"/>
        <w:jc w:val="both"/>
        <w:rPr>
          <w:rFonts w:ascii="Times New Roman" w:hAnsi="Times New Roman"/>
          <w:sz w:val="24"/>
          <w:szCs w:val="24"/>
        </w:rPr>
      </w:pPr>
      <w:r w:rsidRPr="008F4434">
        <w:rPr>
          <w:rFonts w:ascii="Times New Roman" w:hAnsi="Times New Roman"/>
          <w:sz w:val="24"/>
          <w:szCs w:val="24"/>
        </w:rPr>
        <w:t>Table 5.31 Responses of households to whether the program lets women involve equally like men in the public work------------------------------------------------------------------</w:t>
      </w:r>
      <w:r>
        <w:rPr>
          <w:rFonts w:ascii="Times New Roman" w:hAnsi="Times New Roman"/>
          <w:sz w:val="24"/>
          <w:szCs w:val="24"/>
        </w:rPr>
        <w:t>--- 83</w:t>
      </w:r>
    </w:p>
    <w:p w:rsidR="00F16379" w:rsidRPr="008F4434" w:rsidRDefault="00F16379" w:rsidP="00F16379">
      <w:pPr>
        <w:spacing w:after="0" w:line="360" w:lineRule="auto"/>
        <w:rPr>
          <w:rFonts w:ascii="Times New Roman" w:hAnsi="Times New Roman"/>
          <w:sz w:val="24"/>
          <w:szCs w:val="24"/>
        </w:rPr>
      </w:pPr>
      <w:r w:rsidRPr="008F4434">
        <w:rPr>
          <w:rFonts w:ascii="Times New Roman" w:hAnsi="Times New Roman"/>
          <w:sz w:val="24"/>
          <w:szCs w:val="24"/>
        </w:rPr>
        <w:t>Table 5.32 Reasons why respondents believe that women do not eq</w:t>
      </w:r>
      <w:r>
        <w:rPr>
          <w:rFonts w:ascii="Times New Roman" w:hAnsi="Times New Roman"/>
          <w:sz w:val="24"/>
          <w:szCs w:val="24"/>
        </w:rPr>
        <w:t>ually participate------------ 84</w:t>
      </w:r>
    </w:p>
    <w:p w:rsidR="00F16379" w:rsidRPr="008F4434" w:rsidRDefault="00F16379" w:rsidP="00F16379">
      <w:pPr>
        <w:spacing w:after="0" w:line="360" w:lineRule="auto"/>
        <w:ind w:left="1260" w:hanging="1260"/>
        <w:jc w:val="both"/>
        <w:rPr>
          <w:rFonts w:ascii="Times New Roman" w:hAnsi="Times New Roman"/>
          <w:sz w:val="24"/>
          <w:szCs w:val="24"/>
        </w:rPr>
      </w:pPr>
      <w:r w:rsidRPr="008F4434">
        <w:rPr>
          <w:rFonts w:ascii="Times New Roman" w:hAnsi="Times New Roman"/>
          <w:sz w:val="24"/>
          <w:szCs w:val="24"/>
        </w:rPr>
        <w:t>Table 5.33 Male headed households response to their the support given to female-headed households-----------------------------------------------------------------------</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- 84</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5.34 Response to why households give support to female headed households-----------</w:t>
      </w:r>
      <w:r>
        <w:rPr>
          <w:rFonts w:ascii="Times New Roman" w:hAnsi="Times New Roman"/>
          <w:sz w:val="24"/>
          <w:szCs w:val="24"/>
        </w:rPr>
        <w:t xml:space="preserve"> 85</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5.35 Reasons for not supporting female-headed households ----------------------</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85</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5.37 the payment made to households based on their family size-----------------</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88</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5.38 payment to beneficiaries in comparison with local wage---------------------</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88</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5.39 reasons given to continue the public work despite smaller payments---------------</w:t>
      </w:r>
      <w:r>
        <w:rPr>
          <w:rFonts w:ascii="Times New Roman" w:hAnsi="Times New Roman"/>
          <w:sz w:val="24"/>
          <w:szCs w:val="24"/>
        </w:rPr>
        <w:t xml:space="preserve"> 89</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5.40 problems occurred during payments--------------------------------------------</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90</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5.41 Respondents preferences for type of assistance from PSNP-PAP-------------------</w:t>
      </w:r>
      <w:r>
        <w:rPr>
          <w:rFonts w:ascii="Times New Roman" w:hAnsi="Times New Roman"/>
          <w:sz w:val="24"/>
          <w:szCs w:val="24"/>
        </w:rPr>
        <w:t xml:space="preserve"> 90</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5.42 payment utilization of households----------------------------------------------</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91</w:t>
      </w:r>
    </w:p>
    <w:p w:rsidR="00F16379" w:rsidRPr="008F4434" w:rsidRDefault="00F16379" w:rsidP="00F16379">
      <w:pPr>
        <w:autoSpaceDE w:val="0"/>
        <w:autoSpaceDN w:val="0"/>
        <w:adjustRightInd w:val="0"/>
        <w:spacing w:after="0" w:line="360" w:lineRule="auto"/>
        <w:rPr>
          <w:rFonts w:ascii="Times New Roman" w:hAnsi="Times New Roman"/>
          <w:sz w:val="24"/>
          <w:szCs w:val="24"/>
        </w:rPr>
      </w:pPr>
      <w:r w:rsidRPr="008F4434">
        <w:rPr>
          <w:rFonts w:ascii="Times New Roman" w:hAnsi="Times New Roman"/>
          <w:sz w:val="24"/>
          <w:szCs w:val="24"/>
        </w:rPr>
        <w:t xml:space="preserve">Table .43 Responses to the existence of problem during public works </w:t>
      </w:r>
      <w:r>
        <w:rPr>
          <w:rFonts w:ascii="Times New Roman" w:hAnsi="Times New Roman"/>
          <w:sz w:val="24"/>
          <w:szCs w:val="24"/>
        </w:rPr>
        <w:t>--------------------------- 92</w:t>
      </w:r>
    </w:p>
    <w:p w:rsidR="00F16379" w:rsidRPr="008F4434" w:rsidRDefault="00F16379" w:rsidP="00F16379">
      <w:pPr>
        <w:spacing w:after="0" w:line="360" w:lineRule="auto"/>
        <w:rPr>
          <w:rFonts w:ascii="Times New Roman" w:hAnsi="Times New Roman"/>
          <w:sz w:val="24"/>
          <w:szCs w:val="24"/>
        </w:rPr>
      </w:pPr>
      <w:r w:rsidRPr="008F4434">
        <w:rPr>
          <w:rFonts w:ascii="Times New Roman" w:hAnsi="Times New Roman"/>
          <w:sz w:val="24"/>
          <w:szCs w:val="24"/>
        </w:rPr>
        <w:t>Table 5.44 Kinds of problems facing households during the work (multiple answers)</w:t>
      </w:r>
      <w:r>
        <w:rPr>
          <w:rFonts w:ascii="Times New Roman" w:hAnsi="Times New Roman"/>
          <w:sz w:val="24"/>
          <w:szCs w:val="24"/>
        </w:rPr>
        <w:t>--------- 92</w:t>
      </w:r>
    </w:p>
    <w:p w:rsidR="00F16379" w:rsidRPr="008F4434" w:rsidRDefault="00F16379" w:rsidP="00F16379">
      <w:pPr>
        <w:spacing w:after="0" w:line="360" w:lineRule="auto"/>
        <w:jc w:val="both"/>
        <w:rPr>
          <w:rFonts w:ascii="Times New Roman" w:hAnsi="Times New Roman"/>
          <w:sz w:val="24"/>
          <w:szCs w:val="24"/>
        </w:rPr>
      </w:pPr>
      <w:r w:rsidRPr="008F4434">
        <w:rPr>
          <w:rFonts w:ascii="Times New Roman" w:hAnsi="Times New Roman"/>
          <w:sz w:val="24"/>
          <w:szCs w:val="24"/>
        </w:rPr>
        <w:t>Table 5.45 Absentees from public work in relation to respondents’ sex-------------------</w:t>
      </w:r>
      <w:r>
        <w:rPr>
          <w:rFonts w:ascii="Times New Roman" w:hAnsi="Times New Roman"/>
          <w:sz w:val="24"/>
          <w:szCs w:val="24"/>
        </w:rPr>
        <w:t>--</w:t>
      </w:r>
      <w:r w:rsidRPr="008F4434">
        <w:rPr>
          <w:rFonts w:ascii="Times New Roman" w:hAnsi="Times New Roman"/>
          <w:sz w:val="24"/>
          <w:szCs w:val="24"/>
        </w:rPr>
        <w:t>-----</w:t>
      </w:r>
      <w:r>
        <w:rPr>
          <w:rFonts w:ascii="Times New Roman" w:hAnsi="Times New Roman"/>
          <w:sz w:val="24"/>
          <w:szCs w:val="24"/>
        </w:rPr>
        <w:t xml:space="preserve"> 93</w:t>
      </w:r>
    </w:p>
    <w:p w:rsidR="00F16379" w:rsidRPr="008F4434" w:rsidRDefault="00F16379" w:rsidP="00F16379">
      <w:pPr>
        <w:spacing w:after="0"/>
        <w:rPr>
          <w:rFonts w:asciiTheme="majorHAnsi" w:eastAsiaTheme="majorEastAsia" w:hAnsiTheme="majorHAnsi" w:cstheme="majorBidi"/>
          <w:color w:val="365F91" w:themeColor="accent1" w:themeShade="BF"/>
          <w:sz w:val="28"/>
          <w:szCs w:val="28"/>
        </w:rPr>
      </w:pPr>
    </w:p>
    <w:p w:rsidR="00F16379" w:rsidRDefault="00F16379" w:rsidP="00F16379">
      <w:pPr>
        <w:pStyle w:val="Heading1"/>
        <w:spacing w:before="0"/>
      </w:pPr>
      <w:bookmarkStart w:id="3" w:name="_Toc299723786"/>
      <w:r>
        <w:t>LIST OF FIGURES</w:t>
      </w:r>
      <w:bookmarkEnd w:id="3"/>
      <w:r>
        <w:t xml:space="preserve"> </w:t>
      </w:r>
    </w:p>
    <w:p w:rsidR="00F16379" w:rsidRDefault="00F16379" w:rsidP="00F16379">
      <w:r w:rsidRPr="006C10D0">
        <w:rPr>
          <w:rFonts w:ascii="Times New Roman" w:hAnsi="Times New Roman"/>
          <w:b/>
          <w:sz w:val="28"/>
          <w:szCs w:val="28"/>
        </w:rPr>
        <w:t xml:space="preserve">Map 1 location of the study area </w:t>
      </w:r>
      <w:r>
        <w:rPr>
          <w:rFonts w:ascii="Times New Roman" w:hAnsi="Times New Roman"/>
          <w:b/>
          <w:sz w:val="28"/>
          <w:szCs w:val="28"/>
        </w:rPr>
        <w:t>----------------------------------------------------- 55</w:t>
      </w:r>
    </w:p>
    <w:p w:rsidR="00547403" w:rsidRPr="006C10D0" w:rsidRDefault="00547403" w:rsidP="00CC7AF1">
      <w:pPr>
        <w:spacing w:after="0"/>
        <w:rPr>
          <w:rFonts w:ascii="Times New Roman" w:hAnsi="Times New Roman"/>
          <w:b/>
          <w:sz w:val="28"/>
          <w:szCs w:val="28"/>
        </w:rPr>
      </w:pPr>
      <w:r w:rsidRPr="006C10D0">
        <w:rPr>
          <w:rFonts w:ascii="Times New Roman" w:hAnsi="Times New Roman"/>
          <w:b/>
          <w:sz w:val="28"/>
          <w:szCs w:val="28"/>
        </w:rPr>
        <w:br w:type="page"/>
      </w:r>
    </w:p>
    <w:p w:rsidR="001212F0" w:rsidRDefault="001212F0" w:rsidP="00CC5E2C">
      <w:pPr>
        <w:pStyle w:val="Heading1"/>
        <w:spacing w:before="0"/>
      </w:pPr>
      <w:bookmarkStart w:id="4" w:name="_Toc299723787"/>
      <w:r>
        <w:lastRenderedPageBreak/>
        <w:t>ACRONYMS</w:t>
      </w:r>
      <w:bookmarkEnd w:id="4"/>
    </w:p>
    <w:p w:rsidR="00547403" w:rsidRDefault="00F636CF" w:rsidP="00CC7AF1">
      <w:pPr>
        <w:spacing w:after="0" w:line="360" w:lineRule="auto"/>
        <w:rPr>
          <w:rFonts w:ascii="Times New Roman" w:hAnsi="Times New Roman"/>
          <w:sz w:val="24"/>
          <w:szCs w:val="24"/>
        </w:rPr>
      </w:pPr>
      <w:r>
        <w:rPr>
          <w:rFonts w:ascii="Times New Roman" w:eastAsiaTheme="minorHAnsi" w:hAnsi="Times New Roman"/>
          <w:sz w:val="24"/>
          <w:szCs w:val="24"/>
          <w:lang w:val="en-US"/>
        </w:rPr>
        <w:t xml:space="preserve">ADRA                 </w:t>
      </w:r>
      <w:r w:rsidR="00547403">
        <w:rPr>
          <w:rFonts w:ascii="Times New Roman" w:eastAsiaTheme="minorHAnsi" w:hAnsi="Times New Roman"/>
          <w:sz w:val="24"/>
          <w:szCs w:val="24"/>
          <w:lang w:val="en-US"/>
        </w:rPr>
        <w:t xml:space="preserve">Adventist Development and Relief Agency </w:t>
      </w:r>
    </w:p>
    <w:p w:rsidR="00547403" w:rsidRDefault="00547403" w:rsidP="00CC7AF1">
      <w:pPr>
        <w:tabs>
          <w:tab w:val="left" w:pos="1800"/>
        </w:tabs>
        <w:spacing w:after="0" w:line="360" w:lineRule="auto"/>
        <w:rPr>
          <w:rFonts w:ascii="Times New Roman" w:hAnsi="Times New Roman"/>
          <w:sz w:val="24"/>
          <w:szCs w:val="24"/>
        </w:rPr>
      </w:pPr>
      <w:r>
        <w:rPr>
          <w:rFonts w:ascii="Times New Roman" w:eastAsiaTheme="minorHAnsi" w:hAnsi="Times New Roman"/>
          <w:sz w:val="24"/>
          <w:szCs w:val="24"/>
          <w:lang w:val="en-US"/>
        </w:rPr>
        <w:t>CAP</w:t>
      </w:r>
      <w:r>
        <w:rPr>
          <w:rFonts w:ascii="Times New Roman" w:hAnsi="Times New Roman"/>
          <w:sz w:val="24"/>
          <w:szCs w:val="24"/>
        </w:rPr>
        <w:t xml:space="preserve">                     Community Action Plan </w:t>
      </w:r>
    </w:p>
    <w:p w:rsidR="00547403" w:rsidRDefault="00547403" w:rsidP="00CC7AF1">
      <w:pPr>
        <w:spacing w:after="0" w:line="360" w:lineRule="auto"/>
        <w:rPr>
          <w:rFonts w:ascii="Times New Roman" w:hAnsi="Times New Roman"/>
          <w:bCs/>
          <w:sz w:val="24"/>
          <w:szCs w:val="24"/>
        </w:rPr>
      </w:pPr>
      <w:r>
        <w:rPr>
          <w:rFonts w:ascii="Times New Roman" w:hAnsi="Times New Roman"/>
          <w:sz w:val="24"/>
          <w:szCs w:val="24"/>
        </w:rPr>
        <w:t>C</w:t>
      </w:r>
      <w:r w:rsidRPr="00C462AF">
        <w:rPr>
          <w:rFonts w:ascii="Times New Roman" w:hAnsi="Times New Roman"/>
          <w:sz w:val="24"/>
          <w:szCs w:val="24"/>
        </w:rPr>
        <w:t xml:space="preserve">FSTF   </w:t>
      </w:r>
      <w:r>
        <w:rPr>
          <w:rFonts w:ascii="Times New Roman" w:hAnsi="Times New Roman"/>
          <w:sz w:val="24"/>
          <w:szCs w:val="24"/>
        </w:rPr>
        <w:t xml:space="preserve">              </w:t>
      </w:r>
      <w:r>
        <w:rPr>
          <w:rFonts w:ascii="Times New Roman" w:hAnsi="Times New Roman"/>
          <w:bCs/>
          <w:sz w:val="24"/>
          <w:szCs w:val="24"/>
        </w:rPr>
        <w:t xml:space="preserve">Community </w:t>
      </w:r>
      <w:r w:rsidRPr="00C462AF">
        <w:rPr>
          <w:rFonts w:ascii="Times New Roman" w:hAnsi="Times New Roman"/>
          <w:bCs/>
          <w:sz w:val="24"/>
          <w:szCs w:val="24"/>
        </w:rPr>
        <w:t>Food Security Task Force</w:t>
      </w:r>
    </w:p>
    <w:p w:rsidR="00547403" w:rsidRPr="00C462AF" w:rsidRDefault="00547403" w:rsidP="00CC7AF1">
      <w:pPr>
        <w:spacing w:after="0" w:line="360" w:lineRule="auto"/>
        <w:rPr>
          <w:rFonts w:ascii="Times New Roman" w:hAnsi="Times New Roman"/>
          <w:sz w:val="24"/>
          <w:szCs w:val="24"/>
        </w:rPr>
      </w:pPr>
      <w:r w:rsidRPr="00547403">
        <w:rPr>
          <w:rFonts w:ascii="Times New Roman" w:eastAsiaTheme="minorHAnsi" w:hAnsi="Times New Roman"/>
          <w:sz w:val="24"/>
          <w:szCs w:val="24"/>
          <w:lang w:val="en-US"/>
        </w:rPr>
        <w:t xml:space="preserve">CTC </w:t>
      </w:r>
      <w:r>
        <w:rPr>
          <w:rFonts w:ascii="Times New Roman" w:eastAsiaTheme="minorHAnsi" w:hAnsi="Times New Roman"/>
          <w:sz w:val="24"/>
          <w:szCs w:val="24"/>
          <w:lang w:val="en-US"/>
        </w:rPr>
        <w:t xml:space="preserve">                    </w:t>
      </w:r>
      <w:r w:rsidRPr="00547403">
        <w:rPr>
          <w:rFonts w:ascii="Times New Roman" w:eastAsiaTheme="minorHAnsi" w:hAnsi="Times New Roman"/>
          <w:sz w:val="24"/>
          <w:szCs w:val="24"/>
          <w:lang w:val="en-US"/>
        </w:rPr>
        <w:t xml:space="preserve">Community Therapeutic Center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DS</w:t>
      </w:r>
      <w:r w:rsidR="00F636CF">
        <w:rPr>
          <w:rFonts w:ascii="Times New Roman" w:hAnsi="Times New Roman"/>
          <w:sz w:val="24"/>
          <w:szCs w:val="24"/>
        </w:rPr>
        <w:t xml:space="preserve">                        </w:t>
      </w:r>
      <w:r>
        <w:rPr>
          <w:rFonts w:ascii="Times New Roman" w:hAnsi="Times New Roman"/>
          <w:sz w:val="24"/>
          <w:szCs w:val="24"/>
        </w:rPr>
        <w:t xml:space="preserve">Direct Support </w:t>
      </w:r>
    </w:p>
    <w:p w:rsidR="00547403" w:rsidRPr="00547403" w:rsidRDefault="00547403" w:rsidP="00CC7AF1">
      <w:pPr>
        <w:spacing w:after="0" w:line="360" w:lineRule="auto"/>
        <w:rPr>
          <w:rFonts w:ascii="Times New Roman" w:hAnsi="Times New Roman"/>
          <w:bCs/>
          <w:color w:val="000000" w:themeColor="text1"/>
          <w:sz w:val="24"/>
          <w:szCs w:val="24"/>
        </w:rPr>
      </w:pPr>
      <w:r w:rsidRPr="00547403">
        <w:rPr>
          <w:rFonts w:ascii="Times New Roman" w:hAnsi="Times New Roman"/>
          <w:bCs/>
          <w:color w:val="000000" w:themeColor="text1"/>
          <w:sz w:val="24"/>
          <w:szCs w:val="24"/>
        </w:rPr>
        <w:t xml:space="preserve">EGS </w:t>
      </w:r>
      <w:r w:rsidR="00F636CF">
        <w:rPr>
          <w:rFonts w:ascii="Times New Roman" w:hAnsi="Times New Roman"/>
          <w:bCs/>
          <w:color w:val="000000" w:themeColor="text1"/>
          <w:sz w:val="24"/>
          <w:szCs w:val="24"/>
        </w:rPr>
        <w:t xml:space="preserve">                    </w:t>
      </w:r>
      <w:r w:rsidRPr="00547403">
        <w:rPr>
          <w:rFonts w:ascii="Times New Roman" w:hAnsi="Times New Roman"/>
          <w:bCs/>
          <w:color w:val="000000" w:themeColor="text1"/>
          <w:sz w:val="24"/>
          <w:szCs w:val="24"/>
        </w:rPr>
        <w:t>Employment Generation scheme</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 xml:space="preserve">FFW </w:t>
      </w:r>
      <w:r>
        <w:rPr>
          <w:rFonts w:ascii="Times New Roman" w:hAnsi="Times New Roman"/>
          <w:sz w:val="24"/>
          <w:szCs w:val="24"/>
        </w:rPr>
        <w:t xml:space="preserve">                    Food for Work </w:t>
      </w:r>
    </w:p>
    <w:p w:rsidR="002F4EE5"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FGD</w:t>
      </w:r>
      <w:r w:rsidR="00F636CF">
        <w:rPr>
          <w:rFonts w:ascii="Times New Roman" w:hAnsi="Times New Roman"/>
          <w:sz w:val="24"/>
          <w:szCs w:val="24"/>
        </w:rPr>
        <w:t xml:space="preserve">                     </w:t>
      </w:r>
      <w:r>
        <w:rPr>
          <w:rFonts w:ascii="Times New Roman" w:hAnsi="Times New Roman"/>
          <w:sz w:val="24"/>
          <w:szCs w:val="24"/>
        </w:rPr>
        <w:t>Focus Group Discussion</w:t>
      </w:r>
    </w:p>
    <w:p w:rsidR="00547403" w:rsidRPr="00C462AF" w:rsidRDefault="002F4EE5" w:rsidP="00CC7AF1">
      <w:pPr>
        <w:spacing w:after="0" w:line="360" w:lineRule="auto"/>
        <w:rPr>
          <w:rFonts w:ascii="Times New Roman" w:hAnsi="Times New Roman"/>
          <w:sz w:val="24"/>
          <w:szCs w:val="24"/>
        </w:rPr>
      </w:pPr>
      <w:r w:rsidRPr="00096A5D">
        <w:rPr>
          <w:rFonts w:ascii="Times New Roman" w:hAnsi="Times New Roman"/>
          <w:sz w:val="24"/>
          <w:szCs w:val="24"/>
        </w:rPr>
        <w:t>FSP</w:t>
      </w:r>
      <w:r w:rsidR="00F636CF">
        <w:rPr>
          <w:rFonts w:ascii="Times New Roman" w:hAnsi="Times New Roman"/>
          <w:sz w:val="24"/>
          <w:szCs w:val="24"/>
        </w:rPr>
        <w:t xml:space="preserve">                      </w:t>
      </w:r>
      <w:r>
        <w:rPr>
          <w:rFonts w:ascii="Times New Roman" w:hAnsi="Times New Roman"/>
          <w:sz w:val="24"/>
          <w:szCs w:val="24"/>
        </w:rPr>
        <w:t>Food Security Programme</w:t>
      </w:r>
      <w:r w:rsidR="00547403">
        <w:rPr>
          <w:rFonts w:ascii="Times New Roman" w:hAnsi="Times New Roman"/>
          <w:sz w:val="24"/>
          <w:szCs w:val="24"/>
        </w:rPr>
        <w:t xml:space="preserve">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GoE</w:t>
      </w:r>
      <w:r w:rsidR="00F636CF">
        <w:rPr>
          <w:rFonts w:ascii="Times New Roman" w:hAnsi="Times New Roman"/>
          <w:sz w:val="24"/>
          <w:szCs w:val="24"/>
        </w:rPr>
        <w:t xml:space="preserve">                     </w:t>
      </w:r>
      <w:r>
        <w:rPr>
          <w:rFonts w:ascii="Times New Roman" w:hAnsi="Times New Roman"/>
          <w:sz w:val="24"/>
          <w:szCs w:val="24"/>
        </w:rPr>
        <w:t xml:space="preserve">Government of Ethiopia </w:t>
      </w:r>
    </w:p>
    <w:p w:rsidR="00547403" w:rsidRDefault="00547403" w:rsidP="00CC7AF1">
      <w:pPr>
        <w:spacing w:after="0" w:line="360" w:lineRule="auto"/>
        <w:rPr>
          <w:rFonts w:ascii="Times New Roman" w:hAnsi="Times New Roman"/>
          <w:bCs/>
          <w:sz w:val="24"/>
          <w:szCs w:val="24"/>
        </w:rPr>
      </w:pPr>
      <w:r w:rsidRPr="00C462AF">
        <w:rPr>
          <w:rFonts w:ascii="Times New Roman" w:hAnsi="Times New Roman"/>
          <w:sz w:val="24"/>
          <w:szCs w:val="24"/>
        </w:rPr>
        <w:t xml:space="preserve">KFSTF   </w:t>
      </w:r>
      <w:r w:rsidR="00F636CF">
        <w:rPr>
          <w:rFonts w:ascii="Times New Roman" w:hAnsi="Times New Roman"/>
          <w:sz w:val="24"/>
          <w:szCs w:val="24"/>
        </w:rPr>
        <w:t xml:space="preserve">             </w:t>
      </w:r>
      <w:r>
        <w:rPr>
          <w:rFonts w:ascii="Times New Roman" w:hAnsi="Times New Roman"/>
          <w:bCs/>
          <w:sz w:val="24"/>
          <w:szCs w:val="24"/>
        </w:rPr>
        <w:t>Kebele</w:t>
      </w:r>
      <w:r w:rsidRPr="00C462AF">
        <w:rPr>
          <w:rFonts w:ascii="Times New Roman" w:hAnsi="Times New Roman"/>
          <w:bCs/>
          <w:sz w:val="24"/>
          <w:szCs w:val="24"/>
        </w:rPr>
        <w:t xml:space="preserve"> Food Security Task Force</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MoARD</w:t>
      </w:r>
      <w:r w:rsidR="00F636CF">
        <w:rPr>
          <w:rFonts w:ascii="Times New Roman" w:hAnsi="Times New Roman"/>
          <w:sz w:val="24"/>
          <w:szCs w:val="24"/>
        </w:rPr>
        <w:t xml:space="preserve">              </w:t>
      </w:r>
      <w:r>
        <w:rPr>
          <w:rFonts w:ascii="Times New Roman" w:hAnsi="Times New Roman"/>
          <w:sz w:val="24"/>
          <w:szCs w:val="24"/>
        </w:rPr>
        <w:t xml:space="preserve">Ministry of Agriculture and Rural development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NGO</w:t>
      </w:r>
      <w:r w:rsidR="00F636CF">
        <w:rPr>
          <w:rFonts w:ascii="Times New Roman" w:hAnsi="Times New Roman"/>
          <w:sz w:val="24"/>
          <w:szCs w:val="24"/>
        </w:rPr>
        <w:t xml:space="preserve">                    </w:t>
      </w:r>
      <w:r>
        <w:rPr>
          <w:rFonts w:ascii="Times New Roman" w:hAnsi="Times New Roman"/>
          <w:sz w:val="24"/>
          <w:szCs w:val="24"/>
        </w:rPr>
        <w:t xml:space="preserve">Non- governmental Organization </w:t>
      </w:r>
    </w:p>
    <w:p w:rsidR="00547403" w:rsidRPr="00C462AF" w:rsidRDefault="00547403" w:rsidP="00CC7AF1">
      <w:pPr>
        <w:spacing w:after="0" w:line="360" w:lineRule="auto"/>
        <w:rPr>
          <w:rFonts w:ascii="Times New Roman" w:hAnsi="Times New Roman"/>
          <w:sz w:val="24"/>
          <w:szCs w:val="24"/>
        </w:rPr>
      </w:pPr>
      <w:r w:rsidRPr="00C462AF">
        <w:rPr>
          <w:rFonts w:ascii="Times New Roman" w:eastAsia="Times New Roman" w:hAnsi="Times New Roman"/>
          <w:sz w:val="24"/>
          <w:szCs w:val="24"/>
          <w:lang w:val="en-US"/>
        </w:rPr>
        <w:t xml:space="preserve">OFSP </w:t>
      </w:r>
      <w:r>
        <w:rPr>
          <w:rFonts w:ascii="Times New Roman" w:eastAsia="Times New Roman" w:hAnsi="Times New Roman"/>
          <w:sz w:val="24"/>
          <w:szCs w:val="24"/>
          <w:lang w:val="en-US"/>
        </w:rPr>
        <w:t xml:space="preserve">                   Other Food Security Programme </w:t>
      </w:r>
    </w:p>
    <w:p w:rsidR="00547403" w:rsidRDefault="00547403" w:rsidP="00CC7AF1">
      <w:pPr>
        <w:spacing w:after="0" w:line="360" w:lineRule="auto"/>
        <w:rPr>
          <w:rFonts w:ascii="Times New Roman" w:hAnsi="Times New Roman"/>
          <w:sz w:val="24"/>
          <w:szCs w:val="24"/>
        </w:rPr>
      </w:pPr>
      <w:r>
        <w:rPr>
          <w:rFonts w:ascii="Times New Roman" w:eastAsiaTheme="minorHAnsi" w:hAnsi="Times New Roman"/>
          <w:sz w:val="24"/>
          <w:szCs w:val="24"/>
          <w:lang w:val="en-US"/>
        </w:rPr>
        <w:t xml:space="preserve">PCAE                   Pastoralist Concern Association of Ethiopia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 xml:space="preserve">PSNP- PAP </w:t>
      </w:r>
      <w:r>
        <w:rPr>
          <w:rFonts w:ascii="Times New Roman" w:hAnsi="Times New Roman"/>
          <w:sz w:val="24"/>
          <w:szCs w:val="24"/>
        </w:rPr>
        <w:t xml:space="preserve">         Productive Safety Net programme Pastoralist Area Pilot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PW</w:t>
      </w:r>
      <w:r>
        <w:rPr>
          <w:rFonts w:ascii="Times New Roman" w:hAnsi="Times New Roman"/>
          <w:sz w:val="24"/>
          <w:szCs w:val="24"/>
        </w:rPr>
        <w:t xml:space="preserve">                       Public Work </w:t>
      </w:r>
    </w:p>
    <w:p w:rsidR="00547403" w:rsidRDefault="00547403" w:rsidP="00CC7AF1">
      <w:pPr>
        <w:spacing w:after="0" w:line="360" w:lineRule="auto"/>
        <w:rPr>
          <w:rFonts w:ascii="Times New Roman" w:eastAsiaTheme="minorHAnsi" w:hAnsi="Times New Roman"/>
          <w:sz w:val="24"/>
          <w:szCs w:val="24"/>
          <w:lang w:val="en-US"/>
        </w:rPr>
      </w:pPr>
      <w:r w:rsidRPr="00547403">
        <w:rPr>
          <w:rFonts w:ascii="Times New Roman" w:eastAsiaTheme="minorHAnsi" w:hAnsi="Times New Roman"/>
          <w:sz w:val="24"/>
          <w:szCs w:val="24"/>
          <w:lang w:val="en-US"/>
        </w:rPr>
        <w:t xml:space="preserve">SC-USA  </w:t>
      </w:r>
      <w:r w:rsidR="00F636CF">
        <w:rPr>
          <w:rFonts w:ascii="Times New Roman" w:eastAsiaTheme="minorHAnsi" w:hAnsi="Times New Roman"/>
          <w:sz w:val="24"/>
          <w:szCs w:val="24"/>
          <w:lang w:val="en-US"/>
        </w:rPr>
        <w:t xml:space="preserve">            </w:t>
      </w:r>
      <w:r w:rsidRPr="00547403">
        <w:rPr>
          <w:rFonts w:ascii="Times New Roman" w:eastAsiaTheme="minorHAnsi" w:hAnsi="Times New Roman"/>
          <w:sz w:val="24"/>
          <w:szCs w:val="24"/>
          <w:lang w:val="en-US"/>
        </w:rPr>
        <w:t xml:space="preserve">Save the Children United States of America </w:t>
      </w:r>
    </w:p>
    <w:p w:rsidR="00547403" w:rsidRDefault="00F636CF" w:rsidP="00CC7AF1">
      <w:pPr>
        <w:spacing w:after="0" w:line="360" w:lineRule="auto"/>
        <w:rPr>
          <w:rFonts w:ascii="Times New Roman" w:hAnsi="Times New Roman"/>
          <w:sz w:val="24"/>
          <w:szCs w:val="24"/>
        </w:rPr>
      </w:pPr>
      <w:r>
        <w:rPr>
          <w:rFonts w:ascii="Times New Roman" w:eastAsiaTheme="minorHAnsi" w:hAnsi="Times New Roman"/>
          <w:sz w:val="24"/>
          <w:szCs w:val="24"/>
          <w:lang w:val="en-US"/>
        </w:rPr>
        <w:t xml:space="preserve">SNAP                  </w:t>
      </w:r>
      <w:r w:rsidR="00547403">
        <w:rPr>
          <w:rFonts w:ascii="Times New Roman" w:eastAsiaTheme="minorHAnsi" w:hAnsi="Times New Roman"/>
          <w:sz w:val="24"/>
          <w:szCs w:val="24"/>
          <w:lang w:val="en-US"/>
        </w:rPr>
        <w:t xml:space="preserve">Safety Net Approach for Pastoralists </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 xml:space="preserve">SSN </w:t>
      </w:r>
      <w:r>
        <w:rPr>
          <w:rFonts w:ascii="Times New Roman" w:hAnsi="Times New Roman"/>
          <w:sz w:val="24"/>
          <w:szCs w:val="24"/>
        </w:rPr>
        <w:t xml:space="preserve">             </w:t>
      </w:r>
      <w:r w:rsidR="00F636CF">
        <w:rPr>
          <w:rFonts w:ascii="Times New Roman" w:hAnsi="Times New Roman"/>
          <w:sz w:val="24"/>
          <w:szCs w:val="24"/>
        </w:rPr>
        <w:t xml:space="preserve">       </w:t>
      </w:r>
      <w:r w:rsidRPr="00C462AF">
        <w:rPr>
          <w:rFonts w:ascii="Times New Roman" w:hAnsi="Times New Roman"/>
          <w:sz w:val="24"/>
          <w:szCs w:val="24"/>
        </w:rPr>
        <w:t>Social Saf</w:t>
      </w:r>
      <w:r>
        <w:rPr>
          <w:rFonts w:ascii="Times New Roman" w:hAnsi="Times New Roman"/>
          <w:sz w:val="24"/>
          <w:szCs w:val="24"/>
        </w:rPr>
        <w:t>e</w:t>
      </w:r>
      <w:r w:rsidRPr="00C462AF">
        <w:rPr>
          <w:rFonts w:ascii="Times New Roman" w:hAnsi="Times New Roman"/>
          <w:sz w:val="24"/>
          <w:szCs w:val="24"/>
        </w:rPr>
        <w:t>ty net</w:t>
      </w:r>
    </w:p>
    <w:p w:rsidR="00547403" w:rsidRPr="00C462AF" w:rsidRDefault="00547403" w:rsidP="00CC7AF1">
      <w:pPr>
        <w:spacing w:after="0" w:line="360" w:lineRule="auto"/>
        <w:rPr>
          <w:rFonts w:ascii="Times New Roman" w:hAnsi="Times New Roman"/>
          <w:sz w:val="24"/>
          <w:szCs w:val="24"/>
        </w:rPr>
      </w:pPr>
      <w:r w:rsidRPr="00C462AF">
        <w:rPr>
          <w:rFonts w:ascii="Times New Roman" w:hAnsi="Times New Roman"/>
          <w:sz w:val="24"/>
          <w:szCs w:val="24"/>
        </w:rPr>
        <w:t>WFP</w:t>
      </w:r>
      <w:r w:rsidR="00F636CF">
        <w:rPr>
          <w:rFonts w:ascii="Times New Roman" w:hAnsi="Times New Roman"/>
          <w:sz w:val="24"/>
          <w:szCs w:val="24"/>
        </w:rPr>
        <w:t xml:space="preserve">                    </w:t>
      </w:r>
      <w:r>
        <w:rPr>
          <w:rFonts w:ascii="Times New Roman" w:hAnsi="Times New Roman"/>
          <w:sz w:val="24"/>
          <w:szCs w:val="24"/>
        </w:rPr>
        <w:t>World Food Programmes</w:t>
      </w:r>
    </w:p>
    <w:p w:rsidR="00547403" w:rsidRDefault="00547403" w:rsidP="00CC7AF1">
      <w:pPr>
        <w:spacing w:after="0" w:line="360" w:lineRule="auto"/>
        <w:jc w:val="both"/>
        <w:rPr>
          <w:rFonts w:ascii="Times New Roman" w:hAnsi="Times New Roman"/>
          <w:bCs/>
          <w:sz w:val="24"/>
          <w:szCs w:val="24"/>
        </w:rPr>
      </w:pPr>
      <w:r>
        <w:rPr>
          <w:rFonts w:ascii="Times New Roman" w:hAnsi="Times New Roman"/>
          <w:sz w:val="24"/>
          <w:szCs w:val="24"/>
        </w:rPr>
        <w:t xml:space="preserve">WFSTF              </w:t>
      </w:r>
      <w:r w:rsidR="00F636CF">
        <w:rPr>
          <w:rFonts w:ascii="Times New Roman" w:hAnsi="Times New Roman"/>
          <w:bCs/>
          <w:sz w:val="24"/>
          <w:szCs w:val="24"/>
        </w:rPr>
        <w:t>Woreda</w:t>
      </w:r>
      <w:r w:rsidRPr="00C462AF">
        <w:rPr>
          <w:rFonts w:ascii="Times New Roman" w:hAnsi="Times New Roman"/>
          <w:bCs/>
          <w:sz w:val="24"/>
          <w:szCs w:val="24"/>
        </w:rPr>
        <w:t xml:space="preserve"> Food Security Task Force</w:t>
      </w:r>
    </w:p>
    <w:p w:rsidR="00547403" w:rsidRDefault="00547403" w:rsidP="00CC7AF1">
      <w:pPr>
        <w:spacing w:after="0" w:line="360" w:lineRule="auto"/>
        <w:rPr>
          <w:rFonts w:ascii="Times New Roman" w:hAnsi="Times New Roman"/>
          <w:bCs/>
          <w:sz w:val="24"/>
          <w:szCs w:val="24"/>
        </w:rPr>
      </w:pPr>
      <w:r>
        <w:rPr>
          <w:rFonts w:ascii="Times New Roman" w:hAnsi="Times New Roman"/>
          <w:bCs/>
          <w:sz w:val="24"/>
          <w:szCs w:val="24"/>
        </w:rPr>
        <w:br w:type="page"/>
      </w:r>
    </w:p>
    <w:p w:rsidR="00945F8D" w:rsidRDefault="001212F0" w:rsidP="00CC5E2C">
      <w:pPr>
        <w:pStyle w:val="Heading1"/>
        <w:spacing w:before="0"/>
      </w:pPr>
      <w:bookmarkStart w:id="5" w:name="_Toc299723788"/>
      <w:r>
        <w:lastRenderedPageBreak/>
        <w:t>ABSTRACT</w:t>
      </w:r>
      <w:bookmarkEnd w:id="5"/>
      <w:r>
        <w:t xml:space="preserve"> </w:t>
      </w:r>
    </w:p>
    <w:p w:rsidR="00B62784" w:rsidRPr="00B62784" w:rsidRDefault="00B62784" w:rsidP="00B62784">
      <w:pPr>
        <w:spacing w:before="240" w:after="0"/>
        <w:jc w:val="both"/>
        <w:rPr>
          <w:rFonts w:ascii="Rockwell" w:hAnsi="Rockwell"/>
          <w:i/>
        </w:rPr>
      </w:pPr>
      <w:r w:rsidRPr="00B62784">
        <w:rPr>
          <w:rFonts w:ascii="Rockwell" w:hAnsi="Rockwell"/>
          <w:i/>
        </w:rPr>
        <w:t xml:space="preserve">In 2005, the Government of Ethiopia and donors introduced the Productive Safety Net Program to help households that face regular food shortages during difficult times. It is now a key part of the Government’s overall food security program. It was originally planned to run the PSNP in the pastoral areas, however it was realized that these areas have particular needs and circumstances, which would require a different type of programme design. Hence Productive Safety Net Programme –Pastoralist Area Pilot/PSNP-PAP was introduced in some pastoralist districts of Somali, Oromia and Afar Regions of Ethiopia as a trial. </w:t>
      </w:r>
    </w:p>
    <w:p w:rsidR="00B62784" w:rsidRPr="00B62784" w:rsidRDefault="00B62784" w:rsidP="00B62784">
      <w:pPr>
        <w:spacing w:before="240" w:after="0"/>
        <w:jc w:val="both"/>
        <w:rPr>
          <w:rFonts w:ascii="Rockwell" w:hAnsi="Rockwell"/>
          <w:i/>
        </w:rPr>
      </w:pPr>
      <w:r w:rsidRPr="00B62784">
        <w:rPr>
          <w:rFonts w:ascii="Rockwell" w:hAnsi="Rockwell"/>
          <w:i/>
        </w:rPr>
        <w:t xml:space="preserve">One of the options that will be tried out in PSNP-PAP is Partnerships with NGOs. In the case of </w:t>
      </w:r>
      <w:r>
        <w:rPr>
          <w:rFonts w:ascii="Rockwell" w:hAnsi="Rockwell"/>
          <w:i/>
        </w:rPr>
        <w:t>Dolo Ado</w:t>
      </w:r>
      <w:r w:rsidRPr="00B62784">
        <w:rPr>
          <w:rFonts w:ascii="Rockwell" w:hAnsi="Rockwell"/>
          <w:i/>
        </w:rPr>
        <w:t xml:space="preserve"> </w:t>
      </w:r>
      <w:r w:rsidR="00F636CF">
        <w:rPr>
          <w:rFonts w:ascii="Rockwell" w:hAnsi="Rockwell"/>
          <w:i/>
        </w:rPr>
        <w:t>Woreda</w:t>
      </w:r>
      <w:r w:rsidRPr="00B62784">
        <w:rPr>
          <w:rFonts w:ascii="Rockwell" w:hAnsi="Rockwell"/>
          <w:i/>
        </w:rPr>
        <w:t xml:space="preserve"> Save the Children-USA is the non-governmental implementing partner for PSNP- PAP.  </w:t>
      </w:r>
    </w:p>
    <w:p w:rsidR="00B62784" w:rsidRPr="00B62784" w:rsidRDefault="00B62784" w:rsidP="00B62784">
      <w:pPr>
        <w:spacing w:before="240" w:after="0"/>
        <w:jc w:val="both"/>
        <w:rPr>
          <w:rFonts w:ascii="Rockwell" w:hAnsi="Rockwell"/>
          <w:i/>
        </w:rPr>
      </w:pPr>
      <w:r w:rsidRPr="00B62784">
        <w:rPr>
          <w:rFonts w:ascii="Rockwell" w:hAnsi="Rockwell"/>
          <w:i/>
        </w:rPr>
        <w:t xml:space="preserve"> The general objective of this study is to assess the prospects and challenges of PSNP-PAP in Bokolomayo and Melkadida </w:t>
      </w:r>
      <w:r>
        <w:rPr>
          <w:rFonts w:ascii="Rockwell" w:hAnsi="Rockwell"/>
          <w:i/>
        </w:rPr>
        <w:t>Kebeles</w:t>
      </w:r>
      <w:r w:rsidRPr="00B62784">
        <w:rPr>
          <w:rFonts w:ascii="Rockwell" w:hAnsi="Rockwell"/>
          <w:i/>
        </w:rPr>
        <w:t xml:space="preserve"> of </w:t>
      </w:r>
      <w:r>
        <w:rPr>
          <w:rFonts w:ascii="Rockwell" w:hAnsi="Rockwell"/>
          <w:i/>
        </w:rPr>
        <w:t>Dolo Ado</w:t>
      </w:r>
      <w:r w:rsidRPr="00B62784">
        <w:rPr>
          <w:rFonts w:ascii="Rockwell" w:hAnsi="Rockwell"/>
          <w:i/>
        </w:rPr>
        <w:t xml:space="preserve"> District. Primary data were collected through, key informant interview, focus group discussions, household cross sectional survey, and direct observation of the program components, while secondary data were obtained from published and unpublished materials of Save the Children-USA, and other relevant government offices.</w:t>
      </w:r>
    </w:p>
    <w:p w:rsidR="00B62784" w:rsidRPr="00B62784" w:rsidRDefault="00B62784" w:rsidP="00B62784">
      <w:pPr>
        <w:pStyle w:val="CharChar3Char1CharChar1"/>
        <w:spacing w:before="240"/>
        <w:rPr>
          <w:rFonts w:ascii="Rockwell" w:hAnsi="Rockwell"/>
          <w:b w:val="0"/>
          <w:sz w:val="22"/>
          <w:szCs w:val="22"/>
        </w:rPr>
      </w:pPr>
      <w:r w:rsidRPr="00B62784">
        <w:rPr>
          <w:rFonts w:ascii="Rockwell" w:hAnsi="Rockwell"/>
          <w:b w:val="0"/>
          <w:sz w:val="22"/>
          <w:szCs w:val="22"/>
        </w:rPr>
        <w:t xml:space="preserve">All the 25 </w:t>
      </w:r>
      <w:r>
        <w:rPr>
          <w:rFonts w:ascii="Rockwell" w:hAnsi="Rockwell"/>
          <w:b w:val="0"/>
          <w:sz w:val="22"/>
          <w:szCs w:val="22"/>
        </w:rPr>
        <w:t>Kebeles</w:t>
      </w:r>
      <w:r w:rsidRPr="00B62784">
        <w:rPr>
          <w:rFonts w:ascii="Rockwell" w:hAnsi="Rockwell"/>
          <w:b w:val="0"/>
          <w:sz w:val="22"/>
          <w:szCs w:val="22"/>
        </w:rPr>
        <w:t xml:space="preserve"> of </w:t>
      </w:r>
      <w:r>
        <w:rPr>
          <w:rFonts w:ascii="Rockwell" w:hAnsi="Rockwell"/>
          <w:b w:val="0"/>
          <w:sz w:val="22"/>
          <w:szCs w:val="22"/>
        </w:rPr>
        <w:t>Dolo Ado</w:t>
      </w:r>
      <w:r w:rsidRPr="00B62784">
        <w:rPr>
          <w:rFonts w:ascii="Rockwell" w:hAnsi="Rockwell"/>
          <w:b w:val="0"/>
          <w:sz w:val="22"/>
          <w:szCs w:val="22"/>
        </w:rPr>
        <w:t xml:space="preserve"> district were covered by the PSNP-PAP.  The study was conducted in Melkadida and Bokolomayo </w:t>
      </w:r>
      <w:r>
        <w:rPr>
          <w:rFonts w:ascii="Rockwell" w:hAnsi="Rockwell"/>
          <w:b w:val="0"/>
          <w:sz w:val="22"/>
          <w:szCs w:val="22"/>
        </w:rPr>
        <w:t>Kebeles</w:t>
      </w:r>
      <w:r w:rsidRPr="00B62784">
        <w:rPr>
          <w:rFonts w:ascii="Rockwell" w:hAnsi="Rockwell"/>
          <w:b w:val="0"/>
          <w:sz w:val="22"/>
          <w:szCs w:val="22"/>
        </w:rPr>
        <w:t xml:space="preserve">. 110 households were selected as a study group which consists 10% of the beneficiaries of the programme in the two </w:t>
      </w:r>
      <w:r>
        <w:rPr>
          <w:rFonts w:ascii="Rockwell" w:hAnsi="Rockwell"/>
          <w:b w:val="0"/>
          <w:sz w:val="22"/>
          <w:szCs w:val="22"/>
        </w:rPr>
        <w:t>Kebeles</w:t>
      </w:r>
      <w:r w:rsidRPr="00B62784">
        <w:rPr>
          <w:rFonts w:ascii="Rockwell" w:hAnsi="Rockwell"/>
          <w:b w:val="0"/>
          <w:sz w:val="22"/>
          <w:szCs w:val="22"/>
        </w:rPr>
        <w:t xml:space="preserve">. </w:t>
      </w:r>
    </w:p>
    <w:p w:rsidR="00B62784" w:rsidRPr="00B62784" w:rsidRDefault="00B62784" w:rsidP="00B62784">
      <w:pPr>
        <w:spacing w:before="240"/>
        <w:jc w:val="both"/>
        <w:rPr>
          <w:rFonts w:ascii="Rockwell" w:hAnsi="Rockwell"/>
          <w:i/>
        </w:rPr>
      </w:pPr>
      <w:r w:rsidRPr="00B62784">
        <w:rPr>
          <w:rFonts w:ascii="Rockwell" w:hAnsi="Rockwell"/>
          <w:i/>
        </w:rPr>
        <w:t>The findings clearly show that PSNP-PAP has positive contributions to asset protection and building specifically for   human capital, physical capital, financial capital and natural capital. Positive results were observed in enrolment of students in schools and use of health care facilities. Improvements were also achieved after safety net on household assets, livestock resources and food consumption pattern.  Large number of households utilizes the payment to buy additional food, household equipments and to buy additional livestock.</w:t>
      </w:r>
    </w:p>
    <w:p w:rsidR="00B62784" w:rsidRPr="00B62784" w:rsidRDefault="00B62784" w:rsidP="00B62784">
      <w:pPr>
        <w:spacing w:before="240" w:after="0"/>
        <w:jc w:val="both"/>
        <w:rPr>
          <w:rFonts w:ascii="Rockwell" w:hAnsi="Rockwell"/>
          <w:i/>
        </w:rPr>
      </w:pPr>
      <w:r w:rsidRPr="00B62784">
        <w:rPr>
          <w:rFonts w:ascii="Rockwell" w:hAnsi="Rockwell"/>
          <w:i/>
        </w:rPr>
        <w:t>Although overall programme implementation was according to the guideline, few issues were observed that are not in line with the guideline. Some of these are lack of gender sensitivity, participation of the community and training of beneficiaries. Problem occurred during payment were overcrowd payment places, under scooping, and difficulty to get cash payments. Other problems observed during the study were absence of first aid service in public work places, absence of Child care services and shortage of working materials.</w:t>
      </w:r>
    </w:p>
    <w:p w:rsidR="00B62784" w:rsidRPr="00B62784" w:rsidRDefault="00B62784" w:rsidP="00B62784">
      <w:pPr>
        <w:autoSpaceDE w:val="0"/>
        <w:autoSpaceDN w:val="0"/>
        <w:adjustRightInd w:val="0"/>
        <w:spacing w:before="240" w:after="0"/>
        <w:jc w:val="both"/>
        <w:rPr>
          <w:rFonts w:ascii="Rockwell" w:hAnsi="Rockwell"/>
          <w:i/>
        </w:rPr>
      </w:pPr>
      <w:r w:rsidRPr="00B62784">
        <w:rPr>
          <w:rFonts w:ascii="Rockwell" w:hAnsi="Rockwell"/>
          <w:i/>
        </w:rPr>
        <w:t xml:space="preserve">Generally, the results from the study show that the PSNP-PAP has contributed for improvements in human, financial, physical, natural wellbeing of the community living in the two </w:t>
      </w:r>
      <w:r>
        <w:rPr>
          <w:rFonts w:ascii="Rockwell" w:hAnsi="Rockwell"/>
          <w:i/>
        </w:rPr>
        <w:t>Kebeles</w:t>
      </w:r>
      <w:r w:rsidRPr="00B62784">
        <w:rPr>
          <w:rFonts w:ascii="Rockwell" w:hAnsi="Rockwell"/>
          <w:i/>
        </w:rPr>
        <w:t>. However unless measures are taken to solve the above mentioned problems these results might be reversed.</w:t>
      </w:r>
    </w:p>
    <w:p w:rsidR="005F1688" w:rsidRDefault="00945F8D" w:rsidP="00F636CF">
      <w:pPr>
        <w:pStyle w:val="Heading1"/>
        <w:spacing w:before="0" w:after="240" w:line="480" w:lineRule="auto"/>
      </w:pPr>
      <w:r>
        <w:br w:type="page"/>
      </w:r>
      <w:bookmarkStart w:id="6" w:name="_Toc299723789"/>
      <w:r w:rsidR="00E00B10">
        <w:lastRenderedPageBreak/>
        <w:t>C</w:t>
      </w:r>
      <w:r w:rsidR="005F1688">
        <w:t>HAPTER ONE</w:t>
      </w:r>
      <w:r w:rsidR="00E00B10">
        <w:t>: INTRODCTION</w:t>
      </w:r>
      <w:bookmarkEnd w:id="6"/>
    </w:p>
    <w:p w:rsidR="005F1688" w:rsidRDefault="00A14501" w:rsidP="00F636CF">
      <w:pPr>
        <w:pStyle w:val="Heading2"/>
        <w:numPr>
          <w:ilvl w:val="1"/>
          <w:numId w:val="1"/>
        </w:numPr>
        <w:spacing w:before="0" w:after="240" w:line="480" w:lineRule="auto"/>
      </w:pPr>
      <w:bookmarkStart w:id="7" w:name="_Toc299723790"/>
      <w:r>
        <w:t>BACKGROUND</w:t>
      </w:r>
      <w:bookmarkEnd w:id="7"/>
      <w:r>
        <w:t xml:space="preserve"> </w:t>
      </w:r>
    </w:p>
    <w:p w:rsidR="00CB6777" w:rsidRPr="00096A5D" w:rsidRDefault="00CB6777" w:rsidP="00F636CF">
      <w:pPr>
        <w:autoSpaceDE w:val="0"/>
        <w:autoSpaceDN w:val="0"/>
        <w:adjustRightInd w:val="0"/>
        <w:spacing w:after="240" w:line="480" w:lineRule="auto"/>
        <w:jc w:val="both"/>
        <w:rPr>
          <w:rFonts w:ascii="Times New Roman" w:eastAsiaTheme="minorHAnsi" w:hAnsi="Times New Roman"/>
          <w:sz w:val="24"/>
          <w:szCs w:val="24"/>
          <w:lang w:val="en-US"/>
        </w:rPr>
      </w:pPr>
      <w:r w:rsidRPr="00096A5D">
        <w:rPr>
          <w:rFonts w:ascii="Times New Roman" w:eastAsiaTheme="minorHAnsi" w:hAnsi="Times New Roman"/>
          <w:sz w:val="24"/>
          <w:szCs w:val="24"/>
          <w:lang w:val="en-US"/>
        </w:rPr>
        <w:t xml:space="preserve">Food insecurity has become one of the defining features of rural poverty, particularly in drought-prone areas of Ethiopia. Poverty is widespread in both rural and urban areas. However, the magnitude is much greater in drought-prone rural areas than in urban areas. The problem of food insecurity in recent years has worsened with around 14 million people requiring emergency food aid. The major causes of food insecurity in Ethiopia include land degradation, recurrent drought, </w:t>
      </w:r>
      <w:r w:rsidR="002F4EE5">
        <w:rPr>
          <w:rFonts w:ascii="Times New Roman" w:eastAsiaTheme="minorHAnsi" w:hAnsi="Times New Roman"/>
          <w:sz w:val="24"/>
          <w:szCs w:val="24"/>
          <w:lang w:val="en-US"/>
        </w:rPr>
        <w:t>p</w:t>
      </w:r>
      <w:r w:rsidRPr="00096A5D">
        <w:rPr>
          <w:rFonts w:ascii="Times New Roman" w:eastAsiaTheme="minorHAnsi" w:hAnsi="Times New Roman"/>
          <w:sz w:val="24"/>
          <w:szCs w:val="24"/>
          <w:lang w:val="en-US"/>
        </w:rPr>
        <w:t>opulation pressure and subsistence agricultural practices characterized by low input and low output.</w:t>
      </w:r>
    </w:p>
    <w:p w:rsidR="00CB6777" w:rsidRPr="00096A5D" w:rsidRDefault="00CB6777" w:rsidP="00F636CF">
      <w:pPr>
        <w:autoSpaceDE w:val="0"/>
        <w:autoSpaceDN w:val="0"/>
        <w:adjustRightInd w:val="0"/>
        <w:spacing w:after="240" w:line="480" w:lineRule="auto"/>
        <w:jc w:val="both"/>
        <w:rPr>
          <w:rFonts w:ascii="Times New Roman" w:eastAsiaTheme="minorHAnsi" w:hAnsi="Times New Roman"/>
          <w:sz w:val="24"/>
          <w:szCs w:val="24"/>
          <w:lang w:val="en-US"/>
        </w:rPr>
      </w:pPr>
      <w:r w:rsidRPr="00096A5D">
        <w:rPr>
          <w:rFonts w:ascii="Times New Roman" w:eastAsiaTheme="minorHAnsi" w:hAnsi="Times New Roman"/>
          <w:sz w:val="24"/>
          <w:szCs w:val="24"/>
          <w:lang w:val="en-US"/>
        </w:rPr>
        <w:t>The Government of Ethiopia has decided that there is an urgent need to address the basic food needs of food insecure households via a productive safety net system financed through multi-year predictable resources, rather than through a system dominated by emergency humanitarian aid. Moreover, the Government seeks to shift the financing of the programme from food aid to cash. On this basis, within the framework of the national Food Security Programme, which emphasizes the three interrelated pillars of food security that address food availability, access to food and utilization, the Government has decided to develop a new Productive Safety Net Programme.</w:t>
      </w:r>
    </w:p>
    <w:p w:rsidR="00096A5D" w:rsidRPr="00096A5D" w:rsidRDefault="005F1688" w:rsidP="00F636CF">
      <w:pPr>
        <w:spacing w:after="240" w:line="480" w:lineRule="auto"/>
        <w:jc w:val="both"/>
        <w:rPr>
          <w:rFonts w:ascii="Times New Roman" w:hAnsi="Times New Roman"/>
          <w:sz w:val="24"/>
          <w:szCs w:val="24"/>
        </w:rPr>
      </w:pPr>
      <w:r w:rsidRPr="00096A5D">
        <w:rPr>
          <w:rFonts w:ascii="Times New Roman" w:hAnsi="Times New Roman"/>
          <w:sz w:val="24"/>
          <w:szCs w:val="24"/>
        </w:rPr>
        <w:t xml:space="preserve">In 2005, the Government of Ethiopia and donors introduced the Productive Safety Net Program to help households that face regular food shortages during difficult times. It is now a key part of the Government’s overall food security program. </w:t>
      </w:r>
      <w:r w:rsidR="00096A5D" w:rsidRPr="00096A5D">
        <w:rPr>
          <w:rFonts w:ascii="Times New Roman" w:hAnsi="Times New Roman"/>
          <w:sz w:val="24"/>
          <w:szCs w:val="24"/>
        </w:rPr>
        <w:t xml:space="preserve">The Productive Safety Net Programme is part of the Government’s Food Security Programme (FSP) and is a key pillar of the food security </w:t>
      </w:r>
      <w:r w:rsidR="00096A5D" w:rsidRPr="00096A5D">
        <w:rPr>
          <w:rFonts w:ascii="Times New Roman" w:hAnsi="Times New Roman"/>
          <w:sz w:val="24"/>
          <w:szCs w:val="24"/>
        </w:rPr>
        <w:lastRenderedPageBreak/>
        <w:t xml:space="preserve">strategy. It is implemented in </w:t>
      </w:r>
      <w:r w:rsidR="00F636CF">
        <w:rPr>
          <w:rFonts w:ascii="Times New Roman" w:hAnsi="Times New Roman"/>
          <w:sz w:val="24"/>
          <w:szCs w:val="24"/>
        </w:rPr>
        <w:t>Woredas</w:t>
      </w:r>
      <w:r w:rsidR="00096A5D" w:rsidRPr="00096A5D">
        <w:rPr>
          <w:rFonts w:ascii="Times New Roman" w:hAnsi="Times New Roman"/>
          <w:sz w:val="24"/>
          <w:szCs w:val="24"/>
        </w:rPr>
        <w:t xml:space="preserve"> that regularly face food problems. It aims to achieve food security for those who have been dependent on relief due to chronic food insecurity</w:t>
      </w:r>
      <w:r w:rsidR="002F4EE5">
        <w:rPr>
          <w:rFonts w:ascii="Times New Roman" w:hAnsi="Times New Roman"/>
          <w:sz w:val="24"/>
          <w:szCs w:val="24"/>
        </w:rPr>
        <w:t>.</w:t>
      </w:r>
    </w:p>
    <w:p w:rsidR="00096A5D" w:rsidRPr="00096A5D" w:rsidRDefault="00096A5D" w:rsidP="00F636CF">
      <w:pPr>
        <w:pStyle w:val="Footer"/>
        <w:tabs>
          <w:tab w:val="left" w:pos="720"/>
        </w:tabs>
        <w:spacing w:after="240" w:line="480" w:lineRule="auto"/>
        <w:jc w:val="both"/>
        <w:rPr>
          <w:rFonts w:cs="Times New Roman"/>
          <w:bCs/>
        </w:rPr>
      </w:pPr>
      <w:r w:rsidRPr="00096A5D">
        <w:rPr>
          <w:rFonts w:cs="Times New Roman"/>
          <w:bCs/>
        </w:rPr>
        <w:t xml:space="preserve">The Productive Safety Net Programme has two parts: </w:t>
      </w:r>
    </w:p>
    <w:p w:rsidR="00096A5D" w:rsidRPr="00096A5D" w:rsidRDefault="00096A5D" w:rsidP="00F636CF">
      <w:pPr>
        <w:pStyle w:val="Footer"/>
        <w:numPr>
          <w:ilvl w:val="0"/>
          <w:numId w:val="2"/>
        </w:numPr>
        <w:spacing w:after="240" w:line="480" w:lineRule="auto"/>
        <w:jc w:val="both"/>
        <w:rPr>
          <w:rFonts w:cs="Times New Roman"/>
          <w:bCs/>
        </w:rPr>
      </w:pPr>
      <w:r w:rsidRPr="00096A5D">
        <w:rPr>
          <w:rFonts w:cs="Times New Roman"/>
          <w:bCs/>
        </w:rPr>
        <w:t>Labour-intensive Public Works for able-bodied (</w:t>
      </w:r>
      <w:r w:rsidRPr="00096A5D">
        <w:rPr>
          <w:rFonts w:cs="Times New Roman"/>
          <w:bCs/>
          <w:i/>
        </w:rPr>
        <w:t>fit and healthy)</w:t>
      </w:r>
      <w:r w:rsidRPr="00096A5D">
        <w:rPr>
          <w:rFonts w:cs="Times New Roman"/>
          <w:bCs/>
        </w:rPr>
        <w:t xml:space="preserve"> beneficiaries from households that face regular food shortages,</w:t>
      </w:r>
    </w:p>
    <w:p w:rsidR="00096A5D" w:rsidRPr="00096A5D" w:rsidRDefault="00096A5D" w:rsidP="00F636CF">
      <w:pPr>
        <w:pStyle w:val="Footer"/>
        <w:numPr>
          <w:ilvl w:val="0"/>
          <w:numId w:val="2"/>
        </w:numPr>
        <w:spacing w:after="240" w:line="480" w:lineRule="auto"/>
        <w:jc w:val="both"/>
        <w:rPr>
          <w:rFonts w:cs="Times New Roman"/>
          <w:bCs/>
        </w:rPr>
      </w:pPr>
      <w:r w:rsidRPr="00096A5D">
        <w:rPr>
          <w:rFonts w:cs="Times New Roman"/>
          <w:bCs/>
        </w:rPr>
        <w:t xml:space="preserve">Direct Support for households that face regular food </w:t>
      </w:r>
      <w:r w:rsidR="002F4EE5" w:rsidRPr="00096A5D">
        <w:rPr>
          <w:rFonts w:cs="Times New Roman"/>
          <w:bCs/>
        </w:rPr>
        <w:t>shortages but</w:t>
      </w:r>
      <w:r w:rsidRPr="00096A5D">
        <w:rPr>
          <w:rFonts w:cs="Times New Roman"/>
          <w:bCs/>
        </w:rPr>
        <w:t xml:space="preserve"> who have no labour or other means of support.</w:t>
      </w:r>
    </w:p>
    <w:p w:rsidR="005F1688" w:rsidRPr="00096A5D" w:rsidRDefault="005F1688" w:rsidP="00F636CF">
      <w:pPr>
        <w:spacing w:after="240" w:line="480" w:lineRule="auto"/>
        <w:jc w:val="both"/>
        <w:rPr>
          <w:rFonts w:ascii="Times New Roman" w:hAnsi="Times New Roman"/>
          <w:sz w:val="24"/>
          <w:szCs w:val="24"/>
        </w:rPr>
      </w:pPr>
      <w:r w:rsidRPr="00096A5D">
        <w:rPr>
          <w:rFonts w:ascii="Times New Roman" w:hAnsi="Times New Roman"/>
          <w:sz w:val="24"/>
          <w:szCs w:val="24"/>
        </w:rPr>
        <w:t xml:space="preserve">It was originally </w:t>
      </w:r>
      <w:r w:rsidR="00CB6777" w:rsidRPr="00096A5D">
        <w:rPr>
          <w:rFonts w:ascii="Times New Roman" w:hAnsi="Times New Roman"/>
          <w:sz w:val="24"/>
          <w:szCs w:val="24"/>
        </w:rPr>
        <w:t>planned to</w:t>
      </w:r>
      <w:r w:rsidRPr="00096A5D">
        <w:rPr>
          <w:rFonts w:ascii="Times New Roman" w:hAnsi="Times New Roman"/>
          <w:sz w:val="24"/>
          <w:szCs w:val="24"/>
        </w:rPr>
        <w:t xml:space="preserve"> run the PSNP in the pastoral areas, however it was realized that these areas have particular needs and circumstances, which would require a different type of programme design.</w:t>
      </w:r>
    </w:p>
    <w:p w:rsidR="00096A5D" w:rsidRPr="00096A5D" w:rsidRDefault="00096A5D" w:rsidP="00F636CF">
      <w:pPr>
        <w:spacing w:after="240" w:line="480" w:lineRule="auto"/>
        <w:jc w:val="both"/>
        <w:rPr>
          <w:rFonts w:ascii="Times New Roman" w:hAnsi="Times New Roman"/>
          <w:sz w:val="24"/>
          <w:szCs w:val="24"/>
        </w:rPr>
      </w:pPr>
      <w:r w:rsidRPr="00096A5D">
        <w:rPr>
          <w:rFonts w:ascii="Times New Roman" w:hAnsi="Times New Roman"/>
          <w:sz w:val="24"/>
          <w:szCs w:val="24"/>
        </w:rPr>
        <w:t>The PSNP</w:t>
      </w:r>
      <w:r w:rsidR="00D6708F">
        <w:rPr>
          <w:rFonts w:ascii="Times New Roman" w:hAnsi="Times New Roman"/>
          <w:sz w:val="24"/>
          <w:szCs w:val="24"/>
        </w:rPr>
        <w:t>-</w:t>
      </w:r>
      <w:r w:rsidRPr="00096A5D">
        <w:rPr>
          <w:rFonts w:ascii="Times New Roman" w:hAnsi="Times New Roman"/>
          <w:sz w:val="24"/>
          <w:szCs w:val="24"/>
        </w:rPr>
        <w:t xml:space="preserve">PAP works closely with other food security </w:t>
      </w:r>
      <w:r w:rsidR="002F4EE5" w:rsidRPr="00096A5D">
        <w:rPr>
          <w:rFonts w:ascii="Times New Roman" w:hAnsi="Times New Roman"/>
          <w:sz w:val="24"/>
          <w:szCs w:val="24"/>
        </w:rPr>
        <w:t>programme which means</w:t>
      </w:r>
      <w:r w:rsidRPr="00096A5D">
        <w:rPr>
          <w:rFonts w:ascii="Times New Roman" w:hAnsi="Times New Roman"/>
          <w:sz w:val="24"/>
          <w:szCs w:val="24"/>
        </w:rPr>
        <w:t xml:space="preserve"> that:</w:t>
      </w:r>
    </w:p>
    <w:p w:rsidR="001463DC" w:rsidRPr="001463DC" w:rsidRDefault="00096A5D" w:rsidP="00F636CF">
      <w:pPr>
        <w:pStyle w:val="ListParagraph"/>
        <w:numPr>
          <w:ilvl w:val="0"/>
          <w:numId w:val="34"/>
        </w:numPr>
        <w:spacing w:after="240" w:line="480" w:lineRule="auto"/>
        <w:jc w:val="both"/>
        <w:rPr>
          <w:rFonts w:ascii="Times New Roman" w:hAnsi="Times New Roman"/>
          <w:bCs/>
          <w:sz w:val="24"/>
          <w:szCs w:val="24"/>
        </w:rPr>
      </w:pPr>
      <w:r w:rsidRPr="001463DC">
        <w:rPr>
          <w:rFonts w:ascii="Times New Roman" w:hAnsi="Times New Roman"/>
          <w:bCs/>
          <w:sz w:val="24"/>
          <w:szCs w:val="24"/>
        </w:rPr>
        <w:t>PSNP</w:t>
      </w:r>
      <w:r w:rsidR="00D6708F">
        <w:rPr>
          <w:rFonts w:ascii="Times New Roman" w:hAnsi="Times New Roman"/>
          <w:bCs/>
          <w:sz w:val="24"/>
          <w:szCs w:val="24"/>
        </w:rPr>
        <w:t>-</w:t>
      </w:r>
      <w:r w:rsidRPr="001463DC">
        <w:rPr>
          <w:rFonts w:ascii="Times New Roman" w:hAnsi="Times New Roman"/>
          <w:bCs/>
          <w:sz w:val="24"/>
          <w:szCs w:val="24"/>
        </w:rPr>
        <w:t xml:space="preserve">PAP beneficiaries should be </w:t>
      </w:r>
      <w:r w:rsidRPr="00B62784">
        <w:rPr>
          <w:rFonts w:ascii="Times New Roman" w:hAnsi="Times New Roman"/>
          <w:bCs/>
          <w:sz w:val="24"/>
          <w:szCs w:val="24"/>
        </w:rPr>
        <w:t>the first</w:t>
      </w:r>
      <w:r w:rsidRPr="001463DC">
        <w:rPr>
          <w:rFonts w:ascii="Times New Roman" w:hAnsi="Times New Roman"/>
          <w:bCs/>
          <w:sz w:val="24"/>
          <w:szCs w:val="24"/>
        </w:rPr>
        <w:t xml:space="preserve"> to benefit from other Food Security Programme activities.</w:t>
      </w:r>
    </w:p>
    <w:p w:rsidR="00096A5D" w:rsidRPr="001463DC" w:rsidRDefault="00096A5D" w:rsidP="00F636CF">
      <w:pPr>
        <w:pStyle w:val="ListParagraph"/>
        <w:numPr>
          <w:ilvl w:val="0"/>
          <w:numId w:val="34"/>
        </w:numPr>
        <w:spacing w:after="240" w:line="480" w:lineRule="auto"/>
        <w:jc w:val="both"/>
        <w:rPr>
          <w:rFonts w:ascii="Times New Roman" w:hAnsi="Times New Roman"/>
          <w:bCs/>
          <w:sz w:val="24"/>
          <w:szCs w:val="24"/>
        </w:rPr>
      </w:pPr>
      <w:r w:rsidRPr="001463DC">
        <w:rPr>
          <w:rFonts w:ascii="Times New Roman" w:hAnsi="Times New Roman"/>
          <w:bCs/>
          <w:sz w:val="24"/>
          <w:szCs w:val="24"/>
        </w:rPr>
        <w:t xml:space="preserve">Households that face regular food shortages participating in other Food Security Programmes will also be able to participate in the Safety Net Programme. </w:t>
      </w:r>
    </w:p>
    <w:p w:rsidR="00096A5D" w:rsidRPr="00096A5D" w:rsidRDefault="00096A5D" w:rsidP="00F636CF">
      <w:pPr>
        <w:spacing w:after="240" w:line="480" w:lineRule="auto"/>
        <w:jc w:val="both"/>
        <w:rPr>
          <w:rFonts w:ascii="Times New Roman" w:hAnsi="Times New Roman"/>
          <w:bCs/>
          <w:sz w:val="24"/>
          <w:szCs w:val="24"/>
        </w:rPr>
      </w:pPr>
      <w:r w:rsidRPr="00096A5D">
        <w:rPr>
          <w:rFonts w:ascii="Times New Roman" w:hAnsi="Times New Roman"/>
          <w:bCs/>
          <w:sz w:val="24"/>
          <w:szCs w:val="24"/>
        </w:rPr>
        <w:t xml:space="preserve">To achieve maximum impact, </w:t>
      </w:r>
      <w:r w:rsidR="00F636CF">
        <w:rPr>
          <w:rFonts w:ascii="Times New Roman" w:hAnsi="Times New Roman"/>
          <w:bCs/>
          <w:sz w:val="24"/>
          <w:szCs w:val="24"/>
        </w:rPr>
        <w:t>Woreda</w:t>
      </w:r>
      <w:r w:rsidRPr="00096A5D">
        <w:rPr>
          <w:rFonts w:ascii="Times New Roman" w:hAnsi="Times New Roman"/>
          <w:bCs/>
          <w:sz w:val="24"/>
          <w:szCs w:val="24"/>
        </w:rPr>
        <w:t xml:space="preserve"> must link PSNP PAP activities with other food security programmes and broader </w:t>
      </w:r>
      <w:r w:rsidR="00F636CF">
        <w:rPr>
          <w:rFonts w:ascii="Times New Roman" w:hAnsi="Times New Roman"/>
          <w:bCs/>
          <w:sz w:val="24"/>
          <w:szCs w:val="24"/>
        </w:rPr>
        <w:t>Woreda</w:t>
      </w:r>
      <w:r w:rsidRPr="00096A5D">
        <w:rPr>
          <w:rFonts w:ascii="Times New Roman" w:hAnsi="Times New Roman"/>
          <w:bCs/>
          <w:sz w:val="24"/>
          <w:szCs w:val="24"/>
        </w:rPr>
        <w:t xml:space="preserve"> development work.</w:t>
      </w:r>
    </w:p>
    <w:p w:rsidR="005F1688" w:rsidRPr="00096A5D" w:rsidRDefault="005F1688" w:rsidP="00F636CF">
      <w:pPr>
        <w:spacing w:after="240" w:line="480" w:lineRule="auto"/>
        <w:jc w:val="both"/>
        <w:rPr>
          <w:rFonts w:ascii="Times New Roman" w:hAnsi="Times New Roman"/>
          <w:sz w:val="24"/>
          <w:szCs w:val="24"/>
        </w:rPr>
      </w:pPr>
      <w:r w:rsidRPr="00096A5D">
        <w:rPr>
          <w:rFonts w:ascii="Times New Roman" w:hAnsi="Times New Roman"/>
          <w:sz w:val="24"/>
          <w:szCs w:val="24"/>
        </w:rPr>
        <w:t xml:space="preserve">The PSNP-PAP was a trial or experiment and was only run in a few </w:t>
      </w:r>
      <w:r w:rsidR="00F636CF">
        <w:rPr>
          <w:rFonts w:ascii="Times New Roman" w:hAnsi="Times New Roman"/>
          <w:sz w:val="24"/>
          <w:szCs w:val="24"/>
        </w:rPr>
        <w:t>Woredas</w:t>
      </w:r>
      <w:r w:rsidRPr="00096A5D">
        <w:rPr>
          <w:rFonts w:ascii="Times New Roman" w:hAnsi="Times New Roman"/>
          <w:sz w:val="24"/>
          <w:szCs w:val="24"/>
        </w:rPr>
        <w:t xml:space="preserve">. The pilot </w:t>
      </w:r>
      <w:r w:rsidR="00EC27DF" w:rsidRPr="00096A5D">
        <w:rPr>
          <w:rFonts w:ascii="Times New Roman" w:hAnsi="Times New Roman"/>
          <w:sz w:val="24"/>
          <w:szCs w:val="24"/>
        </w:rPr>
        <w:t>was</w:t>
      </w:r>
      <w:r w:rsidRPr="00096A5D">
        <w:rPr>
          <w:rFonts w:ascii="Times New Roman" w:hAnsi="Times New Roman"/>
          <w:sz w:val="24"/>
          <w:szCs w:val="24"/>
        </w:rPr>
        <w:t xml:space="preserve"> large enough to try out different ways of running a safety net programme in pastoral areas, but </w:t>
      </w:r>
      <w:r w:rsidRPr="00096A5D">
        <w:rPr>
          <w:rFonts w:ascii="Times New Roman" w:hAnsi="Times New Roman"/>
          <w:sz w:val="24"/>
          <w:szCs w:val="24"/>
        </w:rPr>
        <w:lastRenderedPageBreak/>
        <w:t>small enough to be easily managed and monitored. The main aim is to assess the best way of running a safety net programme in pastoral areas.</w:t>
      </w:r>
    </w:p>
    <w:p w:rsidR="005F1688" w:rsidRPr="00096A5D" w:rsidRDefault="005F1688" w:rsidP="00F636CF">
      <w:pPr>
        <w:spacing w:after="240" w:line="480" w:lineRule="auto"/>
        <w:jc w:val="both"/>
        <w:rPr>
          <w:rFonts w:ascii="Times New Roman" w:hAnsi="Times New Roman"/>
          <w:sz w:val="24"/>
          <w:szCs w:val="24"/>
        </w:rPr>
      </w:pPr>
      <w:r w:rsidRPr="00096A5D">
        <w:rPr>
          <w:rFonts w:ascii="Times New Roman" w:hAnsi="Times New Roman"/>
          <w:sz w:val="24"/>
          <w:szCs w:val="24"/>
        </w:rPr>
        <w:t>A pilot program involves a number of unknowns. In some cases, this means that, it is unclear exactly how certain activities will be done and the procedures suggested may need to be changed for a particular situation or location. This will be part of the lesson-learning process of the PSNP PAP and based on experience gained during the pilot the Guideline may be changed to explain any of these new approaches</w:t>
      </w:r>
      <w:r w:rsidR="00CB6777" w:rsidRPr="00096A5D">
        <w:rPr>
          <w:rFonts w:ascii="Times New Roman" w:hAnsi="Times New Roman"/>
          <w:sz w:val="24"/>
          <w:szCs w:val="24"/>
        </w:rPr>
        <w:t xml:space="preserve"> </w:t>
      </w:r>
      <w:r w:rsidRPr="00096A5D">
        <w:rPr>
          <w:rFonts w:ascii="Times New Roman" w:hAnsi="Times New Roman"/>
          <w:sz w:val="24"/>
          <w:szCs w:val="24"/>
        </w:rPr>
        <w:t>(PSNP-PAP</w:t>
      </w:r>
      <w:r w:rsidR="002F4EE5" w:rsidRPr="002F4EE5">
        <w:rPr>
          <w:rFonts w:ascii="Times New Roman" w:hAnsi="Times New Roman"/>
          <w:sz w:val="24"/>
          <w:szCs w:val="24"/>
        </w:rPr>
        <w:t xml:space="preserve"> </w:t>
      </w:r>
      <w:r w:rsidR="002F4EE5" w:rsidRPr="00096A5D">
        <w:rPr>
          <w:rFonts w:ascii="Times New Roman" w:hAnsi="Times New Roman"/>
          <w:sz w:val="24"/>
          <w:szCs w:val="24"/>
        </w:rPr>
        <w:t>Guideline</w:t>
      </w:r>
      <w:r w:rsidRPr="00096A5D">
        <w:rPr>
          <w:rFonts w:ascii="Times New Roman" w:hAnsi="Times New Roman"/>
          <w:sz w:val="24"/>
          <w:szCs w:val="24"/>
        </w:rPr>
        <w:t>,August,2007)</w:t>
      </w:r>
    </w:p>
    <w:p w:rsidR="005F1688" w:rsidRPr="00096A5D" w:rsidRDefault="005F1688" w:rsidP="00F636CF">
      <w:pPr>
        <w:spacing w:after="240" w:line="480" w:lineRule="auto"/>
        <w:jc w:val="both"/>
        <w:rPr>
          <w:rFonts w:ascii="Times New Roman" w:hAnsi="Times New Roman"/>
          <w:sz w:val="24"/>
          <w:szCs w:val="24"/>
        </w:rPr>
      </w:pPr>
      <w:r w:rsidRPr="00096A5D">
        <w:rPr>
          <w:rFonts w:ascii="Times New Roman" w:hAnsi="Times New Roman"/>
          <w:sz w:val="24"/>
          <w:szCs w:val="24"/>
        </w:rPr>
        <w:t xml:space="preserve">Different approaches or options </w:t>
      </w:r>
      <w:r w:rsidR="00EC27DF" w:rsidRPr="00096A5D">
        <w:rPr>
          <w:rFonts w:ascii="Times New Roman" w:hAnsi="Times New Roman"/>
          <w:sz w:val="24"/>
          <w:szCs w:val="24"/>
        </w:rPr>
        <w:t>were</w:t>
      </w:r>
      <w:r w:rsidRPr="00096A5D">
        <w:rPr>
          <w:rFonts w:ascii="Times New Roman" w:hAnsi="Times New Roman"/>
          <w:sz w:val="24"/>
          <w:szCs w:val="24"/>
        </w:rPr>
        <w:t xml:space="preserve"> tried in the pilot </w:t>
      </w:r>
      <w:r w:rsidR="00F636CF">
        <w:rPr>
          <w:rFonts w:ascii="Times New Roman" w:hAnsi="Times New Roman"/>
          <w:sz w:val="24"/>
          <w:szCs w:val="24"/>
        </w:rPr>
        <w:t>Woredas</w:t>
      </w:r>
      <w:r w:rsidRPr="00096A5D">
        <w:rPr>
          <w:rFonts w:ascii="Times New Roman" w:hAnsi="Times New Roman"/>
          <w:sz w:val="24"/>
          <w:szCs w:val="24"/>
        </w:rPr>
        <w:t xml:space="preserve">. The results will be very carefully checked to see which </w:t>
      </w:r>
      <w:r w:rsidR="00EC27DF" w:rsidRPr="00096A5D">
        <w:rPr>
          <w:rFonts w:ascii="Times New Roman" w:hAnsi="Times New Roman"/>
          <w:sz w:val="24"/>
          <w:szCs w:val="24"/>
        </w:rPr>
        <w:t>the best for pastoral areas are</w:t>
      </w:r>
      <w:r w:rsidRPr="00096A5D">
        <w:rPr>
          <w:rFonts w:ascii="Times New Roman" w:hAnsi="Times New Roman"/>
          <w:sz w:val="24"/>
          <w:szCs w:val="24"/>
        </w:rPr>
        <w:t xml:space="preserve">. One of the options that will be tried out in PSNP-PAP is Partnerships with NGOs. In the case of </w:t>
      </w:r>
      <w:r w:rsidR="00B62784">
        <w:rPr>
          <w:rFonts w:ascii="Times New Roman" w:hAnsi="Times New Roman"/>
          <w:sz w:val="24"/>
          <w:szCs w:val="24"/>
        </w:rPr>
        <w:t>Dolo Ado</w:t>
      </w:r>
      <w:r w:rsidRPr="00096A5D">
        <w:rPr>
          <w:rFonts w:ascii="Times New Roman" w:hAnsi="Times New Roman"/>
          <w:sz w:val="24"/>
          <w:szCs w:val="24"/>
        </w:rPr>
        <w:t xml:space="preserve"> </w:t>
      </w:r>
      <w:r w:rsidR="00F636CF">
        <w:rPr>
          <w:rFonts w:ascii="Times New Roman" w:hAnsi="Times New Roman"/>
          <w:sz w:val="24"/>
          <w:szCs w:val="24"/>
        </w:rPr>
        <w:t>Woreda</w:t>
      </w:r>
      <w:r w:rsidRPr="00096A5D">
        <w:rPr>
          <w:rFonts w:ascii="Times New Roman" w:hAnsi="Times New Roman"/>
          <w:sz w:val="24"/>
          <w:szCs w:val="24"/>
        </w:rPr>
        <w:t xml:space="preserve"> Save the Children –USA is the non-governmental implementing partner for PSNP- PAP.</w:t>
      </w:r>
    </w:p>
    <w:p w:rsidR="005F1688" w:rsidRPr="00096A5D" w:rsidRDefault="00EC27DF" w:rsidP="00F636CF">
      <w:pPr>
        <w:spacing w:after="240" w:line="480" w:lineRule="auto"/>
        <w:jc w:val="both"/>
        <w:rPr>
          <w:rFonts w:ascii="Times New Roman" w:hAnsi="Times New Roman"/>
          <w:sz w:val="24"/>
          <w:szCs w:val="24"/>
        </w:rPr>
      </w:pPr>
      <w:r w:rsidRPr="00096A5D">
        <w:rPr>
          <w:rFonts w:ascii="Times New Roman" w:hAnsi="Times New Roman"/>
          <w:sz w:val="24"/>
          <w:szCs w:val="24"/>
        </w:rPr>
        <w:t>This study focused</w:t>
      </w:r>
      <w:r w:rsidR="005F1688" w:rsidRPr="00096A5D">
        <w:rPr>
          <w:rFonts w:ascii="Times New Roman" w:hAnsi="Times New Roman"/>
          <w:sz w:val="24"/>
          <w:szCs w:val="24"/>
        </w:rPr>
        <w:t xml:space="preserve"> on analyzing the challenges and successes of Save the Children-</w:t>
      </w:r>
      <w:r w:rsidR="00F915DB" w:rsidRPr="00096A5D">
        <w:rPr>
          <w:rFonts w:ascii="Times New Roman" w:hAnsi="Times New Roman"/>
          <w:sz w:val="24"/>
          <w:szCs w:val="24"/>
        </w:rPr>
        <w:t>US</w:t>
      </w:r>
      <w:r w:rsidR="002F4EE5">
        <w:rPr>
          <w:rFonts w:ascii="Times New Roman" w:hAnsi="Times New Roman"/>
          <w:sz w:val="24"/>
          <w:szCs w:val="24"/>
        </w:rPr>
        <w:t>A</w:t>
      </w:r>
      <w:r w:rsidR="00F915DB" w:rsidRPr="00096A5D">
        <w:rPr>
          <w:rFonts w:ascii="Times New Roman" w:hAnsi="Times New Roman"/>
          <w:sz w:val="24"/>
          <w:szCs w:val="24"/>
        </w:rPr>
        <w:t xml:space="preserve"> in</w:t>
      </w:r>
      <w:r w:rsidR="005F1688" w:rsidRPr="00096A5D">
        <w:rPr>
          <w:rFonts w:ascii="Times New Roman" w:hAnsi="Times New Roman"/>
          <w:sz w:val="24"/>
          <w:szCs w:val="24"/>
        </w:rPr>
        <w:t xml:space="preserve"> implementing PSNP-PAP in </w:t>
      </w:r>
      <w:r w:rsidRPr="00096A5D">
        <w:rPr>
          <w:rFonts w:ascii="Times New Roman" w:hAnsi="Times New Roman"/>
          <w:sz w:val="24"/>
          <w:szCs w:val="24"/>
        </w:rPr>
        <w:t>Melkadida and Bokoloayo</w:t>
      </w:r>
      <w:r w:rsidR="005F1688" w:rsidRPr="00096A5D">
        <w:rPr>
          <w:rFonts w:ascii="Times New Roman" w:hAnsi="Times New Roman"/>
          <w:sz w:val="24"/>
          <w:szCs w:val="24"/>
        </w:rPr>
        <w:t xml:space="preserve"> </w:t>
      </w:r>
      <w:r w:rsidR="00B62784">
        <w:rPr>
          <w:rFonts w:ascii="Times New Roman" w:hAnsi="Times New Roman"/>
          <w:sz w:val="24"/>
          <w:szCs w:val="24"/>
        </w:rPr>
        <w:t>Kebeles</w:t>
      </w:r>
      <w:r w:rsidR="005F1688" w:rsidRPr="00096A5D">
        <w:rPr>
          <w:rFonts w:ascii="Times New Roman" w:hAnsi="Times New Roman"/>
          <w:sz w:val="24"/>
          <w:szCs w:val="24"/>
        </w:rPr>
        <w:t xml:space="preserve"> of the </w:t>
      </w:r>
      <w:r w:rsidR="00B62784">
        <w:rPr>
          <w:rFonts w:ascii="Times New Roman" w:hAnsi="Times New Roman"/>
          <w:sz w:val="24"/>
          <w:szCs w:val="24"/>
        </w:rPr>
        <w:t>Dolo Ado</w:t>
      </w:r>
      <w:r w:rsidR="005F1688" w:rsidRPr="00096A5D">
        <w:rPr>
          <w:rFonts w:ascii="Times New Roman" w:hAnsi="Times New Roman"/>
          <w:sz w:val="24"/>
          <w:szCs w:val="24"/>
        </w:rPr>
        <w:t xml:space="preserve"> district.  The study will contribute for future expansion of good practices to the surrounding pastoralist areas.</w:t>
      </w:r>
    </w:p>
    <w:p w:rsidR="005F1688" w:rsidRPr="007759F7" w:rsidRDefault="00C462AF" w:rsidP="00F636CF">
      <w:pPr>
        <w:pStyle w:val="Heading2"/>
        <w:numPr>
          <w:ilvl w:val="1"/>
          <w:numId w:val="1"/>
        </w:numPr>
        <w:spacing w:before="0" w:after="240"/>
        <w:rPr>
          <w:rFonts w:ascii="Cambria" w:eastAsia="Times New Roman" w:hAnsi="Cambria" w:cs="Times New Roman"/>
          <w:color w:val="4F81BD"/>
        </w:rPr>
      </w:pPr>
      <w:bookmarkStart w:id="8" w:name="_Toc257668134"/>
      <w:bookmarkStart w:id="9" w:name="_Toc273518963"/>
      <w:r>
        <w:rPr>
          <w:rFonts w:ascii="Cambria" w:eastAsia="Times New Roman" w:hAnsi="Cambria" w:cs="Times New Roman"/>
          <w:color w:val="4F81BD"/>
        </w:rPr>
        <w:t xml:space="preserve"> </w:t>
      </w:r>
      <w:bookmarkStart w:id="10" w:name="_Toc299723791"/>
      <w:r w:rsidR="005F1688" w:rsidRPr="007759F7">
        <w:rPr>
          <w:rFonts w:ascii="Cambria" w:eastAsia="Times New Roman" w:hAnsi="Cambria" w:cs="Times New Roman"/>
          <w:color w:val="4F81BD"/>
        </w:rPr>
        <w:t>STATEMENT OF THE PROBLEM</w:t>
      </w:r>
      <w:bookmarkEnd w:id="8"/>
      <w:bookmarkEnd w:id="9"/>
      <w:bookmarkEnd w:id="10"/>
    </w:p>
    <w:p w:rsidR="00F915DB" w:rsidRPr="00F915DB" w:rsidRDefault="00F915DB" w:rsidP="00576698">
      <w:pPr>
        <w:spacing w:line="480" w:lineRule="auto"/>
        <w:jc w:val="both"/>
        <w:rPr>
          <w:rFonts w:ascii="Times New Roman" w:hAnsi="Times New Roman"/>
          <w:sz w:val="24"/>
          <w:szCs w:val="24"/>
        </w:rPr>
      </w:pPr>
      <w:r w:rsidRPr="00F915DB">
        <w:rPr>
          <w:rFonts w:ascii="Times New Roman" w:hAnsi="Times New Roman"/>
          <w:sz w:val="24"/>
          <w:szCs w:val="24"/>
        </w:rPr>
        <w:t>In the pastoralist areas, there is severe problem of food insecurity and poverty, not very different from what is observed in the drought areas. Although it is known that many places in these areas have abundant surface and underground water, as the annual rainfall is limited and erratic, it is impossible to conduct a sedentary farming based on rainfall Analysis and relevance of the problem (Rural Development Strategise-GOE)</w:t>
      </w:r>
    </w:p>
    <w:p w:rsidR="00F915DB" w:rsidRPr="00F915DB" w:rsidRDefault="00F915DB" w:rsidP="00576698">
      <w:pPr>
        <w:spacing w:line="480" w:lineRule="auto"/>
        <w:jc w:val="both"/>
        <w:rPr>
          <w:rFonts w:ascii="Times New Roman" w:hAnsi="Times New Roman"/>
          <w:sz w:val="24"/>
          <w:szCs w:val="24"/>
        </w:rPr>
      </w:pPr>
      <w:r w:rsidRPr="00F915DB">
        <w:rPr>
          <w:rFonts w:ascii="Times New Roman" w:hAnsi="Times New Roman"/>
          <w:sz w:val="24"/>
          <w:szCs w:val="24"/>
        </w:rPr>
        <w:lastRenderedPageBreak/>
        <w:t xml:space="preserve">One of the few food security related programs of the government is PSNP-PAP, which is on trial phase to adapt PSNP in pastoralist areas. The </w:t>
      </w:r>
      <w:r w:rsidR="00B62784">
        <w:rPr>
          <w:rFonts w:ascii="Times New Roman" w:hAnsi="Times New Roman"/>
          <w:sz w:val="24"/>
          <w:szCs w:val="24"/>
        </w:rPr>
        <w:t>Dolo Ado</w:t>
      </w:r>
      <w:r w:rsidRPr="00F915DB">
        <w:rPr>
          <w:rFonts w:ascii="Times New Roman" w:hAnsi="Times New Roman"/>
          <w:sz w:val="24"/>
          <w:szCs w:val="24"/>
        </w:rPr>
        <w:t xml:space="preserve"> area is severely affected by food insecurity. The experience of SC-USA in achieving the objectives of the program will help to amend and expand the program to </w:t>
      </w:r>
      <w:r w:rsidR="0076037A">
        <w:rPr>
          <w:rFonts w:ascii="Times New Roman" w:hAnsi="Times New Roman"/>
          <w:sz w:val="24"/>
          <w:szCs w:val="24"/>
        </w:rPr>
        <w:t xml:space="preserve">other </w:t>
      </w:r>
      <w:r w:rsidRPr="00F915DB">
        <w:rPr>
          <w:rFonts w:ascii="Times New Roman" w:hAnsi="Times New Roman"/>
          <w:sz w:val="24"/>
          <w:szCs w:val="24"/>
        </w:rPr>
        <w:t>similar areas</w:t>
      </w:r>
      <w:r w:rsidR="0076037A">
        <w:rPr>
          <w:rFonts w:ascii="Times New Roman" w:hAnsi="Times New Roman"/>
          <w:sz w:val="24"/>
          <w:szCs w:val="24"/>
        </w:rPr>
        <w:t xml:space="preserve"> of the country</w:t>
      </w:r>
      <w:r w:rsidRPr="00F915DB">
        <w:rPr>
          <w:rFonts w:ascii="Times New Roman" w:hAnsi="Times New Roman"/>
          <w:sz w:val="24"/>
          <w:szCs w:val="24"/>
        </w:rPr>
        <w:t>.</w:t>
      </w:r>
    </w:p>
    <w:p w:rsidR="00F915DB" w:rsidRPr="007759F7" w:rsidRDefault="00C462AF" w:rsidP="00576698">
      <w:pPr>
        <w:pStyle w:val="Heading2"/>
        <w:numPr>
          <w:ilvl w:val="1"/>
          <w:numId w:val="1"/>
        </w:numPr>
        <w:spacing w:before="0" w:after="200" w:line="480" w:lineRule="auto"/>
        <w:rPr>
          <w:rFonts w:ascii="Cambria" w:eastAsia="Times New Roman" w:hAnsi="Cambria" w:cs="Times New Roman"/>
          <w:color w:val="4F81BD"/>
        </w:rPr>
      </w:pPr>
      <w:bookmarkStart w:id="11" w:name="_Toc257668135"/>
      <w:bookmarkStart w:id="12" w:name="_Toc273518964"/>
      <w:r>
        <w:rPr>
          <w:rFonts w:ascii="Cambria" w:eastAsia="Times New Roman" w:hAnsi="Cambria" w:cs="Times New Roman"/>
          <w:color w:val="4F81BD"/>
        </w:rPr>
        <w:t xml:space="preserve"> </w:t>
      </w:r>
      <w:bookmarkStart w:id="13" w:name="_Toc299723792"/>
      <w:r w:rsidR="00F915DB" w:rsidRPr="007759F7">
        <w:rPr>
          <w:rFonts w:ascii="Cambria" w:eastAsia="Times New Roman" w:hAnsi="Cambria" w:cs="Times New Roman"/>
          <w:color w:val="4F81BD"/>
        </w:rPr>
        <w:t>OBJECTIVES OF THE STUDY</w:t>
      </w:r>
      <w:bookmarkEnd w:id="11"/>
      <w:bookmarkEnd w:id="12"/>
      <w:bookmarkEnd w:id="13"/>
    </w:p>
    <w:p w:rsidR="00F915DB" w:rsidRPr="007759F7" w:rsidRDefault="001212F0" w:rsidP="00576698">
      <w:pPr>
        <w:pStyle w:val="Heading3"/>
        <w:numPr>
          <w:ilvl w:val="2"/>
          <w:numId w:val="1"/>
        </w:numPr>
        <w:spacing w:before="0" w:line="480" w:lineRule="auto"/>
        <w:rPr>
          <w:rFonts w:ascii="Cambria" w:eastAsia="Times New Roman" w:hAnsi="Cambria" w:cs="Times New Roman"/>
          <w:color w:val="4F81BD"/>
        </w:rPr>
      </w:pPr>
      <w:bookmarkStart w:id="14" w:name="_Toc257668136"/>
      <w:bookmarkStart w:id="15" w:name="_Toc273518965"/>
      <w:bookmarkStart w:id="16" w:name="_Toc299723793"/>
      <w:r w:rsidRPr="007759F7">
        <w:rPr>
          <w:rFonts w:ascii="Cambria" w:eastAsia="Times New Roman" w:hAnsi="Cambria" w:cs="Times New Roman"/>
          <w:color w:val="4F81BD"/>
        </w:rPr>
        <w:t>General Objectives</w:t>
      </w:r>
      <w:bookmarkEnd w:id="14"/>
      <w:bookmarkEnd w:id="15"/>
      <w:bookmarkEnd w:id="16"/>
    </w:p>
    <w:p w:rsidR="00F915DB" w:rsidRPr="00576698" w:rsidRDefault="00F915DB" w:rsidP="00576698">
      <w:pPr>
        <w:spacing w:after="0" w:line="480" w:lineRule="auto"/>
        <w:jc w:val="both"/>
        <w:rPr>
          <w:rFonts w:ascii="Times New Roman" w:hAnsi="Times New Roman"/>
          <w:sz w:val="24"/>
          <w:szCs w:val="24"/>
        </w:rPr>
      </w:pPr>
      <w:r w:rsidRPr="00576698">
        <w:rPr>
          <w:rFonts w:ascii="Times New Roman" w:hAnsi="Times New Roman"/>
          <w:sz w:val="24"/>
          <w:szCs w:val="24"/>
        </w:rPr>
        <w:t>The general objective of this study is to assess the prospects and challenges of Productive Safety Net Program- Pastoralist Area Pilot</w:t>
      </w:r>
      <w:r w:rsidR="0076037A" w:rsidRPr="00576698">
        <w:rPr>
          <w:rFonts w:ascii="Times New Roman" w:hAnsi="Times New Roman"/>
          <w:sz w:val="24"/>
          <w:szCs w:val="24"/>
        </w:rPr>
        <w:t xml:space="preserve"> in Bokolomayo and Melkadida </w:t>
      </w:r>
      <w:r w:rsidR="00B62784" w:rsidRPr="00576698">
        <w:rPr>
          <w:rFonts w:ascii="Times New Roman" w:hAnsi="Times New Roman"/>
          <w:sz w:val="24"/>
          <w:szCs w:val="24"/>
        </w:rPr>
        <w:t>Kebeles</w:t>
      </w:r>
      <w:r w:rsidR="0076037A" w:rsidRPr="00576698">
        <w:rPr>
          <w:rFonts w:ascii="Times New Roman" w:hAnsi="Times New Roman"/>
          <w:sz w:val="24"/>
          <w:szCs w:val="24"/>
        </w:rPr>
        <w:t xml:space="preserve"> of </w:t>
      </w:r>
      <w:r w:rsidR="00B62784" w:rsidRPr="00576698">
        <w:rPr>
          <w:rFonts w:ascii="Times New Roman" w:hAnsi="Times New Roman"/>
          <w:sz w:val="24"/>
          <w:szCs w:val="24"/>
        </w:rPr>
        <w:t>Dolo Ado</w:t>
      </w:r>
      <w:r w:rsidR="0076037A" w:rsidRPr="00576698">
        <w:rPr>
          <w:rFonts w:ascii="Times New Roman" w:hAnsi="Times New Roman"/>
          <w:sz w:val="24"/>
          <w:szCs w:val="24"/>
        </w:rPr>
        <w:t xml:space="preserve"> District</w:t>
      </w:r>
      <w:r w:rsidR="00576698" w:rsidRPr="00576698">
        <w:rPr>
          <w:rFonts w:ascii="Times New Roman" w:hAnsi="Times New Roman"/>
          <w:sz w:val="24"/>
          <w:szCs w:val="24"/>
        </w:rPr>
        <w:t>.</w:t>
      </w:r>
    </w:p>
    <w:p w:rsidR="00F915DB" w:rsidRPr="007759F7" w:rsidRDefault="001212F0" w:rsidP="00576698">
      <w:pPr>
        <w:pStyle w:val="Heading3"/>
        <w:numPr>
          <w:ilvl w:val="2"/>
          <w:numId w:val="1"/>
        </w:numPr>
        <w:spacing w:before="0" w:line="480" w:lineRule="auto"/>
        <w:rPr>
          <w:rFonts w:ascii="Cambria" w:eastAsia="Times New Roman" w:hAnsi="Cambria" w:cs="Times New Roman"/>
          <w:color w:val="4F81BD"/>
        </w:rPr>
      </w:pPr>
      <w:bookmarkStart w:id="17" w:name="_Toc257668137"/>
      <w:bookmarkStart w:id="18" w:name="_Toc273518966"/>
      <w:bookmarkStart w:id="19" w:name="_Toc299723794"/>
      <w:r w:rsidRPr="007759F7">
        <w:rPr>
          <w:rFonts w:ascii="Cambria" w:eastAsia="Times New Roman" w:hAnsi="Cambria" w:cs="Times New Roman"/>
          <w:color w:val="4F81BD"/>
        </w:rPr>
        <w:t>Specific Objectives</w:t>
      </w:r>
      <w:bookmarkEnd w:id="17"/>
      <w:bookmarkEnd w:id="18"/>
      <w:bookmarkEnd w:id="19"/>
    </w:p>
    <w:p w:rsidR="00F915DB" w:rsidRPr="007759F7" w:rsidRDefault="00F915DB" w:rsidP="00576698">
      <w:pPr>
        <w:pStyle w:val="ListParagraph"/>
        <w:numPr>
          <w:ilvl w:val="0"/>
          <w:numId w:val="3"/>
        </w:numPr>
        <w:spacing w:after="0" w:line="480" w:lineRule="auto"/>
        <w:ind w:left="1260" w:hanging="450"/>
        <w:jc w:val="both"/>
        <w:rPr>
          <w:rFonts w:ascii="Times New Roman" w:hAnsi="Times New Roman"/>
          <w:sz w:val="24"/>
          <w:szCs w:val="24"/>
        </w:rPr>
      </w:pPr>
      <w:r w:rsidRPr="007759F7">
        <w:rPr>
          <w:rFonts w:ascii="Times New Roman" w:hAnsi="Times New Roman"/>
          <w:sz w:val="24"/>
          <w:szCs w:val="24"/>
        </w:rPr>
        <w:t xml:space="preserve">To evaluate the effectiveness of PSNP-PAP in achieving </w:t>
      </w:r>
      <w:r w:rsidR="001B01EB" w:rsidRPr="007759F7">
        <w:rPr>
          <w:rFonts w:ascii="Times New Roman" w:hAnsi="Times New Roman"/>
          <w:sz w:val="24"/>
          <w:szCs w:val="24"/>
        </w:rPr>
        <w:t>it</w:t>
      </w:r>
      <w:r w:rsidR="001B01EB">
        <w:rPr>
          <w:rFonts w:ascii="Times New Roman" w:hAnsi="Times New Roman"/>
          <w:sz w:val="24"/>
          <w:szCs w:val="24"/>
        </w:rPr>
        <w:t>s</w:t>
      </w:r>
      <w:r w:rsidRPr="007759F7">
        <w:rPr>
          <w:rFonts w:ascii="Times New Roman" w:hAnsi="Times New Roman"/>
          <w:sz w:val="24"/>
          <w:szCs w:val="24"/>
        </w:rPr>
        <w:t xml:space="preserve"> goals </w:t>
      </w:r>
    </w:p>
    <w:p w:rsidR="00F915DB" w:rsidRPr="007759F7" w:rsidRDefault="00F915DB" w:rsidP="00576698">
      <w:pPr>
        <w:pStyle w:val="ListParagraph"/>
        <w:numPr>
          <w:ilvl w:val="0"/>
          <w:numId w:val="3"/>
        </w:numPr>
        <w:spacing w:after="0" w:line="480" w:lineRule="auto"/>
        <w:ind w:left="1260" w:hanging="450"/>
        <w:jc w:val="both"/>
        <w:rPr>
          <w:rFonts w:ascii="Times New Roman" w:hAnsi="Times New Roman"/>
          <w:sz w:val="24"/>
          <w:szCs w:val="24"/>
        </w:rPr>
      </w:pPr>
      <w:r w:rsidRPr="007759F7">
        <w:rPr>
          <w:rFonts w:ascii="Times New Roman" w:hAnsi="Times New Roman"/>
          <w:sz w:val="24"/>
          <w:szCs w:val="24"/>
        </w:rPr>
        <w:t>To assess the impact of the program on beneficiaries</w:t>
      </w:r>
    </w:p>
    <w:p w:rsidR="00F915DB" w:rsidRPr="007759F7" w:rsidRDefault="001B01EB" w:rsidP="00576698">
      <w:pPr>
        <w:pStyle w:val="ListParagraph"/>
        <w:numPr>
          <w:ilvl w:val="0"/>
          <w:numId w:val="3"/>
        </w:numPr>
        <w:spacing w:after="0" w:line="480" w:lineRule="auto"/>
        <w:ind w:left="1260" w:hanging="450"/>
        <w:jc w:val="both"/>
        <w:rPr>
          <w:rFonts w:ascii="Times New Roman" w:hAnsi="Times New Roman"/>
          <w:sz w:val="24"/>
          <w:szCs w:val="24"/>
        </w:rPr>
      </w:pPr>
      <w:r>
        <w:rPr>
          <w:rFonts w:ascii="Times New Roman" w:hAnsi="Times New Roman"/>
          <w:sz w:val="24"/>
          <w:szCs w:val="24"/>
        </w:rPr>
        <w:t>To a</w:t>
      </w:r>
      <w:r w:rsidR="00F915DB" w:rsidRPr="007759F7">
        <w:rPr>
          <w:rFonts w:ascii="Times New Roman" w:hAnsi="Times New Roman"/>
          <w:sz w:val="24"/>
          <w:szCs w:val="24"/>
        </w:rPr>
        <w:t xml:space="preserve">ssess challenges faced through the process of program implementation </w:t>
      </w:r>
    </w:p>
    <w:p w:rsidR="00F915DB" w:rsidRPr="007759F7" w:rsidRDefault="00F915DB" w:rsidP="00576698">
      <w:pPr>
        <w:pStyle w:val="ListParagraph"/>
        <w:numPr>
          <w:ilvl w:val="0"/>
          <w:numId w:val="3"/>
        </w:numPr>
        <w:spacing w:after="0" w:line="480" w:lineRule="auto"/>
        <w:ind w:left="1260" w:hanging="450"/>
        <w:jc w:val="both"/>
        <w:rPr>
          <w:rFonts w:ascii="Times New Roman" w:hAnsi="Times New Roman"/>
          <w:sz w:val="24"/>
          <w:szCs w:val="24"/>
        </w:rPr>
      </w:pPr>
      <w:r w:rsidRPr="007759F7">
        <w:rPr>
          <w:rFonts w:ascii="Times New Roman" w:hAnsi="Times New Roman"/>
          <w:sz w:val="24"/>
          <w:szCs w:val="24"/>
        </w:rPr>
        <w:t>To identify if there are any unintended harmful effects</w:t>
      </w:r>
    </w:p>
    <w:p w:rsidR="00F915DB" w:rsidRPr="007759F7" w:rsidRDefault="001B01EB" w:rsidP="00576698">
      <w:pPr>
        <w:pStyle w:val="ListParagraph"/>
        <w:numPr>
          <w:ilvl w:val="0"/>
          <w:numId w:val="3"/>
        </w:numPr>
        <w:spacing w:after="0" w:line="480" w:lineRule="auto"/>
        <w:ind w:left="1260" w:hanging="450"/>
        <w:jc w:val="both"/>
        <w:rPr>
          <w:rFonts w:ascii="Times New Roman" w:hAnsi="Times New Roman"/>
          <w:sz w:val="24"/>
          <w:szCs w:val="24"/>
        </w:rPr>
      </w:pPr>
      <w:r>
        <w:rPr>
          <w:rFonts w:ascii="Times New Roman" w:hAnsi="Times New Roman"/>
          <w:sz w:val="24"/>
          <w:szCs w:val="24"/>
        </w:rPr>
        <w:t>To come out with findings and recommendations</w:t>
      </w:r>
    </w:p>
    <w:p w:rsidR="00F915DB" w:rsidRPr="007759F7" w:rsidRDefault="00F915DB" w:rsidP="00576698">
      <w:pPr>
        <w:pStyle w:val="Heading2"/>
        <w:numPr>
          <w:ilvl w:val="1"/>
          <w:numId w:val="1"/>
        </w:numPr>
        <w:spacing w:before="0" w:line="480" w:lineRule="auto"/>
        <w:rPr>
          <w:rFonts w:ascii="Cambria" w:eastAsia="Times New Roman" w:hAnsi="Cambria" w:cs="Times New Roman"/>
          <w:color w:val="4F81BD"/>
        </w:rPr>
      </w:pPr>
      <w:bookmarkStart w:id="20" w:name="_Toc257668138"/>
      <w:bookmarkStart w:id="21" w:name="_Toc273518967"/>
      <w:bookmarkStart w:id="22" w:name="_Toc299723795"/>
      <w:r w:rsidRPr="007759F7">
        <w:rPr>
          <w:rFonts w:ascii="Cambria" w:eastAsia="Times New Roman" w:hAnsi="Cambria" w:cs="Times New Roman"/>
          <w:color w:val="4F81BD"/>
        </w:rPr>
        <w:t>RESEARCH QUESTION</w:t>
      </w:r>
      <w:bookmarkEnd w:id="20"/>
      <w:bookmarkEnd w:id="21"/>
      <w:bookmarkEnd w:id="22"/>
    </w:p>
    <w:p w:rsidR="00F915DB" w:rsidRPr="007759F7" w:rsidRDefault="00F915DB" w:rsidP="00576698">
      <w:pPr>
        <w:pStyle w:val="ListParagraph"/>
        <w:numPr>
          <w:ilvl w:val="0"/>
          <w:numId w:val="4"/>
        </w:numPr>
        <w:spacing w:after="0" w:line="480" w:lineRule="auto"/>
        <w:jc w:val="both"/>
        <w:rPr>
          <w:rFonts w:ascii="Times New Roman" w:hAnsi="Times New Roman"/>
          <w:sz w:val="24"/>
          <w:szCs w:val="24"/>
        </w:rPr>
      </w:pPr>
      <w:r w:rsidRPr="007759F7">
        <w:rPr>
          <w:rFonts w:ascii="Times New Roman" w:hAnsi="Times New Roman"/>
          <w:sz w:val="24"/>
          <w:szCs w:val="24"/>
        </w:rPr>
        <w:t xml:space="preserve">What are </w:t>
      </w:r>
      <w:r>
        <w:rPr>
          <w:rFonts w:ascii="Times New Roman" w:hAnsi="Times New Roman"/>
          <w:sz w:val="24"/>
          <w:szCs w:val="24"/>
        </w:rPr>
        <w:t xml:space="preserve">procedures followed for </w:t>
      </w:r>
      <w:r w:rsidRPr="007759F7">
        <w:rPr>
          <w:rFonts w:ascii="Times New Roman" w:hAnsi="Times New Roman"/>
          <w:sz w:val="24"/>
          <w:szCs w:val="24"/>
        </w:rPr>
        <w:t>selecting the beneficiaries?</w:t>
      </w:r>
    </w:p>
    <w:p w:rsidR="00F915DB" w:rsidRPr="007759F7" w:rsidRDefault="00F915DB" w:rsidP="00576698">
      <w:pPr>
        <w:pStyle w:val="ListParagraph"/>
        <w:numPr>
          <w:ilvl w:val="0"/>
          <w:numId w:val="4"/>
        </w:numPr>
        <w:spacing w:after="0" w:line="480" w:lineRule="auto"/>
        <w:jc w:val="both"/>
        <w:rPr>
          <w:rFonts w:ascii="Times New Roman" w:hAnsi="Times New Roman"/>
          <w:sz w:val="24"/>
          <w:szCs w:val="24"/>
        </w:rPr>
      </w:pPr>
      <w:r w:rsidRPr="007759F7">
        <w:rPr>
          <w:rFonts w:ascii="Times New Roman" w:hAnsi="Times New Roman"/>
          <w:sz w:val="24"/>
          <w:szCs w:val="24"/>
        </w:rPr>
        <w:t xml:space="preserve">What are </w:t>
      </w:r>
      <w:r w:rsidR="001B01EB">
        <w:rPr>
          <w:rFonts w:ascii="Times New Roman" w:hAnsi="Times New Roman"/>
          <w:sz w:val="24"/>
          <w:szCs w:val="24"/>
        </w:rPr>
        <w:t xml:space="preserve">various </w:t>
      </w:r>
      <w:r w:rsidRPr="007759F7">
        <w:rPr>
          <w:rFonts w:ascii="Times New Roman" w:hAnsi="Times New Roman"/>
          <w:sz w:val="24"/>
          <w:szCs w:val="24"/>
        </w:rPr>
        <w:t xml:space="preserve">types of support provided to </w:t>
      </w:r>
      <w:r w:rsidR="001B01EB">
        <w:rPr>
          <w:rFonts w:ascii="Times New Roman" w:hAnsi="Times New Roman"/>
          <w:sz w:val="24"/>
          <w:szCs w:val="24"/>
        </w:rPr>
        <w:t xml:space="preserve">the </w:t>
      </w:r>
      <w:r w:rsidRPr="007759F7">
        <w:rPr>
          <w:rFonts w:ascii="Times New Roman" w:hAnsi="Times New Roman"/>
          <w:sz w:val="24"/>
          <w:szCs w:val="24"/>
        </w:rPr>
        <w:t>beneficiaries?</w:t>
      </w:r>
    </w:p>
    <w:p w:rsidR="00F915DB" w:rsidRPr="0076037A" w:rsidRDefault="00F915DB" w:rsidP="00576698">
      <w:pPr>
        <w:numPr>
          <w:ilvl w:val="0"/>
          <w:numId w:val="4"/>
        </w:numPr>
        <w:spacing w:after="0" w:line="480" w:lineRule="auto"/>
        <w:jc w:val="both"/>
        <w:rPr>
          <w:rFonts w:ascii="Times New Roman" w:hAnsi="Times New Roman"/>
          <w:sz w:val="24"/>
          <w:szCs w:val="24"/>
        </w:rPr>
      </w:pPr>
      <w:r w:rsidRPr="0076037A">
        <w:rPr>
          <w:rFonts w:ascii="Times New Roman" w:hAnsi="Times New Roman"/>
          <w:sz w:val="24"/>
          <w:szCs w:val="24"/>
        </w:rPr>
        <w:t>How is cash or food transferred to beneficiaries?</w:t>
      </w:r>
    </w:p>
    <w:p w:rsidR="00F915DB" w:rsidRPr="0076037A" w:rsidRDefault="00F915DB" w:rsidP="00576698">
      <w:pPr>
        <w:numPr>
          <w:ilvl w:val="0"/>
          <w:numId w:val="4"/>
        </w:numPr>
        <w:spacing w:after="0" w:line="480" w:lineRule="auto"/>
        <w:jc w:val="both"/>
        <w:rPr>
          <w:rFonts w:ascii="Times New Roman" w:hAnsi="Times New Roman"/>
          <w:sz w:val="24"/>
          <w:szCs w:val="24"/>
        </w:rPr>
      </w:pPr>
      <w:r w:rsidRPr="0076037A">
        <w:rPr>
          <w:rFonts w:ascii="Times New Roman" w:hAnsi="Times New Roman"/>
          <w:sz w:val="24"/>
          <w:szCs w:val="24"/>
        </w:rPr>
        <w:t>What are the impacts of the program?</w:t>
      </w:r>
    </w:p>
    <w:p w:rsidR="00F915DB" w:rsidRPr="0076037A" w:rsidRDefault="00F915DB" w:rsidP="00576698">
      <w:pPr>
        <w:numPr>
          <w:ilvl w:val="0"/>
          <w:numId w:val="4"/>
        </w:numPr>
        <w:spacing w:after="0" w:line="480" w:lineRule="auto"/>
        <w:jc w:val="both"/>
        <w:rPr>
          <w:rFonts w:ascii="Times New Roman" w:hAnsi="Times New Roman"/>
          <w:sz w:val="24"/>
          <w:szCs w:val="24"/>
        </w:rPr>
      </w:pPr>
      <w:r w:rsidRPr="0076037A">
        <w:rPr>
          <w:rFonts w:ascii="Times New Roman" w:hAnsi="Times New Roman"/>
          <w:sz w:val="24"/>
          <w:szCs w:val="24"/>
        </w:rPr>
        <w:t>What are the challenges faced during implementation of the program?</w:t>
      </w:r>
    </w:p>
    <w:p w:rsidR="00F915DB" w:rsidRPr="007759F7" w:rsidRDefault="00F915DB" w:rsidP="00576698">
      <w:pPr>
        <w:pStyle w:val="ListParagraph"/>
        <w:numPr>
          <w:ilvl w:val="0"/>
          <w:numId w:val="4"/>
        </w:numPr>
        <w:spacing w:after="0" w:line="480" w:lineRule="auto"/>
        <w:jc w:val="both"/>
        <w:rPr>
          <w:rFonts w:ascii="Times New Roman" w:hAnsi="Times New Roman"/>
          <w:sz w:val="24"/>
          <w:szCs w:val="24"/>
        </w:rPr>
      </w:pPr>
      <w:r w:rsidRPr="007759F7">
        <w:rPr>
          <w:rFonts w:ascii="Times New Roman" w:hAnsi="Times New Roman"/>
          <w:sz w:val="24"/>
          <w:szCs w:val="24"/>
        </w:rPr>
        <w:t>Are there any unintended harmful effects of the program?</w:t>
      </w:r>
    </w:p>
    <w:p w:rsidR="004210D0" w:rsidRPr="00831A2E" w:rsidRDefault="004210D0" w:rsidP="00576698">
      <w:pPr>
        <w:pStyle w:val="Heading2"/>
        <w:numPr>
          <w:ilvl w:val="1"/>
          <w:numId w:val="1"/>
        </w:numPr>
        <w:spacing w:before="0" w:after="240" w:line="480" w:lineRule="auto"/>
        <w:rPr>
          <w:rFonts w:ascii="Cambria" w:eastAsia="Times New Roman" w:hAnsi="Cambria" w:cs="Times New Roman"/>
          <w:color w:val="4F81BD"/>
        </w:rPr>
      </w:pPr>
      <w:bookmarkStart w:id="23" w:name="_Toc257668139"/>
      <w:bookmarkStart w:id="24" w:name="_Toc273518968"/>
      <w:bookmarkStart w:id="25" w:name="_Toc299723796"/>
      <w:r w:rsidRPr="00831A2E">
        <w:rPr>
          <w:rFonts w:ascii="Cambria" w:eastAsia="Times New Roman" w:hAnsi="Cambria" w:cs="Times New Roman"/>
          <w:color w:val="4F81BD"/>
        </w:rPr>
        <w:lastRenderedPageBreak/>
        <w:t>SIGNIFICANCE OF THE STUDY</w:t>
      </w:r>
      <w:bookmarkEnd w:id="23"/>
      <w:bookmarkEnd w:id="24"/>
      <w:bookmarkEnd w:id="25"/>
    </w:p>
    <w:p w:rsidR="004210D0" w:rsidRPr="007759F7" w:rsidRDefault="004210D0" w:rsidP="00576698">
      <w:pPr>
        <w:spacing w:after="240" w:line="480" w:lineRule="auto"/>
        <w:jc w:val="both"/>
        <w:rPr>
          <w:rFonts w:ascii="Times New Roman" w:hAnsi="Times New Roman"/>
          <w:sz w:val="24"/>
          <w:szCs w:val="24"/>
        </w:rPr>
      </w:pPr>
      <w:r w:rsidRPr="007759F7">
        <w:rPr>
          <w:rFonts w:ascii="Times New Roman" w:hAnsi="Times New Roman"/>
          <w:sz w:val="24"/>
          <w:szCs w:val="24"/>
        </w:rPr>
        <w:t xml:space="preserve">This study </w:t>
      </w:r>
      <w:r w:rsidR="0076037A">
        <w:rPr>
          <w:rFonts w:ascii="Times New Roman" w:hAnsi="Times New Roman"/>
          <w:sz w:val="24"/>
          <w:szCs w:val="24"/>
        </w:rPr>
        <w:t xml:space="preserve">was </w:t>
      </w:r>
      <w:r w:rsidRPr="007759F7">
        <w:rPr>
          <w:rFonts w:ascii="Times New Roman" w:hAnsi="Times New Roman"/>
          <w:sz w:val="24"/>
          <w:szCs w:val="24"/>
        </w:rPr>
        <w:t>focus</w:t>
      </w:r>
      <w:r w:rsidR="0076037A">
        <w:rPr>
          <w:rFonts w:ascii="Times New Roman" w:hAnsi="Times New Roman"/>
          <w:sz w:val="24"/>
          <w:szCs w:val="24"/>
        </w:rPr>
        <w:t>ed</w:t>
      </w:r>
      <w:r w:rsidRPr="007759F7">
        <w:rPr>
          <w:rFonts w:ascii="Times New Roman" w:hAnsi="Times New Roman"/>
          <w:sz w:val="24"/>
          <w:szCs w:val="24"/>
        </w:rPr>
        <w:t xml:space="preserve"> in food security situation and PSNP</w:t>
      </w:r>
      <w:r w:rsidR="003C23A8">
        <w:rPr>
          <w:rFonts w:ascii="Times New Roman" w:hAnsi="Times New Roman"/>
          <w:sz w:val="24"/>
          <w:szCs w:val="24"/>
        </w:rPr>
        <w:t>-</w:t>
      </w:r>
      <w:r w:rsidRPr="007759F7">
        <w:rPr>
          <w:rFonts w:ascii="Times New Roman" w:hAnsi="Times New Roman"/>
          <w:sz w:val="24"/>
          <w:szCs w:val="24"/>
        </w:rPr>
        <w:t xml:space="preserve">PAP with particular emphasis on the study </w:t>
      </w:r>
      <w:r w:rsidR="00B62784">
        <w:rPr>
          <w:rFonts w:ascii="Times New Roman" w:hAnsi="Times New Roman"/>
          <w:sz w:val="24"/>
          <w:szCs w:val="24"/>
        </w:rPr>
        <w:t>Kebeles</w:t>
      </w:r>
      <w:r w:rsidR="0076037A">
        <w:rPr>
          <w:rFonts w:ascii="Times New Roman" w:hAnsi="Times New Roman"/>
          <w:sz w:val="24"/>
          <w:szCs w:val="24"/>
        </w:rPr>
        <w:t xml:space="preserve"> of the </w:t>
      </w:r>
      <w:r w:rsidR="00F636CF">
        <w:rPr>
          <w:rFonts w:ascii="Times New Roman" w:hAnsi="Times New Roman"/>
          <w:sz w:val="24"/>
          <w:szCs w:val="24"/>
        </w:rPr>
        <w:t>Woreda</w:t>
      </w:r>
      <w:r w:rsidR="0076037A">
        <w:rPr>
          <w:rFonts w:ascii="Times New Roman" w:hAnsi="Times New Roman"/>
          <w:sz w:val="24"/>
          <w:szCs w:val="24"/>
        </w:rPr>
        <w:t xml:space="preserve">. </w:t>
      </w:r>
      <w:r w:rsidRPr="007759F7">
        <w:rPr>
          <w:rFonts w:ascii="Times New Roman" w:hAnsi="Times New Roman"/>
          <w:sz w:val="24"/>
          <w:szCs w:val="24"/>
        </w:rPr>
        <w:t>The outcome of the study is expected to contribute to the understanding the challenges and positive impac</w:t>
      </w:r>
      <w:r>
        <w:rPr>
          <w:rFonts w:ascii="Times New Roman" w:hAnsi="Times New Roman"/>
          <w:sz w:val="24"/>
          <w:szCs w:val="24"/>
        </w:rPr>
        <w:t>ts of the program in achieving</w:t>
      </w:r>
      <w:r w:rsidRPr="007759F7">
        <w:rPr>
          <w:rFonts w:ascii="Times New Roman" w:hAnsi="Times New Roman"/>
          <w:sz w:val="24"/>
          <w:szCs w:val="24"/>
        </w:rPr>
        <w:t xml:space="preserve"> the objective. Hence </w:t>
      </w:r>
      <w:r>
        <w:rPr>
          <w:rFonts w:ascii="Times New Roman" w:hAnsi="Times New Roman"/>
          <w:sz w:val="24"/>
          <w:szCs w:val="24"/>
        </w:rPr>
        <w:t>it</w:t>
      </w:r>
      <w:r w:rsidRPr="007759F7">
        <w:rPr>
          <w:rFonts w:ascii="Times New Roman" w:hAnsi="Times New Roman"/>
          <w:sz w:val="24"/>
          <w:szCs w:val="24"/>
        </w:rPr>
        <w:t xml:space="preserve"> will benefit decision makers at different levels in adapting the program </w:t>
      </w:r>
      <w:r>
        <w:rPr>
          <w:rFonts w:ascii="Times New Roman" w:hAnsi="Times New Roman"/>
          <w:sz w:val="24"/>
          <w:szCs w:val="24"/>
        </w:rPr>
        <w:t>to the pastoralist context and replicate it to similar other places</w:t>
      </w:r>
      <w:r w:rsidRPr="007759F7">
        <w:rPr>
          <w:rFonts w:ascii="Times New Roman" w:hAnsi="Times New Roman"/>
          <w:sz w:val="24"/>
          <w:szCs w:val="24"/>
        </w:rPr>
        <w:t xml:space="preserve">. It will also give more insight to contribution of NGOs who might be implementing </w:t>
      </w:r>
      <w:r>
        <w:rPr>
          <w:rFonts w:ascii="Times New Roman" w:hAnsi="Times New Roman"/>
          <w:sz w:val="24"/>
          <w:szCs w:val="24"/>
        </w:rPr>
        <w:t xml:space="preserve">the program as </w:t>
      </w:r>
      <w:r w:rsidRPr="007759F7">
        <w:rPr>
          <w:rFonts w:ascii="Times New Roman" w:hAnsi="Times New Roman"/>
          <w:sz w:val="24"/>
          <w:szCs w:val="24"/>
        </w:rPr>
        <w:t xml:space="preserve">partners </w:t>
      </w:r>
      <w:r>
        <w:rPr>
          <w:rFonts w:ascii="Times New Roman" w:hAnsi="Times New Roman"/>
          <w:sz w:val="24"/>
          <w:szCs w:val="24"/>
        </w:rPr>
        <w:t>to</w:t>
      </w:r>
      <w:r w:rsidRPr="007759F7">
        <w:rPr>
          <w:rFonts w:ascii="Times New Roman" w:hAnsi="Times New Roman"/>
          <w:sz w:val="24"/>
          <w:szCs w:val="24"/>
        </w:rPr>
        <w:t xml:space="preserve"> the government.</w:t>
      </w:r>
    </w:p>
    <w:p w:rsidR="004210D0" w:rsidRPr="007759F7" w:rsidRDefault="004210D0" w:rsidP="00576698">
      <w:pPr>
        <w:spacing w:after="240" w:line="480" w:lineRule="auto"/>
        <w:jc w:val="both"/>
        <w:rPr>
          <w:rFonts w:ascii="Times New Roman" w:hAnsi="Times New Roman"/>
          <w:sz w:val="24"/>
          <w:szCs w:val="24"/>
        </w:rPr>
      </w:pPr>
      <w:r w:rsidRPr="007759F7">
        <w:rPr>
          <w:rFonts w:ascii="Times New Roman" w:hAnsi="Times New Roman"/>
          <w:sz w:val="24"/>
          <w:szCs w:val="24"/>
        </w:rPr>
        <w:t xml:space="preserve">Since the program is new to the pastoralist areas </w:t>
      </w:r>
      <w:r>
        <w:rPr>
          <w:rFonts w:ascii="Times New Roman" w:hAnsi="Times New Roman"/>
          <w:sz w:val="24"/>
          <w:szCs w:val="24"/>
        </w:rPr>
        <w:t xml:space="preserve">recently emerged from </w:t>
      </w:r>
      <w:r w:rsidR="0076037A">
        <w:rPr>
          <w:rFonts w:ascii="Times New Roman" w:hAnsi="Times New Roman"/>
          <w:sz w:val="24"/>
          <w:szCs w:val="24"/>
        </w:rPr>
        <w:t>its</w:t>
      </w:r>
      <w:r>
        <w:rPr>
          <w:rFonts w:ascii="Times New Roman" w:hAnsi="Times New Roman"/>
          <w:sz w:val="24"/>
          <w:szCs w:val="24"/>
        </w:rPr>
        <w:t xml:space="preserve"> </w:t>
      </w:r>
      <w:r w:rsidRPr="007759F7">
        <w:rPr>
          <w:rFonts w:ascii="Times New Roman" w:hAnsi="Times New Roman"/>
          <w:sz w:val="24"/>
          <w:szCs w:val="24"/>
        </w:rPr>
        <w:t xml:space="preserve">pilot stage, there </w:t>
      </w:r>
      <w:r>
        <w:rPr>
          <w:rFonts w:ascii="Times New Roman" w:hAnsi="Times New Roman"/>
          <w:sz w:val="24"/>
          <w:szCs w:val="24"/>
        </w:rPr>
        <w:t>are only few</w:t>
      </w:r>
      <w:r w:rsidRPr="007759F7">
        <w:rPr>
          <w:rFonts w:ascii="Times New Roman" w:hAnsi="Times New Roman"/>
          <w:sz w:val="24"/>
          <w:szCs w:val="24"/>
        </w:rPr>
        <w:t xml:space="preserve"> study conducted</w:t>
      </w:r>
      <w:r>
        <w:rPr>
          <w:rFonts w:ascii="Times New Roman" w:hAnsi="Times New Roman"/>
          <w:sz w:val="24"/>
          <w:szCs w:val="24"/>
        </w:rPr>
        <w:t xml:space="preserve"> in this area. </w:t>
      </w:r>
      <w:r w:rsidRPr="007759F7">
        <w:rPr>
          <w:rFonts w:ascii="Times New Roman" w:hAnsi="Times New Roman"/>
          <w:sz w:val="24"/>
          <w:szCs w:val="24"/>
        </w:rPr>
        <w:t>Therefore, this study might be used as a reference material.</w:t>
      </w:r>
    </w:p>
    <w:p w:rsidR="005F1688" w:rsidRPr="00831A2E" w:rsidRDefault="00831A2E" w:rsidP="00576698">
      <w:pPr>
        <w:pStyle w:val="Heading2"/>
        <w:numPr>
          <w:ilvl w:val="1"/>
          <w:numId w:val="1"/>
        </w:numPr>
        <w:spacing w:before="0" w:after="240" w:line="480" w:lineRule="auto"/>
        <w:rPr>
          <w:rFonts w:ascii="Cambria" w:eastAsia="Times New Roman" w:hAnsi="Cambria" w:cs="Times New Roman"/>
          <w:color w:val="4F81BD"/>
        </w:rPr>
      </w:pPr>
      <w:bookmarkStart w:id="26" w:name="_Toc299723797"/>
      <w:r w:rsidRPr="00831A2E">
        <w:rPr>
          <w:rFonts w:ascii="Cambria" w:eastAsia="Times New Roman" w:hAnsi="Cambria" w:cs="Times New Roman"/>
          <w:color w:val="4F81BD"/>
        </w:rPr>
        <w:t>SCOPE OF THE STUDY</w:t>
      </w:r>
      <w:bookmarkEnd w:id="26"/>
      <w:r w:rsidRPr="00831A2E">
        <w:rPr>
          <w:rFonts w:ascii="Cambria" w:eastAsia="Times New Roman" w:hAnsi="Cambria" w:cs="Times New Roman"/>
          <w:color w:val="4F81BD"/>
        </w:rPr>
        <w:t xml:space="preserve"> </w:t>
      </w:r>
    </w:p>
    <w:p w:rsidR="00250C19" w:rsidRDefault="00A97461" w:rsidP="00576698">
      <w:pPr>
        <w:spacing w:after="240" w:line="480" w:lineRule="auto"/>
        <w:jc w:val="both"/>
        <w:rPr>
          <w:rFonts w:ascii="Times New Roman" w:hAnsi="Times New Roman"/>
          <w:sz w:val="24"/>
          <w:szCs w:val="24"/>
        </w:rPr>
      </w:pPr>
      <w:r w:rsidRPr="00512E77">
        <w:rPr>
          <w:rFonts w:ascii="Times New Roman" w:hAnsi="Times New Roman"/>
          <w:sz w:val="24"/>
          <w:szCs w:val="24"/>
        </w:rPr>
        <w:t xml:space="preserve">The study was carried out in </w:t>
      </w:r>
      <w:r w:rsidR="00B62784">
        <w:rPr>
          <w:rFonts w:ascii="Times New Roman" w:hAnsi="Times New Roman"/>
          <w:sz w:val="24"/>
          <w:szCs w:val="24"/>
        </w:rPr>
        <w:t>Dolo Ado</w:t>
      </w:r>
      <w:r w:rsidRPr="00512E77">
        <w:rPr>
          <w:rFonts w:ascii="Times New Roman" w:hAnsi="Times New Roman"/>
          <w:sz w:val="24"/>
          <w:szCs w:val="24"/>
        </w:rPr>
        <w:t xml:space="preserve"> district on the assessment of Productive Safety Net </w:t>
      </w:r>
      <w:r w:rsidR="00512E77" w:rsidRPr="00512E77">
        <w:rPr>
          <w:rFonts w:ascii="Times New Roman" w:hAnsi="Times New Roman"/>
          <w:sz w:val="24"/>
          <w:szCs w:val="24"/>
        </w:rPr>
        <w:t xml:space="preserve">Program- Pastoralist area </w:t>
      </w:r>
      <w:r w:rsidR="00CC377C" w:rsidRPr="00512E77">
        <w:rPr>
          <w:rFonts w:ascii="Times New Roman" w:hAnsi="Times New Roman"/>
          <w:sz w:val="24"/>
          <w:szCs w:val="24"/>
        </w:rPr>
        <w:t xml:space="preserve">Pilot. </w:t>
      </w:r>
      <w:r w:rsidR="00512E77" w:rsidRPr="00512E77">
        <w:rPr>
          <w:rFonts w:ascii="Times New Roman" w:hAnsi="Times New Roman"/>
          <w:sz w:val="24"/>
          <w:szCs w:val="24"/>
        </w:rPr>
        <w:t xml:space="preserve">Although </w:t>
      </w:r>
      <w:r w:rsidR="00576698">
        <w:rPr>
          <w:rFonts w:ascii="Times New Roman" w:hAnsi="Times New Roman"/>
          <w:sz w:val="24"/>
          <w:szCs w:val="24"/>
        </w:rPr>
        <w:t>all 25 Kebeles</w:t>
      </w:r>
      <w:r w:rsidR="00576698" w:rsidRPr="00512E77">
        <w:rPr>
          <w:rFonts w:ascii="Times New Roman" w:hAnsi="Times New Roman"/>
          <w:sz w:val="24"/>
          <w:szCs w:val="24"/>
        </w:rPr>
        <w:t xml:space="preserve"> </w:t>
      </w:r>
      <w:r w:rsidR="00576698">
        <w:rPr>
          <w:rFonts w:ascii="Times New Roman" w:hAnsi="Times New Roman"/>
          <w:sz w:val="24"/>
          <w:szCs w:val="24"/>
        </w:rPr>
        <w:t>are</w:t>
      </w:r>
      <w:r w:rsidR="00512E77" w:rsidRPr="00512E77">
        <w:rPr>
          <w:rFonts w:ascii="Times New Roman" w:hAnsi="Times New Roman"/>
          <w:sz w:val="24"/>
          <w:szCs w:val="24"/>
        </w:rPr>
        <w:t xml:space="preserve"> beneficiaries </w:t>
      </w:r>
      <w:r w:rsidR="00512E77">
        <w:rPr>
          <w:rFonts w:ascii="Times New Roman" w:hAnsi="Times New Roman"/>
          <w:sz w:val="24"/>
          <w:szCs w:val="24"/>
        </w:rPr>
        <w:t xml:space="preserve">of </w:t>
      </w:r>
      <w:r w:rsidR="00512E77" w:rsidRPr="00512E77">
        <w:rPr>
          <w:rFonts w:ascii="Times New Roman" w:hAnsi="Times New Roman"/>
          <w:sz w:val="24"/>
          <w:szCs w:val="24"/>
        </w:rPr>
        <w:t xml:space="preserve">PSNP-PAP, the study focused on the two </w:t>
      </w:r>
      <w:r w:rsidR="00B62784">
        <w:rPr>
          <w:rFonts w:ascii="Times New Roman" w:hAnsi="Times New Roman"/>
          <w:sz w:val="24"/>
          <w:szCs w:val="24"/>
        </w:rPr>
        <w:t>Kebeles</w:t>
      </w:r>
      <w:r w:rsidR="00512E77" w:rsidRPr="00512E77">
        <w:rPr>
          <w:rFonts w:ascii="Times New Roman" w:hAnsi="Times New Roman"/>
          <w:sz w:val="24"/>
          <w:szCs w:val="24"/>
        </w:rPr>
        <w:t xml:space="preserve"> namely Bokolomayo and Melkadida.  </w:t>
      </w:r>
      <w:r w:rsidR="00250C19">
        <w:rPr>
          <w:rFonts w:ascii="Times New Roman" w:hAnsi="Times New Roman"/>
          <w:sz w:val="24"/>
          <w:szCs w:val="24"/>
        </w:rPr>
        <w:t>The program in the district is implemented by an international Non-governmental organization called Save the Children-USA, which is strong and with significant amount of resources</w:t>
      </w:r>
      <w:r w:rsidR="00CC377C">
        <w:rPr>
          <w:rFonts w:ascii="Times New Roman" w:hAnsi="Times New Roman"/>
          <w:sz w:val="24"/>
          <w:szCs w:val="24"/>
        </w:rPr>
        <w:t>. Hence, the study results only indicate the implementation experience of an NGO.</w:t>
      </w:r>
    </w:p>
    <w:p w:rsidR="004210D0" w:rsidRPr="00831A2E" w:rsidRDefault="00831A2E" w:rsidP="00576698">
      <w:pPr>
        <w:pStyle w:val="Heading2"/>
        <w:numPr>
          <w:ilvl w:val="1"/>
          <w:numId w:val="1"/>
        </w:numPr>
        <w:spacing w:before="0" w:after="240" w:line="480" w:lineRule="auto"/>
        <w:rPr>
          <w:rFonts w:ascii="Cambria" w:eastAsia="Times New Roman" w:hAnsi="Cambria" w:cs="Times New Roman"/>
          <w:color w:val="4F81BD"/>
        </w:rPr>
      </w:pPr>
      <w:bookmarkStart w:id="27" w:name="_Toc299723798"/>
      <w:r w:rsidRPr="00831A2E">
        <w:rPr>
          <w:rFonts w:ascii="Cambria" w:eastAsia="Times New Roman" w:hAnsi="Cambria" w:cs="Times New Roman"/>
          <w:color w:val="4F81BD"/>
        </w:rPr>
        <w:t>LIMITATIONS OF THE STUDY</w:t>
      </w:r>
      <w:bookmarkEnd w:id="27"/>
    </w:p>
    <w:p w:rsidR="00156414" w:rsidRDefault="00250C19" w:rsidP="00576698">
      <w:pPr>
        <w:spacing w:after="240" w:line="480" w:lineRule="auto"/>
        <w:jc w:val="both"/>
        <w:rPr>
          <w:rFonts w:ascii="Times New Roman" w:hAnsi="Times New Roman"/>
          <w:sz w:val="24"/>
          <w:szCs w:val="24"/>
        </w:rPr>
      </w:pPr>
      <w:r w:rsidRPr="00156414">
        <w:rPr>
          <w:rFonts w:ascii="Times New Roman" w:hAnsi="Times New Roman"/>
          <w:sz w:val="24"/>
          <w:szCs w:val="24"/>
        </w:rPr>
        <w:t xml:space="preserve">One of the limitations is related to the </w:t>
      </w:r>
      <w:r w:rsidR="00156414" w:rsidRPr="00156414">
        <w:rPr>
          <w:rFonts w:ascii="Times New Roman" w:hAnsi="Times New Roman"/>
          <w:sz w:val="24"/>
          <w:szCs w:val="24"/>
        </w:rPr>
        <w:t>respondent’s</w:t>
      </w:r>
      <w:r w:rsidRPr="00156414">
        <w:rPr>
          <w:rFonts w:ascii="Times New Roman" w:hAnsi="Times New Roman"/>
          <w:sz w:val="24"/>
          <w:szCs w:val="24"/>
        </w:rPr>
        <w:t xml:space="preserve"> outlook. Since they </w:t>
      </w:r>
      <w:r w:rsidR="00156414" w:rsidRPr="00156414">
        <w:rPr>
          <w:rFonts w:ascii="Times New Roman" w:hAnsi="Times New Roman"/>
          <w:sz w:val="24"/>
          <w:szCs w:val="24"/>
        </w:rPr>
        <w:t xml:space="preserve">were assisted with food rations for long period and have developed high relief dependency, many of the respondents were sceptical about the research work. Therefore was a difficulty of getting accurate </w:t>
      </w:r>
      <w:r w:rsidR="00156414" w:rsidRPr="00156414">
        <w:rPr>
          <w:rFonts w:ascii="Times New Roman" w:hAnsi="Times New Roman"/>
          <w:sz w:val="24"/>
          <w:szCs w:val="24"/>
        </w:rPr>
        <w:lastRenderedPageBreak/>
        <w:t>information about their household and productive assets. In order to solve this problem, however, the information from the Save the Children- USA</w:t>
      </w:r>
      <w:r w:rsidR="00CC377C">
        <w:rPr>
          <w:rFonts w:ascii="Times New Roman" w:hAnsi="Times New Roman"/>
          <w:sz w:val="24"/>
          <w:szCs w:val="24"/>
        </w:rPr>
        <w:t xml:space="preserve"> and </w:t>
      </w:r>
      <w:r w:rsidR="00F636CF">
        <w:rPr>
          <w:rFonts w:ascii="Times New Roman" w:hAnsi="Times New Roman"/>
          <w:sz w:val="24"/>
          <w:szCs w:val="24"/>
        </w:rPr>
        <w:t>Woreda</w:t>
      </w:r>
      <w:r w:rsidR="00156414" w:rsidRPr="00156414">
        <w:rPr>
          <w:rFonts w:ascii="Times New Roman" w:hAnsi="Times New Roman"/>
          <w:sz w:val="24"/>
          <w:szCs w:val="24"/>
        </w:rPr>
        <w:t xml:space="preserve"> rural and agricultural office was used for cross checking the data obtained from respondents. Furthermore, attempt was made to convince the respondents by informing that the study is only for </w:t>
      </w:r>
      <w:r w:rsidR="00156414">
        <w:rPr>
          <w:rFonts w:ascii="Times New Roman" w:hAnsi="Times New Roman"/>
          <w:sz w:val="24"/>
          <w:szCs w:val="24"/>
        </w:rPr>
        <w:t xml:space="preserve">academic </w:t>
      </w:r>
      <w:r w:rsidR="00156414" w:rsidRPr="00156414">
        <w:rPr>
          <w:rFonts w:ascii="Times New Roman" w:hAnsi="Times New Roman"/>
          <w:sz w:val="24"/>
          <w:szCs w:val="24"/>
        </w:rPr>
        <w:t>purpose</w:t>
      </w:r>
      <w:r w:rsidR="00156414">
        <w:rPr>
          <w:rFonts w:ascii="Times New Roman" w:hAnsi="Times New Roman"/>
          <w:sz w:val="24"/>
          <w:szCs w:val="24"/>
        </w:rPr>
        <w:t>.</w:t>
      </w:r>
    </w:p>
    <w:p w:rsidR="00250C19" w:rsidRPr="00250C19" w:rsidRDefault="00156414" w:rsidP="00576698">
      <w:pPr>
        <w:spacing w:after="240" w:line="480" w:lineRule="auto"/>
        <w:jc w:val="both"/>
      </w:pPr>
      <w:r>
        <w:rPr>
          <w:rFonts w:ascii="Times New Roman" w:hAnsi="Times New Roman"/>
          <w:sz w:val="24"/>
          <w:szCs w:val="24"/>
        </w:rPr>
        <w:t xml:space="preserve">The other limitation of the research was related to the accessibility of </w:t>
      </w:r>
      <w:r w:rsidR="002258AF">
        <w:rPr>
          <w:rFonts w:ascii="Times New Roman" w:hAnsi="Times New Roman"/>
          <w:sz w:val="24"/>
          <w:szCs w:val="24"/>
        </w:rPr>
        <w:t xml:space="preserve">some places in each </w:t>
      </w:r>
      <w:r w:rsidR="00B62784">
        <w:rPr>
          <w:rFonts w:ascii="Times New Roman" w:hAnsi="Times New Roman"/>
          <w:sz w:val="24"/>
          <w:szCs w:val="24"/>
        </w:rPr>
        <w:t>Kebeles</w:t>
      </w:r>
      <w:r w:rsidR="002258AF">
        <w:rPr>
          <w:rFonts w:ascii="Times New Roman" w:hAnsi="Times New Roman"/>
          <w:sz w:val="24"/>
          <w:szCs w:val="24"/>
        </w:rPr>
        <w:t xml:space="preserve">. The area is pastoralist area with least infrastructure and road network. .It was also difficult to find the number of beneficiaries’ in terms of female and male headed households in the beneficiaries’ </w:t>
      </w:r>
      <w:r w:rsidR="00B62784">
        <w:rPr>
          <w:rFonts w:ascii="Times New Roman" w:hAnsi="Times New Roman"/>
          <w:sz w:val="24"/>
          <w:szCs w:val="24"/>
        </w:rPr>
        <w:t>Kebeles</w:t>
      </w:r>
      <w:r w:rsidR="002258AF">
        <w:rPr>
          <w:rFonts w:ascii="Times New Roman" w:hAnsi="Times New Roman"/>
          <w:sz w:val="24"/>
          <w:szCs w:val="24"/>
        </w:rPr>
        <w:t>. Moreover, there are limited literatures on the productive safety net program, particularly Pastoralist Area Pilot in the country.</w:t>
      </w:r>
      <w:r>
        <w:t xml:space="preserve"> </w:t>
      </w:r>
    </w:p>
    <w:p w:rsidR="004210D0" w:rsidRPr="00831A2E" w:rsidRDefault="00831A2E" w:rsidP="00576698">
      <w:pPr>
        <w:pStyle w:val="Heading2"/>
        <w:numPr>
          <w:ilvl w:val="1"/>
          <w:numId w:val="1"/>
        </w:numPr>
        <w:spacing w:before="0" w:after="240" w:line="480" w:lineRule="auto"/>
        <w:rPr>
          <w:rFonts w:ascii="Cambria" w:eastAsia="Times New Roman" w:hAnsi="Cambria" w:cs="Times New Roman"/>
          <w:color w:val="4F81BD"/>
        </w:rPr>
      </w:pPr>
      <w:bookmarkStart w:id="28" w:name="_Toc299723799"/>
      <w:r w:rsidRPr="00831A2E">
        <w:rPr>
          <w:rFonts w:ascii="Cambria" w:eastAsia="Times New Roman" w:hAnsi="Cambria" w:cs="Times New Roman"/>
          <w:color w:val="4F81BD"/>
        </w:rPr>
        <w:t>ORGANIZATION OF THE STUDY</w:t>
      </w:r>
      <w:bookmarkEnd w:id="28"/>
      <w:r w:rsidRPr="00831A2E">
        <w:rPr>
          <w:rFonts w:ascii="Cambria" w:eastAsia="Times New Roman" w:hAnsi="Cambria" w:cs="Times New Roman"/>
          <w:color w:val="4F81BD"/>
        </w:rPr>
        <w:t xml:space="preserve"> </w:t>
      </w:r>
    </w:p>
    <w:p w:rsidR="002258AF" w:rsidRPr="002258AF" w:rsidRDefault="002258AF" w:rsidP="00576698">
      <w:pPr>
        <w:spacing w:after="240" w:line="480" w:lineRule="auto"/>
        <w:jc w:val="both"/>
        <w:rPr>
          <w:rFonts w:ascii="Times New Roman" w:hAnsi="Times New Roman"/>
          <w:sz w:val="24"/>
          <w:szCs w:val="24"/>
        </w:rPr>
      </w:pPr>
      <w:r w:rsidRPr="002258AF">
        <w:rPr>
          <w:rFonts w:ascii="Times New Roman" w:hAnsi="Times New Roman"/>
          <w:sz w:val="24"/>
          <w:szCs w:val="24"/>
        </w:rPr>
        <w:t xml:space="preserve">Following the introduction, chapter </w:t>
      </w:r>
      <w:r w:rsidR="00EA257F" w:rsidRPr="002258AF">
        <w:rPr>
          <w:rFonts w:ascii="Times New Roman" w:hAnsi="Times New Roman"/>
          <w:sz w:val="24"/>
          <w:szCs w:val="24"/>
        </w:rPr>
        <w:t>two</w:t>
      </w:r>
      <w:r w:rsidRPr="002258AF">
        <w:rPr>
          <w:rFonts w:ascii="Times New Roman" w:hAnsi="Times New Roman"/>
          <w:sz w:val="24"/>
          <w:szCs w:val="24"/>
        </w:rPr>
        <w:t xml:space="preserve"> </w:t>
      </w:r>
      <w:r w:rsidR="00EA257F" w:rsidRPr="002258AF">
        <w:rPr>
          <w:rFonts w:ascii="Times New Roman" w:hAnsi="Times New Roman"/>
          <w:sz w:val="24"/>
          <w:szCs w:val="24"/>
        </w:rPr>
        <w:t>describes the</w:t>
      </w:r>
      <w:r w:rsidRPr="002258AF">
        <w:rPr>
          <w:rFonts w:ascii="Times New Roman" w:hAnsi="Times New Roman"/>
          <w:sz w:val="24"/>
          <w:szCs w:val="24"/>
        </w:rPr>
        <w:t xml:space="preserve"> methodology that was devised for this study – data sources, </w:t>
      </w:r>
      <w:r w:rsidR="00EA257F" w:rsidRPr="002258AF">
        <w:rPr>
          <w:rFonts w:ascii="Times New Roman" w:hAnsi="Times New Roman"/>
          <w:sz w:val="24"/>
          <w:szCs w:val="24"/>
        </w:rPr>
        <w:t>sampling,</w:t>
      </w:r>
      <w:r w:rsidRPr="002258AF">
        <w:rPr>
          <w:rFonts w:ascii="Times New Roman" w:hAnsi="Times New Roman"/>
          <w:sz w:val="24"/>
          <w:szCs w:val="24"/>
        </w:rPr>
        <w:t xml:space="preserve"> data collection and analysis are included.</w:t>
      </w:r>
      <w:r w:rsidR="00EA257F">
        <w:rPr>
          <w:rFonts w:ascii="Times New Roman" w:hAnsi="Times New Roman"/>
          <w:sz w:val="24"/>
          <w:szCs w:val="24"/>
        </w:rPr>
        <w:t xml:space="preserve"> Chapter three offers the review of the </w:t>
      </w:r>
      <w:r w:rsidR="00182BDF">
        <w:rPr>
          <w:rFonts w:ascii="Times New Roman" w:hAnsi="Times New Roman"/>
          <w:sz w:val="24"/>
          <w:szCs w:val="24"/>
        </w:rPr>
        <w:t>literatures</w:t>
      </w:r>
      <w:r w:rsidR="00EA257F">
        <w:rPr>
          <w:rFonts w:ascii="Times New Roman" w:hAnsi="Times New Roman"/>
          <w:sz w:val="24"/>
          <w:szCs w:val="24"/>
        </w:rPr>
        <w:t xml:space="preserve"> related to the topic of the study. Chapter four includes description of the study </w:t>
      </w:r>
      <w:r w:rsidR="00F636CF">
        <w:rPr>
          <w:rFonts w:ascii="Times New Roman" w:hAnsi="Times New Roman"/>
          <w:sz w:val="24"/>
          <w:szCs w:val="24"/>
        </w:rPr>
        <w:t>Woreda</w:t>
      </w:r>
      <w:r w:rsidR="00EA257F">
        <w:rPr>
          <w:rFonts w:ascii="Times New Roman" w:hAnsi="Times New Roman"/>
          <w:sz w:val="24"/>
          <w:szCs w:val="24"/>
        </w:rPr>
        <w:t xml:space="preserve"> and the PSNP-PAP in the </w:t>
      </w:r>
      <w:r w:rsidR="00F636CF">
        <w:rPr>
          <w:rFonts w:ascii="Times New Roman" w:hAnsi="Times New Roman"/>
          <w:sz w:val="24"/>
          <w:szCs w:val="24"/>
        </w:rPr>
        <w:t>Woreda</w:t>
      </w:r>
      <w:r w:rsidR="00EA257F">
        <w:rPr>
          <w:rFonts w:ascii="Times New Roman" w:hAnsi="Times New Roman"/>
          <w:sz w:val="24"/>
          <w:szCs w:val="24"/>
        </w:rPr>
        <w:t xml:space="preserve">. Chapter five is devoted to the major findings, their analysis and interpretation. The last chapter presents the </w:t>
      </w:r>
      <w:r w:rsidR="00831A2E">
        <w:rPr>
          <w:rFonts w:ascii="Times New Roman" w:hAnsi="Times New Roman"/>
          <w:sz w:val="24"/>
          <w:szCs w:val="24"/>
        </w:rPr>
        <w:t>conclusion</w:t>
      </w:r>
      <w:r w:rsidR="00EA257F">
        <w:rPr>
          <w:rFonts w:ascii="Times New Roman" w:hAnsi="Times New Roman"/>
          <w:sz w:val="24"/>
          <w:szCs w:val="24"/>
        </w:rPr>
        <w:t xml:space="preserve"> and recommendations of the study.</w:t>
      </w:r>
    </w:p>
    <w:p w:rsidR="004210D0" w:rsidRPr="00831A2E" w:rsidRDefault="00831A2E" w:rsidP="00576698">
      <w:pPr>
        <w:pStyle w:val="Heading2"/>
        <w:numPr>
          <w:ilvl w:val="1"/>
          <w:numId w:val="1"/>
        </w:numPr>
        <w:spacing w:before="0" w:after="240" w:line="480" w:lineRule="auto"/>
        <w:rPr>
          <w:rFonts w:ascii="Cambria" w:eastAsia="Times New Roman" w:hAnsi="Cambria" w:cs="Times New Roman"/>
          <w:color w:val="4F81BD"/>
        </w:rPr>
      </w:pPr>
      <w:bookmarkStart w:id="29" w:name="_Toc299723800"/>
      <w:r w:rsidRPr="00831A2E">
        <w:rPr>
          <w:rFonts w:ascii="Cambria" w:eastAsia="Times New Roman" w:hAnsi="Cambria" w:cs="Times New Roman"/>
          <w:color w:val="4F81BD"/>
        </w:rPr>
        <w:t>OPERATIONAL DEFINITION OF KEY TERMS</w:t>
      </w:r>
      <w:bookmarkEnd w:id="29"/>
      <w:r w:rsidRPr="00831A2E">
        <w:rPr>
          <w:rFonts w:ascii="Cambria" w:eastAsia="Times New Roman" w:hAnsi="Cambria" w:cs="Times New Roman"/>
          <w:color w:val="4F81BD"/>
        </w:rPr>
        <w:t xml:space="preserve"> </w:t>
      </w:r>
    </w:p>
    <w:p w:rsidR="00EA257F" w:rsidRPr="00055D37" w:rsidRDefault="00EA257F" w:rsidP="00576698">
      <w:pPr>
        <w:spacing w:after="240" w:line="480" w:lineRule="auto"/>
        <w:rPr>
          <w:rFonts w:ascii="Times New Roman" w:hAnsi="Times New Roman"/>
          <w:sz w:val="24"/>
          <w:szCs w:val="24"/>
        </w:rPr>
      </w:pPr>
      <w:r w:rsidRPr="00055D37">
        <w:rPr>
          <w:rFonts w:ascii="Times New Roman" w:hAnsi="Times New Roman"/>
          <w:b/>
          <w:sz w:val="24"/>
          <w:szCs w:val="24"/>
          <w:u w:val="single"/>
        </w:rPr>
        <w:t>Community Work</w:t>
      </w:r>
      <w:r w:rsidRPr="00055D37">
        <w:rPr>
          <w:rFonts w:ascii="Times New Roman" w:hAnsi="Times New Roman"/>
          <w:sz w:val="24"/>
          <w:szCs w:val="24"/>
        </w:rPr>
        <w:t>: these are activities/ works conducted by beneficiaries and non-</w:t>
      </w:r>
      <w:r w:rsidR="00231435" w:rsidRPr="00055D37">
        <w:rPr>
          <w:rFonts w:ascii="Times New Roman" w:hAnsi="Times New Roman"/>
          <w:sz w:val="24"/>
          <w:szCs w:val="24"/>
        </w:rPr>
        <w:t>beneficiaries</w:t>
      </w:r>
      <w:r w:rsidRPr="00055D37">
        <w:rPr>
          <w:rFonts w:ascii="Times New Roman" w:hAnsi="Times New Roman"/>
          <w:sz w:val="24"/>
          <w:szCs w:val="24"/>
        </w:rPr>
        <w:t xml:space="preserve"> </w:t>
      </w:r>
      <w:r w:rsidR="00231435" w:rsidRPr="00055D37">
        <w:rPr>
          <w:rFonts w:ascii="Times New Roman" w:hAnsi="Times New Roman"/>
          <w:sz w:val="24"/>
          <w:szCs w:val="24"/>
        </w:rPr>
        <w:t>without payment. They are voluntary works.</w:t>
      </w:r>
    </w:p>
    <w:p w:rsidR="00231435" w:rsidRPr="00055D37" w:rsidRDefault="00231435" w:rsidP="00576698">
      <w:pPr>
        <w:spacing w:after="240" w:line="480" w:lineRule="auto"/>
        <w:rPr>
          <w:rFonts w:ascii="Times New Roman" w:hAnsi="Times New Roman"/>
          <w:sz w:val="24"/>
          <w:szCs w:val="24"/>
        </w:rPr>
      </w:pPr>
      <w:r w:rsidRPr="00055D37">
        <w:rPr>
          <w:rFonts w:ascii="Times New Roman" w:hAnsi="Times New Roman"/>
          <w:b/>
          <w:sz w:val="24"/>
          <w:szCs w:val="24"/>
          <w:u w:val="single"/>
        </w:rPr>
        <w:t>Conditional Beneficiaries</w:t>
      </w:r>
      <w:r w:rsidRPr="00055D37">
        <w:rPr>
          <w:rFonts w:ascii="Times New Roman" w:hAnsi="Times New Roman"/>
          <w:sz w:val="24"/>
          <w:szCs w:val="24"/>
        </w:rPr>
        <w:t xml:space="preserve">: these are beneficiaries of PSNP-PAP that are expected to participate in the public work </w:t>
      </w:r>
    </w:p>
    <w:p w:rsidR="00231435" w:rsidRPr="00055D37" w:rsidRDefault="00231435" w:rsidP="00576698">
      <w:pPr>
        <w:spacing w:after="240" w:line="480" w:lineRule="auto"/>
        <w:rPr>
          <w:rFonts w:ascii="Times New Roman" w:hAnsi="Times New Roman"/>
          <w:sz w:val="24"/>
          <w:szCs w:val="24"/>
        </w:rPr>
      </w:pPr>
      <w:r w:rsidRPr="00055D37">
        <w:rPr>
          <w:rFonts w:ascii="Times New Roman" w:hAnsi="Times New Roman"/>
          <w:b/>
          <w:sz w:val="24"/>
          <w:szCs w:val="24"/>
          <w:u w:val="single"/>
        </w:rPr>
        <w:lastRenderedPageBreak/>
        <w:t>Direct Support Beneficiaries</w:t>
      </w:r>
      <w:r w:rsidRPr="00055D37">
        <w:rPr>
          <w:rFonts w:ascii="Times New Roman" w:hAnsi="Times New Roman"/>
          <w:sz w:val="24"/>
          <w:szCs w:val="24"/>
        </w:rPr>
        <w:t>: These are beneficiaries of PSNP- PAP that cannot participate in the public work but who will continue to receive assistance. They are also known as non- conditional beneficiaries</w:t>
      </w:r>
    </w:p>
    <w:p w:rsidR="00231435" w:rsidRPr="00055D37" w:rsidRDefault="00231435" w:rsidP="00576698">
      <w:pPr>
        <w:spacing w:after="240" w:line="480" w:lineRule="auto"/>
        <w:rPr>
          <w:rFonts w:ascii="Times New Roman" w:hAnsi="Times New Roman"/>
          <w:sz w:val="24"/>
          <w:szCs w:val="24"/>
        </w:rPr>
      </w:pPr>
      <w:r w:rsidRPr="00055D37">
        <w:rPr>
          <w:rFonts w:ascii="Times New Roman" w:hAnsi="Times New Roman"/>
          <w:b/>
          <w:sz w:val="24"/>
          <w:szCs w:val="24"/>
          <w:u w:val="single"/>
        </w:rPr>
        <w:t>Graduates</w:t>
      </w:r>
      <w:r w:rsidRPr="00055D37">
        <w:rPr>
          <w:rFonts w:ascii="Times New Roman" w:hAnsi="Times New Roman"/>
          <w:sz w:val="24"/>
          <w:szCs w:val="24"/>
        </w:rPr>
        <w:t>: These are households that fulfilled the required amount of per-capita income so that they become no more beneficiaries of the program.</w:t>
      </w:r>
    </w:p>
    <w:p w:rsidR="00055D37" w:rsidRPr="00055D37" w:rsidRDefault="00055D37" w:rsidP="00576698">
      <w:pPr>
        <w:spacing w:after="240" w:line="480" w:lineRule="auto"/>
        <w:rPr>
          <w:rFonts w:ascii="Times New Roman" w:hAnsi="Times New Roman"/>
          <w:sz w:val="24"/>
          <w:szCs w:val="24"/>
        </w:rPr>
      </w:pPr>
      <w:r w:rsidRPr="00055D37">
        <w:rPr>
          <w:rFonts w:ascii="Times New Roman" w:hAnsi="Times New Roman"/>
          <w:b/>
          <w:sz w:val="24"/>
          <w:szCs w:val="24"/>
          <w:u w:val="single"/>
        </w:rPr>
        <w:t>Household package</w:t>
      </w:r>
      <w:r w:rsidRPr="00055D37">
        <w:rPr>
          <w:rFonts w:ascii="Times New Roman" w:hAnsi="Times New Roman"/>
          <w:sz w:val="24"/>
          <w:szCs w:val="24"/>
        </w:rPr>
        <w:t>: it comprises a menu of loans for agricultural activities and non-agricultural activity, which can be selected according to the feasibility of the activity and the interest of a specific household</w:t>
      </w:r>
    </w:p>
    <w:p w:rsidR="00547403" w:rsidRDefault="00055D37" w:rsidP="00576698">
      <w:pPr>
        <w:spacing w:after="240" w:line="480" w:lineRule="auto"/>
        <w:rPr>
          <w:rFonts w:ascii="Times New Roman" w:hAnsi="Times New Roman"/>
          <w:sz w:val="24"/>
          <w:szCs w:val="24"/>
        </w:rPr>
      </w:pPr>
      <w:r w:rsidRPr="00055D37">
        <w:rPr>
          <w:rFonts w:ascii="Times New Roman" w:hAnsi="Times New Roman"/>
          <w:b/>
          <w:sz w:val="24"/>
          <w:szCs w:val="24"/>
          <w:u w:val="single"/>
        </w:rPr>
        <w:t>Non- beneficiaries</w:t>
      </w:r>
      <w:r w:rsidRPr="00055D37">
        <w:rPr>
          <w:rFonts w:ascii="Times New Roman" w:hAnsi="Times New Roman"/>
          <w:sz w:val="24"/>
          <w:szCs w:val="24"/>
        </w:rPr>
        <w:t>: these are households who are not included either in the direct support or p</w:t>
      </w:r>
      <w:r>
        <w:rPr>
          <w:rFonts w:ascii="Times New Roman" w:hAnsi="Times New Roman"/>
          <w:sz w:val="24"/>
          <w:szCs w:val="24"/>
        </w:rPr>
        <w:t>u</w:t>
      </w:r>
      <w:r w:rsidRPr="00055D37">
        <w:rPr>
          <w:rFonts w:ascii="Times New Roman" w:hAnsi="Times New Roman"/>
          <w:sz w:val="24"/>
          <w:szCs w:val="24"/>
        </w:rPr>
        <w:t>blic work of PSNP-PAP.</w:t>
      </w:r>
    </w:p>
    <w:p w:rsidR="00547403" w:rsidRDefault="00547403" w:rsidP="00576698">
      <w:pPr>
        <w:spacing w:after="240"/>
        <w:rPr>
          <w:rFonts w:ascii="Times New Roman" w:hAnsi="Times New Roman"/>
          <w:sz w:val="24"/>
          <w:szCs w:val="24"/>
        </w:rPr>
      </w:pPr>
      <w:r>
        <w:rPr>
          <w:rFonts w:ascii="Times New Roman" w:hAnsi="Times New Roman"/>
          <w:sz w:val="24"/>
          <w:szCs w:val="24"/>
        </w:rPr>
        <w:br w:type="page"/>
      </w:r>
    </w:p>
    <w:p w:rsidR="0090731B" w:rsidRDefault="004210D0" w:rsidP="00576698">
      <w:pPr>
        <w:pStyle w:val="Heading1"/>
        <w:spacing w:before="0" w:after="240" w:line="480" w:lineRule="auto"/>
      </w:pPr>
      <w:bookmarkStart w:id="30" w:name="_Toc299723801"/>
      <w:r>
        <w:lastRenderedPageBreak/>
        <w:t>CHAPTER TWO</w:t>
      </w:r>
      <w:r w:rsidR="00055D37">
        <w:t xml:space="preserve">: </w:t>
      </w:r>
      <w:r w:rsidR="0090731B">
        <w:t>RESEARCH METHEDOLOGY</w:t>
      </w:r>
      <w:bookmarkEnd w:id="30"/>
      <w:r w:rsidR="0090731B">
        <w:t xml:space="preserve"> </w:t>
      </w:r>
    </w:p>
    <w:p w:rsidR="0090731B" w:rsidRPr="000A0135" w:rsidRDefault="0090731B" w:rsidP="00576698">
      <w:pPr>
        <w:pStyle w:val="Heading2"/>
        <w:numPr>
          <w:ilvl w:val="1"/>
          <w:numId w:val="49"/>
        </w:numPr>
        <w:spacing w:before="0" w:after="240" w:line="480" w:lineRule="auto"/>
        <w:rPr>
          <w:rFonts w:ascii="Cambria" w:eastAsia="Times New Roman" w:hAnsi="Cambria" w:cs="Times New Roman"/>
          <w:color w:val="4F81BD"/>
        </w:rPr>
      </w:pPr>
      <w:bookmarkStart w:id="31" w:name="_Toc257668148"/>
      <w:bookmarkStart w:id="32" w:name="_Toc273518976"/>
      <w:bookmarkStart w:id="33" w:name="_Toc299723802"/>
      <w:r w:rsidRPr="000A0135">
        <w:rPr>
          <w:rFonts w:ascii="Cambria" w:eastAsia="Times New Roman" w:hAnsi="Cambria" w:cs="Times New Roman"/>
          <w:color w:val="4F81BD"/>
        </w:rPr>
        <w:t xml:space="preserve">DATA </w:t>
      </w:r>
      <w:r w:rsidRPr="00831A2E">
        <w:rPr>
          <w:rFonts w:ascii="Cambria" w:eastAsia="Times New Roman" w:hAnsi="Cambria" w:cs="Times New Roman"/>
          <w:color w:val="4F81BD"/>
        </w:rPr>
        <w:t xml:space="preserve">SOURCES AND DATA </w:t>
      </w:r>
      <w:r w:rsidRPr="000A0135">
        <w:rPr>
          <w:rFonts w:ascii="Cambria" w:eastAsia="Times New Roman" w:hAnsi="Cambria" w:cs="Times New Roman"/>
          <w:color w:val="4F81BD"/>
        </w:rPr>
        <w:t>COLLECTION METHOD</w:t>
      </w:r>
      <w:bookmarkEnd w:id="31"/>
      <w:bookmarkEnd w:id="32"/>
      <w:bookmarkEnd w:id="33"/>
    </w:p>
    <w:p w:rsidR="0090731B" w:rsidRPr="000A0135" w:rsidRDefault="001212F0" w:rsidP="00576698">
      <w:pPr>
        <w:pStyle w:val="Heading3"/>
        <w:numPr>
          <w:ilvl w:val="2"/>
          <w:numId w:val="42"/>
        </w:numPr>
        <w:spacing w:before="0" w:after="240" w:line="480" w:lineRule="auto"/>
        <w:rPr>
          <w:rFonts w:ascii="Cambria" w:eastAsia="Times New Roman" w:hAnsi="Cambria" w:cs="Times New Roman"/>
          <w:color w:val="4F81BD"/>
        </w:rPr>
      </w:pPr>
      <w:bookmarkStart w:id="34" w:name="_Toc257668149"/>
      <w:bookmarkStart w:id="35" w:name="_Toc273518977"/>
      <w:bookmarkStart w:id="36" w:name="_Toc299723803"/>
      <w:r w:rsidRPr="000A0135">
        <w:rPr>
          <w:rFonts w:ascii="Cambria" w:eastAsia="Times New Roman" w:hAnsi="Cambria" w:cs="Times New Roman"/>
          <w:color w:val="4F81BD"/>
        </w:rPr>
        <w:t>Primary Data</w:t>
      </w:r>
      <w:bookmarkEnd w:id="34"/>
      <w:bookmarkEnd w:id="35"/>
      <w:bookmarkEnd w:id="36"/>
    </w:p>
    <w:p w:rsidR="0090731B" w:rsidRPr="007759F7" w:rsidRDefault="0090731B" w:rsidP="00576698">
      <w:pPr>
        <w:spacing w:after="240" w:line="480" w:lineRule="auto"/>
        <w:jc w:val="both"/>
        <w:rPr>
          <w:rFonts w:ascii="Times New Roman" w:hAnsi="Times New Roman"/>
          <w:sz w:val="24"/>
          <w:szCs w:val="24"/>
        </w:rPr>
      </w:pPr>
      <w:r w:rsidRPr="007759F7">
        <w:rPr>
          <w:rFonts w:ascii="Times New Roman" w:hAnsi="Times New Roman"/>
          <w:sz w:val="24"/>
          <w:szCs w:val="24"/>
        </w:rPr>
        <w:t xml:space="preserve">The primary data </w:t>
      </w:r>
      <w:r w:rsidR="00856F80">
        <w:rPr>
          <w:rFonts w:ascii="Times New Roman" w:hAnsi="Times New Roman"/>
          <w:sz w:val="24"/>
          <w:szCs w:val="24"/>
        </w:rPr>
        <w:t>were</w:t>
      </w:r>
      <w:r w:rsidRPr="007759F7">
        <w:rPr>
          <w:rFonts w:ascii="Times New Roman" w:hAnsi="Times New Roman"/>
          <w:sz w:val="24"/>
          <w:szCs w:val="24"/>
        </w:rPr>
        <w:t xml:space="preserve"> </w:t>
      </w:r>
      <w:r>
        <w:rPr>
          <w:rFonts w:ascii="Times New Roman" w:hAnsi="Times New Roman"/>
          <w:sz w:val="24"/>
          <w:szCs w:val="24"/>
        </w:rPr>
        <w:t>collected</w:t>
      </w:r>
      <w:r w:rsidRPr="007759F7">
        <w:rPr>
          <w:rFonts w:ascii="Times New Roman" w:hAnsi="Times New Roman"/>
          <w:sz w:val="24"/>
          <w:szCs w:val="24"/>
        </w:rPr>
        <w:t xml:space="preserve"> through, key informant interview, focus group discussions (FGD), household cross sectional survey, and direct observation of the program components</w:t>
      </w:r>
    </w:p>
    <w:p w:rsidR="0090731B" w:rsidRPr="007759F7" w:rsidRDefault="0090731B" w:rsidP="00576698">
      <w:pPr>
        <w:spacing w:after="240" w:line="480" w:lineRule="auto"/>
        <w:jc w:val="both"/>
        <w:rPr>
          <w:rFonts w:ascii="Times New Roman" w:hAnsi="Times New Roman"/>
          <w:b/>
          <w:i/>
          <w:sz w:val="24"/>
          <w:szCs w:val="24"/>
        </w:rPr>
      </w:pPr>
      <w:r w:rsidRPr="007759F7">
        <w:rPr>
          <w:rFonts w:ascii="Times New Roman" w:hAnsi="Times New Roman"/>
          <w:b/>
          <w:i/>
          <w:sz w:val="24"/>
          <w:szCs w:val="24"/>
        </w:rPr>
        <w:t xml:space="preserve">Key informant interview </w:t>
      </w:r>
    </w:p>
    <w:p w:rsidR="0090731B" w:rsidRPr="007759F7" w:rsidRDefault="0090731B" w:rsidP="00576698">
      <w:pPr>
        <w:spacing w:after="240" w:line="480" w:lineRule="auto"/>
        <w:jc w:val="both"/>
        <w:rPr>
          <w:rFonts w:ascii="Times New Roman" w:hAnsi="Times New Roman"/>
          <w:sz w:val="24"/>
          <w:szCs w:val="24"/>
        </w:rPr>
      </w:pPr>
      <w:r w:rsidRPr="007759F7">
        <w:rPr>
          <w:rFonts w:ascii="Times New Roman" w:hAnsi="Times New Roman"/>
          <w:sz w:val="24"/>
          <w:szCs w:val="24"/>
        </w:rPr>
        <w:t xml:space="preserve">The key informants </w:t>
      </w:r>
      <w:r w:rsidR="00856F80">
        <w:rPr>
          <w:rFonts w:ascii="Times New Roman" w:hAnsi="Times New Roman"/>
          <w:sz w:val="24"/>
          <w:szCs w:val="24"/>
        </w:rPr>
        <w:t>were</w:t>
      </w:r>
      <w:r w:rsidRPr="007759F7">
        <w:rPr>
          <w:rFonts w:ascii="Times New Roman" w:hAnsi="Times New Roman"/>
          <w:sz w:val="24"/>
          <w:szCs w:val="24"/>
        </w:rPr>
        <w:t xml:space="preserve"> identified and interviewed individually. These informants include Development agents, </w:t>
      </w:r>
      <w:r>
        <w:rPr>
          <w:rFonts w:ascii="Times New Roman" w:hAnsi="Times New Roman"/>
          <w:sz w:val="24"/>
          <w:szCs w:val="24"/>
        </w:rPr>
        <w:t xml:space="preserve">local government officials, </w:t>
      </w:r>
      <w:r w:rsidR="00F636CF">
        <w:rPr>
          <w:rFonts w:ascii="Times New Roman" w:hAnsi="Times New Roman"/>
          <w:sz w:val="24"/>
          <w:szCs w:val="24"/>
        </w:rPr>
        <w:t>Woreda</w:t>
      </w:r>
      <w:r w:rsidRPr="007759F7">
        <w:rPr>
          <w:rFonts w:ascii="Times New Roman" w:hAnsi="Times New Roman"/>
          <w:sz w:val="24"/>
          <w:szCs w:val="24"/>
        </w:rPr>
        <w:t xml:space="preserve"> food security </w:t>
      </w:r>
      <w:r>
        <w:rPr>
          <w:rFonts w:ascii="Times New Roman" w:hAnsi="Times New Roman"/>
          <w:sz w:val="24"/>
          <w:szCs w:val="24"/>
        </w:rPr>
        <w:t>task force</w:t>
      </w:r>
      <w:r w:rsidRPr="007759F7">
        <w:rPr>
          <w:rFonts w:ascii="Times New Roman" w:hAnsi="Times New Roman"/>
          <w:sz w:val="24"/>
          <w:szCs w:val="24"/>
        </w:rPr>
        <w:t>,</w:t>
      </w:r>
      <w:r>
        <w:rPr>
          <w:rFonts w:ascii="Times New Roman" w:hAnsi="Times New Roman"/>
          <w:sz w:val="24"/>
          <w:szCs w:val="24"/>
        </w:rPr>
        <w:t xml:space="preserve"> Livestock, Crop, Natural Resource and </w:t>
      </w:r>
      <w:r w:rsidRPr="007759F7">
        <w:rPr>
          <w:rFonts w:ascii="Times New Roman" w:hAnsi="Times New Roman"/>
          <w:sz w:val="24"/>
          <w:szCs w:val="24"/>
        </w:rPr>
        <w:t xml:space="preserve">rural development officials, </w:t>
      </w:r>
      <w:r>
        <w:rPr>
          <w:rFonts w:ascii="Times New Roman" w:hAnsi="Times New Roman"/>
          <w:sz w:val="24"/>
          <w:szCs w:val="24"/>
        </w:rPr>
        <w:t xml:space="preserve">staff members from </w:t>
      </w:r>
      <w:r w:rsidRPr="007759F7">
        <w:rPr>
          <w:rFonts w:ascii="Times New Roman" w:hAnsi="Times New Roman"/>
          <w:sz w:val="24"/>
          <w:szCs w:val="24"/>
        </w:rPr>
        <w:t>non- governmen</w:t>
      </w:r>
      <w:r w:rsidR="00856F80">
        <w:rPr>
          <w:rFonts w:ascii="Times New Roman" w:hAnsi="Times New Roman"/>
          <w:sz w:val="24"/>
          <w:szCs w:val="24"/>
        </w:rPr>
        <w:t xml:space="preserve">tal organization. The interviews were </w:t>
      </w:r>
      <w:r w:rsidRPr="007759F7">
        <w:rPr>
          <w:rFonts w:ascii="Times New Roman" w:hAnsi="Times New Roman"/>
          <w:sz w:val="24"/>
          <w:szCs w:val="24"/>
        </w:rPr>
        <w:t>conducted to obtain maximum</w:t>
      </w:r>
      <w:r>
        <w:rPr>
          <w:rFonts w:ascii="Times New Roman" w:hAnsi="Times New Roman"/>
          <w:sz w:val="24"/>
          <w:szCs w:val="24"/>
        </w:rPr>
        <w:t xml:space="preserve"> knowledge and information on the program.</w:t>
      </w:r>
    </w:p>
    <w:p w:rsidR="0090731B" w:rsidRPr="007759F7" w:rsidRDefault="0090731B" w:rsidP="00576698">
      <w:pPr>
        <w:spacing w:after="240" w:line="480" w:lineRule="auto"/>
        <w:jc w:val="both"/>
        <w:rPr>
          <w:rFonts w:ascii="Times New Roman" w:hAnsi="Times New Roman"/>
          <w:b/>
          <w:i/>
          <w:sz w:val="24"/>
          <w:szCs w:val="24"/>
        </w:rPr>
      </w:pPr>
      <w:r w:rsidRPr="007759F7">
        <w:rPr>
          <w:rFonts w:ascii="Times New Roman" w:hAnsi="Times New Roman"/>
          <w:b/>
          <w:i/>
          <w:sz w:val="24"/>
          <w:szCs w:val="24"/>
        </w:rPr>
        <w:t>Focus group discussion</w:t>
      </w:r>
    </w:p>
    <w:p w:rsidR="0090731B" w:rsidRPr="007759F7" w:rsidRDefault="0090731B" w:rsidP="00576698">
      <w:pPr>
        <w:spacing w:after="240" w:line="480" w:lineRule="auto"/>
        <w:jc w:val="both"/>
        <w:rPr>
          <w:rFonts w:ascii="Times New Roman" w:hAnsi="Times New Roman"/>
          <w:sz w:val="24"/>
          <w:szCs w:val="24"/>
        </w:rPr>
      </w:pPr>
      <w:r w:rsidRPr="007759F7">
        <w:rPr>
          <w:rFonts w:ascii="Times New Roman" w:hAnsi="Times New Roman"/>
          <w:sz w:val="24"/>
          <w:szCs w:val="24"/>
        </w:rPr>
        <w:t>Four FGD</w:t>
      </w:r>
      <w:r w:rsidR="00D54290">
        <w:rPr>
          <w:rFonts w:ascii="Times New Roman" w:hAnsi="Times New Roman"/>
          <w:sz w:val="24"/>
          <w:szCs w:val="24"/>
        </w:rPr>
        <w:t>s</w:t>
      </w:r>
      <w:r w:rsidRPr="007759F7">
        <w:rPr>
          <w:rFonts w:ascii="Times New Roman" w:hAnsi="Times New Roman"/>
          <w:sz w:val="24"/>
          <w:szCs w:val="24"/>
        </w:rPr>
        <w:t xml:space="preserve"> </w:t>
      </w:r>
      <w:r w:rsidR="00856F80">
        <w:rPr>
          <w:rFonts w:ascii="Times New Roman" w:hAnsi="Times New Roman"/>
          <w:sz w:val="24"/>
          <w:szCs w:val="24"/>
        </w:rPr>
        <w:t>were</w:t>
      </w:r>
      <w:r w:rsidRPr="007759F7">
        <w:rPr>
          <w:rFonts w:ascii="Times New Roman" w:hAnsi="Times New Roman"/>
          <w:sz w:val="24"/>
          <w:szCs w:val="24"/>
        </w:rPr>
        <w:t xml:space="preserve"> conducted in each </w:t>
      </w:r>
      <w:r w:rsidR="00182BDF">
        <w:rPr>
          <w:rFonts w:ascii="Times New Roman" w:hAnsi="Times New Roman"/>
          <w:sz w:val="24"/>
          <w:szCs w:val="24"/>
        </w:rPr>
        <w:t>Kebele</w:t>
      </w:r>
      <w:r w:rsidRPr="007759F7">
        <w:rPr>
          <w:rFonts w:ascii="Times New Roman" w:hAnsi="Times New Roman"/>
          <w:sz w:val="24"/>
          <w:szCs w:val="24"/>
        </w:rPr>
        <w:t xml:space="preserve"> with participants from beneficiaries of the program.  Two of the FGD sessions </w:t>
      </w:r>
      <w:r w:rsidR="00856F80">
        <w:rPr>
          <w:rFonts w:ascii="Times New Roman" w:hAnsi="Times New Roman"/>
          <w:sz w:val="24"/>
          <w:szCs w:val="24"/>
        </w:rPr>
        <w:t>were</w:t>
      </w:r>
      <w:r w:rsidRPr="007759F7">
        <w:rPr>
          <w:rFonts w:ascii="Times New Roman" w:hAnsi="Times New Roman"/>
          <w:sz w:val="24"/>
          <w:szCs w:val="24"/>
        </w:rPr>
        <w:t xml:space="preserve"> held with male headed households and whereas the other two sessions </w:t>
      </w:r>
      <w:r w:rsidR="00856F80">
        <w:rPr>
          <w:rFonts w:ascii="Times New Roman" w:hAnsi="Times New Roman"/>
          <w:sz w:val="24"/>
          <w:szCs w:val="24"/>
        </w:rPr>
        <w:t>were</w:t>
      </w:r>
      <w:r w:rsidRPr="007759F7">
        <w:rPr>
          <w:rFonts w:ascii="Times New Roman" w:hAnsi="Times New Roman"/>
          <w:sz w:val="24"/>
          <w:szCs w:val="24"/>
        </w:rPr>
        <w:t xml:space="preserve"> held with female headed households. This help</w:t>
      </w:r>
      <w:r w:rsidR="00856F80">
        <w:rPr>
          <w:rFonts w:ascii="Times New Roman" w:hAnsi="Times New Roman"/>
          <w:sz w:val="24"/>
          <w:szCs w:val="24"/>
        </w:rPr>
        <w:t>ed</w:t>
      </w:r>
      <w:r w:rsidRPr="007759F7">
        <w:rPr>
          <w:rFonts w:ascii="Times New Roman" w:hAnsi="Times New Roman"/>
          <w:sz w:val="24"/>
          <w:szCs w:val="24"/>
        </w:rPr>
        <w:t xml:space="preserve"> to attain detail information about the PSNP-PAP, the problem they encounter, and overall perception about the program. </w:t>
      </w:r>
    </w:p>
    <w:p w:rsidR="0090731B" w:rsidRPr="007759F7" w:rsidRDefault="0090731B" w:rsidP="00576698">
      <w:pPr>
        <w:spacing w:after="240" w:line="480" w:lineRule="auto"/>
        <w:jc w:val="both"/>
        <w:rPr>
          <w:rFonts w:ascii="Times New Roman" w:hAnsi="Times New Roman"/>
          <w:sz w:val="24"/>
          <w:szCs w:val="24"/>
        </w:rPr>
      </w:pPr>
      <w:r w:rsidRPr="007759F7">
        <w:rPr>
          <w:rFonts w:ascii="Times New Roman" w:hAnsi="Times New Roman"/>
          <w:sz w:val="24"/>
          <w:szCs w:val="24"/>
        </w:rPr>
        <w:t xml:space="preserve">For both the key informant interview and the focus group discussion, a checklist </w:t>
      </w:r>
      <w:r w:rsidR="00856F80">
        <w:rPr>
          <w:rFonts w:ascii="Times New Roman" w:hAnsi="Times New Roman"/>
          <w:sz w:val="24"/>
          <w:szCs w:val="24"/>
        </w:rPr>
        <w:t>was</w:t>
      </w:r>
      <w:r w:rsidRPr="007759F7">
        <w:rPr>
          <w:rFonts w:ascii="Times New Roman" w:hAnsi="Times New Roman"/>
          <w:sz w:val="24"/>
          <w:szCs w:val="24"/>
        </w:rPr>
        <w:t xml:space="preserve"> used as a framework and to explore in-depth perception of the participants </w:t>
      </w:r>
    </w:p>
    <w:p w:rsidR="000C230A" w:rsidRDefault="000C230A" w:rsidP="00576698">
      <w:pPr>
        <w:spacing w:after="240" w:line="480" w:lineRule="auto"/>
        <w:jc w:val="both"/>
        <w:rPr>
          <w:rFonts w:ascii="Times New Roman" w:hAnsi="Times New Roman"/>
          <w:b/>
          <w:i/>
          <w:sz w:val="24"/>
          <w:szCs w:val="24"/>
        </w:rPr>
      </w:pPr>
    </w:p>
    <w:p w:rsidR="0090731B" w:rsidRPr="007759F7" w:rsidRDefault="0090731B" w:rsidP="00576698">
      <w:pPr>
        <w:spacing w:after="240" w:line="480" w:lineRule="auto"/>
        <w:jc w:val="both"/>
        <w:rPr>
          <w:rFonts w:ascii="Times New Roman" w:hAnsi="Times New Roman"/>
          <w:b/>
          <w:i/>
          <w:sz w:val="24"/>
          <w:szCs w:val="24"/>
        </w:rPr>
      </w:pPr>
      <w:r w:rsidRPr="007759F7">
        <w:rPr>
          <w:rFonts w:ascii="Times New Roman" w:hAnsi="Times New Roman"/>
          <w:b/>
          <w:i/>
          <w:sz w:val="24"/>
          <w:szCs w:val="24"/>
        </w:rPr>
        <w:lastRenderedPageBreak/>
        <w:t>Observation</w:t>
      </w:r>
    </w:p>
    <w:p w:rsidR="0090731B"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Direct observation </w:t>
      </w:r>
      <w:r w:rsidR="00856F80">
        <w:rPr>
          <w:rFonts w:ascii="Times New Roman" w:hAnsi="Times New Roman"/>
          <w:sz w:val="24"/>
          <w:szCs w:val="24"/>
        </w:rPr>
        <w:t>was found to be</w:t>
      </w:r>
      <w:r>
        <w:rPr>
          <w:rFonts w:ascii="Times New Roman" w:hAnsi="Times New Roman"/>
          <w:sz w:val="24"/>
          <w:szCs w:val="24"/>
        </w:rPr>
        <w:t xml:space="preserve"> important for cross checking the data that </w:t>
      </w:r>
      <w:r w:rsidR="00856F80">
        <w:rPr>
          <w:rFonts w:ascii="Times New Roman" w:hAnsi="Times New Roman"/>
          <w:sz w:val="24"/>
          <w:szCs w:val="24"/>
        </w:rPr>
        <w:t>were</w:t>
      </w:r>
      <w:r>
        <w:rPr>
          <w:rFonts w:ascii="Times New Roman" w:hAnsi="Times New Roman"/>
          <w:sz w:val="24"/>
          <w:szCs w:val="24"/>
        </w:rPr>
        <w:t xml:space="preserve"> gathered through the survey method and FGD. </w:t>
      </w:r>
      <w:r w:rsidR="00856F80">
        <w:rPr>
          <w:rFonts w:ascii="Times New Roman" w:hAnsi="Times New Roman"/>
          <w:sz w:val="24"/>
          <w:szCs w:val="24"/>
        </w:rPr>
        <w:t>D</w:t>
      </w:r>
      <w:r>
        <w:rPr>
          <w:rFonts w:ascii="Times New Roman" w:hAnsi="Times New Roman"/>
          <w:sz w:val="24"/>
          <w:szCs w:val="24"/>
        </w:rPr>
        <w:t>irect observation</w:t>
      </w:r>
      <w:r w:rsidR="00856F80">
        <w:rPr>
          <w:rFonts w:ascii="Times New Roman" w:hAnsi="Times New Roman"/>
          <w:sz w:val="24"/>
          <w:szCs w:val="24"/>
        </w:rPr>
        <w:t>s</w:t>
      </w:r>
      <w:r>
        <w:rPr>
          <w:rFonts w:ascii="Times New Roman" w:hAnsi="Times New Roman"/>
          <w:sz w:val="24"/>
          <w:szCs w:val="24"/>
        </w:rPr>
        <w:t xml:space="preserve"> </w:t>
      </w:r>
      <w:r w:rsidR="00856F80">
        <w:rPr>
          <w:rFonts w:ascii="Times New Roman" w:hAnsi="Times New Roman"/>
          <w:sz w:val="24"/>
          <w:szCs w:val="24"/>
        </w:rPr>
        <w:t>were</w:t>
      </w:r>
      <w:r>
        <w:rPr>
          <w:rFonts w:ascii="Times New Roman" w:hAnsi="Times New Roman"/>
          <w:sz w:val="24"/>
          <w:szCs w:val="24"/>
        </w:rPr>
        <w:t xml:space="preserve"> conducted to see whether the program components </w:t>
      </w:r>
      <w:r w:rsidR="00856F80">
        <w:rPr>
          <w:rFonts w:ascii="Times New Roman" w:hAnsi="Times New Roman"/>
          <w:sz w:val="24"/>
          <w:szCs w:val="24"/>
        </w:rPr>
        <w:t xml:space="preserve">were </w:t>
      </w:r>
      <w:r>
        <w:rPr>
          <w:rFonts w:ascii="Times New Roman" w:hAnsi="Times New Roman"/>
          <w:sz w:val="24"/>
          <w:szCs w:val="24"/>
        </w:rPr>
        <w:t>done according to the guideline or not. Besides, the observation</w:t>
      </w:r>
      <w:r w:rsidR="00856F80">
        <w:rPr>
          <w:rFonts w:ascii="Times New Roman" w:hAnsi="Times New Roman"/>
          <w:sz w:val="24"/>
          <w:szCs w:val="24"/>
        </w:rPr>
        <w:t>s</w:t>
      </w:r>
      <w:r>
        <w:rPr>
          <w:rFonts w:ascii="Times New Roman" w:hAnsi="Times New Roman"/>
          <w:sz w:val="24"/>
          <w:szCs w:val="24"/>
        </w:rPr>
        <w:t xml:space="preserve"> help</w:t>
      </w:r>
      <w:r w:rsidR="00856F80">
        <w:rPr>
          <w:rFonts w:ascii="Times New Roman" w:hAnsi="Times New Roman"/>
          <w:sz w:val="24"/>
          <w:szCs w:val="24"/>
        </w:rPr>
        <w:t>ed</w:t>
      </w:r>
      <w:r>
        <w:rPr>
          <w:rFonts w:ascii="Times New Roman" w:hAnsi="Times New Roman"/>
          <w:sz w:val="24"/>
          <w:szCs w:val="24"/>
        </w:rPr>
        <w:t xml:space="preserve"> the researcher see the positive/negative contribution of the program, challenges faced in the implementation and unintended harmful effects</w:t>
      </w:r>
      <w:r w:rsidRPr="00FD4D95">
        <w:rPr>
          <w:rFonts w:ascii="Times New Roman" w:hAnsi="Times New Roman"/>
          <w:sz w:val="24"/>
          <w:szCs w:val="24"/>
          <w:highlight w:val="yellow"/>
        </w:rPr>
        <w:t xml:space="preserve"> </w:t>
      </w:r>
    </w:p>
    <w:p w:rsidR="00CF48B1" w:rsidRPr="00CF48B1" w:rsidRDefault="00CF48B1" w:rsidP="00576698">
      <w:pPr>
        <w:spacing w:after="240" w:line="480" w:lineRule="auto"/>
        <w:jc w:val="both"/>
        <w:rPr>
          <w:rFonts w:ascii="Times New Roman" w:hAnsi="Times New Roman"/>
          <w:b/>
          <w:i/>
          <w:sz w:val="24"/>
          <w:szCs w:val="24"/>
        </w:rPr>
      </w:pPr>
      <w:r w:rsidRPr="00CF48B1">
        <w:rPr>
          <w:rFonts w:ascii="Times New Roman" w:hAnsi="Times New Roman"/>
          <w:b/>
          <w:i/>
          <w:sz w:val="24"/>
          <w:szCs w:val="24"/>
        </w:rPr>
        <w:t>Cross-sectional Ho</w:t>
      </w:r>
      <w:r>
        <w:rPr>
          <w:rFonts w:ascii="Times New Roman" w:hAnsi="Times New Roman"/>
          <w:b/>
          <w:i/>
          <w:sz w:val="24"/>
          <w:szCs w:val="24"/>
        </w:rPr>
        <w:t>u</w:t>
      </w:r>
      <w:r w:rsidRPr="00CF48B1">
        <w:rPr>
          <w:rFonts w:ascii="Times New Roman" w:hAnsi="Times New Roman"/>
          <w:b/>
          <w:i/>
          <w:sz w:val="24"/>
          <w:szCs w:val="24"/>
        </w:rPr>
        <w:t>sehold survey</w:t>
      </w:r>
    </w:p>
    <w:p w:rsidR="00CF48B1" w:rsidRDefault="00CF48B1" w:rsidP="00576698">
      <w:pPr>
        <w:spacing w:after="240" w:line="480" w:lineRule="auto"/>
        <w:jc w:val="both"/>
        <w:rPr>
          <w:rFonts w:ascii="Times New Roman" w:hAnsi="Times New Roman"/>
          <w:sz w:val="24"/>
          <w:szCs w:val="24"/>
        </w:rPr>
      </w:pPr>
      <w:r>
        <w:rPr>
          <w:rFonts w:ascii="Times New Roman" w:hAnsi="Times New Roman"/>
          <w:sz w:val="24"/>
          <w:szCs w:val="24"/>
        </w:rPr>
        <w:t>Cross-sectional household survey was carried out to generate both qualitative and quantitative data related to the demographic, social and economic characteristics of the sample households. More importantly, it has provided the subjective opinion and perception of household s about the program’s achievements in relation to the public works</w:t>
      </w:r>
      <w:r w:rsidR="00152F38">
        <w:rPr>
          <w:rFonts w:ascii="Times New Roman" w:hAnsi="Times New Roman"/>
          <w:sz w:val="24"/>
          <w:szCs w:val="24"/>
        </w:rPr>
        <w:t xml:space="preserve">. </w:t>
      </w:r>
      <w:r>
        <w:rPr>
          <w:rFonts w:ascii="Times New Roman" w:hAnsi="Times New Roman"/>
          <w:sz w:val="24"/>
          <w:szCs w:val="24"/>
        </w:rPr>
        <w:t xml:space="preserve"> Beside</w:t>
      </w:r>
      <w:r w:rsidR="00152F38">
        <w:rPr>
          <w:rFonts w:ascii="Times New Roman" w:hAnsi="Times New Roman"/>
          <w:sz w:val="24"/>
          <w:szCs w:val="24"/>
        </w:rPr>
        <w:t>s</w:t>
      </w:r>
      <w:r>
        <w:rPr>
          <w:rFonts w:ascii="Times New Roman" w:hAnsi="Times New Roman"/>
          <w:sz w:val="24"/>
          <w:szCs w:val="24"/>
        </w:rPr>
        <w:t xml:space="preserve">, it enabled to get the perception of the beneficiaries on the impacts of PSNP-PAP on household and community asset. Furthermore, this survey has given the food production and consumption pattern of the public </w:t>
      </w:r>
      <w:r w:rsidR="00152F38">
        <w:rPr>
          <w:rFonts w:ascii="Times New Roman" w:hAnsi="Times New Roman"/>
          <w:sz w:val="24"/>
          <w:szCs w:val="24"/>
        </w:rPr>
        <w:t>work participants</w:t>
      </w:r>
      <w:r>
        <w:rPr>
          <w:rFonts w:ascii="Times New Roman" w:hAnsi="Times New Roman"/>
          <w:sz w:val="24"/>
          <w:szCs w:val="24"/>
        </w:rPr>
        <w:t xml:space="preserve">. For this purpose a </w:t>
      </w:r>
      <w:r w:rsidR="00152F38">
        <w:rPr>
          <w:rFonts w:ascii="Times New Roman" w:hAnsi="Times New Roman"/>
          <w:sz w:val="24"/>
          <w:szCs w:val="24"/>
        </w:rPr>
        <w:t>questionnaire</w:t>
      </w:r>
      <w:r>
        <w:rPr>
          <w:rFonts w:ascii="Times New Roman" w:hAnsi="Times New Roman"/>
          <w:sz w:val="24"/>
          <w:szCs w:val="24"/>
        </w:rPr>
        <w:t xml:space="preserve"> was prepared with both open ended and close ended questions.</w:t>
      </w:r>
    </w:p>
    <w:p w:rsidR="0090731B" w:rsidRDefault="001212F0" w:rsidP="00576698">
      <w:pPr>
        <w:pStyle w:val="Heading3"/>
        <w:numPr>
          <w:ilvl w:val="2"/>
          <w:numId w:val="42"/>
        </w:numPr>
        <w:spacing w:before="0" w:after="240" w:line="480" w:lineRule="auto"/>
        <w:rPr>
          <w:rFonts w:ascii="Cambria" w:eastAsia="Times New Roman" w:hAnsi="Cambria" w:cs="Times New Roman"/>
          <w:color w:val="4F81BD"/>
        </w:rPr>
      </w:pPr>
      <w:bookmarkStart w:id="37" w:name="_Toc257668150"/>
      <w:bookmarkStart w:id="38" w:name="_Toc273518978"/>
      <w:bookmarkStart w:id="39" w:name="_Toc299723804"/>
      <w:r w:rsidRPr="00021B17">
        <w:rPr>
          <w:rFonts w:ascii="Cambria" w:eastAsia="Times New Roman" w:hAnsi="Cambria" w:cs="Times New Roman"/>
          <w:color w:val="4F81BD"/>
        </w:rPr>
        <w:t>Secondary Data</w:t>
      </w:r>
      <w:bookmarkEnd w:id="37"/>
      <w:bookmarkEnd w:id="38"/>
      <w:bookmarkEnd w:id="39"/>
    </w:p>
    <w:p w:rsidR="0090731B"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Secondary data </w:t>
      </w:r>
      <w:r w:rsidR="003D2D46">
        <w:rPr>
          <w:rFonts w:ascii="Times New Roman" w:hAnsi="Times New Roman"/>
          <w:sz w:val="24"/>
          <w:szCs w:val="24"/>
        </w:rPr>
        <w:t>were</w:t>
      </w:r>
      <w:r>
        <w:rPr>
          <w:rFonts w:ascii="Times New Roman" w:hAnsi="Times New Roman"/>
          <w:sz w:val="24"/>
          <w:szCs w:val="24"/>
        </w:rPr>
        <w:t xml:space="preserve"> obtained from published and unpublished materials of Save the Children –US, who is the implementing NGO of the program. Additional documents from relevant government offices of the district </w:t>
      </w:r>
      <w:r w:rsidR="003D2D46">
        <w:rPr>
          <w:rFonts w:ascii="Times New Roman" w:hAnsi="Times New Roman"/>
          <w:sz w:val="24"/>
          <w:szCs w:val="24"/>
        </w:rPr>
        <w:t>were</w:t>
      </w:r>
      <w:r>
        <w:rPr>
          <w:rFonts w:ascii="Times New Roman" w:hAnsi="Times New Roman"/>
          <w:sz w:val="24"/>
          <w:szCs w:val="24"/>
        </w:rPr>
        <w:t xml:space="preserve"> referred to obtain more information. Books written on the topic </w:t>
      </w:r>
      <w:r w:rsidR="003D2D46">
        <w:rPr>
          <w:rFonts w:ascii="Times New Roman" w:hAnsi="Times New Roman"/>
          <w:sz w:val="24"/>
          <w:szCs w:val="24"/>
        </w:rPr>
        <w:t>were</w:t>
      </w:r>
      <w:r>
        <w:rPr>
          <w:rFonts w:ascii="Times New Roman" w:hAnsi="Times New Roman"/>
          <w:sz w:val="24"/>
          <w:szCs w:val="24"/>
        </w:rPr>
        <w:t xml:space="preserve"> also used. The above data </w:t>
      </w:r>
      <w:r w:rsidR="003D2D46">
        <w:rPr>
          <w:rFonts w:ascii="Times New Roman" w:hAnsi="Times New Roman"/>
          <w:sz w:val="24"/>
          <w:szCs w:val="24"/>
        </w:rPr>
        <w:t>were</w:t>
      </w:r>
      <w:r>
        <w:rPr>
          <w:rFonts w:ascii="Times New Roman" w:hAnsi="Times New Roman"/>
          <w:sz w:val="24"/>
          <w:szCs w:val="24"/>
        </w:rPr>
        <w:t xml:space="preserve"> used to substantiate the primary data on the program.</w:t>
      </w:r>
    </w:p>
    <w:p w:rsidR="0090731B" w:rsidRDefault="0090731B" w:rsidP="00576698">
      <w:pPr>
        <w:pStyle w:val="Heading2"/>
        <w:numPr>
          <w:ilvl w:val="1"/>
          <w:numId w:val="49"/>
        </w:numPr>
        <w:spacing w:before="0" w:after="240" w:line="480" w:lineRule="auto"/>
        <w:rPr>
          <w:rFonts w:ascii="Cambria" w:eastAsia="Times New Roman" w:hAnsi="Cambria" w:cs="Times New Roman"/>
          <w:color w:val="4F81BD"/>
        </w:rPr>
      </w:pPr>
      <w:bookmarkStart w:id="40" w:name="_Toc257668151"/>
      <w:bookmarkStart w:id="41" w:name="_Toc273518979"/>
      <w:bookmarkStart w:id="42" w:name="_Toc299723805"/>
      <w:r>
        <w:rPr>
          <w:rFonts w:ascii="Cambria" w:eastAsia="Times New Roman" w:hAnsi="Cambria" w:cs="Times New Roman"/>
          <w:color w:val="4F81BD"/>
        </w:rPr>
        <w:lastRenderedPageBreak/>
        <w:t>THE PROCESS OF DATA COLLECTION</w:t>
      </w:r>
      <w:bookmarkEnd w:id="40"/>
      <w:bookmarkEnd w:id="41"/>
      <w:bookmarkEnd w:id="42"/>
      <w:r>
        <w:rPr>
          <w:rFonts w:ascii="Cambria" w:eastAsia="Times New Roman" w:hAnsi="Cambria" w:cs="Times New Roman"/>
          <w:color w:val="4F81BD"/>
        </w:rPr>
        <w:t xml:space="preserve"> </w:t>
      </w:r>
    </w:p>
    <w:p w:rsidR="0090731B"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 A personal visit w</w:t>
      </w:r>
      <w:r w:rsidR="00856F80">
        <w:rPr>
          <w:rFonts w:ascii="Times New Roman" w:hAnsi="Times New Roman"/>
          <w:sz w:val="24"/>
          <w:szCs w:val="24"/>
        </w:rPr>
        <w:t>as</w:t>
      </w:r>
      <w:r>
        <w:rPr>
          <w:rFonts w:ascii="Times New Roman" w:hAnsi="Times New Roman"/>
          <w:sz w:val="24"/>
          <w:szCs w:val="24"/>
        </w:rPr>
        <w:t xml:space="preserve"> made to Save the Children-US office </w:t>
      </w:r>
      <w:r w:rsidR="00B85438">
        <w:rPr>
          <w:rFonts w:ascii="Times New Roman" w:hAnsi="Times New Roman"/>
          <w:sz w:val="24"/>
          <w:szCs w:val="24"/>
        </w:rPr>
        <w:t xml:space="preserve">and relevant </w:t>
      </w:r>
      <w:r w:rsidR="00F636CF">
        <w:rPr>
          <w:rFonts w:ascii="Times New Roman" w:hAnsi="Times New Roman"/>
          <w:sz w:val="24"/>
          <w:szCs w:val="24"/>
        </w:rPr>
        <w:t>Woreda</w:t>
      </w:r>
      <w:r w:rsidR="00B85438">
        <w:rPr>
          <w:rFonts w:ascii="Times New Roman" w:hAnsi="Times New Roman"/>
          <w:sz w:val="24"/>
          <w:szCs w:val="24"/>
        </w:rPr>
        <w:t xml:space="preserve"> </w:t>
      </w:r>
      <w:r>
        <w:rPr>
          <w:rFonts w:ascii="Times New Roman" w:hAnsi="Times New Roman"/>
          <w:sz w:val="24"/>
          <w:szCs w:val="24"/>
        </w:rPr>
        <w:t>to review secondary data sources related to the study area (records of the program beneficiaries, annual reports, and program evaluation reports).</w:t>
      </w:r>
    </w:p>
    <w:p w:rsidR="0090731B"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The primary data </w:t>
      </w:r>
      <w:r w:rsidR="00856F80">
        <w:rPr>
          <w:rFonts w:ascii="Times New Roman" w:hAnsi="Times New Roman"/>
          <w:sz w:val="24"/>
          <w:szCs w:val="24"/>
        </w:rPr>
        <w:t xml:space="preserve">was </w:t>
      </w:r>
      <w:r>
        <w:rPr>
          <w:rFonts w:ascii="Times New Roman" w:hAnsi="Times New Roman"/>
          <w:sz w:val="24"/>
          <w:szCs w:val="24"/>
        </w:rPr>
        <w:t xml:space="preserve">collected by qualified data collectors after given training on how to fill the questionnaire by interviewing the community with close supervision of the researcher. The researcher </w:t>
      </w:r>
      <w:r w:rsidR="00856F80">
        <w:rPr>
          <w:rFonts w:ascii="Times New Roman" w:hAnsi="Times New Roman"/>
          <w:sz w:val="24"/>
          <w:szCs w:val="24"/>
        </w:rPr>
        <w:t>did</w:t>
      </w:r>
      <w:r>
        <w:rPr>
          <w:rFonts w:ascii="Times New Roman" w:hAnsi="Times New Roman"/>
          <w:sz w:val="24"/>
          <w:szCs w:val="24"/>
        </w:rPr>
        <w:t xml:space="preserve"> pre-test of the questionnaire.</w:t>
      </w:r>
    </w:p>
    <w:p w:rsidR="0090731B" w:rsidRPr="007759F7" w:rsidRDefault="0090731B" w:rsidP="00576698">
      <w:pPr>
        <w:pStyle w:val="Heading2"/>
        <w:numPr>
          <w:ilvl w:val="1"/>
          <w:numId w:val="49"/>
        </w:numPr>
        <w:spacing w:before="0" w:after="240" w:line="480" w:lineRule="auto"/>
        <w:rPr>
          <w:rFonts w:ascii="Cambria" w:eastAsia="Times New Roman" w:hAnsi="Cambria" w:cs="Times New Roman"/>
          <w:color w:val="4F81BD"/>
        </w:rPr>
      </w:pPr>
      <w:bookmarkStart w:id="43" w:name="_Toc257668147"/>
      <w:bookmarkStart w:id="44" w:name="_Toc273518975"/>
      <w:bookmarkStart w:id="45" w:name="_Toc299723806"/>
      <w:bookmarkStart w:id="46" w:name="_Toc257668152"/>
      <w:bookmarkStart w:id="47" w:name="_Toc273518980"/>
      <w:r w:rsidRPr="007759F7">
        <w:rPr>
          <w:rFonts w:ascii="Cambria" w:eastAsia="Times New Roman" w:hAnsi="Cambria" w:cs="Times New Roman"/>
          <w:color w:val="4F81BD"/>
        </w:rPr>
        <w:t>SAMPLING</w:t>
      </w:r>
      <w:bookmarkEnd w:id="43"/>
      <w:bookmarkEnd w:id="44"/>
      <w:bookmarkEnd w:id="45"/>
    </w:p>
    <w:p w:rsidR="0090731B" w:rsidRPr="00D54290" w:rsidRDefault="0090731B" w:rsidP="00576698">
      <w:pPr>
        <w:pStyle w:val="CharChar3Char1CharChar1"/>
        <w:spacing w:after="240" w:line="480" w:lineRule="auto"/>
        <w:rPr>
          <w:b w:val="0"/>
          <w:i w:val="0"/>
        </w:rPr>
      </w:pPr>
      <w:r w:rsidRPr="00D54290">
        <w:rPr>
          <w:b w:val="0"/>
          <w:i w:val="0"/>
        </w:rPr>
        <w:t xml:space="preserve">The study </w:t>
      </w:r>
      <w:r w:rsidR="00F636CF">
        <w:rPr>
          <w:b w:val="0"/>
          <w:i w:val="0"/>
        </w:rPr>
        <w:t>Woreda</w:t>
      </w:r>
      <w:r w:rsidRPr="00D54290">
        <w:rPr>
          <w:b w:val="0"/>
          <w:i w:val="0"/>
        </w:rPr>
        <w:t xml:space="preserve"> of </w:t>
      </w:r>
      <w:r w:rsidR="00B62784">
        <w:rPr>
          <w:b w:val="0"/>
          <w:i w:val="0"/>
        </w:rPr>
        <w:t>Dolo Ado</w:t>
      </w:r>
      <w:r w:rsidRPr="00D54290">
        <w:rPr>
          <w:b w:val="0"/>
          <w:i w:val="0"/>
        </w:rPr>
        <w:t xml:space="preserve"> used to have 48 </w:t>
      </w:r>
      <w:r w:rsidR="00B62784">
        <w:rPr>
          <w:b w:val="0"/>
          <w:i w:val="0"/>
        </w:rPr>
        <w:t>Kebeles</w:t>
      </w:r>
      <w:r w:rsidRPr="00D54290">
        <w:rPr>
          <w:b w:val="0"/>
          <w:i w:val="0"/>
        </w:rPr>
        <w:t xml:space="preserve"> in the past but recently due to the villagization program they have been reduced to 25 </w:t>
      </w:r>
      <w:r w:rsidR="00B62784">
        <w:rPr>
          <w:b w:val="0"/>
          <w:i w:val="0"/>
        </w:rPr>
        <w:t>Kebeles</w:t>
      </w:r>
      <w:r w:rsidRPr="00D54290">
        <w:rPr>
          <w:b w:val="0"/>
          <w:i w:val="0"/>
        </w:rPr>
        <w:t xml:space="preserve"> and all </w:t>
      </w:r>
      <w:r w:rsidR="00B62784">
        <w:rPr>
          <w:b w:val="0"/>
          <w:i w:val="0"/>
        </w:rPr>
        <w:t>Kebeles</w:t>
      </w:r>
      <w:r w:rsidRPr="00D54290">
        <w:rPr>
          <w:b w:val="0"/>
          <w:i w:val="0"/>
        </w:rPr>
        <w:t xml:space="preserve"> were covered by the PSNP-PAP.  </w:t>
      </w:r>
      <w:r w:rsidR="007B4443" w:rsidRPr="00D54290">
        <w:rPr>
          <w:b w:val="0"/>
          <w:i w:val="0"/>
        </w:rPr>
        <w:t>The</w:t>
      </w:r>
      <w:r w:rsidRPr="00D54290">
        <w:rPr>
          <w:b w:val="0"/>
          <w:i w:val="0"/>
        </w:rPr>
        <w:t xml:space="preserve"> study w</w:t>
      </w:r>
      <w:r w:rsidR="007B4443" w:rsidRPr="00D54290">
        <w:rPr>
          <w:b w:val="0"/>
          <w:i w:val="0"/>
        </w:rPr>
        <w:t>as</w:t>
      </w:r>
      <w:r w:rsidRPr="00D54290">
        <w:rPr>
          <w:b w:val="0"/>
          <w:i w:val="0"/>
        </w:rPr>
        <w:t xml:space="preserve"> conducted </w:t>
      </w:r>
      <w:r w:rsidR="007B4443" w:rsidRPr="00D54290">
        <w:rPr>
          <w:b w:val="0"/>
          <w:i w:val="0"/>
        </w:rPr>
        <w:t>in</w:t>
      </w:r>
      <w:r w:rsidRPr="00D54290">
        <w:rPr>
          <w:b w:val="0"/>
          <w:i w:val="0"/>
        </w:rPr>
        <w:t xml:space="preserve"> two </w:t>
      </w:r>
      <w:r w:rsidR="00B62784">
        <w:rPr>
          <w:b w:val="0"/>
          <w:i w:val="0"/>
        </w:rPr>
        <w:t>Kebeles</w:t>
      </w:r>
      <w:r w:rsidRPr="00D54290">
        <w:rPr>
          <w:b w:val="0"/>
          <w:i w:val="0"/>
        </w:rPr>
        <w:t xml:space="preserve">, which are included in PSNP-PAP. The </w:t>
      </w:r>
      <w:r w:rsidR="00B62784">
        <w:rPr>
          <w:b w:val="0"/>
          <w:i w:val="0"/>
        </w:rPr>
        <w:t>Kebeles</w:t>
      </w:r>
      <w:r w:rsidRPr="00D54290">
        <w:rPr>
          <w:b w:val="0"/>
          <w:i w:val="0"/>
        </w:rPr>
        <w:t xml:space="preserve"> w</w:t>
      </w:r>
      <w:r w:rsidR="007B4443" w:rsidRPr="00D54290">
        <w:rPr>
          <w:b w:val="0"/>
          <w:i w:val="0"/>
        </w:rPr>
        <w:t>er</w:t>
      </w:r>
      <w:r w:rsidRPr="00D54290">
        <w:rPr>
          <w:b w:val="0"/>
          <w:i w:val="0"/>
        </w:rPr>
        <w:t xml:space="preserve">e selected purposely in consideration </w:t>
      </w:r>
      <w:r w:rsidR="007B4443" w:rsidRPr="00D54290">
        <w:rPr>
          <w:b w:val="0"/>
          <w:i w:val="0"/>
        </w:rPr>
        <w:t>for</w:t>
      </w:r>
      <w:r w:rsidRPr="00D54290">
        <w:rPr>
          <w:b w:val="0"/>
          <w:i w:val="0"/>
        </w:rPr>
        <w:t xml:space="preserve"> accessibility and collect</w:t>
      </w:r>
      <w:r w:rsidR="007B4443" w:rsidRPr="00D54290">
        <w:rPr>
          <w:b w:val="0"/>
          <w:i w:val="0"/>
        </w:rPr>
        <w:t>ion of</w:t>
      </w:r>
      <w:r w:rsidRPr="00D54290">
        <w:rPr>
          <w:b w:val="0"/>
          <w:i w:val="0"/>
        </w:rPr>
        <w:t xml:space="preserve"> relevant data about the productive safety net in the study area. </w:t>
      </w:r>
    </w:p>
    <w:p w:rsidR="00A31DE8" w:rsidRPr="00D54290" w:rsidRDefault="00A31DE8" w:rsidP="00576698">
      <w:pPr>
        <w:pStyle w:val="CharChar3Char1CharChar1"/>
        <w:spacing w:after="240" w:line="480" w:lineRule="auto"/>
        <w:rPr>
          <w:b w:val="0"/>
          <w:i w:val="0"/>
        </w:rPr>
      </w:pPr>
      <w:r w:rsidRPr="00D54290">
        <w:rPr>
          <w:b w:val="0"/>
          <w:i w:val="0"/>
        </w:rPr>
        <w:t xml:space="preserve">According to the report from the </w:t>
      </w:r>
      <w:r w:rsidR="00F636CF">
        <w:rPr>
          <w:b w:val="0"/>
          <w:i w:val="0"/>
        </w:rPr>
        <w:t>Woreda</w:t>
      </w:r>
      <w:r w:rsidRPr="00D54290">
        <w:rPr>
          <w:b w:val="0"/>
          <w:i w:val="0"/>
        </w:rPr>
        <w:t xml:space="preserve">, the two </w:t>
      </w:r>
      <w:r w:rsidR="00B62784">
        <w:rPr>
          <w:b w:val="0"/>
          <w:i w:val="0"/>
        </w:rPr>
        <w:t>Kebeles</w:t>
      </w:r>
      <w:r w:rsidRPr="00D54290">
        <w:rPr>
          <w:b w:val="0"/>
          <w:i w:val="0"/>
        </w:rPr>
        <w:t xml:space="preserve"> have a total of </w:t>
      </w:r>
      <w:r w:rsidR="00097C20" w:rsidRPr="00D54290">
        <w:rPr>
          <w:b w:val="0"/>
          <w:i w:val="0"/>
        </w:rPr>
        <w:t>1</w:t>
      </w:r>
      <w:r w:rsidR="00CB1BED" w:rsidRPr="00D54290">
        <w:rPr>
          <w:b w:val="0"/>
          <w:i w:val="0"/>
        </w:rPr>
        <w:t>314</w:t>
      </w:r>
      <w:r w:rsidR="00097C20" w:rsidRPr="00D54290">
        <w:rPr>
          <w:b w:val="0"/>
          <w:i w:val="0"/>
        </w:rPr>
        <w:t xml:space="preserve"> </w:t>
      </w:r>
      <w:r w:rsidRPr="00D54290">
        <w:rPr>
          <w:b w:val="0"/>
          <w:i w:val="0"/>
        </w:rPr>
        <w:t>ho</w:t>
      </w:r>
      <w:r w:rsidR="005A064A" w:rsidRPr="00D54290">
        <w:rPr>
          <w:b w:val="0"/>
          <w:i w:val="0"/>
        </w:rPr>
        <w:t>u</w:t>
      </w:r>
      <w:r w:rsidR="00097C20" w:rsidRPr="00D54290">
        <w:rPr>
          <w:b w:val="0"/>
          <w:i w:val="0"/>
        </w:rPr>
        <w:t>seholds</w:t>
      </w:r>
      <w:r w:rsidRPr="00D54290">
        <w:rPr>
          <w:b w:val="0"/>
          <w:i w:val="0"/>
        </w:rPr>
        <w:t xml:space="preserve"> </w:t>
      </w:r>
      <w:r w:rsidR="00097C20" w:rsidRPr="00D54290">
        <w:rPr>
          <w:b w:val="0"/>
          <w:i w:val="0"/>
        </w:rPr>
        <w:t>of which 10</w:t>
      </w:r>
      <w:r w:rsidR="00CB1BED" w:rsidRPr="00D54290">
        <w:rPr>
          <w:b w:val="0"/>
          <w:i w:val="0"/>
        </w:rPr>
        <w:t>95</w:t>
      </w:r>
      <w:r w:rsidR="00097C20" w:rsidRPr="00D54290">
        <w:rPr>
          <w:b w:val="0"/>
          <w:i w:val="0"/>
        </w:rPr>
        <w:t xml:space="preserve"> </w:t>
      </w:r>
      <w:r w:rsidRPr="00D54290">
        <w:rPr>
          <w:b w:val="0"/>
          <w:i w:val="0"/>
        </w:rPr>
        <w:t xml:space="preserve">are beneficiaries of the program. These beneficiaries </w:t>
      </w:r>
      <w:r w:rsidR="00CB1BED" w:rsidRPr="00D54290">
        <w:rPr>
          <w:b w:val="0"/>
          <w:i w:val="0"/>
        </w:rPr>
        <w:t xml:space="preserve">of PSNP-PAP of the two </w:t>
      </w:r>
      <w:r w:rsidR="00B62784">
        <w:rPr>
          <w:b w:val="0"/>
          <w:i w:val="0"/>
        </w:rPr>
        <w:t>Kebeles</w:t>
      </w:r>
      <w:r w:rsidR="00CB1BED" w:rsidRPr="00D54290">
        <w:rPr>
          <w:b w:val="0"/>
          <w:i w:val="0"/>
        </w:rPr>
        <w:t xml:space="preserve"> </w:t>
      </w:r>
      <w:r w:rsidRPr="00D54290">
        <w:rPr>
          <w:b w:val="0"/>
          <w:i w:val="0"/>
        </w:rPr>
        <w:t xml:space="preserve">again are classified in </w:t>
      </w:r>
      <w:r w:rsidR="00097C20" w:rsidRPr="00D54290">
        <w:rPr>
          <w:b w:val="0"/>
          <w:i w:val="0"/>
        </w:rPr>
        <w:t xml:space="preserve">to </w:t>
      </w:r>
      <w:r w:rsidRPr="00D54290">
        <w:rPr>
          <w:b w:val="0"/>
          <w:i w:val="0"/>
        </w:rPr>
        <w:t>direct support beneficiaries (</w:t>
      </w:r>
      <w:r w:rsidR="00EC2C75" w:rsidRPr="00D54290">
        <w:rPr>
          <w:b w:val="0"/>
          <w:i w:val="0"/>
        </w:rPr>
        <w:t>2</w:t>
      </w:r>
      <w:r w:rsidR="00CB1BED" w:rsidRPr="00D54290">
        <w:rPr>
          <w:b w:val="0"/>
          <w:i w:val="0"/>
        </w:rPr>
        <w:t>74</w:t>
      </w:r>
      <w:r w:rsidRPr="00D54290">
        <w:rPr>
          <w:b w:val="0"/>
          <w:i w:val="0"/>
        </w:rPr>
        <w:t xml:space="preserve">) and those that </w:t>
      </w:r>
      <w:r w:rsidR="005A064A" w:rsidRPr="00D54290">
        <w:rPr>
          <w:b w:val="0"/>
          <w:i w:val="0"/>
        </w:rPr>
        <w:t>participate</w:t>
      </w:r>
      <w:r w:rsidRPr="00D54290">
        <w:rPr>
          <w:b w:val="0"/>
          <w:i w:val="0"/>
        </w:rPr>
        <w:t xml:space="preserve"> in the p</w:t>
      </w:r>
      <w:r w:rsidR="005A064A" w:rsidRPr="00D54290">
        <w:rPr>
          <w:b w:val="0"/>
          <w:i w:val="0"/>
        </w:rPr>
        <w:t>u</w:t>
      </w:r>
      <w:r w:rsidRPr="00D54290">
        <w:rPr>
          <w:b w:val="0"/>
          <w:i w:val="0"/>
        </w:rPr>
        <w:t>blic work (</w:t>
      </w:r>
      <w:r w:rsidR="00CB1BED" w:rsidRPr="00D54290">
        <w:rPr>
          <w:b w:val="0"/>
          <w:i w:val="0"/>
        </w:rPr>
        <w:t>821</w:t>
      </w:r>
      <w:r w:rsidRPr="00D54290">
        <w:rPr>
          <w:b w:val="0"/>
          <w:i w:val="0"/>
        </w:rPr>
        <w:t>)</w:t>
      </w:r>
      <w:r w:rsidR="00884BB2" w:rsidRPr="00D54290">
        <w:rPr>
          <w:b w:val="0"/>
          <w:i w:val="0"/>
        </w:rPr>
        <w:t xml:space="preserve">. </w:t>
      </w:r>
    </w:p>
    <w:p w:rsidR="00884BB2" w:rsidRPr="00D54290" w:rsidRDefault="00884BB2" w:rsidP="00576698">
      <w:pPr>
        <w:pStyle w:val="CharChar3Char1CharChar1"/>
        <w:spacing w:after="240" w:line="480" w:lineRule="auto"/>
        <w:rPr>
          <w:b w:val="0"/>
          <w:i w:val="0"/>
        </w:rPr>
      </w:pPr>
      <w:r w:rsidRPr="00D54290">
        <w:rPr>
          <w:b w:val="0"/>
          <w:i w:val="0"/>
        </w:rPr>
        <w:t xml:space="preserve">The </w:t>
      </w:r>
      <w:r w:rsidR="00F22422" w:rsidRPr="00D54290">
        <w:rPr>
          <w:b w:val="0"/>
          <w:i w:val="0"/>
        </w:rPr>
        <w:t>direct support</w:t>
      </w:r>
      <w:r w:rsidRPr="00D54290">
        <w:rPr>
          <w:b w:val="0"/>
          <w:i w:val="0"/>
        </w:rPr>
        <w:t xml:space="preserve"> </w:t>
      </w:r>
      <w:r w:rsidR="0026677E" w:rsidRPr="00D54290">
        <w:rPr>
          <w:b w:val="0"/>
          <w:i w:val="0"/>
        </w:rPr>
        <w:t>beneficiary households in</w:t>
      </w:r>
      <w:r w:rsidR="005A064A" w:rsidRPr="00D54290">
        <w:rPr>
          <w:b w:val="0"/>
          <w:i w:val="0"/>
        </w:rPr>
        <w:t xml:space="preserve"> Melkadida</w:t>
      </w:r>
      <w:r w:rsidRPr="00D54290">
        <w:rPr>
          <w:b w:val="0"/>
          <w:i w:val="0"/>
        </w:rPr>
        <w:t xml:space="preserve"> and Bokolomayo </w:t>
      </w:r>
      <w:r w:rsidR="00182BDF" w:rsidRPr="00D54290">
        <w:rPr>
          <w:b w:val="0"/>
          <w:i w:val="0"/>
        </w:rPr>
        <w:t>Kebele</w:t>
      </w:r>
      <w:r w:rsidRPr="00D54290">
        <w:rPr>
          <w:b w:val="0"/>
          <w:i w:val="0"/>
        </w:rPr>
        <w:t xml:space="preserve"> are</w:t>
      </w:r>
      <w:r w:rsidR="00182BDF" w:rsidRPr="00D54290">
        <w:rPr>
          <w:b w:val="0"/>
          <w:i w:val="0"/>
        </w:rPr>
        <w:t xml:space="preserve"> </w:t>
      </w:r>
      <w:r w:rsidR="00CB1BED" w:rsidRPr="00D54290">
        <w:rPr>
          <w:b w:val="0"/>
          <w:i w:val="0"/>
        </w:rPr>
        <w:t>110</w:t>
      </w:r>
      <w:r w:rsidR="00EC2C75" w:rsidRPr="00D54290">
        <w:rPr>
          <w:b w:val="0"/>
          <w:i w:val="0"/>
        </w:rPr>
        <w:t xml:space="preserve"> </w:t>
      </w:r>
      <w:r w:rsidRPr="00D54290">
        <w:rPr>
          <w:b w:val="0"/>
          <w:i w:val="0"/>
        </w:rPr>
        <w:t xml:space="preserve">and </w:t>
      </w:r>
      <w:r w:rsidR="00CB1BED" w:rsidRPr="00D54290">
        <w:rPr>
          <w:b w:val="0"/>
          <w:i w:val="0"/>
        </w:rPr>
        <w:t>164</w:t>
      </w:r>
      <w:r w:rsidR="00EC2C75" w:rsidRPr="00D54290">
        <w:rPr>
          <w:b w:val="0"/>
          <w:i w:val="0"/>
        </w:rPr>
        <w:t xml:space="preserve"> </w:t>
      </w:r>
      <w:r w:rsidR="005A064A" w:rsidRPr="00D54290">
        <w:rPr>
          <w:b w:val="0"/>
          <w:i w:val="0"/>
        </w:rPr>
        <w:t>respectively</w:t>
      </w:r>
      <w:r w:rsidR="00CB1BED" w:rsidRPr="00D54290">
        <w:rPr>
          <w:b w:val="0"/>
          <w:i w:val="0"/>
        </w:rPr>
        <w:t xml:space="preserve">; while the </w:t>
      </w:r>
      <w:r w:rsidR="00F22422" w:rsidRPr="00D54290">
        <w:rPr>
          <w:b w:val="0"/>
          <w:i w:val="0"/>
        </w:rPr>
        <w:t>public work</w:t>
      </w:r>
      <w:r w:rsidR="00CB1BED" w:rsidRPr="00D54290">
        <w:rPr>
          <w:b w:val="0"/>
          <w:i w:val="0"/>
        </w:rPr>
        <w:t xml:space="preserve"> beneficiar</w:t>
      </w:r>
      <w:r w:rsidR="000227A8" w:rsidRPr="00D54290">
        <w:rPr>
          <w:b w:val="0"/>
          <w:i w:val="0"/>
        </w:rPr>
        <w:t>y households</w:t>
      </w:r>
      <w:r w:rsidR="00CB1BED" w:rsidRPr="00D54290">
        <w:rPr>
          <w:b w:val="0"/>
          <w:i w:val="0"/>
        </w:rPr>
        <w:t xml:space="preserve"> in Melkadida and Bokolomayo Kebele are </w:t>
      </w:r>
      <w:r w:rsidR="008B7F13" w:rsidRPr="00D54290">
        <w:rPr>
          <w:b w:val="0"/>
          <w:i w:val="0"/>
        </w:rPr>
        <w:t>328</w:t>
      </w:r>
      <w:r w:rsidR="00CB1BED" w:rsidRPr="00D54290">
        <w:rPr>
          <w:b w:val="0"/>
          <w:i w:val="0"/>
        </w:rPr>
        <w:t xml:space="preserve"> and </w:t>
      </w:r>
      <w:r w:rsidR="008B7F13" w:rsidRPr="00D54290">
        <w:rPr>
          <w:b w:val="0"/>
          <w:i w:val="0"/>
        </w:rPr>
        <w:t>493</w:t>
      </w:r>
      <w:r w:rsidR="00CB1BED" w:rsidRPr="00D54290">
        <w:rPr>
          <w:b w:val="0"/>
          <w:i w:val="0"/>
        </w:rPr>
        <w:t xml:space="preserve"> respectively.  </w:t>
      </w:r>
      <w:r w:rsidRPr="00D54290">
        <w:rPr>
          <w:b w:val="0"/>
          <w:i w:val="0"/>
        </w:rPr>
        <w:t xml:space="preserve">For conducting the </w:t>
      </w:r>
      <w:r w:rsidR="005A064A" w:rsidRPr="00D54290">
        <w:rPr>
          <w:b w:val="0"/>
          <w:i w:val="0"/>
        </w:rPr>
        <w:t>research,</w:t>
      </w:r>
      <w:r w:rsidRPr="00D54290">
        <w:rPr>
          <w:b w:val="0"/>
          <w:i w:val="0"/>
        </w:rPr>
        <w:t xml:space="preserve"> a total number of </w:t>
      </w:r>
      <w:r w:rsidR="00EC2C75" w:rsidRPr="00D54290">
        <w:rPr>
          <w:b w:val="0"/>
          <w:i w:val="0"/>
        </w:rPr>
        <w:t>1</w:t>
      </w:r>
      <w:r w:rsidR="008B7F13" w:rsidRPr="00D54290">
        <w:rPr>
          <w:b w:val="0"/>
          <w:i w:val="0"/>
        </w:rPr>
        <w:t>10</w:t>
      </w:r>
      <w:r w:rsidR="00EC2C75" w:rsidRPr="00D54290">
        <w:rPr>
          <w:b w:val="0"/>
          <w:i w:val="0"/>
        </w:rPr>
        <w:t xml:space="preserve"> </w:t>
      </w:r>
      <w:r w:rsidRPr="00D54290">
        <w:rPr>
          <w:b w:val="0"/>
          <w:i w:val="0"/>
        </w:rPr>
        <w:t>beneficiaries (10%) were taken as a sample from the total beneficiaries (</w:t>
      </w:r>
      <w:r w:rsidR="00EC2C75" w:rsidRPr="00D54290">
        <w:rPr>
          <w:b w:val="0"/>
          <w:i w:val="0"/>
        </w:rPr>
        <w:t>10</w:t>
      </w:r>
      <w:r w:rsidR="008B7F13" w:rsidRPr="00D54290">
        <w:rPr>
          <w:b w:val="0"/>
          <w:i w:val="0"/>
        </w:rPr>
        <w:t>95</w:t>
      </w:r>
      <w:r w:rsidRPr="00D54290">
        <w:rPr>
          <w:b w:val="0"/>
          <w:i w:val="0"/>
        </w:rPr>
        <w:t>)</w:t>
      </w:r>
      <w:r w:rsidR="008B7F13" w:rsidRPr="00D54290">
        <w:rPr>
          <w:b w:val="0"/>
          <w:i w:val="0"/>
        </w:rPr>
        <w:t>.</w:t>
      </w:r>
      <w:r w:rsidRPr="00D54290">
        <w:rPr>
          <w:b w:val="0"/>
          <w:i w:val="0"/>
        </w:rPr>
        <w:t xml:space="preserve"> From these </w:t>
      </w:r>
      <w:r w:rsidR="00B62784">
        <w:rPr>
          <w:b w:val="0"/>
          <w:i w:val="0"/>
        </w:rPr>
        <w:lastRenderedPageBreak/>
        <w:t>Kebeles</w:t>
      </w:r>
      <w:r w:rsidRPr="00D54290">
        <w:rPr>
          <w:b w:val="0"/>
          <w:i w:val="0"/>
        </w:rPr>
        <w:t xml:space="preserve">, the sample sizes were taken using the proportional systematic sampling </w:t>
      </w:r>
      <w:r w:rsidR="005A064A" w:rsidRPr="00D54290">
        <w:rPr>
          <w:b w:val="0"/>
          <w:i w:val="0"/>
        </w:rPr>
        <w:t>(as</w:t>
      </w:r>
      <w:r w:rsidRPr="00D54290">
        <w:rPr>
          <w:b w:val="0"/>
          <w:i w:val="0"/>
        </w:rPr>
        <w:t xml:space="preserve"> shown in the table </w:t>
      </w:r>
      <w:r w:rsidR="00FE0D00" w:rsidRPr="00D54290">
        <w:rPr>
          <w:b w:val="0"/>
          <w:i w:val="0"/>
        </w:rPr>
        <w:t xml:space="preserve">2.1). </w:t>
      </w:r>
      <w:r w:rsidRPr="00D54290">
        <w:rPr>
          <w:b w:val="0"/>
          <w:i w:val="0"/>
        </w:rPr>
        <w:t xml:space="preserve">Out of this </w:t>
      </w:r>
      <w:r w:rsidR="005A064A" w:rsidRPr="00D54290">
        <w:rPr>
          <w:b w:val="0"/>
          <w:i w:val="0"/>
        </w:rPr>
        <w:t>sample</w:t>
      </w:r>
      <w:r w:rsidRPr="00D54290">
        <w:rPr>
          <w:b w:val="0"/>
          <w:i w:val="0"/>
        </w:rPr>
        <w:t xml:space="preserve"> </w:t>
      </w:r>
      <w:r w:rsidR="008B7F13" w:rsidRPr="00D54290">
        <w:rPr>
          <w:b w:val="0"/>
          <w:i w:val="0"/>
        </w:rPr>
        <w:t>94</w:t>
      </w:r>
      <w:r w:rsidR="00EC2C75" w:rsidRPr="00D54290">
        <w:rPr>
          <w:b w:val="0"/>
          <w:i w:val="0"/>
        </w:rPr>
        <w:t xml:space="preserve"> </w:t>
      </w:r>
      <w:r w:rsidRPr="00D54290">
        <w:rPr>
          <w:b w:val="0"/>
          <w:i w:val="0"/>
        </w:rPr>
        <w:t xml:space="preserve">and </w:t>
      </w:r>
      <w:r w:rsidR="00EC2C75" w:rsidRPr="00D54290">
        <w:rPr>
          <w:b w:val="0"/>
          <w:i w:val="0"/>
        </w:rPr>
        <w:t>1</w:t>
      </w:r>
      <w:r w:rsidR="008B7F13" w:rsidRPr="00D54290">
        <w:rPr>
          <w:b w:val="0"/>
          <w:i w:val="0"/>
        </w:rPr>
        <w:t>6</w:t>
      </w:r>
      <w:r w:rsidRPr="00D54290">
        <w:rPr>
          <w:b w:val="0"/>
          <w:i w:val="0"/>
        </w:rPr>
        <w:t xml:space="preserve"> of the beneficiaries were male headed households and female headed households respectively. Finally, each sample from each </w:t>
      </w:r>
      <w:r w:rsidR="005A064A" w:rsidRPr="00D54290">
        <w:rPr>
          <w:b w:val="0"/>
          <w:i w:val="0"/>
        </w:rPr>
        <w:t>group</w:t>
      </w:r>
      <w:r w:rsidRPr="00D54290">
        <w:rPr>
          <w:b w:val="0"/>
          <w:i w:val="0"/>
        </w:rPr>
        <w:t xml:space="preserve"> was drawn by using systematic sampling technique.</w:t>
      </w:r>
    </w:p>
    <w:p w:rsidR="005A064A" w:rsidRPr="00FE0D00" w:rsidRDefault="005A064A" w:rsidP="00576698">
      <w:pPr>
        <w:pStyle w:val="CharChar3Char1CharChar1"/>
        <w:spacing w:line="360" w:lineRule="auto"/>
      </w:pPr>
      <w:r w:rsidRPr="00FE0D00">
        <w:t>Table</w:t>
      </w:r>
      <w:r w:rsidR="00FE0D00" w:rsidRPr="00FE0D00">
        <w:t xml:space="preserve"> 2.1</w:t>
      </w:r>
      <w:r w:rsidR="00FE0D00">
        <w:t xml:space="preserve"> </w:t>
      </w:r>
      <w:r w:rsidR="00FE0D00" w:rsidRPr="00FE0D00">
        <w:t>the</w:t>
      </w:r>
      <w:r w:rsidRPr="00FE0D00">
        <w:t xml:space="preserve"> number of samples drawn from the study </w:t>
      </w:r>
      <w:r w:rsidR="00B62784">
        <w:t>Kebeles</w:t>
      </w:r>
    </w:p>
    <w:tbl>
      <w:tblPr>
        <w:tblStyle w:val="TableGrid"/>
        <w:tblW w:w="0" w:type="auto"/>
        <w:tblLook w:val="04A0"/>
      </w:tblPr>
      <w:tblGrid>
        <w:gridCol w:w="1548"/>
        <w:gridCol w:w="2610"/>
        <w:gridCol w:w="2250"/>
        <w:gridCol w:w="1252"/>
        <w:gridCol w:w="1916"/>
      </w:tblGrid>
      <w:tr w:rsidR="005A064A" w:rsidRPr="00D54290" w:rsidTr="00547403">
        <w:tc>
          <w:tcPr>
            <w:tcW w:w="1548" w:type="dxa"/>
            <w:vMerge w:val="restart"/>
            <w:shd w:val="clear" w:color="auto" w:fill="92CDDC" w:themeFill="accent5" w:themeFillTint="99"/>
          </w:tcPr>
          <w:p w:rsidR="005A064A" w:rsidRPr="00D54290" w:rsidRDefault="005A064A" w:rsidP="00576698">
            <w:pPr>
              <w:pStyle w:val="CharChar3Char1CharChar1"/>
              <w:spacing w:line="360" w:lineRule="auto"/>
            </w:pPr>
            <w:r w:rsidRPr="00D54290">
              <w:t xml:space="preserve">Beneficiaries </w:t>
            </w:r>
          </w:p>
        </w:tc>
        <w:tc>
          <w:tcPr>
            <w:tcW w:w="2610" w:type="dxa"/>
            <w:vMerge w:val="restart"/>
            <w:shd w:val="clear" w:color="auto" w:fill="92CDDC" w:themeFill="accent5" w:themeFillTint="99"/>
          </w:tcPr>
          <w:p w:rsidR="005A064A" w:rsidRPr="00D54290" w:rsidRDefault="005A064A" w:rsidP="00576698">
            <w:pPr>
              <w:pStyle w:val="CharChar3Char1CharChar1"/>
              <w:spacing w:line="360" w:lineRule="auto"/>
            </w:pPr>
            <w:r w:rsidRPr="00D54290">
              <w:t>The total n</w:t>
            </w:r>
            <w:r w:rsidR="000227A8" w:rsidRPr="00D54290">
              <w:t>o.</w:t>
            </w:r>
            <w:r w:rsidRPr="00D54290">
              <w:t xml:space="preserve"> of beneficiar</w:t>
            </w:r>
            <w:r w:rsidR="000227A8" w:rsidRPr="00D54290">
              <w:t xml:space="preserve">y households </w:t>
            </w:r>
          </w:p>
        </w:tc>
        <w:tc>
          <w:tcPr>
            <w:tcW w:w="2250" w:type="dxa"/>
            <w:shd w:val="clear" w:color="auto" w:fill="92CDDC" w:themeFill="accent5" w:themeFillTint="99"/>
          </w:tcPr>
          <w:p w:rsidR="005A064A" w:rsidRPr="00D54290" w:rsidRDefault="005A064A" w:rsidP="00576698">
            <w:pPr>
              <w:pStyle w:val="CharChar3Char1CharChar1"/>
              <w:spacing w:line="360" w:lineRule="auto"/>
            </w:pPr>
            <w:r w:rsidRPr="00D54290">
              <w:t>Sample  households</w:t>
            </w:r>
          </w:p>
        </w:tc>
        <w:tc>
          <w:tcPr>
            <w:tcW w:w="1252" w:type="dxa"/>
            <w:shd w:val="clear" w:color="auto" w:fill="92CDDC" w:themeFill="accent5" w:themeFillTint="99"/>
          </w:tcPr>
          <w:p w:rsidR="005A064A" w:rsidRPr="00D54290" w:rsidRDefault="005A064A" w:rsidP="00576698">
            <w:pPr>
              <w:pStyle w:val="CharChar3Char1CharChar1"/>
              <w:spacing w:line="360" w:lineRule="auto"/>
            </w:pPr>
          </w:p>
        </w:tc>
        <w:tc>
          <w:tcPr>
            <w:tcW w:w="1916" w:type="dxa"/>
            <w:vMerge w:val="restart"/>
            <w:shd w:val="clear" w:color="auto" w:fill="92CDDC" w:themeFill="accent5" w:themeFillTint="99"/>
          </w:tcPr>
          <w:p w:rsidR="005A064A" w:rsidRPr="00D54290" w:rsidRDefault="005A064A" w:rsidP="00576698">
            <w:pPr>
              <w:pStyle w:val="CharChar3Char1CharChar1"/>
              <w:spacing w:line="360" w:lineRule="auto"/>
            </w:pPr>
            <w:r w:rsidRPr="00D54290">
              <w:t xml:space="preserve">Total number of sample size </w:t>
            </w:r>
          </w:p>
        </w:tc>
      </w:tr>
      <w:tr w:rsidR="005A064A" w:rsidRPr="00D54290" w:rsidTr="00547403">
        <w:tc>
          <w:tcPr>
            <w:tcW w:w="1548" w:type="dxa"/>
            <w:vMerge/>
            <w:shd w:val="clear" w:color="auto" w:fill="92CDDC" w:themeFill="accent5" w:themeFillTint="99"/>
          </w:tcPr>
          <w:p w:rsidR="005A064A" w:rsidRPr="00D54290" w:rsidRDefault="005A064A" w:rsidP="00576698">
            <w:pPr>
              <w:pStyle w:val="CharChar3Char1CharChar1"/>
              <w:spacing w:line="360" w:lineRule="auto"/>
            </w:pPr>
          </w:p>
        </w:tc>
        <w:tc>
          <w:tcPr>
            <w:tcW w:w="2610" w:type="dxa"/>
            <w:vMerge/>
            <w:shd w:val="clear" w:color="auto" w:fill="92CDDC" w:themeFill="accent5" w:themeFillTint="99"/>
          </w:tcPr>
          <w:p w:rsidR="005A064A" w:rsidRPr="00D54290" w:rsidRDefault="005A064A" w:rsidP="00576698">
            <w:pPr>
              <w:pStyle w:val="CharChar3Char1CharChar1"/>
              <w:spacing w:line="360" w:lineRule="auto"/>
            </w:pPr>
          </w:p>
        </w:tc>
        <w:tc>
          <w:tcPr>
            <w:tcW w:w="2250" w:type="dxa"/>
            <w:shd w:val="clear" w:color="auto" w:fill="92CDDC" w:themeFill="accent5" w:themeFillTint="99"/>
          </w:tcPr>
          <w:p w:rsidR="005A064A" w:rsidRPr="00D54290" w:rsidRDefault="005A064A" w:rsidP="00576698">
            <w:pPr>
              <w:pStyle w:val="CharChar3Char1CharChar1"/>
              <w:spacing w:line="360" w:lineRule="auto"/>
            </w:pPr>
            <w:r w:rsidRPr="00D54290">
              <w:t xml:space="preserve">Male </w:t>
            </w:r>
          </w:p>
        </w:tc>
        <w:tc>
          <w:tcPr>
            <w:tcW w:w="1252" w:type="dxa"/>
            <w:shd w:val="clear" w:color="auto" w:fill="92CDDC" w:themeFill="accent5" w:themeFillTint="99"/>
          </w:tcPr>
          <w:p w:rsidR="005A064A" w:rsidRPr="00D54290" w:rsidRDefault="005A064A" w:rsidP="00576698">
            <w:pPr>
              <w:pStyle w:val="CharChar3Char1CharChar1"/>
              <w:spacing w:line="360" w:lineRule="auto"/>
            </w:pPr>
            <w:r w:rsidRPr="00D54290">
              <w:t xml:space="preserve">Female </w:t>
            </w:r>
          </w:p>
        </w:tc>
        <w:tc>
          <w:tcPr>
            <w:tcW w:w="1916" w:type="dxa"/>
            <w:vMerge/>
            <w:shd w:val="clear" w:color="auto" w:fill="92CDDC" w:themeFill="accent5" w:themeFillTint="99"/>
          </w:tcPr>
          <w:p w:rsidR="005A064A" w:rsidRPr="00D54290" w:rsidRDefault="005A064A" w:rsidP="00576698">
            <w:pPr>
              <w:pStyle w:val="CharChar3Char1CharChar1"/>
              <w:spacing w:line="360" w:lineRule="auto"/>
            </w:pPr>
          </w:p>
        </w:tc>
      </w:tr>
      <w:tr w:rsidR="005A064A" w:rsidRPr="00D54290" w:rsidTr="00547403">
        <w:tc>
          <w:tcPr>
            <w:tcW w:w="1548" w:type="dxa"/>
          </w:tcPr>
          <w:p w:rsidR="005A064A" w:rsidRPr="00D54290" w:rsidRDefault="005A064A" w:rsidP="00576698">
            <w:pPr>
              <w:pStyle w:val="CharChar3Char1CharChar1"/>
              <w:spacing w:line="360" w:lineRule="auto"/>
              <w:rPr>
                <w:b w:val="0"/>
                <w:i w:val="0"/>
              </w:rPr>
            </w:pPr>
            <w:r w:rsidRPr="00D54290">
              <w:rPr>
                <w:b w:val="0"/>
                <w:i w:val="0"/>
              </w:rPr>
              <w:t xml:space="preserve">Melkadida </w:t>
            </w:r>
          </w:p>
        </w:tc>
        <w:tc>
          <w:tcPr>
            <w:tcW w:w="2610" w:type="dxa"/>
          </w:tcPr>
          <w:p w:rsidR="005A064A" w:rsidRPr="00D54290" w:rsidRDefault="000227A8" w:rsidP="00576698">
            <w:pPr>
              <w:pStyle w:val="CharChar3Char1CharChar1"/>
              <w:spacing w:line="360" w:lineRule="auto"/>
              <w:rPr>
                <w:b w:val="0"/>
                <w:i w:val="0"/>
              </w:rPr>
            </w:pPr>
            <w:r w:rsidRPr="00D54290">
              <w:rPr>
                <w:b w:val="0"/>
                <w:i w:val="0"/>
              </w:rPr>
              <w:t>438</w:t>
            </w:r>
          </w:p>
        </w:tc>
        <w:tc>
          <w:tcPr>
            <w:tcW w:w="2250" w:type="dxa"/>
          </w:tcPr>
          <w:p w:rsidR="005A064A" w:rsidRPr="00D54290" w:rsidRDefault="000227A8" w:rsidP="00576698">
            <w:pPr>
              <w:pStyle w:val="CharChar3Char1CharChar1"/>
              <w:spacing w:line="360" w:lineRule="auto"/>
              <w:rPr>
                <w:b w:val="0"/>
                <w:i w:val="0"/>
              </w:rPr>
            </w:pPr>
            <w:r w:rsidRPr="00D54290">
              <w:rPr>
                <w:b w:val="0"/>
                <w:i w:val="0"/>
              </w:rPr>
              <w:t>38</w:t>
            </w:r>
          </w:p>
        </w:tc>
        <w:tc>
          <w:tcPr>
            <w:tcW w:w="1252" w:type="dxa"/>
          </w:tcPr>
          <w:p w:rsidR="005A064A" w:rsidRPr="00D54290" w:rsidRDefault="000227A8" w:rsidP="00576698">
            <w:pPr>
              <w:pStyle w:val="CharChar3Char1CharChar1"/>
              <w:spacing w:line="360" w:lineRule="auto"/>
              <w:rPr>
                <w:b w:val="0"/>
                <w:i w:val="0"/>
              </w:rPr>
            </w:pPr>
            <w:r w:rsidRPr="00D54290">
              <w:rPr>
                <w:b w:val="0"/>
                <w:i w:val="0"/>
              </w:rPr>
              <w:t>6</w:t>
            </w:r>
          </w:p>
        </w:tc>
        <w:tc>
          <w:tcPr>
            <w:tcW w:w="1916" w:type="dxa"/>
          </w:tcPr>
          <w:p w:rsidR="005A064A" w:rsidRPr="00D54290" w:rsidRDefault="000227A8" w:rsidP="00576698">
            <w:pPr>
              <w:pStyle w:val="CharChar3Char1CharChar1"/>
              <w:spacing w:line="360" w:lineRule="auto"/>
              <w:rPr>
                <w:b w:val="0"/>
                <w:i w:val="0"/>
              </w:rPr>
            </w:pPr>
            <w:r w:rsidRPr="00D54290">
              <w:rPr>
                <w:b w:val="0"/>
                <w:i w:val="0"/>
              </w:rPr>
              <w:t>44</w:t>
            </w:r>
          </w:p>
        </w:tc>
      </w:tr>
      <w:tr w:rsidR="005A064A" w:rsidRPr="00D54290" w:rsidTr="00547403">
        <w:tc>
          <w:tcPr>
            <w:tcW w:w="1548" w:type="dxa"/>
          </w:tcPr>
          <w:p w:rsidR="005A064A" w:rsidRPr="00D54290" w:rsidRDefault="005A064A" w:rsidP="00576698">
            <w:pPr>
              <w:pStyle w:val="CharChar3Char1CharChar1"/>
              <w:spacing w:line="360" w:lineRule="auto"/>
              <w:rPr>
                <w:b w:val="0"/>
                <w:i w:val="0"/>
              </w:rPr>
            </w:pPr>
            <w:r w:rsidRPr="00D54290">
              <w:rPr>
                <w:b w:val="0"/>
                <w:i w:val="0"/>
              </w:rPr>
              <w:t xml:space="preserve">Bokolomayo </w:t>
            </w:r>
          </w:p>
        </w:tc>
        <w:tc>
          <w:tcPr>
            <w:tcW w:w="2610" w:type="dxa"/>
          </w:tcPr>
          <w:p w:rsidR="005A064A" w:rsidRPr="00D54290" w:rsidRDefault="000227A8" w:rsidP="00576698">
            <w:pPr>
              <w:pStyle w:val="CharChar3Char1CharChar1"/>
              <w:spacing w:line="360" w:lineRule="auto"/>
              <w:rPr>
                <w:b w:val="0"/>
                <w:i w:val="0"/>
              </w:rPr>
            </w:pPr>
            <w:r w:rsidRPr="00D54290">
              <w:rPr>
                <w:b w:val="0"/>
                <w:i w:val="0"/>
              </w:rPr>
              <w:t>657</w:t>
            </w:r>
          </w:p>
        </w:tc>
        <w:tc>
          <w:tcPr>
            <w:tcW w:w="2250" w:type="dxa"/>
          </w:tcPr>
          <w:p w:rsidR="005A064A" w:rsidRPr="00D54290" w:rsidRDefault="000227A8" w:rsidP="00576698">
            <w:pPr>
              <w:pStyle w:val="CharChar3Char1CharChar1"/>
              <w:spacing w:line="360" w:lineRule="auto"/>
              <w:rPr>
                <w:b w:val="0"/>
                <w:i w:val="0"/>
              </w:rPr>
            </w:pPr>
            <w:r w:rsidRPr="00D54290">
              <w:rPr>
                <w:b w:val="0"/>
                <w:i w:val="0"/>
              </w:rPr>
              <w:t>56</w:t>
            </w:r>
          </w:p>
        </w:tc>
        <w:tc>
          <w:tcPr>
            <w:tcW w:w="1252" w:type="dxa"/>
          </w:tcPr>
          <w:p w:rsidR="005A064A" w:rsidRPr="00D54290" w:rsidRDefault="000227A8" w:rsidP="00576698">
            <w:pPr>
              <w:pStyle w:val="CharChar3Char1CharChar1"/>
              <w:spacing w:line="360" w:lineRule="auto"/>
              <w:rPr>
                <w:b w:val="0"/>
                <w:i w:val="0"/>
              </w:rPr>
            </w:pPr>
            <w:r w:rsidRPr="00D54290">
              <w:rPr>
                <w:b w:val="0"/>
                <w:i w:val="0"/>
              </w:rPr>
              <w:t>10</w:t>
            </w:r>
          </w:p>
        </w:tc>
        <w:tc>
          <w:tcPr>
            <w:tcW w:w="1916" w:type="dxa"/>
          </w:tcPr>
          <w:p w:rsidR="005A064A" w:rsidRPr="00D54290" w:rsidRDefault="000227A8" w:rsidP="00576698">
            <w:pPr>
              <w:pStyle w:val="CharChar3Char1CharChar1"/>
              <w:spacing w:line="360" w:lineRule="auto"/>
              <w:rPr>
                <w:b w:val="0"/>
                <w:i w:val="0"/>
              </w:rPr>
            </w:pPr>
            <w:r w:rsidRPr="00D54290">
              <w:rPr>
                <w:b w:val="0"/>
                <w:i w:val="0"/>
              </w:rPr>
              <w:t>66</w:t>
            </w:r>
          </w:p>
        </w:tc>
      </w:tr>
      <w:tr w:rsidR="005A064A" w:rsidRPr="00D54290" w:rsidTr="00547403">
        <w:tc>
          <w:tcPr>
            <w:tcW w:w="1548" w:type="dxa"/>
          </w:tcPr>
          <w:p w:rsidR="005A064A" w:rsidRPr="00D54290" w:rsidRDefault="005A064A" w:rsidP="00576698">
            <w:pPr>
              <w:pStyle w:val="CharChar3Char1CharChar1"/>
              <w:spacing w:line="360" w:lineRule="auto"/>
              <w:rPr>
                <w:b w:val="0"/>
                <w:i w:val="0"/>
              </w:rPr>
            </w:pPr>
            <w:r w:rsidRPr="00D54290">
              <w:rPr>
                <w:b w:val="0"/>
                <w:i w:val="0"/>
              </w:rPr>
              <w:t xml:space="preserve">Total </w:t>
            </w:r>
          </w:p>
        </w:tc>
        <w:tc>
          <w:tcPr>
            <w:tcW w:w="2610" w:type="dxa"/>
          </w:tcPr>
          <w:p w:rsidR="005A064A" w:rsidRPr="00D54290" w:rsidRDefault="000227A8" w:rsidP="00576698">
            <w:pPr>
              <w:pStyle w:val="CharChar3Char1CharChar1"/>
              <w:spacing w:line="360" w:lineRule="auto"/>
              <w:rPr>
                <w:b w:val="0"/>
                <w:i w:val="0"/>
              </w:rPr>
            </w:pPr>
            <w:r w:rsidRPr="00D54290">
              <w:rPr>
                <w:b w:val="0"/>
                <w:i w:val="0"/>
              </w:rPr>
              <w:t>1095</w:t>
            </w:r>
          </w:p>
        </w:tc>
        <w:tc>
          <w:tcPr>
            <w:tcW w:w="2250" w:type="dxa"/>
          </w:tcPr>
          <w:p w:rsidR="005A064A" w:rsidRPr="00D54290" w:rsidRDefault="000227A8" w:rsidP="00576698">
            <w:pPr>
              <w:pStyle w:val="CharChar3Char1CharChar1"/>
              <w:spacing w:line="360" w:lineRule="auto"/>
              <w:rPr>
                <w:b w:val="0"/>
                <w:i w:val="0"/>
              </w:rPr>
            </w:pPr>
            <w:r w:rsidRPr="00D54290">
              <w:rPr>
                <w:b w:val="0"/>
                <w:i w:val="0"/>
              </w:rPr>
              <w:t>94</w:t>
            </w:r>
          </w:p>
        </w:tc>
        <w:tc>
          <w:tcPr>
            <w:tcW w:w="1252" w:type="dxa"/>
          </w:tcPr>
          <w:p w:rsidR="005A064A" w:rsidRPr="00D54290" w:rsidRDefault="000227A8" w:rsidP="00576698">
            <w:pPr>
              <w:pStyle w:val="CharChar3Char1CharChar1"/>
              <w:spacing w:line="360" w:lineRule="auto"/>
              <w:rPr>
                <w:b w:val="0"/>
                <w:i w:val="0"/>
              </w:rPr>
            </w:pPr>
            <w:r w:rsidRPr="00D54290">
              <w:rPr>
                <w:b w:val="0"/>
                <w:i w:val="0"/>
              </w:rPr>
              <w:t>16</w:t>
            </w:r>
          </w:p>
        </w:tc>
        <w:tc>
          <w:tcPr>
            <w:tcW w:w="1916" w:type="dxa"/>
          </w:tcPr>
          <w:p w:rsidR="005A064A" w:rsidRPr="00D54290" w:rsidRDefault="00EC2C75" w:rsidP="00576698">
            <w:pPr>
              <w:pStyle w:val="CharChar3Char1CharChar1"/>
              <w:spacing w:line="360" w:lineRule="auto"/>
              <w:rPr>
                <w:b w:val="0"/>
                <w:i w:val="0"/>
              </w:rPr>
            </w:pPr>
            <w:r w:rsidRPr="00D54290">
              <w:rPr>
                <w:b w:val="0"/>
                <w:i w:val="0"/>
              </w:rPr>
              <w:t>1</w:t>
            </w:r>
            <w:r w:rsidR="000227A8" w:rsidRPr="00D54290">
              <w:rPr>
                <w:b w:val="0"/>
                <w:i w:val="0"/>
              </w:rPr>
              <w:t>10</w:t>
            </w:r>
          </w:p>
        </w:tc>
      </w:tr>
    </w:tbl>
    <w:p w:rsidR="00576698" w:rsidRDefault="00576698" w:rsidP="00576698">
      <w:pPr>
        <w:pStyle w:val="Heading2"/>
        <w:spacing w:before="0" w:after="240" w:line="480" w:lineRule="auto"/>
        <w:ind w:left="1080"/>
        <w:rPr>
          <w:rFonts w:ascii="Cambria" w:eastAsia="Times New Roman" w:hAnsi="Cambria" w:cs="Times New Roman"/>
          <w:color w:val="4F81BD"/>
        </w:rPr>
      </w:pPr>
    </w:p>
    <w:p w:rsidR="0090731B" w:rsidRDefault="0090731B" w:rsidP="00576698">
      <w:pPr>
        <w:pStyle w:val="Heading2"/>
        <w:numPr>
          <w:ilvl w:val="1"/>
          <w:numId w:val="49"/>
        </w:numPr>
        <w:spacing w:before="0" w:after="240" w:line="480" w:lineRule="auto"/>
        <w:rPr>
          <w:rFonts w:ascii="Cambria" w:eastAsia="Times New Roman" w:hAnsi="Cambria" w:cs="Times New Roman"/>
          <w:color w:val="4F81BD"/>
        </w:rPr>
      </w:pPr>
      <w:bookmarkStart w:id="48" w:name="_Toc299723807"/>
      <w:r w:rsidRPr="00021B17">
        <w:rPr>
          <w:rFonts w:ascii="Cambria" w:eastAsia="Times New Roman" w:hAnsi="Cambria" w:cs="Times New Roman"/>
          <w:color w:val="4F81BD"/>
        </w:rPr>
        <w:t>DATA ANALYSIS</w:t>
      </w:r>
      <w:bookmarkEnd w:id="46"/>
      <w:bookmarkEnd w:id="47"/>
      <w:bookmarkEnd w:id="48"/>
    </w:p>
    <w:p w:rsidR="0090731B"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Different analytical techniques </w:t>
      </w:r>
      <w:r w:rsidR="007B4443">
        <w:rPr>
          <w:rFonts w:ascii="Times New Roman" w:hAnsi="Times New Roman"/>
          <w:sz w:val="24"/>
          <w:szCs w:val="24"/>
        </w:rPr>
        <w:t>were</w:t>
      </w:r>
      <w:r>
        <w:rPr>
          <w:rFonts w:ascii="Times New Roman" w:hAnsi="Times New Roman"/>
          <w:sz w:val="24"/>
          <w:szCs w:val="24"/>
        </w:rPr>
        <w:t xml:space="preserve"> applied for analysis </w:t>
      </w:r>
      <w:r w:rsidR="007B4443">
        <w:rPr>
          <w:rFonts w:ascii="Times New Roman" w:hAnsi="Times New Roman"/>
          <w:sz w:val="24"/>
          <w:szCs w:val="24"/>
        </w:rPr>
        <w:t>of</w:t>
      </w:r>
      <w:r>
        <w:rPr>
          <w:rFonts w:ascii="Times New Roman" w:hAnsi="Times New Roman"/>
          <w:sz w:val="24"/>
          <w:szCs w:val="24"/>
        </w:rPr>
        <w:t xml:space="preserve"> household survey of both qualitative and quantitative description</w:t>
      </w:r>
      <w:r w:rsidR="007B4443">
        <w:rPr>
          <w:rFonts w:ascii="Times New Roman" w:hAnsi="Times New Roman"/>
          <w:sz w:val="24"/>
          <w:szCs w:val="24"/>
        </w:rPr>
        <w:t>.</w:t>
      </w:r>
      <w:r>
        <w:rPr>
          <w:rFonts w:ascii="Times New Roman" w:hAnsi="Times New Roman"/>
          <w:sz w:val="24"/>
          <w:szCs w:val="24"/>
        </w:rPr>
        <w:t xml:space="preserve"> Descriptive statistics </w:t>
      </w:r>
      <w:r w:rsidR="007B4443">
        <w:rPr>
          <w:rFonts w:ascii="Times New Roman" w:hAnsi="Times New Roman"/>
          <w:sz w:val="24"/>
          <w:szCs w:val="24"/>
        </w:rPr>
        <w:t>was</w:t>
      </w:r>
      <w:r>
        <w:rPr>
          <w:rFonts w:ascii="Times New Roman" w:hAnsi="Times New Roman"/>
          <w:sz w:val="24"/>
          <w:szCs w:val="24"/>
        </w:rPr>
        <w:t xml:space="preserve"> used to shed more light into the research topic.</w:t>
      </w:r>
    </w:p>
    <w:p w:rsidR="00576698" w:rsidRDefault="0090731B" w:rsidP="00576698">
      <w:pPr>
        <w:spacing w:after="240" w:line="480" w:lineRule="auto"/>
        <w:jc w:val="both"/>
        <w:rPr>
          <w:rFonts w:ascii="Times New Roman" w:hAnsi="Times New Roman"/>
          <w:sz w:val="24"/>
          <w:szCs w:val="24"/>
        </w:rPr>
      </w:pPr>
      <w:r>
        <w:rPr>
          <w:rFonts w:ascii="Times New Roman" w:hAnsi="Times New Roman"/>
          <w:sz w:val="24"/>
          <w:szCs w:val="24"/>
        </w:rPr>
        <w:t xml:space="preserve">Analysis of the qualitative data collected through the techniques </w:t>
      </w:r>
      <w:r w:rsidR="007B4443">
        <w:rPr>
          <w:rFonts w:ascii="Times New Roman" w:hAnsi="Times New Roman"/>
          <w:sz w:val="24"/>
          <w:szCs w:val="24"/>
        </w:rPr>
        <w:t>were</w:t>
      </w:r>
      <w:r>
        <w:rPr>
          <w:rFonts w:ascii="Times New Roman" w:hAnsi="Times New Roman"/>
          <w:sz w:val="24"/>
          <w:szCs w:val="24"/>
        </w:rPr>
        <w:t xml:space="preserve"> summarised and reviewed for consistency checks and completeness. In this process of the analysis, it </w:t>
      </w:r>
      <w:r w:rsidR="007B4443">
        <w:rPr>
          <w:rFonts w:ascii="Times New Roman" w:hAnsi="Times New Roman"/>
          <w:sz w:val="24"/>
          <w:szCs w:val="24"/>
        </w:rPr>
        <w:t>was</w:t>
      </w:r>
      <w:r>
        <w:rPr>
          <w:rFonts w:ascii="Times New Roman" w:hAnsi="Times New Roman"/>
          <w:sz w:val="24"/>
          <w:szCs w:val="24"/>
        </w:rPr>
        <w:t xml:space="preserve"> attempted to look for patterns, differences, variations, and contradictions. Tables and graphs </w:t>
      </w:r>
      <w:r w:rsidR="00856F80">
        <w:rPr>
          <w:rFonts w:ascii="Times New Roman" w:hAnsi="Times New Roman"/>
          <w:sz w:val="24"/>
          <w:szCs w:val="24"/>
        </w:rPr>
        <w:t xml:space="preserve">were </w:t>
      </w:r>
      <w:r>
        <w:rPr>
          <w:rFonts w:ascii="Times New Roman" w:hAnsi="Times New Roman"/>
          <w:sz w:val="24"/>
          <w:szCs w:val="24"/>
        </w:rPr>
        <w:t>also be used to display the analysis.</w:t>
      </w:r>
    </w:p>
    <w:p w:rsidR="00576698" w:rsidRDefault="00576698">
      <w:pPr>
        <w:rPr>
          <w:rFonts w:ascii="Times New Roman" w:hAnsi="Times New Roman"/>
          <w:sz w:val="24"/>
          <w:szCs w:val="24"/>
        </w:rPr>
      </w:pPr>
      <w:r>
        <w:rPr>
          <w:rFonts w:ascii="Times New Roman" w:hAnsi="Times New Roman"/>
          <w:sz w:val="24"/>
          <w:szCs w:val="24"/>
        </w:rPr>
        <w:br w:type="page"/>
      </w:r>
    </w:p>
    <w:p w:rsidR="00344CD3" w:rsidRDefault="0090731B" w:rsidP="00576698">
      <w:pPr>
        <w:pStyle w:val="Heading1"/>
        <w:spacing w:before="0" w:after="240" w:line="480" w:lineRule="auto"/>
      </w:pPr>
      <w:bookmarkStart w:id="49" w:name="_Toc257668153"/>
      <w:bookmarkStart w:id="50" w:name="_Toc273518981"/>
      <w:bookmarkStart w:id="51" w:name="_Toc299723808"/>
      <w:r>
        <w:lastRenderedPageBreak/>
        <w:t>CHAPTER THREE</w:t>
      </w:r>
      <w:r w:rsidR="00055D37">
        <w:t xml:space="preserve">: </w:t>
      </w:r>
      <w:bookmarkStart w:id="52" w:name="_Toc257668156"/>
      <w:bookmarkStart w:id="53" w:name="_Toc273518982"/>
      <w:bookmarkEnd w:id="49"/>
      <w:bookmarkEnd w:id="50"/>
      <w:r w:rsidR="00344CD3">
        <w:t>REVIEW OF RELATED LITERATURE</w:t>
      </w:r>
      <w:bookmarkEnd w:id="51"/>
      <w:r w:rsidR="00344CD3">
        <w:t xml:space="preserve"> </w:t>
      </w:r>
    </w:p>
    <w:p w:rsidR="00344CD3" w:rsidRPr="00E26287" w:rsidRDefault="001212F0" w:rsidP="00576698">
      <w:pPr>
        <w:pStyle w:val="Heading2"/>
        <w:numPr>
          <w:ilvl w:val="1"/>
          <w:numId w:val="48"/>
        </w:numPr>
        <w:spacing w:before="0" w:after="240" w:line="480" w:lineRule="auto"/>
        <w:rPr>
          <w:rFonts w:ascii="Cambria" w:eastAsia="Times New Roman" w:hAnsi="Cambria" w:cs="Times New Roman"/>
          <w:color w:val="4F81BD"/>
        </w:rPr>
      </w:pPr>
      <w:bookmarkStart w:id="54" w:name="_Toc299723809"/>
      <w:r w:rsidRPr="00E26287">
        <w:rPr>
          <w:rFonts w:ascii="Cambria" w:eastAsia="Times New Roman" w:hAnsi="Cambria" w:cs="Times New Roman"/>
          <w:color w:val="4F81BD"/>
        </w:rPr>
        <w:t>CONCEPTS OF SOCIAL SAFETY NETS</w:t>
      </w:r>
      <w:bookmarkEnd w:id="54"/>
    </w:p>
    <w:p w:rsidR="00F47884" w:rsidRPr="00D54290" w:rsidRDefault="00F47884" w:rsidP="00576698">
      <w:pPr>
        <w:spacing w:after="240" w:line="480" w:lineRule="auto"/>
        <w:jc w:val="both"/>
        <w:rPr>
          <w:rFonts w:ascii="Times New Roman" w:hAnsi="Times New Roman"/>
          <w:sz w:val="24"/>
          <w:szCs w:val="24"/>
        </w:rPr>
      </w:pPr>
      <w:r w:rsidRPr="00D54290">
        <w:rPr>
          <w:rFonts w:ascii="Times New Roman" w:hAnsi="Times New Roman"/>
          <w:sz w:val="24"/>
          <w:szCs w:val="24"/>
        </w:rPr>
        <w:t xml:space="preserve">The term “social safety net” (SSN) began to be used by Bretton Woods’ institutions in connection with structural adjustment programs related to their lending programs. </w:t>
      </w:r>
      <w:r w:rsidRPr="00BF5DF8">
        <w:rPr>
          <w:rFonts w:ascii="Times New Roman" w:hAnsi="Times New Roman"/>
          <w:sz w:val="24"/>
          <w:szCs w:val="24"/>
        </w:rPr>
        <w:t>Publicly funded, non</w:t>
      </w:r>
      <w:r>
        <w:rPr>
          <w:rFonts w:ascii="Times New Roman" w:hAnsi="Times New Roman"/>
          <w:sz w:val="24"/>
          <w:szCs w:val="24"/>
        </w:rPr>
        <w:t>-</w:t>
      </w:r>
      <w:r w:rsidRPr="00BF5DF8">
        <w:rPr>
          <w:rFonts w:ascii="Times New Roman" w:hAnsi="Times New Roman"/>
          <w:sz w:val="24"/>
          <w:szCs w:val="24"/>
        </w:rPr>
        <w:t xml:space="preserve">contributory transfer programs targeted to the poor and vulnerable have a long history. Free food distribution was a feature of Egypt in the time of the Pharaohs and of Rome during its Imperial age. England had a succession of “Poor Laws” dating from the 16th century that provided assistance to those unable to work, while Germany inaugurated components of the modern welfare state in the late 19th century. These programs, typically referred to as social safety nets or social protection </w:t>
      </w:r>
      <w:r w:rsidR="00AC0294" w:rsidRPr="00BF5DF8">
        <w:rPr>
          <w:rFonts w:ascii="Times New Roman" w:hAnsi="Times New Roman"/>
          <w:sz w:val="24"/>
          <w:szCs w:val="24"/>
        </w:rPr>
        <w:t>programs</w:t>
      </w:r>
      <w:r w:rsidRPr="00BF5DF8">
        <w:rPr>
          <w:rFonts w:ascii="Times New Roman" w:hAnsi="Times New Roman"/>
          <w:sz w:val="24"/>
          <w:szCs w:val="24"/>
        </w:rPr>
        <w:t xml:space="preserve"> are now ubiquitous</w:t>
      </w:r>
      <w:r>
        <w:rPr>
          <w:rFonts w:ascii="Times New Roman" w:hAnsi="Times New Roman"/>
          <w:sz w:val="24"/>
          <w:szCs w:val="24"/>
        </w:rPr>
        <w:t xml:space="preserve"> </w:t>
      </w:r>
      <w:r w:rsidRPr="00BF5DF8">
        <w:rPr>
          <w:rFonts w:ascii="Times New Roman" w:hAnsi="Times New Roman"/>
          <w:sz w:val="24"/>
          <w:szCs w:val="24"/>
        </w:rPr>
        <w:t>in developed countries and are becoming more common in developing countries</w:t>
      </w:r>
      <w:r>
        <w:rPr>
          <w:rFonts w:ascii="Times New Roman" w:hAnsi="Times New Roman"/>
          <w:sz w:val="24"/>
          <w:szCs w:val="24"/>
        </w:rPr>
        <w:t xml:space="preserve"> (</w:t>
      </w:r>
      <w:r w:rsidRPr="00D54290">
        <w:rPr>
          <w:rFonts w:ascii="Times New Roman" w:hAnsi="Times New Roman"/>
          <w:sz w:val="24"/>
          <w:szCs w:val="24"/>
        </w:rPr>
        <w:t>Harold, A. and John H, 2007)</w:t>
      </w:r>
      <w:r>
        <w:rPr>
          <w:rFonts w:ascii="Times New Roman" w:hAnsi="Times New Roman"/>
          <w:sz w:val="24"/>
          <w:szCs w:val="24"/>
        </w:rPr>
        <w:t xml:space="preserve">. </w:t>
      </w:r>
      <w:r w:rsidRPr="00D54290">
        <w:rPr>
          <w:rFonts w:ascii="Times New Roman" w:hAnsi="Times New Roman"/>
          <w:sz w:val="24"/>
          <w:szCs w:val="24"/>
        </w:rPr>
        <w:t>Developing countries introduced SSNs to mitigate the social impact of structural adjustment measures on specific low-income groups.  They were initially formulated to serve three objectives: poverty alleviation, to make adjustment programs more politically acceptable and institutional reform. During the Asian Financial Crisis, there was a great deal of confusion regarding the content and consequent identification of SSN programs (http/www.sciencedirect.com)</w:t>
      </w:r>
    </w:p>
    <w:p w:rsidR="00F47884" w:rsidRPr="00BF5DF8" w:rsidRDefault="00F47884" w:rsidP="00576698">
      <w:pPr>
        <w:autoSpaceDE w:val="0"/>
        <w:autoSpaceDN w:val="0"/>
        <w:adjustRightInd w:val="0"/>
        <w:spacing w:after="240" w:line="480" w:lineRule="auto"/>
        <w:jc w:val="both"/>
        <w:rPr>
          <w:rFonts w:ascii="Times New Roman" w:hAnsi="Times New Roman"/>
          <w:sz w:val="24"/>
          <w:szCs w:val="24"/>
        </w:rPr>
      </w:pPr>
      <w:r w:rsidRPr="00BF5DF8">
        <w:rPr>
          <w:rFonts w:ascii="Times New Roman" w:hAnsi="Times New Roman"/>
          <w:b/>
          <w:bCs/>
          <w:sz w:val="24"/>
          <w:szCs w:val="24"/>
        </w:rPr>
        <w:t>Growth-Promoting Social Safety Nets</w:t>
      </w:r>
    </w:p>
    <w:p w:rsidR="00F47884" w:rsidRPr="00BF5DF8" w:rsidRDefault="00F47884" w:rsidP="00576698">
      <w:pPr>
        <w:autoSpaceDE w:val="0"/>
        <w:autoSpaceDN w:val="0"/>
        <w:adjustRightInd w:val="0"/>
        <w:spacing w:after="240" w:line="480" w:lineRule="auto"/>
        <w:jc w:val="both"/>
        <w:rPr>
          <w:rFonts w:ascii="Times New Roman" w:hAnsi="Times New Roman"/>
          <w:sz w:val="24"/>
          <w:szCs w:val="24"/>
        </w:rPr>
      </w:pPr>
      <w:r w:rsidRPr="00BF5DF8">
        <w:rPr>
          <w:rFonts w:ascii="Times New Roman" w:hAnsi="Times New Roman"/>
          <w:sz w:val="24"/>
          <w:szCs w:val="24"/>
        </w:rPr>
        <w:t xml:space="preserve">Social safety nets can take many forms: transfers of cash through welfare payments, child allowances, or pensions; in-kind transfers, such as food aid or school feeding programs; subsidies on goods purchased by the poor; unemployment insurance; and public works or workfare schemes. Recent innovations in social safety nets include both the means to improve </w:t>
      </w:r>
      <w:r w:rsidRPr="00BF5DF8">
        <w:rPr>
          <w:rFonts w:ascii="Times New Roman" w:hAnsi="Times New Roman"/>
          <w:sz w:val="24"/>
          <w:szCs w:val="24"/>
        </w:rPr>
        <w:lastRenderedPageBreak/>
        <w:t xml:space="preserve">targeting, such as proxy means testing, and the means to increase the impact of transfers on capital creation—for example, through conditional cash transfer (CCT) schemes and interventions that link recipients of cash or food payments to other government services and public works programs. Social protection programs are targeted toward the poor or those individuals who may become poor as a result of </w:t>
      </w:r>
      <w:r>
        <w:rPr>
          <w:rFonts w:ascii="Times New Roman" w:hAnsi="Times New Roman"/>
          <w:sz w:val="24"/>
          <w:szCs w:val="24"/>
        </w:rPr>
        <w:t>adverse shocks.(</w:t>
      </w:r>
      <w:r>
        <w:rPr>
          <w:rFonts w:ascii="Tahoma" w:hAnsi="Tahoma" w:cs="Tahoma"/>
          <w:sz w:val="21"/>
          <w:szCs w:val="21"/>
        </w:rPr>
        <w:t>Harold, A. and John H, 2007)</w:t>
      </w:r>
    </w:p>
    <w:p w:rsidR="00F47884" w:rsidRPr="00BF5DF8" w:rsidRDefault="00F47884" w:rsidP="00576698">
      <w:pPr>
        <w:autoSpaceDE w:val="0"/>
        <w:autoSpaceDN w:val="0"/>
        <w:adjustRightInd w:val="0"/>
        <w:spacing w:after="240" w:line="480" w:lineRule="auto"/>
        <w:jc w:val="both"/>
        <w:rPr>
          <w:rFonts w:ascii="Times New Roman" w:hAnsi="Times New Roman"/>
          <w:b/>
          <w:bCs/>
          <w:sz w:val="24"/>
          <w:szCs w:val="24"/>
        </w:rPr>
      </w:pPr>
      <w:r w:rsidRPr="00BF5DF8">
        <w:rPr>
          <w:rFonts w:ascii="Times New Roman" w:hAnsi="Times New Roman"/>
          <w:b/>
          <w:bCs/>
          <w:sz w:val="24"/>
          <w:szCs w:val="24"/>
        </w:rPr>
        <w:t>Social Safety Nets and Asset Creation</w:t>
      </w:r>
    </w:p>
    <w:p w:rsidR="00F47884" w:rsidRPr="00BF5DF8" w:rsidRDefault="00F47884" w:rsidP="00576698">
      <w:pPr>
        <w:autoSpaceDE w:val="0"/>
        <w:autoSpaceDN w:val="0"/>
        <w:adjustRightInd w:val="0"/>
        <w:spacing w:after="240" w:line="480" w:lineRule="auto"/>
        <w:jc w:val="both"/>
        <w:rPr>
          <w:rFonts w:ascii="Times New Roman" w:hAnsi="Times New Roman"/>
          <w:sz w:val="24"/>
          <w:szCs w:val="24"/>
        </w:rPr>
      </w:pPr>
      <w:r w:rsidRPr="00BF5DF8">
        <w:rPr>
          <w:rFonts w:ascii="Times New Roman" w:hAnsi="Times New Roman"/>
          <w:sz w:val="24"/>
          <w:szCs w:val="24"/>
        </w:rPr>
        <w:t>Reducing poverty requires raising the asset levels of the poor and increasing the returns to those assets. Achieving these objectives requires making investments, but doing so is hard when households have few resources of their own. In theory, such households could borrow money to finance these investments,</w:t>
      </w:r>
      <w:r>
        <w:rPr>
          <w:rFonts w:ascii="Times New Roman" w:hAnsi="Times New Roman"/>
          <w:sz w:val="24"/>
          <w:szCs w:val="24"/>
        </w:rPr>
        <w:t xml:space="preserve"> </w:t>
      </w:r>
      <w:r w:rsidRPr="00BF5DF8">
        <w:rPr>
          <w:rFonts w:ascii="Times New Roman" w:hAnsi="Times New Roman"/>
          <w:sz w:val="24"/>
          <w:szCs w:val="24"/>
        </w:rPr>
        <w:t>but—as is now well understood—despite the impressive spread of microfinance institutions, many poor households lack access to credit, which would allow them to acquire assets, invest in their children’s human capital, or enter profitable activities. Social protection provides liquidity to poor households, giving them</w:t>
      </w:r>
      <w:r>
        <w:rPr>
          <w:rFonts w:ascii="Times New Roman" w:hAnsi="Times New Roman"/>
          <w:sz w:val="24"/>
          <w:szCs w:val="24"/>
        </w:rPr>
        <w:t xml:space="preserve"> </w:t>
      </w:r>
      <w:r w:rsidRPr="00BF5DF8">
        <w:rPr>
          <w:rFonts w:ascii="Times New Roman" w:hAnsi="Times New Roman"/>
          <w:sz w:val="24"/>
          <w:szCs w:val="24"/>
        </w:rPr>
        <w:t>additional resources that can be used to make such investments. Many developing</w:t>
      </w:r>
      <w:r>
        <w:rPr>
          <w:rFonts w:ascii="Times New Roman" w:hAnsi="Times New Roman"/>
          <w:sz w:val="24"/>
          <w:szCs w:val="24"/>
        </w:rPr>
        <w:t xml:space="preserve"> </w:t>
      </w:r>
      <w:r w:rsidRPr="00BF5DF8">
        <w:rPr>
          <w:rFonts w:ascii="Times New Roman" w:hAnsi="Times New Roman"/>
          <w:sz w:val="24"/>
          <w:szCs w:val="24"/>
        </w:rPr>
        <w:t>countries have public works programs that rehabilitate roads, refurbish canal and irrigation facilities, or build structures—such as schools and health clinics—that are of value to the community and local economy. Such investments stimulate growth in the local economy. This not only increases the likelihood that the assets constructed are of</w:t>
      </w:r>
      <w:r>
        <w:rPr>
          <w:rFonts w:ascii="Times New Roman" w:hAnsi="Times New Roman"/>
          <w:sz w:val="24"/>
          <w:szCs w:val="24"/>
        </w:rPr>
        <w:t xml:space="preserve"> </w:t>
      </w:r>
      <w:r w:rsidRPr="00BF5DF8">
        <w:rPr>
          <w:rFonts w:ascii="Times New Roman" w:hAnsi="Times New Roman"/>
          <w:sz w:val="24"/>
          <w:szCs w:val="24"/>
        </w:rPr>
        <w:t>particular value to the community, but also that communities build up social capital and governance capacity.</w:t>
      </w:r>
      <w:r w:rsidRPr="001E597F">
        <w:rPr>
          <w:rFonts w:ascii="Times New Roman" w:hAnsi="Times New Roman"/>
          <w:sz w:val="24"/>
          <w:szCs w:val="24"/>
        </w:rPr>
        <w:t xml:space="preserve"> </w:t>
      </w:r>
      <w:r>
        <w:rPr>
          <w:rFonts w:ascii="Times New Roman" w:hAnsi="Times New Roman"/>
          <w:sz w:val="24"/>
          <w:szCs w:val="24"/>
        </w:rPr>
        <w:t>(</w:t>
      </w:r>
      <w:r w:rsidRPr="00152F38">
        <w:rPr>
          <w:rFonts w:ascii="Times New Roman" w:hAnsi="Times New Roman"/>
          <w:sz w:val="24"/>
          <w:szCs w:val="24"/>
        </w:rPr>
        <w:t xml:space="preserve">Harold, A. </w:t>
      </w:r>
      <w:r w:rsidR="00576698">
        <w:rPr>
          <w:rFonts w:ascii="Times New Roman" w:hAnsi="Times New Roman"/>
          <w:sz w:val="24"/>
          <w:szCs w:val="24"/>
        </w:rPr>
        <w:t>E</w:t>
      </w:r>
      <w:r w:rsidR="00152F38">
        <w:rPr>
          <w:rFonts w:ascii="Times New Roman" w:hAnsi="Times New Roman"/>
          <w:sz w:val="24"/>
          <w:szCs w:val="24"/>
        </w:rPr>
        <w:t>t</w:t>
      </w:r>
      <w:r w:rsidR="00576698">
        <w:rPr>
          <w:rFonts w:ascii="Times New Roman" w:hAnsi="Times New Roman"/>
          <w:sz w:val="24"/>
          <w:szCs w:val="24"/>
        </w:rPr>
        <w:t xml:space="preserve"> </w:t>
      </w:r>
      <w:r w:rsidR="00152F38">
        <w:rPr>
          <w:rFonts w:ascii="Times New Roman" w:hAnsi="Times New Roman"/>
          <w:sz w:val="24"/>
          <w:szCs w:val="24"/>
        </w:rPr>
        <w:t>al</w:t>
      </w:r>
      <w:r w:rsidRPr="00152F38">
        <w:rPr>
          <w:rFonts w:ascii="Times New Roman" w:hAnsi="Times New Roman"/>
          <w:sz w:val="24"/>
          <w:szCs w:val="24"/>
        </w:rPr>
        <w:t>, 2007)</w:t>
      </w:r>
      <w:r>
        <w:rPr>
          <w:rFonts w:ascii="Times New Roman" w:hAnsi="Times New Roman"/>
          <w:sz w:val="24"/>
          <w:szCs w:val="24"/>
        </w:rPr>
        <w:t>.</w:t>
      </w:r>
    </w:p>
    <w:p w:rsidR="00F47884" w:rsidRPr="00BF5DF8" w:rsidRDefault="00F47884" w:rsidP="00576698">
      <w:pPr>
        <w:autoSpaceDE w:val="0"/>
        <w:autoSpaceDN w:val="0"/>
        <w:adjustRightInd w:val="0"/>
        <w:spacing w:after="240" w:line="480" w:lineRule="auto"/>
        <w:jc w:val="both"/>
        <w:rPr>
          <w:rFonts w:ascii="Times New Roman" w:hAnsi="Times New Roman"/>
          <w:b/>
          <w:bCs/>
          <w:sz w:val="24"/>
          <w:szCs w:val="24"/>
        </w:rPr>
      </w:pPr>
      <w:r w:rsidRPr="00BF5DF8">
        <w:rPr>
          <w:rFonts w:ascii="Times New Roman" w:hAnsi="Times New Roman"/>
          <w:b/>
          <w:bCs/>
          <w:sz w:val="24"/>
          <w:szCs w:val="24"/>
        </w:rPr>
        <w:t>Social Safety Nets and Asset Protection</w:t>
      </w:r>
    </w:p>
    <w:p w:rsidR="00F47884" w:rsidRPr="00BF5DF8" w:rsidRDefault="00F47884" w:rsidP="00576698">
      <w:pPr>
        <w:autoSpaceDE w:val="0"/>
        <w:autoSpaceDN w:val="0"/>
        <w:adjustRightInd w:val="0"/>
        <w:spacing w:after="240" w:line="480" w:lineRule="auto"/>
        <w:jc w:val="both"/>
        <w:rPr>
          <w:rFonts w:ascii="Times New Roman" w:hAnsi="Times New Roman"/>
          <w:sz w:val="24"/>
          <w:szCs w:val="24"/>
        </w:rPr>
      </w:pPr>
      <w:r w:rsidRPr="00BF5DF8">
        <w:rPr>
          <w:rFonts w:ascii="Times New Roman" w:hAnsi="Times New Roman"/>
          <w:sz w:val="24"/>
          <w:szCs w:val="24"/>
        </w:rPr>
        <w:t xml:space="preserve">Risk and shocks—such as floods, droughts, price shocks, market collapses and civil strife— are pervasive in developing countries. Such shocks can directly lead to a loss of livelihoods by </w:t>
      </w:r>
      <w:r w:rsidRPr="00BF5DF8">
        <w:rPr>
          <w:rFonts w:ascii="Times New Roman" w:hAnsi="Times New Roman"/>
          <w:sz w:val="24"/>
          <w:szCs w:val="24"/>
        </w:rPr>
        <w:lastRenderedPageBreak/>
        <w:t>destroying assets, as when a flood washes away a farmer’s topsoil, or by reducing current returns to existing assets, as when a drought</w:t>
      </w:r>
      <w:r>
        <w:rPr>
          <w:rFonts w:ascii="Times New Roman" w:hAnsi="Times New Roman"/>
          <w:sz w:val="24"/>
          <w:szCs w:val="24"/>
        </w:rPr>
        <w:t xml:space="preserve"> </w:t>
      </w:r>
      <w:r w:rsidRPr="00BF5DF8">
        <w:rPr>
          <w:rFonts w:ascii="Times New Roman" w:hAnsi="Times New Roman"/>
          <w:sz w:val="24"/>
          <w:szCs w:val="24"/>
        </w:rPr>
        <w:t>causes harvests to fail. They may also affect livelihoods indirectly, as when the demand for service providers, such as barbers or hairdressers, falls because their customers have become impoverished. In the absence of</w:t>
      </w:r>
      <w:r>
        <w:rPr>
          <w:rFonts w:ascii="Times New Roman" w:hAnsi="Times New Roman"/>
          <w:sz w:val="24"/>
          <w:szCs w:val="24"/>
        </w:rPr>
        <w:t xml:space="preserve"> </w:t>
      </w:r>
      <w:r w:rsidRPr="00BF5DF8">
        <w:rPr>
          <w:rFonts w:ascii="Times New Roman" w:hAnsi="Times New Roman"/>
          <w:sz w:val="24"/>
          <w:szCs w:val="24"/>
        </w:rPr>
        <w:t>insurance, shocks force households to lower consumption, deplete savings, or both. The consequences can be far reaching. Farmers in Ethiopia who suffered livestock and other losses in the droughts of the 1980s found it difficult to recover and experienced considerably slower income growth in the decades that followed.</w:t>
      </w:r>
      <w:r>
        <w:rPr>
          <w:rFonts w:ascii="Times New Roman" w:hAnsi="Times New Roman"/>
          <w:sz w:val="24"/>
          <w:szCs w:val="24"/>
        </w:rPr>
        <w:t xml:space="preserve"> </w:t>
      </w:r>
      <w:r w:rsidRPr="00BF5DF8">
        <w:rPr>
          <w:rFonts w:ascii="Times New Roman" w:hAnsi="Times New Roman"/>
          <w:sz w:val="24"/>
          <w:szCs w:val="24"/>
        </w:rPr>
        <w:t>Studies undertaken in countries as different as Bulgaria and China found similar results. Shocks, even if temporary, can also reduce investment in human capital with long-lasting consequences.</w:t>
      </w:r>
      <w:r w:rsidRPr="001E597F">
        <w:rPr>
          <w:rFonts w:ascii="Times New Roman" w:hAnsi="Times New Roman"/>
          <w:sz w:val="24"/>
          <w:szCs w:val="24"/>
        </w:rPr>
        <w:t xml:space="preserve"> </w:t>
      </w:r>
      <w:r>
        <w:rPr>
          <w:rFonts w:ascii="Times New Roman" w:hAnsi="Times New Roman"/>
          <w:sz w:val="24"/>
          <w:szCs w:val="24"/>
        </w:rPr>
        <w:t>(</w:t>
      </w:r>
      <w:r w:rsidRPr="00152F38">
        <w:rPr>
          <w:rFonts w:ascii="Times New Roman" w:hAnsi="Times New Roman"/>
          <w:sz w:val="24"/>
          <w:szCs w:val="24"/>
        </w:rPr>
        <w:t xml:space="preserve">Harold, A. </w:t>
      </w:r>
      <w:r w:rsidR="00576698">
        <w:rPr>
          <w:rFonts w:ascii="Times New Roman" w:hAnsi="Times New Roman"/>
          <w:sz w:val="24"/>
          <w:szCs w:val="24"/>
        </w:rPr>
        <w:t>E</w:t>
      </w:r>
      <w:r w:rsidR="00152F38">
        <w:rPr>
          <w:rFonts w:ascii="Times New Roman" w:hAnsi="Times New Roman"/>
          <w:sz w:val="24"/>
          <w:szCs w:val="24"/>
        </w:rPr>
        <w:t>t</w:t>
      </w:r>
      <w:r w:rsidR="00576698">
        <w:rPr>
          <w:rFonts w:ascii="Times New Roman" w:hAnsi="Times New Roman"/>
          <w:sz w:val="24"/>
          <w:szCs w:val="24"/>
        </w:rPr>
        <w:t xml:space="preserve"> </w:t>
      </w:r>
      <w:r w:rsidR="00152F38">
        <w:rPr>
          <w:rFonts w:ascii="Times New Roman" w:hAnsi="Times New Roman"/>
          <w:sz w:val="24"/>
          <w:szCs w:val="24"/>
        </w:rPr>
        <w:t>al</w:t>
      </w:r>
      <w:r w:rsidRPr="00152F38">
        <w:rPr>
          <w:rFonts w:ascii="Times New Roman" w:hAnsi="Times New Roman"/>
          <w:sz w:val="24"/>
          <w:szCs w:val="24"/>
        </w:rPr>
        <w:t>, 2007)</w:t>
      </w:r>
      <w:r>
        <w:rPr>
          <w:rFonts w:ascii="Times New Roman" w:hAnsi="Times New Roman"/>
          <w:sz w:val="24"/>
          <w:szCs w:val="24"/>
        </w:rPr>
        <w:t>.</w:t>
      </w:r>
    </w:p>
    <w:p w:rsidR="00F47884" w:rsidRPr="00BF5DF8" w:rsidRDefault="00F47884" w:rsidP="00576698">
      <w:pPr>
        <w:autoSpaceDE w:val="0"/>
        <w:autoSpaceDN w:val="0"/>
        <w:adjustRightInd w:val="0"/>
        <w:spacing w:after="240" w:line="480" w:lineRule="auto"/>
        <w:jc w:val="both"/>
        <w:rPr>
          <w:rFonts w:ascii="Times New Roman" w:hAnsi="Times New Roman"/>
          <w:b/>
          <w:bCs/>
          <w:sz w:val="24"/>
          <w:szCs w:val="24"/>
        </w:rPr>
      </w:pPr>
      <w:r w:rsidRPr="00BF5DF8">
        <w:rPr>
          <w:rFonts w:ascii="Times New Roman" w:hAnsi="Times New Roman"/>
          <w:b/>
          <w:bCs/>
          <w:sz w:val="24"/>
          <w:szCs w:val="24"/>
        </w:rPr>
        <w:t>Social Safety Nets and Resource Allocation</w:t>
      </w:r>
    </w:p>
    <w:p w:rsidR="00F47884" w:rsidRPr="00BF5DF8" w:rsidRDefault="00F47884" w:rsidP="00576698">
      <w:pPr>
        <w:autoSpaceDE w:val="0"/>
        <w:autoSpaceDN w:val="0"/>
        <w:adjustRightInd w:val="0"/>
        <w:spacing w:after="240" w:line="480" w:lineRule="auto"/>
        <w:jc w:val="both"/>
        <w:rPr>
          <w:rFonts w:ascii="Times New Roman" w:hAnsi="Times New Roman"/>
          <w:sz w:val="24"/>
          <w:szCs w:val="24"/>
        </w:rPr>
      </w:pPr>
      <w:r w:rsidRPr="00BF5DF8">
        <w:rPr>
          <w:rFonts w:ascii="Times New Roman" w:hAnsi="Times New Roman"/>
          <w:sz w:val="24"/>
          <w:szCs w:val="24"/>
        </w:rPr>
        <w:t>Even if shocks do not reduce asset holdings, the threat of shocks discourages innovation and risk taking. It is true that many households have developed ways of insuring themselves against risk, but these come with high</w:t>
      </w:r>
      <w:r>
        <w:rPr>
          <w:rFonts w:ascii="Times New Roman" w:hAnsi="Times New Roman"/>
          <w:sz w:val="24"/>
          <w:szCs w:val="24"/>
        </w:rPr>
        <w:t xml:space="preserve"> </w:t>
      </w:r>
      <w:r w:rsidRPr="00BF5DF8">
        <w:rPr>
          <w:rFonts w:ascii="Times New Roman" w:hAnsi="Times New Roman"/>
          <w:sz w:val="24"/>
          <w:szCs w:val="24"/>
        </w:rPr>
        <w:t>opportunity costs. Studies undertaken in south India and Tanzania show that, because poor households deploy their assets more conservatively than wealthy households, their return on assets is 25–50 percent lower.</w:t>
      </w:r>
      <w:r>
        <w:rPr>
          <w:rFonts w:ascii="Times New Roman" w:hAnsi="Times New Roman"/>
          <w:sz w:val="24"/>
          <w:szCs w:val="24"/>
        </w:rPr>
        <w:t xml:space="preserve"> </w:t>
      </w:r>
      <w:r w:rsidRPr="00BF5DF8">
        <w:rPr>
          <w:rFonts w:ascii="Times New Roman" w:hAnsi="Times New Roman"/>
          <w:sz w:val="24"/>
          <w:szCs w:val="24"/>
        </w:rPr>
        <w:t>Further, the threat of shocks can make households reluctant to access credit markets because they fear the consequences of an inability to repay. Social safety nets, therefore, play two complementary roles in attacking the problem of risk and shocks. First, timely responses to shocks allow households to recover more quickly from these adverse events, thus reducing the likelihood that they have permanent consequences. Second, social</w:t>
      </w:r>
      <w:r>
        <w:rPr>
          <w:rFonts w:ascii="Times New Roman" w:hAnsi="Times New Roman"/>
          <w:sz w:val="24"/>
          <w:szCs w:val="24"/>
        </w:rPr>
        <w:t xml:space="preserve"> </w:t>
      </w:r>
      <w:r w:rsidRPr="00BF5DF8">
        <w:rPr>
          <w:rFonts w:ascii="Times New Roman" w:hAnsi="Times New Roman"/>
          <w:sz w:val="24"/>
          <w:szCs w:val="24"/>
        </w:rPr>
        <w:t>protection programs that are reliably delivered and transparently operated provide a form of insurance that can encourage households to adopt new innovations.</w:t>
      </w:r>
      <w:r w:rsidRPr="001E597F">
        <w:rPr>
          <w:rFonts w:ascii="Times New Roman" w:hAnsi="Times New Roman"/>
          <w:sz w:val="24"/>
          <w:szCs w:val="24"/>
        </w:rPr>
        <w:t xml:space="preserve"> </w:t>
      </w:r>
      <w:r>
        <w:rPr>
          <w:rFonts w:ascii="Times New Roman" w:hAnsi="Times New Roman"/>
          <w:sz w:val="24"/>
          <w:szCs w:val="24"/>
        </w:rPr>
        <w:t>(</w:t>
      </w:r>
      <w:r w:rsidRPr="00D54290">
        <w:rPr>
          <w:rFonts w:ascii="Times New Roman" w:hAnsi="Times New Roman"/>
          <w:sz w:val="24"/>
          <w:szCs w:val="24"/>
        </w:rPr>
        <w:t>Harold, A.</w:t>
      </w:r>
      <w:r w:rsidR="00D54290">
        <w:rPr>
          <w:rFonts w:ascii="Times New Roman" w:hAnsi="Times New Roman"/>
          <w:sz w:val="24"/>
          <w:szCs w:val="24"/>
        </w:rPr>
        <w:t xml:space="preserve"> </w:t>
      </w:r>
      <w:r w:rsidR="00576698">
        <w:rPr>
          <w:rFonts w:ascii="Times New Roman" w:hAnsi="Times New Roman"/>
          <w:sz w:val="24"/>
          <w:szCs w:val="24"/>
        </w:rPr>
        <w:t>E</w:t>
      </w:r>
      <w:r w:rsidR="00D54290">
        <w:rPr>
          <w:rFonts w:ascii="Times New Roman" w:hAnsi="Times New Roman"/>
          <w:sz w:val="24"/>
          <w:szCs w:val="24"/>
        </w:rPr>
        <w:t>t</w:t>
      </w:r>
      <w:r w:rsidR="00576698">
        <w:rPr>
          <w:rFonts w:ascii="Times New Roman" w:hAnsi="Times New Roman"/>
          <w:sz w:val="24"/>
          <w:szCs w:val="24"/>
        </w:rPr>
        <w:t xml:space="preserve"> </w:t>
      </w:r>
      <w:r w:rsidR="00D54290">
        <w:rPr>
          <w:rFonts w:ascii="Times New Roman" w:hAnsi="Times New Roman"/>
          <w:sz w:val="24"/>
          <w:szCs w:val="24"/>
        </w:rPr>
        <w:t>al</w:t>
      </w:r>
      <w:r w:rsidRPr="00D54290">
        <w:rPr>
          <w:rFonts w:ascii="Times New Roman" w:hAnsi="Times New Roman"/>
          <w:sz w:val="24"/>
          <w:szCs w:val="24"/>
        </w:rPr>
        <w:t>, 2007)</w:t>
      </w:r>
      <w:r>
        <w:rPr>
          <w:rFonts w:ascii="Times New Roman" w:hAnsi="Times New Roman"/>
          <w:sz w:val="24"/>
          <w:szCs w:val="24"/>
        </w:rPr>
        <w:t>.</w:t>
      </w:r>
    </w:p>
    <w:p w:rsidR="00F47884" w:rsidRPr="00BF5DF8" w:rsidRDefault="00F47884" w:rsidP="00576698">
      <w:pPr>
        <w:autoSpaceDE w:val="0"/>
        <w:autoSpaceDN w:val="0"/>
        <w:adjustRightInd w:val="0"/>
        <w:spacing w:after="240" w:line="480" w:lineRule="auto"/>
        <w:jc w:val="both"/>
        <w:rPr>
          <w:rFonts w:ascii="Times New Roman" w:hAnsi="Times New Roman"/>
          <w:b/>
          <w:bCs/>
          <w:sz w:val="24"/>
          <w:szCs w:val="24"/>
        </w:rPr>
      </w:pPr>
      <w:r w:rsidRPr="00BF5DF8">
        <w:rPr>
          <w:rFonts w:ascii="Times New Roman" w:hAnsi="Times New Roman"/>
          <w:b/>
          <w:bCs/>
          <w:sz w:val="24"/>
          <w:szCs w:val="24"/>
        </w:rPr>
        <w:lastRenderedPageBreak/>
        <w:t>Social Safety Nets and Structural Policy Changes</w:t>
      </w:r>
    </w:p>
    <w:p w:rsidR="00F47884" w:rsidRPr="00BF5DF8" w:rsidRDefault="00F47884" w:rsidP="00576698">
      <w:pPr>
        <w:autoSpaceDE w:val="0"/>
        <w:autoSpaceDN w:val="0"/>
        <w:adjustRightInd w:val="0"/>
        <w:spacing w:line="480" w:lineRule="auto"/>
        <w:jc w:val="both"/>
        <w:rPr>
          <w:rFonts w:ascii="Times New Roman" w:hAnsi="Times New Roman"/>
          <w:sz w:val="24"/>
          <w:szCs w:val="24"/>
        </w:rPr>
      </w:pPr>
      <w:r w:rsidRPr="00BF5DF8">
        <w:rPr>
          <w:rFonts w:ascii="Times New Roman" w:hAnsi="Times New Roman"/>
          <w:sz w:val="24"/>
          <w:szCs w:val="24"/>
        </w:rPr>
        <w:t>There are times when governments need to make significant policy reforms that, while necessary in order to improve economic efficiency and create the conditions for sustained growth, impose significant short-term</w:t>
      </w:r>
      <w:r>
        <w:rPr>
          <w:rFonts w:ascii="Times New Roman" w:hAnsi="Times New Roman"/>
          <w:sz w:val="24"/>
          <w:szCs w:val="24"/>
        </w:rPr>
        <w:t xml:space="preserve"> </w:t>
      </w:r>
      <w:r w:rsidRPr="00BF5DF8">
        <w:rPr>
          <w:rFonts w:ascii="Times New Roman" w:hAnsi="Times New Roman"/>
          <w:sz w:val="24"/>
          <w:szCs w:val="24"/>
        </w:rPr>
        <w:t>costs on some households. Social safety nets can compensate households hurt by policy shifts and make policy reforms more politically palatable. Mexico introduced El Programa de Apoyos Directos al Campo (PROCAMPO) to mitigate the costs of adjusting to the North American Free Trade Agreement (NAFTA). The program had the added advantage of increasing production because the transfers helped relax credit and insurance constraints. So, programs that address the inherent stress of agricultural transformation and the reality that few policy changes are unambiguous sources of gains for all households may also improve efficiency in addition to equity.</w:t>
      </w:r>
      <w:r w:rsidRPr="001E597F">
        <w:rPr>
          <w:rFonts w:ascii="Times New Roman" w:hAnsi="Times New Roman"/>
          <w:sz w:val="24"/>
          <w:szCs w:val="24"/>
        </w:rPr>
        <w:t xml:space="preserve"> </w:t>
      </w:r>
      <w:r>
        <w:rPr>
          <w:rFonts w:ascii="Times New Roman" w:hAnsi="Times New Roman"/>
          <w:sz w:val="24"/>
          <w:szCs w:val="24"/>
        </w:rPr>
        <w:t>(</w:t>
      </w:r>
      <w:r w:rsidRPr="00D54290">
        <w:rPr>
          <w:rFonts w:ascii="Times New Roman" w:hAnsi="Times New Roman"/>
          <w:sz w:val="24"/>
          <w:szCs w:val="24"/>
        </w:rPr>
        <w:t xml:space="preserve">Harold, A. </w:t>
      </w:r>
      <w:r w:rsidR="00576698" w:rsidRPr="00D54290">
        <w:rPr>
          <w:rFonts w:ascii="Times New Roman" w:hAnsi="Times New Roman"/>
          <w:sz w:val="24"/>
          <w:szCs w:val="24"/>
        </w:rPr>
        <w:t>E</w:t>
      </w:r>
      <w:r w:rsidR="00152F38" w:rsidRPr="00D54290">
        <w:rPr>
          <w:rFonts w:ascii="Times New Roman" w:hAnsi="Times New Roman"/>
          <w:sz w:val="24"/>
          <w:szCs w:val="24"/>
        </w:rPr>
        <w:t>t</w:t>
      </w:r>
      <w:r w:rsidR="00576698">
        <w:rPr>
          <w:rFonts w:ascii="Times New Roman" w:hAnsi="Times New Roman"/>
          <w:sz w:val="24"/>
          <w:szCs w:val="24"/>
        </w:rPr>
        <w:t xml:space="preserve"> </w:t>
      </w:r>
      <w:r w:rsidR="00152F38" w:rsidRPr="00D54290">
        <w:rPr>
          <w:rFonts w:ascii="Times New Roman" w:hAnsi="Times New Roman"/>
          <w:sz w:val="24"/>
          <w:szCs w:val="24"/>
        </w:rPr>
        <w:t>al</w:t>
      </w:r>
      <w:r w:rsidRPr="00D54290">
        <w:rPr>
          <w:rFonts w:ascii="Times New Roman" w:hAnsi="Times New Roman"/>
          <w:sz w:val="24"/>
          <w:szCs w:val="24"/>
        </w:rPr>
        <w:t>, 2007)</w:t>
      </w:r>
      <w:r>
        <w:rPr>
          <w:rFonts w:ascii="Times New Roman" w:hAnsi="Times New Roman"/>
          <w:sz w:val="24"/>
          <w:szCs w:val="24"/>
        </w:rPr>
        <w:t>.</w:t>
      </w:r>
    </w:p>
    <w:p w:rsidR="00F47884" w:rsidRPr="00BF5DF8" w:rsidRDefault="00F47884" w:rsidP="00576698">
      <w:pPr>
        <w:autoSpaceDE w:val="0"/>
        <w:autoSpaceDN w:val="0"/>
        <w:adjustRightInd w:val="0"/>
        <w:spacing w:line="480" w:lineRule="auto"/>
        <w:jc w:val="both"/>
        <w:rPr>
          <w:rFonts w:ascii="Times New Roman" w:hAnsi="Times New Roman"/>
          <w:b/>
          <w:bCs/>
          <w:sz w:val="24"/>
          <w:szCs w:val="24"/>
        </w:rPr>
      </w:pPr>
      <w:r w:rsidRPr="00BF5DF8">
        <w:rPr>
          <w:rFonts w:ascii="Times New Roman" w:hAnsi="Times New Roman"/>
          <w:b/>
          <w:bCs/>
          <w:sz w:val="24"/>
          <w:szCs w:val="24"/>
        </w:rPr>
        <w:t>Social Safety Nets, Redistribution, and Growth</w:t>
      </w:r>
    </w:p>
    <w:p w:rsidR="00F47884" w:rsidRDefault="00F47884" w:rsidP="00576698">
      <w:pPr>
        <w:autoSpaceDE w:val="0"/>
        <w:autoSpaceDN w:val="0"/>
        <w:adjustRightInd w:val="0"/>
        <w:spacing w:line="480" w:lineRule="auto"/>
        <w:jc w:val="both"/>
        <w:rPr>
          <w:rFonts w:ascii="Times New Roman" w:hAnsi="Times New Roman"/>
          <w:sz w:val="24"/>
          <w:szCs w:val="24"/>
        </w:rPr>
      </w:pPr>
      <w:r w:rsidRPr="00BF5DF8">
        <w:rPr>
          <w:rFonts w:ascii="Times New Roman" w:hAnsi="Times New Roman"/>
          <w:sz w:val="24"/>
          <w:szCs w:val="24"/>
        </w:rPr>
        <w:t xml:space="preserve">Finally, by redistributing resources within an economy, social safety nets may </w:t>
      </w:r>
      <w:r w:rsidR="00AC0294" w:rsidRPr="00BF5DF8">
        <w:rPr>
          <w:rFonts w:ascii="Times New Roman" w:hAnsi="Times New Roman"/>
          <w:sz w:val="24"/>
          <w:szCs w:val="24"/>
        </w:rPr>
        <w:t>make economic</w:t>
      </w:r>
      <w:r w:rsidRPr="00BF5DF8">
        <w:rPr>
          <w:rFonts w:ascii="Times New Roman" w:hAnsi="Times New Roman"/>
          <w:sz w:val="24"/>
          <w:szCs w:val="24"/>
        </w:rPr>
        <w:t xml:space="preserve"> growth </w:t>
      </w:r>
      <w:r w:rsidR="00AC0294" w:rsidRPr="00BF5DF8">
        <w:rPr>
          <w:rFonts w:ascii="Times New Roman" w:hAnsi="Times New Roman"/>
          <w:sz w:val="24"/>
          <w:szCs w:val="24"/>
        </w:rPr>
        <w:t>more likely</w:t>
      </w:r>
      <w:r w:rsidRPr="00BF5DF8">
        <w:rPr>
          <w:rFonts w:ascii="Times New Roman" w:hAnsi="Times New Roman"/>
          <w:sz w:val="24"/>
          <w:szCs w:val="24"/>
        </w:rPr>
        <w:t>. While longstanding controversy surrounds the relationship between inequality and growth, the most recent evidence suggests that high levels of inequality are growth-retarding for at least two reasons. First, marked income or wealth inequalities create circumstances where political or institutional power is more likely to be captured by elites, who then make policy choices that generate rents to themselves rather than policies that encourage broader based growth. Second, high levels of inequality are often accompanied by low levels of social cohesion, which can reduce growth either because levels of trust are lower or because lowered social cohesion is often acc</w:t>
      </w:r>
      <w:r w:rsidR="00CC7AF1">
        <w:rPr>
          <w:rFonts w:ascii="Times New Roman" w:hAnsi="Times New Roman"/>
          <w:sz w:val="24"/>
          <w:szCs w:val="24"/>
        </w:rPr>
        <w:t>ompanied by high rates of crime</w:t>
      </w:r>
      <w:r w:rsidRPr="001E597F">
        <w:rPr>
          <w:rFonts w:ascii="Times New Roman" w:hAnsi="Times New Roman"/>
          <w:sz w:val="24"/>
          <w:szCs w:val="24"/>
        </w:rPr>
        <w:t xml:space="preserve"> </w:t>
      </w:r>
      <w:r>
        <w:rPr>
          <w:rFonts w:ascii="Times New Roman" w:hAnsi="Times New Roman"/>
          <w:sz w:val="24"/>
          <w:szCs w:val="24"/>
        </w:rPr>
        <w:t>(</w:t>
      </w:r>
      <w:r w:rsidRPr="00CC7AF1">
        <w:rPr>
          <w:rFonts w:ascii="Times New Roman" w:hAnsi="Times New Roman"/>
          <w:sz w:val="24"/>
          <w:szCs w:val="24"/>
        </w:rPr>
        <w:t xml:space="preserve">Harold, A. </w:t>
      </w:r>
      <w:r w:rsidR="00576698" w:rsidRPr="00CC7AF1">
        <w:rPr>
          <w:rFonts w:ascii="Times New Roman" w:hAnsi="Times New Roman"/>
          <w:sz w:val="24"/>
          <w:szCs w:val="24"/>
        </w:rPr>
        <w:t>E</w:t>
      </w:r>
      <w:r w:rsidR="00152F38" w:rsidRPr="00CC7AF1">
        <w:rPr>
          <w:rFonts w:ascii="Times New Roman" w:hAnsi="Times New Roman"/>
          <w:sz w:val="24"/>
          <w:szCs w:val="24"/>
        </w:rPr>
        <w:t>t</w:t>
      </w:r>
      <w:r w:rsidR="00576698">
        <w:rPr>
          <w:rFonts w:ascii="Times New Roman" w:hAnsi="Times New Roman"/>
          <w:sz w:val="24"/>
          <w:szCs w:val="24"/>
        </w:rPr>
        <w:t xml:space="preserve"> </w:t>
      </w:r>
      <w:r w:rsidR="00152F38" w:rsidRPr="00CC7AF1">
        <w:rPr>
          <w:rFonts w:ascii="Times New Roman" w:hAnsi="Times New Roman"/>
          <w:sz w:val="24"/>
          <w:szCs w:val="24"/>
        </w:rPr>
        <w:t>al</w:t>
      </w:r>
      <w:r w:rsidRPr="00CC7AF1">
        <w:rPr>
          <w:rFonts w:ascii="Times New Roman" w:hAnsi="Times New Roman"/>
          <w:sz w:val="24"/>
          <w:szCs w:val="24"/>
        </w:rPr>
        <w:t>, 2007)</w:t>
      </w:r>
      <w:r>
        <w:rPr>
          <w:rFonts w:ascii="Times New Roman" w:hAnsi="Times New Roman"/>
          <w:sz w:val="24"/>
          <w:szCs w:val="24"/>
        </w:rPr>
        <w:t>.</w:t>
      </w:r>
    </w:p>
    <w:p w:rsidR="00576698" w:rsidRDefault="00576698" w:rsidP="00576698">
      <w:pPr>
        <w:autoSpaceDE w:val="0"/>
        <w:autoSpaceDN w:val="0"/>
        <w:adjustRightInd w:val="0"/>
        <w:spacing w:line="480" w:lineRule="auto"/>
        <w:jc w:val="both"/>
        <w:rPr>
          <w:rFonts w:ascii="Times New Roman" w:eastAsiaTheme="minorHAnsi" w:hAnsi="Times New Roman"/>
          <w:b/>
          <w:bCs/>
          <w:i/>
          <w:iCs/>
          <w:sz w:val="24"/>
          <w:szCs w:val="24"/>
          <w:lang w:val="en-US"/>
        </w:rPr>
      </w:pPr>
    </w:p>
    <w:p w:rsidR="00AC0294" w:rsidRPr="00CC7AF1" w:rsidRDefault="00AC0294" w:rsidP="00576698">
      <w:pPr>
        <w:autoSpaceDE w:val="0"/>
        <w:autoSpaceDN w:val="0"/>
        <w:adjustRightInd w:val="0"/>
        <w:spacing w:line="480" w:lineRule="auto"/>
        <w:jc w:val="both"/>
        <w:rPr>
          <w:rFonts w:ascii="Times New Roman" w:eastAsiaTheme="minorHAnsi" w:hAnsi="Times New Roman"/>
          <w:b/>
          <w:bCs/>
          <w:i/>
          <w:iCs/>
          <w:sz w:val="24"/>
          <w:szCs w:val="24"/>
          <w:lang w:val="en-US"/>
        </w:rPr>
      </w:pPr>
      <w:r w:rsidRPr="00CC7AF1">
        <w:rPr>
          <w:rFonts w:ascii="Times New Roman" w:eastAsiaTheme="minorHAnsi" w:hAnsi="Times New Roman"/>
          <w:b/>
          <w:bCs/>
          <w:i/>
          <w:iCs/>
          <w:sz w:val="24"/>
          <w:szCs w:val="24"/>
          <w:lang w:val="en-US"/>
        </w:rPr>
        <w:lastRenderedPageBreak/>
        <w:t>The Objectives of Social Safety Nets</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Recent Social Safety Nets have typically been designed to serve one or more of a wide variety</w:t>
      </w:r>
      <w:r w:rsidR="00CC7AF1"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of distinct types of objectives. These objectives may be classified as being predominantly social,</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political, narrowly economic, or administrative and institutional in character. These objectives are often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overlapping and interlinked. For example, </w:t>
      </w:r>
      <w:r w:rsidR="001D5B29" w:rsidRPr="00CC7AF1">
        <w:rPr>
          <w:rFonts w:ascii="Times New Roman" w:eastAsiaTheme="minorHAnsi" w:hAnsi="Times New Roman"/>
          <w:sz w:val="24"/>
          <w:szCs w:val="24"/>
          <w:lang w:val="en-US"/>
        </w:rPr>
        <w:t>fulfillment</w:t>
      </w:r>
      <w:r w:rsidRPr="00CC7AF1">
        <w:rPr>
          <w:rFonts w:ascii="Times New Roman" w:eastAsiaTheme="minorHAnsi" w:hAnsi="Times New Roman"/>
          <w:sz w:val="24"/>
          <w:szCs w:val="24"/>
          <w:lang w:val="en-US"/>
        </w:rPr>
        <w:t xml:space="preserve"> of the political objectives of an SSN may be</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thought to be important because in turn it furthers the </w:t>
      </w:r>
      <w:r w:rsidR="001D5B29" w:rsidRPr="00CC7AF1">
        <w:rPr>
          <w:rFonts w:ascii="Times New Roman" w:eastAsiaTheme="minorHAnsi" w:hAnsi="Times New Roman"/>
          <w:sz w:val="24"/>
          <w:szCs w:val="24"/>
          <w:lang w:val="en-US"/>
        </w:rPr>
        <w:t>fulfillment</w:t>
      </w:r>
      <w:r w:rsidRPr="00CC7AF1">
        <w:rPr>
          <w:rFonts w:ascii="Times New Roman" w:eastAsiaTheme="minorHAnsi" w:hAnsi="Times New Roman"/>
          <w:sz w:val="24"/>
          <w:szCs w:val="24"/>
          <w:lang w:val="en-US"/>
        </w:rPr>
        <w:t xml:space="preserve"> of desired social or economic</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objectives (by ensuring support for a particular set of social or economic policies put in place by the</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government associated with the SSN).” Similarly, social goods provided by SSNs may have economic</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value. By their nature, social safety nets place preeminent emphasis on social objectives. Nevertheless,</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it is useful to distinguish the variety of proximate</w:t>
      </w:r>
      <w:r w:rsidR="000654CB" w:rsidRPr="00CC7AF1">
        <w:rPr>
          <w:rFonts w:ascii="Times New Roman" w:eastAsiaTheme="minorHAnsi" w:hAnsi="Times New Roman"/>
          <w:sz w:val="24"/>
          <w:szCs w:val="24"/>
          <w:lang w:val="en-US"/>
        </w:rPr>
        <w:t xml:space="preserve"> (or direct) objectives of SSNs </w:t>
      </w:r>
      <w:r w:rsidR="00CC7AF1">
        <w:rPr>
          <w:rFonts w:ascii="Times New Roman" w:eastAsiaTheme="minorHAnsi" w:hAnsi="Times New Roman"/>
          <w:sz w:val="24"/>
          <w:szCs w:val="24"/>
          <w:lang w:val="en-US"/>
        </w:rPr>
        <w:t>(Sanjay R., 1998)</w:t>
      </w:r>
    </w:p>
    <w:p w:rsidR="00AC0294" w:rsidRPr="00CC7AF1" w:rsidRDefault="00AC0294" w:rsidP="00576698">
      <w:pPr>
        <w:pStyle w:val="ListParagraph"/>
        <w:numPr>
          <w:ilvl w:val="0"/>
          <w:numId w:val="38"/>
        </w:numPr>
        <w:autoSpaceDE w:val="0"/>
        <w:autoSpaceDN w:val="0"/>
        <w:adjustRightInd w:val="0"/>
        <w:spacing w:line="480" w:lineRule="auto"/>
        <w:jc w:val="both"/>
        <w:rPr>
          <w:rFonts w:ascii="Times New Roman" w:eastAsiaTheme="minorHAnsi" w:hAnsi="Times New Roman"/>
          <w:b/>
          <w:i/>
          <w:iCs/>
          <w:sz w:val="24"/>
          <w:szCs w:val="24"/>
          <w:lang w:val="en-US"/>
        </w:rPr>
      </w:pPr>
      <w:r w:rsidRPr="00CC7AF1">
        <w:rPr>
          <w:rFonts w:ascii="Times New Roman" w:eastAsiaTheme="minorHAnsi" w:hAnsi="Times New Roman"/>
          <w:b/>
          <w:sz w:val="24"/>
          <w:szCs w:val="24"/>
          <w:lang w:val="en-US"/>
        </w:rPr>
        <w:t xml:space="preserve"> </w:t>
      </w:r>
      <w:r w:rsidRPr="00CC7AF1">
        <w:rPr>
          <w:rFonts w:ascii="Times New Roman" w:eastAsiaTheme="minorHAnsi" w:hAnsi="Times New Roman"/>
          <w:b/>
          <w:i/>
          <w:iCs/>
          <w:sz w:val="24"/>
          <w:szCs w:val="24"/>
          <w:lang w:val="en-US"/>
        </w:rPr>
        <w:t>Social Objectives:</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SSNs can have a wide range of social objectives. Most importantly, SSNs can seek to protect</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individuals from descending into poverty, or to help them out of poverty. The former has already been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defined as the “protective” dimension of SSNs and the latter as their “promotive” </w:t>
      </w:r>
      <w:r w:rsidR="001D5B29" w:rsidRPr="00CC7AF1">
        <w:rPr>
          <w:rFonts w:ascii="Times New Roman" w:eastAsiaTheme="minorHAnsi" w:hAnsi="Times New Roman"/>
          <w:sz w:val="24"/>
          <w:szCs w:val="24"/>
          <w:lang w:val="en-US"/>
        </w:rPr>
        <w:t>d</w:t>
      </w:r>
      <w:r w:rsidRPr="00CC7AF1">
        <w:rPr>
          <w:rFonts w:ascii="Times New Roman" w:eastAsiaTheme="minorHAnsi" w:hAnsi="Times New Roman"/>
          <w:sz w:val="24"/>
          <w:szCs w:val="24"/>
          <w:lang w:val="en-US"/>
        </w:rPr>
        <w:t>imension.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The poverty objectives of SSNs can be accomplished through a range</w:t>
      </w:r>
      <w:r w:rsidR="001D5B29" w:rsidRPr="00CC7AF1">
        <w:rPr>
          <w:rFonts w:ascii="Times New Roman" w:eastAsiaTheme="minorHAnsi" w:hAnsi="Times New Roman"/>
          <w:sz w:val="24"/>
          <w:szCs w:val="24"/>
          <w:lang w:val="en-US"/>
        </w:rPr>
        <w:t xml:space="preserve"> of instruments. </w:t>
      </w:r>
      <w:r w:rsidRPr="00CC7AF1">
        <w:rPr>
          <w:rFonts w:ascii="Times New Roman" w:eastAsiaTheme="minorHAnsi" w:hAnsi="Times New Roman"/>
          <w:sz w:val="24"/>
          <w:szCs w:val="24"/>
          <w:lang w:val="en-US"/>
        </w:rPr>
        <w:t>These</w:t>
      </w:r>
      <w:r w:rsidR="001D5B29" w:rsidRPr="00CC7AF1">
        <w:rPr>
          <w:rFonts w:ascii="Times New Roman" w:eastAsiaTheme="minorHAnsi" w:hAnsi="Times New Roman"/>
          <w:sz w:val="24"/>
          <w:szCs w:val="24"/>
          <w:lang w:val="en-US"/>
        </w:rPr>
        <w:t xml:space="preserve"> include:</w:t>
      </w:r>
    </w:p>
    <w:p w:rsidR="00AC0294" w:rsidRPr="00CC7AF1" w:rsidRDefault="00AC0294"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Enhancing the non-income capabilities of the poor through increasing their access to essential</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human services (e.g. through the provision of basic social services).</w:t>
      </w:r>
    </w:p>
    <w:p w:rsidR="00AC0294" w:rsidRPr="00CC7AF1" w:rsidRDefault="00AC0294"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Enhancing the incomes of the poor through increasing their access to productive assets (e.g.</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through micro-credit schemes and direct provision of assets such as implements and land).</w:t>
      </w:r>
    </w:p>
    <w:p w:rsidR="00AC0294" w:rsidRPr="00CC7AF1" w:rsidRDefault="00AC0294"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lastRenderedPageBreak/>
        <w:t xml:space="preserve"> Enhancing the incomes of the poor through improving the rate of return on their existing</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productive assets (e.g. through prices supports, technical training, and the provision of marketing and</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transport infrastructure and opportunities).</w:t>
      </w:r>
    </w:p>
    <w:p w:rsidR="00AC0294" w:rsidRPr="00CC7AF1" w:rsidRDefault="001D5B29"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Enhancing the incomes of the poor through increasing their access to paid work opportunities (e.g. through employment generation schemes).</w:t>
      </w:r>
    </w:p>
    <w:p w:rsidR="001D5B29" w:rsidRPr="00CC7AF1" w:rsidRDefault="001D5B29"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 xml:space="preserve">Enhancing the incomes of the poor through increasing the rate of payment for their paid work (e.g. through putting </w:t>
      </w:r>
      <w:r w:rsidR="00CC7AF1" w:rsidRPr="00CC7AF1">
        <w:rPr>
          <w:rFonts w:ascii="Times New Roman" w:eastAsiaTheme="minorHAnsi" w:hAnsi="Times New Roman"/>
          <w:sz w:val="24"/>
          <w:szCs w:val="24"/>
          <w:lang w:val="en-US"/>
        </w:rPr>
        <w:t>upward pressure</w:t>
      </w:r>
      <w:r w:rsidRPr="00CC7AF1">
        <w:rPr>
          <w:rFonts w:ascii="Times New Roman" w:eastAsiaTheme="minorHAnsi" w:hAnsi="Times New Roman"/>
          <w:sz w:val="24"/>
          <w:szCs w:val="24"/>
          <w:lang w:val="en-US"/>
        </w:rPr>
        <w:t xml:space="preserve"> on wages through employment generation schemes).</w:t>
      </w:r>
    </w:p>
    <w:p w:rsidR="001D5B29" w:rsidRPr="00CC7AF1" w:rsidRDefault="001D5B29" w:rsidP="00576698">
      <w:pPr>
        <w:pStyle w:val="ListParagraph"/>
        <w:numPr>
          <w:ilvl w:val="0"/>
          <w:numId w:val="37"/>
        </w:numPr>
        <w:autoSpaceDE w:val="0"/>
        <w:autoSpaceDN w:val="0"/>
        <w:adjustRightInd w:val="0"/>
        <w:spacing w:line="480" w:lineRule="auto"/>
        <w:ind w:left="630" w:hanging="630"/>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Enhancing of the incomes of the poor through direct transfers.</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When resources are limited, it will be necessary to further narrow the poverty reduction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objective of the SSN through the specification of one or more priority target groups. Some possible</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(not mutually exclusive) target groups which have been used in practice are, for example, children,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women, mothers, widows, the elderly, the disabled, and members of ethnic minorities. Where an SSN</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is instituted in a period of “transitional costs” engendered by a period of economic adjustment, it is</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necessary to judge whether the prime objective of the SSN is to provide resources to the “new poor”</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(i.e. those whose circumstances have been substantially worsened as a result of the new policies) or to</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the “old poor” (also sometimes referr</w:t>
      </w:r>
      <w:r w:rsidR="004105C5">
        <w:rPr>
          <w:rFonts w:ascii="Times New Roman" w:eastAsiaTheme="minorHAnsi" w:hAnsi="Times New Roman"/>
          <w:sz w:val="24"/>
          <w:szCs w:val="24"/>
          <w:lang w:val="en-US"/>
        </w:rPr>
        <w:t xml:space="preserve">ed to as the “structural poor” </w:t>
      </w:r>
      <w:r w:rsidRPr="00CC7AF1">
        <w:rPr>
          <w:rFonts w:ascii="Times New Roman" w:eastAsiaTheme="minorHAnsi" w:hAnsi="Times New Roman"/>
          <w:sz w:val="24"/>
          <w:szCs w:val="24"/>
          <w:lang w:val="en-US"/>
        </w:rPr>
        <w:t>- i.e. those who lived in poverty</w:t>
      </w:r>
      <w:r w:rsidR="001D5B29"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even prior to the adjustment process).”</w:t>
      </w:r>
    </w:p>
    <w:p w:rsidR="00AC0294" w:rsidRPr="00CC7AF1" w:rsidRDefault="00AC0294" w:rsidP="00576698">
      <w:pPr>
        <w:pStyle w:val="ListParagraph"/>
        <w:numPr>
          <w:ilvl w:val="0"/>
          <w:numId w:val="38"/>
        </w:numPr>
        <w:autoSpaceDE w:val="0"/>
        <w:autoSpaceDN w:val="0"/>
        <w:adjustRightInd w:val="0"/>
        <w:spacing w:line="480" w:lineRule="auto"/>
        <w:jc w:val="both"/>
        <w:rPr>
          <w:rFonts w:ascii="Times New Roman" w:eastAsiaTheme="minorHAnsi" w:hAnsi="Times New Roman"/>
          <w:b/>
          <w:i/>
          <w:sz w:val="24"/>
          <w:szCs w:val="24"/>
          <w:lang w:val="en-US"/>
        </w:rPr>
      </w:pPr>
      <w:r w:rsidRPr="00CC7AF1">
        <w:rPr>
          <w:rFonts w:ascii="Times New Roman" w:eastAsiaTheme="minorHAnsi" w:hAnsi="Times New Roman"/>
          <w:b/>
          <w:i/>
          <w:sz w:val="24"/>
          <w:szCs w:val="24"/>
          <w:lang w:val="en-US"/>
        </w:rPr>
        <w:t xml:space="preserve"> Political Objectives:</w:t>
      </w:r>
    </w:p>
    <w:p w:rsidR="000654CB"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SSNs often have political as well as social objectives. They may seek, for example, to</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compensate those negatively affected by a programme of economic adjustment, in order to lessen the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opposition of this group to the adjustment programme, or to the regime. Alternatively, an </w:t>
      </w:r>
      <w:r w:rsidRPr="00CC7AF1">
        <w:rPr>
          <w:rFonts w:ascii="Times New Roman" w:eastAsiaTheme="minorHAnsi" w:hAnsi="Times New Roman"/>
          <w:sz w:val="24"/>
          <w:szCs w:val="24"/>
          <w:lang w:val="en-US"/>
        </w:rPr>
        <w:lastRenderedPageBreak/>
        <w:t>SSN may be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intended to build among its beneficiaries a completely new coalition which will support the adjustment</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programme and/or the regime, even if the beneficiaries do not include those negatively affected by the adjustment process.”</w:t>
      </w:r>
      <w:r w:rsidR="000654CB" w:rsidRPr="00CC7AF1">
        <w:rPr>
          <w:rFonts w:ascii="Times New Roman" w:eastAsiaTheme="minorHAnsi" w:hAnsi="Times New Roman"/>
          <w:sz w:val="24"/>
          <w:szCs w:val="24"/>
          <w:lang w:val="en-US"/>
        </w:rPr>
        <w:t xml:space="preserve"> </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Finally, it has been sometimes argued, by some of the more enthusiastic proponents of SSNs,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especially of the demand-driven “social fund” type, that they are a “training-ground in the democratic</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process”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In this view SSNs, by encouraging the participation of NGOs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and other “civil society” organizations in the process of project formulation and implementation, fuel</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the development of a more demanding, conscious, and vibrant civil society. In this perspective, SSNs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can serve as a vital dimension of a broader “democratization” process, and can be formulated with this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objective explicitly in mind.</w:t>
      </w:r>
      <w:r w:rsidR="000654CB" w:rsidRPr="00CC7AF1">
        <w:rPr>
          <w:rFonts w:ascii="Times New Roman" w:eastAsiaTheme="minorHAnsi" w:hAnsi="Times New Roman"/>
          <w:sz w:val="24"/>
          <w:szCs w:val="24"/>
          <w:lang w:val="en-US"/>
        </w:rPr>
        <w:t xml:space="preserve"> </w:t>
      </w:r>
      <w:r w:rsidR="00CC7AF1">
        <w:rPr>
          <w:rFonts w:ascii="Times New Roman" w:eastAsiaTheme="minorHAnsi" w:hAnsi="Times New Roman"/>
          <w:sz w:val="24"/>
          <w:szCs w:val="24"/>
          <w:lang w:val="en-US"/>
        </w:rPr>
        <w:t>(Sanjay R., 1998)</w:t>
      </w:r>
    </w:p>
    <w:p w:rsidR="00AC0294" w:rsidRPr="00CC7AF1" w:rsidRDefault="00AC0294" w:rsidP="00576698">
      <w:pPr>
        <w:pStyle w:val="ListParagraph"/>
        <w:numPr>
          <w:ilvl w:val="0"/>
          <w:numId w:val="38"/>
        </w:numPr>
        <w:autoSpaceDE w:val="0"/>
        <w:autoSpaceDN w:val="0"/>
        <w:adjustRightInd w:val="0"/>
        <w:spacing w:line="480" w:lineRule="auto"/>
        <w:jc w:val="both"/>
        <w:rPr>
          <w:rFonts w:ascii="Times New Roman" w:eastAsiaTheme="minorHAnsi" w:hAnsi="Times New Roman"/>
          <w:b/>
          <w:i/>
          <w:sz w:val="24"/>
          <w:szCs w:val="24"/>
          <w:lang w:val="en-US"/>
        </w:rPr>
      </w:pPr>
      <w:r w:rsidRPr="00CC7AF1">
        <w:rPr>
          <w:rFonts w:ascii="Times New Roman" w:eastAsiaTheme="minorHAnsi" w:hAnsi="Times New Roman"/>
          <w:b/>
          <w:i/>
          <w:sz w:val="24"/>
          <w:szCs w:val="24"/>
          <w:lang w:val="en-US"/>
        </w:rPr>
        <w:t>Administrative and Institutional Objectives:</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Closely related to the political objectives just cited are possible institutional and administrative</w:t>
      </w:r>
      <w:r w:rsid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ones. In particular, recent SSNs of the “social fund” type have been seen by many as a means of</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experimenting with mechanisms of social service delivery alternative to the traditional means of state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provision.</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Elements of community participation, decentralization, and private sector-involvement</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which have been incorporated in a range of recent social funds are seen as being innovative, and often</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as being more feasible within a social fund framework than within traditional administrative structures.</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t>In addition, SSNs have been sometimes seen as putting traditional social ministries “on notice”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that they will have to become more efficient and effective in their mechanisms of service delivery or</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risk losing more of their responsibilities to independent SSNs. In this way, </w:t>
      </w:r>
      <w:r w:rsidRPr="00CC7AF1">
        <w:rPr>
          <w:rFonts w:ascii="Times New Roman" w:eastAsiaTheme="minorHAnsi" w:hAnsi="Times New Roman"/>
          <w:sz w:val="24"/>
          <w:szCs w:val="24"/>
          <w:lang w:val="en-US"/>
        </w:rPr>
        <w:lastRenderedPageBreak/>
        <w:t>implementing SSNs could</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also be a way of ultimately enhancing the capacities of existing social ministries.</w:t>
      </w:r>
    </w:p>
    <w:p w:rsidR="00AC0294" w:rsidRPr="00CC7AF1" w:rsidRDefault="00AC0294" w:rsidP="00576698">
      <w:pPr>
        <w:pStyle w:val="ListParagraph"/>
        <w:numPr>
          <w:ilvl w:val="0"/>
          <w:numId w:val="38"/>
        </w:numPr>
        <w:autoSpaceDE w:val="0"/>
        <w:autoSpaceDN w:val="0"/>
        <w:adjustRightInd w:val="0"/>
        <w:spacing w:line="480" w:lineRule="auto"/>
        <w:jc w:val="both"/>
        <w:rPr>
          <w:rFonts w:ascii="Times New Roman" w:eastAsiaTheme="minorHAnsi" w:hAnsi="Times New Roman"/>
          <w:b/>
          <w:i/>
          <w:sz w:val="24"/>
          <w:szCs w:val="24"/>
          <w:lang w:val="en-US"/>
        </w:rPr>
      </w:pPr>
      <w:r w:rsidRPr="00CC7AF1">
        <w:rPr>
          <w:rFonts w:ascii="Times New Roman" w:eastAsiaTheme="minorHAnsi" w:hAnsi="Times New Roman"/>
          <w:b/>
          <w:i/>
          <w:sz w:val="24"/>
          <w:szCs w:val="24"/>
          <w:lang w:val="en-US"/>
        </w:rPr>
        <w:t>Economic Objectives:</w:t>
      </w:r>
    </w:p>
    <w:p w:rsidR="00AC0294" w:rsidRPr="00AC0294" w:rsidRDefault="00AC0294" w:rsidP="00576698">
      <w:pPr>
        <w:autoSpaceDE w:val="0"/>
        <w:autoSpaceDN w:val="0"/>
        <w:adjustRightInd w:val="0"/>
        <w:spacing w:line="480" w:lineRule="auto"/>
        <w:jc w:val="both"/>
        <w:rPr>
          <w:rFonts w:ascii="Times New Roman" w:hAnsi="Times New Roman"/>
          <w:sz w:val="24"/>
          <w:szCs w:val="24"/>
        </w:rPr>
      </w:pPr>
      <w:r w:rsidRPr="00CC7AF1">
        <w:rPr>
          <w:rFonts w:ascii="Times New Roman" w:eastAsiaTheme="minorHAnsi" w:hAnsi="Times New Roman"/>
          <w:sz w:val="24"/>
          <w:szCs w:val="24"/>
          <w:lang w:val="en-US"/>
        </w:rPr>
        <w:t>SSNs may sometimes have as a significant objective to finance the generation or rehabilitation</w:t>
      </w:r>
      <w:r w:rsid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of important economic assets. This may be an objective which is framed independently of its poverty</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reduction, political, or other consequences. For example, the paving of roads may be seen as being a</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desired economic objective in addition to serving the social objective of generating employment and</w:t>
      </w:r>
      <w:r w:rsidR="000654CB" w:rsidRPr="00CC7AF1">
        <w:rPr>
          <w:rFonts w:ascii="Times New Roman" w:eastAsiaTheme="minorHAnsi" w:hAnsi="Times New Roman"/>
          <w:sz w:val="24"/>
          <w:szCs w:val="24"/>
          <w:lang w:val="en-US"/>
        </w:rPr>
        <w:t xml:space="preserve"> reducing poverty.‘</w:t>
      </w:r>
    </w:p>
    <w:p w:rsidR="00344CD3" w:rsidRDefault="001212F0" w:rsidP="00576698">
      <w:pPr>
        <w:pStyle w:val="Heading2"/>
        <w:numPr>
          <w:ilvl w:val="1"/>
          <w:numId w:val="48"/>
        </w:numPr>
        <w:spacing w:before="0" w:after="200" w:line="480" w:lineRule="auto"/>
      </w:pPr>
      <w:bookmarkStart w:id="55" w:name="_Toc299723810"/>
      <w:r>
        <w:t>TYPES OF SAFETY NETS</w:t>
      </w:r>
      <w:bookmarkEnd w:id="55"/>
      <w:r>
        <w:t xml:space="preserve"> </w:t>
      </w:r>
    </w:p>
    <w:p w:rsidR="00AC0294" w:rsidRPr="00BF5DF8" w:rsidRDefault="00AC0294" w:rsidP="00576698">
      <w:pPr>
        <w:spacing w:line="480" w:lineRule="auto"/>
        <w:jc w:val="both"/>
        <w:rPr>
          <w:rFonts w:ascii="Times New Roman" w:eastAsia="Times New Roman" w:hAnsi="Times New Roman"/>
          <w:color w:val="000000"/>
          <w:sz w:val="24"/>
          <w:szCs w:val="24"/>
        </w:rPr>
      </w:pPr>
      <w:r w:rsidRPr="00BF5DF8">
        <w:rPr>
          <w:rFonts w:ascii="Times New Roman" w:eastAsia="Times New Roman" w:hAnsi="Times New Roman"/>
          <w:color w:val="000000"/>
          <w:sz w:val="24"/>
          <w:szCs w:val="24"/>
        </w:rPr>
        <w:t>Public SSN programs can be classified into formal and informal safety nets. Formal and informal safety nets are, generally, distinguished by law enforcement: formal safety nets are those which legally guarantee individuals access to economic or social support whereas informal safety nets provide likelihood of support to individuals to assure them of attaining or remaining above the designated minimum standard of living but with no legal guarantee Informal SSNs can be divided into private and public ones. Examples of private informal SSNs include transfers from family members, friends, neighbours and community members and institutions, including NGOs, while those of public informal SSNs refer to the support which individuals can hope for from the government, through programs which generate assets or employment, transfer income, or provide basic social services, as a means of helping affected individuals from falling below the designated minimum standard of living. The difference between formal and informal public SSNs is whether there exists a formal legal support of the assistance (http/www.sciencedirect.com)</w:t>
      </w:r>
    </w:p>
    <w:p w:rsidR="00AC0294" w:rsidRPr="00CC7AF1" w:rsidRDefault="00AC0294" w:rsidP="00576698">
      <w:pPr>
        <w:autoSpaceDE w:val="0"/>
        <w:autoSpaceDN w:val="0"/>
        <w:adjustRightInd w:val="0"/>
        <w:spacing w:line="480" w:lineRule="auto"/>
        <w:jc w:val="both"/>
        <w:rPr>
          <w:rFonts w:ascii="Times New Roman" w:eastAsiaTheme="minorHAnsi" w:hAnsi="Times New Roman"/>
          <w:sz w:val="24"/>
          <w:szCs w:val="24"/>
          <w:lang w:val="en-US"/>
        </w:rPr>
      </w:pPr>
      <w:r w:rsidRPr="00CC7AF1">
        <w:rPr>
          <w:rFonts w:ascii="Times New Roman" w:eastAsiaTheme="minorHAnsi" w:hAnsi="Times New Roman"/>
          <w:sz w:val="24"/>
          <w:szCs w:val="24"/>
          <w:lang w:val="en-US"/>
        </w:rPr>
        <w:lastRenderedPageBreak/>
        <w:t>Formal safety nets are as those which legally guarantee individuals access to</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economic or social support. Social insurance systems, which tend to be confined to the formal sector in</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developing countries, are of this type. Employment “guarantee” schemes (such as the Maharashtra</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Employment Guarantee Scheme in India), which provide a legally enforceable entitlement to</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e</w:t>
      </w:r>
      <w:r w:rsidR="000654CB" w:rsidRPr="00CC7AF1">
        <w:rPr>
          <w:rFonts w:ascii="Times New Roman" w:eastAsiaTheme="minorHAnsi" w:hAnsi="Times New Roman"/>
          <w:sz w:val="24"/>
          <w:szCs w:val="24"/>
          <w:lang w:val="en-US"/>
        </w:rPr>
        <w:t xml:space="preserve">mployment, are further examples </w:t>
      </w:r>
      <w:r w:rsidR="00CC7AF1">
        <w:rPr>
          <w:rFonts w:ascii="Times New Roman" w:eastAsiaTheme="minorHAnsi" w:hAnsi="Times New Roman"/>
          <w:sz w:val="24"/>
          <w:szCs w:val="24"/>
          <w:lang w:val="en-US"/>
        </w:rPr>
        <w:t>(Sanjay R., 1998)</w:t>
      </w:r>
      <w:r w:rsidR="000654CB" w:rsidRPr="00CC7AF1">
        <w:rPr>
          <w:rFonts w:ascii="Times New Roman" w:eastAsiaTheme="minorHAnsi" w:hAnsi="Times New Roman"/>
          <w:sz w:val="24"/>
          <w:szCs w:val="24"/>
          <w:lang w:val="en-US"/>
        </w:rPr>
        <w:t xml:space="preserve"> </w:t>
      </w:r>
    </w:p>
    <w:p w:rsidR="00AC0294" w:rsidRPr="000654CB" w:rsidRDefault="00AC0294" w:rsidP="00576698">
      <w:pPr>
        <w:autoSpaceDE w:val="0"/>
        <w:autoSpaceDN w:val="0"/>
        <w:adjustRightInd w:val="0"/>
        <w:spacing w:line="480" w:lineRule="auto"/>
        <w:jc w:val="both"/>
        <w:rPr>
          <w:sz w:val="24"/>
          <w:szCs w:val="24"/>
        </w:rPr>
      </w:pPr>
      <w:r w:rsidRPr="00CC7AF1">
        <w:rPr>
          <w:rFonts w:ascii="Times New Roman" w:eastAsiaTheme="minorHAnsi" w:hAnsi="Times New Roman"/>
          <w:sz w:val="24"/>
          <w:szCs w:val="24"/>
          <w:lang w:val="en-US"/>
        </w:rPr>
        <w:t>Informal safety nets, in contrast, provide some likelihood of support to individuals to assure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them of attaining or remaining above the designated minimum standard of living but no legal</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guarantee. Informal safety nets can further be either public or private in character. The private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informal safety net consists of the support which individuals can hope for from other individuals or</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from community institutions or groups, in time of need. This includes transfers from family members,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friends, </w:t>
      </w:r>
      <w:r w:rsidR="00CC7AF1" w:rsidRPr="00CC7AF1">
        <w:rPr>
          <w:rFonts w:ascii="Times New Roman" w:eastAsiaTheme="minorHAnsi" w:hAnsi="Times New Roman"/>
          <w:sz w:val="24"/>
          <w:szCs w:val="24"/>
          <w:lang w:val="en-US"/>
        </w:rPr>
        <w:t>neighbors</w:t>
      </w:r>
      <w:r w:rsidRPr="00CC7AF1">
        <w:rPr>
          <w:rFonts w:ascii="Times New Roman" w:eastAsiaTheme="minorHAnsi" w:hAnsi="Times New Roman"/>
          <w:sz w:val="24"/>
          <w:szCs w:val="24"/>
          <w:lang w:val="en-US"/>
        </w:rPr>
        <w:t>, and community members and institutions, including NGOs. The public informal</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safety net, in contrast consists of the support which individuals can hope for from the state, through</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programmes which generate assets or employment, transfer income, or provide basic social services, as</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a means of preventing individuals from falling below the designated minimum standard of living. The</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key distinction between formal and informal safety nets relates to whether or not there exists a formal</w:t>
      </w:r>
      <w:r w:rsidR="000654CB" w:rsidRPr="00CC7AF1">
        <w:rPr>
          <w:rFonts w:ascii="Times New Roman" w:eastAsiaTheme="minorHAnsi" w:hAnsi="Times New Roman"/>
          <w:sz w:val="24"/>
          <w:szCs w:val="24"/>
          <w:lang w:val="en-US"/>
        </w:rPr>
        <w:t xml:space="preserve"> </w:t>
      </w:r>
      <w:r w:rsidRPr="00CC7AF1">
        <w:rPr>
          <w:rFonts w:ascii="Times New Roman" w:eastAsiaTheme="minorHAnsi" w:hAnsi="Times New Roman"/>
          <w:sz w:val="24"/>
          <w:szCs w:val="24"/>
          <w:lang w:val="en-US"/>
        </w:rPr>
        <w:t xml:space="preserve">legal guarantee of </w:t>
      </w:r>
      <w:r w:rsidR="005D3D12" w:rsidRPr="00CC7AF1">
        <w:rPr>
          <w:rFonts w:ascii="Times New Roman" w:eastAsiaTheme="minorHAnsi" w:hAnsi="Times New Roman"/>
          <w:sz w:val="24"/>
          <w:szCs w:val="24"/>
          <w:lang w:val="en-US"/>
        </w:rPr>
        <w:t>support (</w:t>
      </w:r>
      <w:r w:rsidR="000654CB" w:rsidRPr="00CC7AF1">
        <w:rPr>
          <w:rFonts w:ascii="Times New Roman" w:hAnsi="Times New Roman"/>
          <w:bCs/>
          <w:sz w:val="24"/>
          <w:szCs w:val="24"/>
        </w:rPr>
        <w:t>Sanjay R</w:t>
      </w:r>
      <w:r w:rsidR="00CC7AF1">
        <w:rPr>
          <w:rFonts w:ascii="Times New Roman" w:hAnsi="Times New Roman"/>
          <w:bCs/>
          <w:sz w:val="24"/>
          <w:szCs w:val="24"/>
        </w:rPr>
        <w:t>.</w:t>
      </w:r>
      <w:r w:rsidR="000654CB" w:rsidRPr="00CC7AF1">
        <w:rPr>
          <w:rFonts w:ascii="Times New Roman" w:hAnsi="Times New Roman"/>
          <w:bCs/>
          <w:sz w:val="24"/>
          <w:szCs w:val="24"/>
        </w:rPr>
        <w:t>, 1998)</w:t>
      </w:r>
    </w:p>
    <w:p w:rsidR="00344CD3" w:rsidRDefault="001212F0" w:rsidP="00576698">
      <w:pPr>
        <w:pStyle w:val="Heading2"/>
        <w:numPr>
          <w:ilvl w:val="1"/>
          <w:numId w:val="48"/>
        </w:numPr>
        <w:spacing w:before="0" w:after="200" w:line="480" w:lineRule="auto"/>
      </w:pPr>
      <w:bookmarkStart w:id="56" w:name="_Toc299723811"/>
      <w:r>
        <w:t>EXPERIENCE OF DEVELOPING COUNTRIES TO SAFETY NET PROGRAMME</w:t>
      </w:r>
      <w:bookmarkEnd w:id="56"/>
      <w:r>
        <w:t xml:space="preserve"> </w:t>
      </w:r>
    </w:p>
    <w:p w:rsidR="00192305" w:rsidRDefault="00192305" w:rsidP="00576698">
      <w:pPr>
        <w:spacing w:line="480" w:lineRule="auto"/>
        <w:jc w:val="both"/>
        <w:rPr>
          <w:rFonts w:ascii="Times New Roman" w:eastAsia="Times New Roman" w:hAnsi="Times New Roman"/>
          <w:sz w:val="24"/>
          <w:szCs w:val="24"/>
        </w:rPr>
      </w:pPr>
      <w:r w:rsidRPr="008541C7">
        <w:rPr>
          <w:rFonts w:ascii="Times New Roman" w:eastAsia="Times New Roman" w:hAnsi="Times New Roman"/>
          <w:sz w:val="24"/>
          <w:szCs w:val="24"/>
        </w:rPr>
        <w:t xml:space="preserve">Developing countries have experienced different </w:t>
      </w:r>
      <w:r w:rsidR="008541C7" w:rsidRPr="008541C7">
        <w:rPr>
          <w:rFonts w:ascii="Times New Roman" w:eastAsia="Times New Roman" w:hAnsi="Times New Roman"/>
          <w:sz w:val="24"/>
          <w:szCs w:val="24"/>
        </w:rPr>
        <w:t xml:space="preserve">forms of safety </w:t>
      </w:r>
      <w:r w:rsidR="006B7427" w:rsidRPr="008541C7">
        <w:rPr>
          <w:rFonts w:ascii="Times New Roman" w:eastAsia="Times New Roman" w:hAnsi="Times New Roman"/>
          <w:sz w:val="24"/>
          <w:szCs w:val="24"/>
        </w:rPr>
        <w:t xml:space="preserve">net </w:t>
      </w:r>
      <w:r w:rsidR="006B7427">
        <w:rPr>
          <w:rFonts w:ascii="Times New Roman" w:eastAsia="Times New Roman" w:hAnsi="Times New Roman"/>
          <w:sz w:val="24"/>
          <w:szCs w:val="24"/>
        </w:rPr>
        <w:t>programme</w:t>
      </w:r>
      <w:r w:rsidR="008541C7">
        <w:rPr>
          <w:rFonts w:ascii="Times New Roman" w:eastAsia="Times New Roman" w:hAnsi="Times New Roman"/>
          <w:sz w:val="24"/>
          <w:szCs w:val="24"/>
        </w:rPr>
        <w:t xml:space="preserve"> to </w:t>
      </w:r>
      <w:r w:rsidR="006B7427">
        <w:rPr>
          <w:rFonts w:ascii="Times New Roman" w:eastAsia="Times New Roman" w:hAnsi="Times New Roman"/>
          <w:sz w:val="24"/>
          <w:szCs w:val="24"/>
        </w:rPr>
        <w:t>achieve</w:t>
      </w:r>
      <w:r w:rsidR="008541C7">
        <w:rPr>
          <w:rFonts w:ascii="Times New Roman" w:eastAsia="Times New Roman" w:hAnsi="Times New Roman"/>
          <w:sz w:val="24"/>
          <w:szCs w:val="24"/>
        </w:rPr>
        <w:t xml:space="preserve"> food security. In this literature an attempt is made to give emphasis on the </w:t>
      </w:r>
      <w:r w:rsidR="006B7427">
        <w:rPr>
          <w:rFonts w:ascii="Times New Roman" w:eastAsia="Times New Roman" w:hAnsi="Times New Roman"/>
          <w:sz w:val="24"/>
          <w:szCs w:val="24"/>
        </w:rPr>
        <w:t>experience</w:t>
      </w:r>
      <w:r w:rsidR="008541C7">
        <w:rPr>
          <w:rFonts w:ascii="Times New Roman" w:eastAsia="Times New Roman" w:hAnsi="Times New Roman"/>
          <w:sz w:val="24"/>
          <w:szCs w:val="24"/>
        </w:rPr>
        <w:t xml:space="preserve"> of developing </w:t>
      </w:r>
      <w:r w:rsidR="006B7427">
        <w:rPr>
          <w:rFonts w:ascii="Times New Roman" w:eastAsia="Times New Roman" w:hAnsi="Times New Roman"/>
          <w:sz w:val="24"/>
          <w:szCs w:val="24"/>
        </w:rPr>
        <w:t>countries</w:t>
      </w:r>
      <w:r w:rsidR="008541C7">
        <w:rPr>
          <w:rFonts w:ascii="Times New Roman" w:eastAsia="Times New Roman" w:hAnsi="Times New Roman"/>
          <w:sz w:val="24"/>
          <w:szCs w:val="24"/>
        </w:rPr>
        <w:t xml:space="preserve"> in relation to employment- based/ </w:t>
      </w:r>
      <w:r w:rsidR="00CC7AF1">
        <w:rPr>
          <w:rFonts w:ascii="Times New Roman" w:eastAsia="Times New Roman" w:hAnsi="Times New Roman"/>
          <w:sz w:val="24"/>
          <w:szCs w:val="24"/>
        </w:rPr>
        <w:t>labour</w:t>
      </w:r>
      <w:r w:rsidR="008541C7">
        <w:rPr>
          <w:rFonts w:ascii="Times New Roman" w:eastAsia="Times New Roman" w:hAnsi="Times New Roman"/>
          <w:sz w:val="24"/>
          <w:szCs w:val="24"/>
        </w:rPr>
        <w:t xml:space="preserve"> based programs. This is </w:t>
      </w:r>
      <w:r w:rsidR="006B7427">
        <w:rPr>
          <w:rFonts w:ascii="Times New Roman" w:eastAsia="Times New Roman" w:hAnsi="Times New Roman"/>
          <w:sz w:val="24"/>
          <w:szCs w:val="24"/>
        </w:rPr>
        <w:t>because</w:t>
      </w:r>
      <w:r w:rsidR="008541C7">
        <w:rPr>
          <w:rFonts w:ascii="Times New Roman" w:eastAsia="Times New Roman" w:hAnsi="Times New Roman"/>
          <w:sz w:val="24"/>
          <w:szCs w:val="24"/>
        </w:rPr>
        <w:t xml:space="preserve"> a </w:t>
      </w:r>
      <w:r w:rsidR="006B7427">
        <w:rPr>
          <w:rFonts w:ascii="Times New Roman" w:eastAsia="Times New Roman" w:hAnsi="Times New Roman"/>
          <w:sz w:val="24"/>
          <w:szCs w:val="24"/>
        </w:rPr>
        <w:t>significant</w:t>
      </w:r>
      <w:r w:rsidR="008541C7">
        <w:rPr>
          <w:rFonts w:ascii="Times New Roman" w:eastAsia="Times New Roman" w:hAnsi="Times New Roman"/>
          <w:sz w:val="24"/>
          <w:szCs w:val="24"/>
        </w:rPr>
        <w:t xml:space="preserve"> </w:t>
      </w:r>
      <w:r w:rsidR="008541C7">
        <w:rPr>
          <w:rFonts w:ascii="Times New Roman" w:eastAsia="Times New Roman" w:hAnsi="Times New Roman"/>
          <w:sz w:val="24"/>
          <w:szCs w:val="24"/>
        </w:rPr>
        <w:lastRenderedPageBreak/>
        <w:t xml:space="preserve">proportion of all </w:t>
      </w:r>
      <w:r w:rsidR="006B7427">
        <w:rPr>
          <w:rFonts w:ascii="Times New Roman" w:eastAsia="Times New Roman" w:hAnsi="Times New Roman"/>
          <w:sz w:val="24"/>
          <w:szCs w:val="24"/>
        </w:rPr>
        <w:t>safety</w:t>
      </w:r>
      <w:r w:rsidR="008541C7">
        <w:rPr>
          <w:rFonts w:ascii="Times New Roman" w:eastAsia="Times New Roman" w:hAnsi="Times New Roman"/>
          <w:sz w:val="24"/>
          <w:szCs w:val="24"/>
        </w:rPr>
        <w:t xml:space="preserve"> net </w:t>
      </w:r>
      <w:r w:rsidR="006B7427">
        <w:rPr>
          <w:rFonts w:ascii="Times New Roman" w:eastAsia="Times New Roman" w:hAnsi="Times New Roman"/>
          <w:sz w:val="24"/>
          <w:szCs w:val="24"/>
        </w:rPr>
        <w:t>transfers</w:t>
      </w:r>
      <w:r w:rsidR="008541C7">
        <w:rPr>
          <w:rFonts w:ascii="Times New Roman" w:eastAsia="Times New Roman" w:hAnsi="Times New Roman"/>
          <w:sz w:val="24"/>
          <w:szCs w:val="24"/>
        </w:rPr>
        <w:t xml:space="preserve"> to people in poor </w:t>
      </w:r>
      <w:r w:rsidR="006B7427">
        <w:rPr>
          <w:rFonts w:ascii="Times New Roman" w:eastAsia="Times New Roman" w:hAnsi="Times New Roman"/>
          <w:sz w:val="24"/>
          <w:szCs w:val="24"/>
        </w:rPr>
        <w:t>countries</w:t>
      </w:r>
      <w:r w:rsidR="008541C7">
        <w:rPr>
          <w:rFonts w:ascii="Times New Roman" w:eastAsia="Times New Roman" w:hAnsi="Times New Roman"/>
          <w:sz w:val="24"/>
          <w:szCs w:val="24"/>
        </w:rPr>
        <w:t xml:space="preserve"> are delivered in the forms of public works or employment based safety net</w:t>
      </w:r>
      <w:r w:rsidR="00CC7AF1">
        <w:rPr>
          <w:rFonts w:ascii="Times New Roman" w:eastAsia="Times New Roman" w:hAnsi="Times New Roman"/>
          <w:sz w:val="24"/>
          <w:szCs w:val="24"/>
        </w:rPr>
        <w:t>.</w:t>
      </w:r>
    </w:p>
    <w:p w:rsidR="008541C7" w:rsidRDefault="008541C7" w:rsidP="0057669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Employment intensive working programs have been implemented in many developing </w:t>
      </w:r>
      <w:r w:rsidR="006B7427">
        <w:rPr>
          <w:rFonts w:ascii="Times New Roman" w:eastAsia="Times New Roman" w:hAnsi="Times New Roman"/>
          <w:sz w:val="24"/>
          <w:szCs w:val="24"/>
        </w:rPr>
        <w:t>countries</w:t>
      </w:r>
      <w:r>
        <w:rPr>
          <w:rFonts w:ascii="Times New Roman" w:eastAsia="Times New Roman" w:hAnsi="Times New Roman"/>
          <w:sz w:val="24"/>
          <w:szCs w:val="24"/>
        </w:rPr>
        <w:t xml:space="preserve"> because of their short- term job creation or income generation effects. Based on the information obtained from Von Braun (1995) the </w:t>
      </w:r>
      <w:r w:rsidR="006B7427">
        <w:rPr>
          <w:rFonts w:ascii="Times New Roman" w:eastAsia="Times New Roman" w:hAnsi="Times New Roman"/>
          <w:sz w:val="24"/>
          <w:szCs w:val="24"/>
        </w:rPr>
        <w:t>potential</w:t>
      </w:r>
      <w:r>
        <w:rPr>
          <w:rFonts w:ascii="Times New Roman" w:eastAsia="Times New Roman" w:hAnsi="Times New Roman"/>
          <w:sz w:val="24"/>
          <w:szCs w:val="24"/>
        </w:rPr>
        <w:t xml:space="preserve"> of such programs to create employment and alleviate poverty, constraints and problems have been observed. </w:t>
      </w:r>
      <w:r w:rsidR="006B7427">
        <w:rPr>
          <w:rFonts w:ascii="Times New Roman" w:eastAsia="Times New Roman" w:hAnsi="Times New Roman"/>
          <w:sz w:val="24"/>
          <w:szCs w:val="24"/>
        </w:rPr>
        <w:t>Experiences</w:t>
      </w:r>
      <w:r>
        <w:rPr>
          <w:rFonts w:ascii="Times New Roman" w:eastAsia="Times New Roman" w:hAnsi="Times New Roman"/>
          <w:sz w:val="24"/>
          <w:szCs w:val="24"/>
        </w:rPr>
        <w:t xml:space="preserve"> of </w:t>
      </w:r>
      <w:r w:rsidR="006B7427">
        <w:rPr>
          <w:rFonts w:ascii="Times New Roman" w:eastAsia="Times New Roman" w:hAnsi="Times New Roman"/>
          <w:sz w:val="24"/>
          <w:szCs w:val="24"/>
        </w:rPr>
        <w:t>India,</w:t>
      </w:r>
      <w:r>
        <w:rPr>
          <w:rFonts w:ascii="Times New Roman" w:eastAsia="Times New Roman" w:hAnsi="Times New Roman"/>
          <w:sz w:val="24"/>
          <w:szCs w:val="24"/>
        </w:rPr>
        <w:t xml:space="preserve"> Zimbabwe and </w:t>
      </w:r>
      <w:r w:rsidR="006B7427">
        <w:rPr>
          <w:rFonts w:ascii="Times New Roman" w:eastAsia="Times New Roman" w:hAnsi="Times New Roman"/>
          <w:sz w:val="24"/>
          <w:szCs w:val="24"/>
        </w:rPr>
        <w:t xml:space="preserve">South </w:t>
      </w:r>
      <w:r>
        <w:rPr>
          <w:rFonts w:ascii="Times New Roman" w:eastAsia="Times New Roman" w:hAnsi="Times New Roman"/>
          <w:sz w:val="24"/>
          <w:szCs w:val="24"/>
        </w:rPr>
        <w:t>Africa are briefly observed</w:t>
      </w:r>
      <w:r w:rsidR="00CC7AF1">
        <w:rPr>
          <w:rFonts w:ascii="Times New Roman" w:eastAsia="Times New Roman" w:hAnsi="Times New Roman"/>
          <w:sz w:val="24"/>
          <w:szCs w:val="24"/>
        </w:rPr>
        <w:t>.</w:t>
      </w:r>
    </w:p>
    <w:p w:rsidR="008541C7" w:rsidRDefault="008541C7" w:rsidP="0057669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The Maharashtra employment Generation </w:t>
      </w:r>
      <w:r w:rsidR="006B7427">
        <w:rPr>
          <w:rFonts w:ascii="Times New Roman" w:eastAsia="Times New Roman" w:hAnsi="Times New Roman"/>
          <w:sz w:val="24"/>
          <w:szCs w:val="24"/>
        </w:rPr>
        <w:t>Scheme (</w:t>
      </w:r>
      <w:r>
        <w:rPr>
          <w:rFonts w:ascii="Times New Roman" w:eastAsia="Times New Roman" w:hAnsi="Times New Roman"/>
          <w:sz w:val="24"/>
          <w:szCs w:val="24"/>
        </w:rPr>
        <w:t xml:space="preserve">EGS) in India has been in existence for 20 years. It was one of the largest and longest running public safety net programmes. It was introduced in 1973 to provide employment to the poor in rural Maharashtra. It was targeted for two reasons. The first one was to reduce pressure for migration in to Bombay and second was to provide employment especially to women and in the slack agricultural season. This program has played an important role in combating seasonal malnutrition of poor households by providing employment and providing food in the drought years when </w:t>
      </w:r>
      <w:r w:rsidR="0008400A">
        <w:rPr>
          <w:rFonts w:ascii="Times New Roman" w:eastAsia="Times New Roman" w:hAnsi="Times New Roman"/>
          <w:sz w:val="24"/>
          <w:szCs w:val="24"/>
        </w:rPr>
        <w:t xml:space="preserve">nutritional </w:t>
      </w:r>
      <w:r w:rsidR="006B7427">
        <w:rPr>
          <w:rFonts w:ascii="Times New Roman" w:eastAsia="Times New Roman" w:hAnsi="Times New Roman"/>
          <w:sz w:val="24"/>
          <w:szCs w:val="24"/>
        </w:rPr>
        <w:t>deficiency</w:t>
      </w:r>
      <w:r w:rsidR="0008400A">
        <w:rPr>
          <w:rFonts w:ascii="Times New Roman" w:eastAsia="Times New Roman" w:hAnsi="Times New Roman"/>
          <w:sz w:val="24"/>
          <w:szCs w:val="24"/>
        </w:rPr>
        <w:t xml:space="preserve"> was widespread. EGS has also helped to reduce the intensity of poverty although the income from it may not have allowed participants to cross the poverty line.</w:t>
      </w:r>
      <w:r w:rsidR="0008400A" w:rsidRPr="0008400A">
        <w:rPr>
          <w:rFonts w:ascii="Times New Roman" w:eastAsia="Times New Roman" w:hAnsi="Times New Roman"/>
          <w:sz w:val="24"/>
          <w:szCs w:val="24"/>
        </w:rPr>
        <w:t xml:space="preserve"> </w:t>
      </w:r>
      <w:r w:rsidR="0008400A">
        <w:rPr>
          <w:rFonts w:ascii="Times New Roman" w:eastAsia="Times New Roman" w:hAnsi="Times New Roman"/>
          <w:sz w:val="24"/>
          <w:szCs w:val="24"/>
        </w:rPr>
        <w:t xml:space="preserve">(Subbarao </w:t>
      </w:r>
      <w:r w:rsidR="004105C5">
        <w:rPr>
          <w:rFonts w:ascii="Times New Roman" w:eastAsia="Times New Roman" w:hAnsi="Times New Roman"/>
          <w:sz w:val="24"/>
          <w:szCs w:val="24"/>
        </w:rPr>
        <w:t>E</w:t>
      </w:r>
      <w:r w:rsidR="00987274">
        <w:rPr>
          <w:rFonts w:ascii="Times New Roman" w:eastAsia="Times New Roman" w:hAnsi="Times New Roman"/>
          <w:sz w:val="24"/>
          <w:szCs w:val="24"/>
        </w:rPr>
        <w:t>t al</w:t>
      </w:r>
      <w:r w:rsidR="004105C5">
        <w:rPr>
          <w:rFonts w:ascii="Times New Roman" w:eastAsia="Times New Roman" w:hAnsi="Times New Roman"/>
          <w:sz w:val="24"/>
          <w:szCs w:val="24"/>
        </w:rPr>
        <w:t>, 2003</w:t>
      </w:r>
      <w:r w:rsidR="0008400A">
        <w:rPr>
          <w:rFonts w:ascii="Times New Roman" w:eastAsia="Times New Roman" w:hAnsi="Times New Roman"/>
          <w:sz w:val="24"/>
          <w:szCs w:val="24"/>
        </w:rPr>
        <w:t>).</w:t>
      </w:r>
    </w:p>
    <w:p w:rsidR="0008400A" w:rsidRDefault="0008400A" w:rsidP="0057669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maintenance and utilization of assets created under EGS in Maharashtra are often far from satisfactory. There are two problems in ensuring adequate </w:t>
      </w:r>
      <w:r w:rsidR="006B7427">
        <w:rPr>
          <w:rFonts w:ascii="Times New Roman" w:eastAsia="Times New Roman" w:hAnsi="Times New Roman"/>
          <w:sz w:val="24"/>
          <w:szCs w:val="24"/>
        </w:rPr>
        <w:t>maintenances</w:t>
      </w:r>
      <w:r>
        <w:rPr>
          <w:rFonts w:ascii="Times New Roman" w:eastAsia="Times New Roman" w:hAnsi="Times New Roman"/>
          <w:sz w:val="24"/>
          <w:szCs w:val="24"/>
        </w:rPr>
        <w:t xml:space="preserve">. In the first place there has been considerable administrative delay in handling over completed works to the district councils. In the second place, when the works are ha handed over, local bodies </w:t>
      </w:r>
      <w:r w:rsidR="006B7427">
        <w:rPr>
          <w:rFonts w:ascii="Times New Roman" w:eastAsia="Times New Roman" w:hAnsi="Times New Roman"/>
          <w:sz w:val="24"/>
          <w:szCs w:val="24"/>
        </w:rPr>
        <w:t>have often</w:t>
      </w:r>
      <w:r>
        <w:rPr>
          <w:rFonts w:ascii="Times New Roman" w:eastAsia="Times New Roman" w:hAnsi="Times New Roman"/>
          <w:sz w:val="24"/>
          <w:szCs w:val="24"/>
        </w:rPr>
        <w:t xml:space="preserve"> not allocated resources for the maintenance of EGS assets. </w:t>
      </w:r>
      <w:r w:rsidR="00987274">
        <w:rPr>
          <w:rFonts w:ascii="Times New Roman" w:eastAsia="Times New Roman" w:hAnsi="Times New Roman"/>
          <w:sz w:val="24"/>
          <w:szCs w:val="24"/>
        </w:rPr>
        <w:t xml:space="preserve">(Subbarao </w:t>
      </w:r>
      <w:r w:rsidR="004105C5">
        <w:rPr>
          <w:rFonts w:ascii="Times New Roman" w:eastAsia="Times New Roman" w:hAnsi="Times New Roman"/>
          <w:sz w:val="24"/>
          <w:szCs w:val="24"/>
        </w:rPr>
        <w:t>E</w:t>
      </w:r>
      <w:r w:rsidR="00987274">
        <w:rPr>
          <w:rFonts w:ascii="Times New Roman" w:eastAsia="Times New Roman" w:hAnsi="Times New Roman"/>
          <w:sz w:val="24"/>
          <w:szCs w:val="24"/>
        </w:rPr>
        <w:t>t al, 2003).</w:t>
      </w:r>
    </w:p>
    <w:p w:rsidR="0008400A" w:rsidRDefault="006B7427" w:rsidP="0057669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Zimbabwe </w:t>
      </w:r>
      <w:r w:rsidR="0008400A">
        <w:rPr>
          <w:rFonts w:ascii="Times New Roman" w:eastAsia="Times New Roman" w:hAnsi="Times New Roman"/>
          <w:sz w:val="24"/>
          <w:szCs w:val="24"/>
        </w:rPr>
        <w:t>had a good experience of employment programs. Hey have the potentia</w:t>
      </w:r>
      <w:r>
        <w:rPr>
          <w:rFonts w:ascii="Times New Roman" w:eastAsia="Times New Roman" w:hAnsi="Times New Roman"/>
          <w:sz w:val="24"/>
          <w:szCs w:val="24"/>
        </w:rPr>
        <w:t>l to strengthen food security a</w:t>
      </w:r>
      <w:r w:rsidR="0008400A">
        <w:rPr>
          <w:rFonts w:ascii="Times New Roman" w:eastAsia="Times New Roman" w:hAnsi="Times New Roman"/>
          <w:sz w:val="24"/>
          <w:szCs w:val="24"/>
        </w:rPr>
        <w:t xml:space="preserve">t the local level. However, these public works are mentioned as having only a </w:t>
      </w:r>
      <w:r>
        <w:rPr>
          <w:rFonts w:ascii="Times New Roman" w:eastAsia="Times New Roman" w:hAnsi="Times New Roman"/>
          <w:sz w:val="24"/>
          <w:szCs w:val="24"/>
        </w:rPr>
        <w:t>minor</w:t>
      </w:r>
      <w:r w:rsidR="0008400A">
        <w:rPr>
          <w:rFonts w:ascii="Times New Roman" w:eastAsia="Times New Roman" w:hAnsi="Times New Roman"/>
          <w:sz w:val="24"/>
          <w:szCs w:val="24"/>
        </w:rPr>
        <w:t xml:space="preserve"> impact on unemployment, poverty and resource degradation. In Zimbabwe the food-for-work scheme </w:t>
      </w:r>
      <w:r>
        <w:rPr>
          <w:rFonts w:ascii="Times New Roman" w:eastAsia="Times New Roman" w:hAnsi="Times New Roman"/>
          <w:sz w:val="24"/>
          <w:szCs w:val="24"/>
        </w:rPr>
        <w:t>suffers</w:t>
      </w:r>
      <w:r w:rsidR="0008400A">
        <w:rPr>
          <w:rFonts w:ascii="Times New Roman" w:eastAsia="Times New Roman" w:hAnsi="Times New Roman"/>
          <w:sz w:val="24"/>
          <w:szCs w:val="24"/>
        </w:rPr>
        <w:t xml:space="preserve"> from a distinct welfare bias in that the poverty targeting effect of low wage and self-selection mechanism has been diluted by a </w:t>
      </w:r>
      <w:r>
        <w:rPr>
          <w:rFonts w:ascii="Times New Roman" w:eastAsia="Times New Roman" w:hAnsi="Times New Roman"/>
          <w:sz w:val="24"/>
          <w:szCs w:val="24"/>
        </w:rPr>
        <w:t>screening</w:t>
      </w:r>
      <w:r w:rsidR="0008400A">
        <w:rPr>
          <w:rFonts w:ascii="Times New Roman" w:eastAsia="Times New Roman" w:hAnsi="Times New Roman"/>
          <w:sz w:val="24"/>
          <w:szCs w:val="24"/>
        </w:rPr>
        <w:t xml:space="preserve"> process that spreads scarce resources too thinly to help the large number of people in </w:t>
      </w:r>
      <w:r>
        <w:rPr>
          <w:rFonts w:ascii="Times New Roman" w:eastAsia="Times New Roman" w:hAnsi="Times New Roman"/>
          <w:sz w:val="24"/>
          <w:szCs w:val="24"/>
        </w:rPr>
        <w:t>absolute</w:t>
      </w:r>
      <w:r w:rsidR="0008400A">
        <w:rPr>
          <w:rFonts w:ascii="Times New Roman" w:eastAsia="Times New Roman" w:hAnsi="Times New Roman"/>
          <w:sz w:val="24"/>
          <w:szCs w:val="24"/>
        </w:rPr>
        <w:t xml:space="preserve"> poverty. At the same time </w:t>
      </w:r>
      <w:r w:rsidR="00EE4556">
        <w:rPr>
          <w:rFonts w:ascii="Times New Roman" w:eastAsia="Times New Roman" w:hAnsi="Times New Roman"/>
          <w:sz w:val="24"/>
          <w:szCs w:val="24"/>
        </w:rPr>
        <w:t>technical</w:t>
      </w:r>
      <w:r w:rsidR="0008400A">
        <w:rPr>
          <w:rFonts w:ascii="Times New Roman" w:eastAsia="Times New Roman" w:hAnsi="Times New Roman"/>
          <w:sz w:val="24"/>
          <w:szCs w:val="24"/>
        </w:rPr>
        <w:t xml:space="preserve"> and non-wage, inputs to individual projects are insufficient and cannot generate productive or </w:t>
      </w:r>
      <w:r>
        <w:rPr>
          <w:rFonts w:ascii="Times New Roman" w:eastAsia="Times New Roman" w:hAnsi="Times New Roman"/>
          <w:sz w:val="24"/>
          <w:szCs w:val="24"/>
        </w:rPr>
        <w:t>sustainable</w:t>
      </w:r>
      <w:r w:rsidR="0008400A">
        <w:rPr>
          <w:rFonts w:ascii="Times New Roman" w:eastAsia="Times New Roman" w:hAnsi="Times New Roman"/>
          <w:sz w:val="24"/>
          <w:szCs w:val="24"/>
        </w:rPr>
        <w:t xml:space="preserve"> assets. </w:t>
      </w:r>
    </w:p>
    <w:p w:rsidR="0008400A" w:rsidRDefault="00EE4556" w:rsidP="0057669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Based on the experience of </w:t>
      </w:r>
      <w:r w:rsidR="006B7427">
        <w:rPr>
          <w:rFonts w:ascii="Times New Roman" w:eastAsia="Times New Roman" w:hAnsi="Times New Roman"/>
          <w:sz w:val="24"/>
          <w:szCs w:val="24"/>
        </w:rPr>
        <w:t>different</w:t>
      </w:r>
      <w:r>
        <w:rPr>
          <w:rFonts w:ascii="Times New Roman" w:eastAsia="Times New Roman" w:hAnsi="Times New Roman"/>
          <w:sz w:val="24"/>
          <w:szCs w:val="24"/>
        </w:rPr>
        <w:t xml:space="preserve"> African and Asian </w:t>
      </w:r>
      <w:r w:rsidR="006B7427">
        <w:rPr>
          <w:rFonts w:ascii="Times New Roman" w:eastAsia="Times New Roman" w:hAnsi="Times New Roman"/>
          <w:sz w:val="24"/>
          <w:szCs w:val="24"/>
        </w:rPr>
        <w:t>countries</w:t>
      </w:r>
      <w:r>
        <w:rPr>
          <w:rFonts w:ascii="Times New Roman" w:eastAsia="Times New Roman" w:hAnsi="Times New Roman"/>
          <w:sz w:val="24"/>
          <w:szCs w:val="24"/>
        </w:rPr>
        <w:t xml:space="preserve"> (Von Braun, 1995) has made the following major policy </w:t>
      </w:r>
      <w:r w:rsidR="006B7427">
        <w:rPr>
          <w:rFonts w:ascii="Times New Roman" w:eastAsia="Times New Roman" w:hAnsi="Times New Roman"/>
          <w:sz w:val="24"/>
          <w:szCs w:val="24"/>
        </w:rPr>
        <w:t>conclusions</w:t>
      </w:r>
      <w:r>
        <w:rPr>
          <w:rFonts w:ascii="Times New Roman" w:eastAsia="Times New Roman" w:hAnsi="Times New Roman"/>
          <w:sz w:val="24"/>
          <w:szCs w:val="24"/>
        </w:rPr>
        <w:t>.</w:t>
      </w:r>
    </w:p>
    <w:p w:rsidR="00EE4556" w:rsidRDefault="00EE4556" w:rsidP="004105C5">
      <w:pPr>
        <w:pStyle w:val="ListParagraph"/>
        <w:numPr>
          <w:ilvl w:val="0"/>
          <w:numId w:val="39"/>
        </w:numPr>
        <w:spacing w:line="480" w:lineRule="auto"/>
        <w:ind w:left="450"/>
        <w:jc w:val="both"/>
        <w:rPr>
          <w:rFonts w:ascii="Times New Roman" w:eastAsia="Times New Roman" w:hAnsi="Times New Roman"/>
          <w:sz w:val="24"/>
          <w:szCs w:val="24"/>
        </w:rPr>
      </w:pPr>
      <w:r>
        <w:rPr>
          <w:rFonts w:ascii="Times New Roman" w:eastAsia="Times New Roman" w:hAnsi="Times New Roman"/>
          <w:sz w:val="24"/>
          <w:szCs w:val="24"/>
        </w:rPr>
        <w:t xml:space="preserve">Past and </w:t>
      </w:r>
      <w:r w:rsidR="006B7427">
        <w:rPr>
          <w:rFonts w:ascii="Times New Roman" w:eastAsia="Times New Roman" w:hAnsi="Times New Roman"/>
          <w:sz w:val="24"/>
          <w:szCs w:val="24"/>
        </w:rPr>
        <w:t>current</w:t>
      </w:r>
      <w:r>
        <w:rPr>
          <w:rFonts w:ascii="Times New Roman" w:eastAsia="Times New Roman" w:hAnsi="Times New Roman"/>
          <w:sz w:val="24"/>
          <w:szCs w:val="24"/>
        </w:rPr>
        <w:t xml:space="preserve"> approaches to employment generation have limited their scope to short-term measures with an immediate impact or unemployment and poverty and programs can and must be developed so as to give </w:t>
      </w:r>
      <w:r w:rsidR="006B7427">
        <w:rPr>
          <w:rFonts w:ascii="Times New Roman" w:eastAsia="Times New Roman" w:hAnsi="Times New Roman"/>
          <w:sz w:val="24"/>
          <w:szCs w:val="24"/>
        </w:rPr>
        <w:t>priority</w:t>
      </w:r>
      <w:r>
        <w:rPr>
          <w:rFonts w:ascii="Times New Roman" w:eastAsia="Times New Roman" w:hAnsi="Times New Roman"/>
          <w:sz w:val="24"/>
          <w:szCs w:val="24"/>
        </w:rPr>
        <w:t xml:space="preserve"> to cost-effective, labour and so local –resource intensive investment programs targeted at longer-term employment intensive growth and at poverty reduction </w:t>
      </w:r>
    </w:p>
    <w:p w:rsidR="006B7427" w:rsidRDefault="00FA6496" w:rsidP="004105C5">
      <w:pPr>
        <w:pStyle w:val="ListParagraph"/>
        <w:numPr>
          <w:ilvl w:val="0"/>
          <w:numId w:val="39"/>
        </w:numPr>
        <w:spacing w:line="480" w:lineRule="auto"/>
        <w:ind w:left="450"/>
        <w:jc w:val="both"/>
        <w:rPr>
          <w:rFonts w:ascii="Times New Roman" w:eastAsia="Times New Roman" w:hAnsi="Times New Roman"/>
          <w:sz w:val="24"/>
          <w:szCs w:val="24"/>
        </w:rPr>
      </w:pPr>
      <w:r>
        <w:rPr>
          <w:rFonts w:ascii="Times New Roman" w:eastAsia="Times New Roman" w:hAnsi="Times New Roman"/>
          <w:sz w:val="24"/>
          <w:szCs w:val="24"/>
        </w:rPr>
        <w:t xml:space="preserve">Employment intensive works </w:t>
      </w:r>
      <w:r w:rsidR="00FA319D">
        <w:rPr>
          <w:rFonts w:ascii="Times New Roman" w:eastAsia="Times New Roman" w:hAnsi="Times New Roman"/>
          <w:sz w:val="24"/>
          <w:szCs w:val="24"/>
        </w:rPr>
        <w:t>p</w:t>
      </w:r>
      <w:r>
        <w:rPr>
          <w:rFonts w:ascii="Times New Roman" w:eastAsia="Times New Roman" w:hAnsi="Times New Roman"/>
          <w:sz w:val="24"/>
          <w:szCs w:val="24"/>
        </w:rPr>
        <w:t>rogrammes establish operational linkages between micro-and macro planning and programmi</w:t>
      </w:r>
      <w:r w:rsidR="00FA319D">
        <w:rPr>
          <w:rFonts w:ascii="Times New Roman" w:eastAsia="Times New Roman" w:hAnsi="Times New Roman"/>
          <w:sz w:val="24"/>
          <w:szCs w:val="24"/>
        </w:rPr>
        <w:t>n</w:t>
      </w:r>
      <w:r>
        <w:rPr>
          <w:rFonts w:ascii="Times New Roman" w:eastAsia="Times New Roman" w:hAnsi="Times New Roman"/>
          <w:sz w:val="24"/>
          <w:szCs w:val="24"/>
        </w:rPr>
        <w:t>g. In turn area specific experiences provide options for policy decisions that can strengthen local level planning and implementation</w:t>
      </w:r>
    </w:p>
    <w:p w:rsidR="00FA6496" w:rsidRDefault="00FA6496" w:rsidP="004105C5">
      <w:pPr>
        <w:pStyle w:val="ListParagraph"/>
        <w:numPr>
          <w:ilvl w:val="0"/>
          <w:numId w:val="39"/>
        </w:numPr>
        <w:spacing w:line="480" w:lineRule="auto"/>
        <w:ind w:left="450"/>
        <w:jc w:val="both"/>
        <w:rPr>
          <w:rFonts w:ascii="Times New Roman" w:eastAsia="Times New Roman" w:hAnsi="Times New Roman"/>
          <w:sz w:val="24"/>
          <w:szCs w:val="24"/>
        </w:rPr>
      </w:pPr>
      <w:r>
        <w:rPr>
          <w:rFonts w:ascii="Times New Roman" w:eastAsia="Times New Roman" w:hAnsi="Times New Roman"/>
          <w:sz w:val="24"/>
          <w:szCs w:val="24"/>
        </w:rPr>
        <w:t>Employment policies in the poorest countries often operate in a context of inadequate or non-</w:t>
      </w:r>
      <w:r w:rsidR="00FA319D">
        <w:rPr>
          <w:rFonts w:ascii="Times New Roman" w:eastAsia="Times New Roman" w:hAnsi="Times New Roman"/>
          <w:sz w:val="24"/>
          <w:szCs w:val="24"/>
        </w:rPr>
        <w:t>existent</w:t>
      </w:r>
      <w:r>
        <w:rPr>
          <w:rFonts w:ascii="Times New Roman" w:eastAsia="Times New Roman" w:hAnsi="Times New Roman"/>
          <w:sz w:val="24"/>
          <w:szCs w:val="24"/>
        </w:rPr>
        <w:t xml:space="preserve"> popular organizations, a weak private sector and poorly functioning if not completely </w:t>
      </w:r>
      <w:r w:rsidR="00FA319D">
        <w:rPr>
          <w:rFonts w:ascii="Times New Roman" w:eastAsia="Times New Roman" w:hAnsi="Times New Roman"/>
          <w:sz w:val="24"/>
          <w:szCs w:val="24"/>
        </w:rPr>
        <w:t>paralyzed</w:t>
      </w:r>
      <w:r>
        <w:rPr>
          <w:rFonts w:ascii="Times New Roman" w:eastAsia="Times New Roman" w:hAnsi="Times New Roman"/>
          <w:sz w:val="24"/>
          <w:szCs w:val="24"/>
        </w:rPr>
        <w:t xml:space="preserve">, public institution </w:t>
      </w:r>
    </w:p>
    <w:p w:rsidR="00FA6496" w:rsidRDefault="00FA6496" w:rsidP="004105C5">
      <w:pPr>
        <w:pStyle w:val="ListParagraph"/>
        <w:numPr>
          <w:ilvl w:val="0"/>
          <w:numId w:val="39"/>
        </w:numPr>
        <w:spacing w:line="480" w:lineRule="auto"/>
        <w:ind w:left="450"/>
        <w:jc w:val="both"/>
        <w:rPr>
          <w:rFonts w:ascii="Times New Roman" w:eastAsia="Times New Roman" w:hAnsi="Times New Roman"/>
          <w:sz w:val="24"/>
          <w:szCs w:val="24"/>
        </w:rPr>
      </w:pPr>
      <w:r>
        <w:rPr>
          <w:rFonts w:ascii="Times New Roman" w:eastAsia="Times New Roman" w:hAnsi="Times New Roman"/>
          <w:sz w:val="24"/>
          <w:szCs w:val="24"/>
        </w:rPr>
        <w:t xml:space="preserve">There is a need to further </w:t>
      </w:r>
      <w:r w:rsidR="00FA319D">
        <w:rPr>
          <w:rFonts w:ascii="Times New Roman" w:eastAsia="Times New Roman" w:hAnsi="Times New Roman"/>
          <w:sz w:val="24"/>
          <w:szCs w:val="24"/>
        </w:rPr>
        <w:t>develop</w:t>
      </w:r>
      <w:r>
        <w:rPr>
          <w:rFonts w:ascii="Times New Roman" w:eastAsia="Times New Roman" w:hAnsi="Times New Roman"/>
          <w:sz w:val="24"/>
          <w:szCs w:val="24"/>
        </w:rPr>
        <w:t xml:space="preserve"> district or </w:t>
      </w:r>
      <w:r w:rsidR="00FA319D">
        <w:rPr>
          <w:rFonts w:ascii="Times New Roman" w:eastAsia="Times New Roman" w:hAnsi="Times New Roman"/>
          <w:sz w:val="24"/>
          <w:szCs w:val="24"/>
        </w:rPr>
        <w:t>area funds</w:t>
      </w:r>
      <w:r>
        <w:rPr>
          <w:rFonts w:ascii="Times New Roman" w:eastAsia="Times New Roman" w:hAnsi="Times New Roman"/>
          <w:sz w:val="24"/>
          <w:szCs w:val="24"/>
        </w:rPr>
        <w:t xml:space="preserve"> to support basically through cash-sharing arrangement, small and medium- scale local investment. Greater and more sustained </w:t>
      </w:r>
      <w:r>
        <w:rPr>
          <w:rFonts w:ascii="Times New Roman" w:eastAsia="Times New Roman" w:hAnsi="Times New Roman"/>
          <w:sz w:val="24"/>
          <w:szCs w:val="24"/>
        </w:rPr>
        <w:lastRenderedPageBreak/>
        <w:t xml:space="preserve">support from the international community is required for </w:t>
      </w:r>
      <w:r w:rsidR="00FA319D">
        <w:rPr>
          <w:rFonts w:ascii="Times New Roman" w:eastAsia="Times New Roman" w:hAnsi="Times New Roman"/>
          <w:sz w:val="24"/>
          <w:szCs w:val="24"/>
        </w:rPr>
        <w:t>this</w:t>
      </w:r>
      <w:r>
        <w:rPr>
          <w:rFonts w:ascii="Times New Roman" w:eastAsia="Times New Roman" w:hAnsi="Times New Roman"/>
          <w:sz w:val="24"/>
          <w:szCs w:val="24"/>
        </w:rPr>
        <w:t xml:space="preserve"> task, but policies have to be coordinated</w:t>
      </w:r>
    </w:p>
    <w:p w:rsidR="006B7427" w:rsidRPr="00EE4556" w:rsidRDefault="00FA6496" w:rsidP="004105C5">
      <w:pPr>
        <w:pStyle w:val="ListParagraph"/>
        <w:numPr>
          <w:ilvl w:val="0"/>
          <w:numId w:val="39"/>
        </w:numPr>
        <w:spacing w:line="480" w:lineRule="auto"/>
        <w:ind w:left="450"/>
        <w:jc w:val="both"/>
        <w:rPr>
          <w:rFonts w:ascii="Times New Roman" w:eastAsia="Times New Roman" w:hAnsi="Times New Roman"/>
          <w:sz w:val="24"/>
          <w:szCs w:val="24"/>
        </w:rPr>
      </w:pPr>
      <w:r>
        <w:rPr>
          <w:rFonts w:ascii="Times New Roman" w:eastAsia="Times New Roman" w:hAnsi="Times New Roman"/>
          <w:sz w:val="24"/>
          <w:szCs w:val="24"/>
        </w:rPr>
        <w:t xml:space="preserve">More work needs to be done on operational instruments, systems and procedures to </w:t>
      </w:r>
      <w:r w:rsidR="00FA319D">
        <w:rPr>
          <w:rFonts w:ascii="Times New Roman" w:eastAsia="Times New Roman" w:hAnsi="Times New Roman"/>
          <w:sz w:val="24"/>
          <w:szCs w:val="24"/>
        </w:rPr>
        <w:t>translate</w:t>
      </w:r>
      <w:r>
        <w:rPr>
          <w:rFonts w:ascii="Times New Roman" w:eastAsia="Times New Roman" w:hAnsi="Times New Roman"/>
          <w:sz w:val="24"/>
          <w:szCs w:val="24"/>
        </w:rPr>
        <w:t xml:space="preserve"> policies in to action.</w:t>
      </w:r>
    </w:p>
    <w:p w:rsidR="00344CD3" w:rsidRDefault="001212F0" w:rsidP="00576698">
      <w:pPr>
        <w:pStyle w:val="Heading2"/>
        <w:numPr>
          <w:ilvl w:val="1"/>
          <w:numId w:val="43"/>
        </w:numPr>
        <w:spacing w:before="0" w:after="200" w:line="480" w:lineRule="auto"/>
      </w:pPr>
      <w:bookmarkStart w:id="57" w:name="_Toc299723812"/>
      <w:r>
        <w:t>OVERVIEW OF FOOD- BASED SAFETY NET PROGRAMMES IN ETHIOPIA</w:t>
      </w:r>
      <w:bookmarkEnd w:id="57"/>
      <w:r>
        <w:t xml:space="preserve"> </w:t>
      </w:r>
    </w:p>
    <w:p w:rsidR="00F879A5" w:rsidRPr="00E00B10" w:rsidRDefault="00F879A5" w:rsidP="00576698">
      <w:pPr>
        <w:spacing w:line="480" w:lineRule="auto"/>
        <w:jc w:val="both"/>
        <w:rPr>
          <w:rFonts w:ascii="Times New Roman" w:hAnsi="Times New Roman"/>
          <w:sz w:val="24"/>
          <w:szCs w:val="24"/>
        </w:rPr>
      </w:pPr>
      <w:r w:rsidRPr="00E00B10">
        <w:rPr>
          <w:rFonts w:ascii="Times New Roman" w:hAnsi="Times New Roman"/>
          <w:sz w:val="24"/>
          <w:szCs w:val="24"/>
        </w:rPr>
        <w:t xml:space="preserve">In order to achieve the food security of the country, Ethiopia in close collaboration with international donors practiced and is practicing different programmes. Food based resource transfer schemes targeting vulnerable </w:t>
      </w:r>
      <w:r w:rsidR="00907D98" w:rsidRPr="00E00B10">
        <w:rPr>
          <w:rFonts w:ascii="Times New Roman" w:hAnsi="Times New Roman"/>
          <w:sz w:val="24"/>
          <w:szCs w:val="24"/>
        </w:rPr>
        <w:t>households</w:t>
      </w:r>
      <w:r w:rsidRPr="00E00B10">
        <w:rPr>
          <w:rFonts w:ascii="Times New Roman" w:hAnsi="Times New Roman"/>
          <w:sz w:val="24"/>
          <w:szCs w:val="24"/>
        </w:rPr>
        <w:t xml:space="preserve"> have been tried in this country as part of food security programmes since the early 1970s.</w:t>
      </w:r>
    </w:p>
    <w:p w:rsidR="00020F68" w:rsidRPr="00E00B10" w:rsidRDefault="00020F68" w:rsidP="00576698">
      <w:pPr>
        <w:spacing w:line="480" w:lineRule="auto"/>
        <w:jc w:val="both"/>
        <w:rPr>
          <w:rFonts w:ascii="Times New Roman" w:hAnsi="Times New Roman"/>
          <w:sz w:val="24"/>
          <w:szCs w:val="24"/>
        </w:rPr>
      </w:pPr>
      <w:r w:rsidRPr="00E00B10">
        <w:rPr>
          <w:rFonts w:ascii="Times New Roman" w:hAnsi="Times New Roman"/>
          <w:sz w:val="24"/>
          <w:szCs w:val="24"/>
        </w:rPr>
        <w:t>Food aid in Ethiopia has historically taken two forms. Free distribution</w:t>
      </w:r>
      <w:r w:rsidR="00FA319D">
        <w:rPr>
          <w:rFonts w:ascii="Times New Roman" w:hAnsi="Times New Roman"/>
          <w:sz w:val="24"/>
          <w:szCs w:val="24"/>
        </w:rPr>
        <w:t>;</w:t>
      </w:r>
      <w:r w:rsidR="00FA319D" w:rsidRPr="00E00B10">
        <w:rPr>
          <w:rFonts w:ascii="Times New Roman" w:hAnsi="Times New Roman"/>
          <w:sz w:val="24"/>
          <w:szCs w:val="24"/>
        </w:rPr>
        <w:t xml:space="preserve"> </w:t>
      </w:r>
      <w:r w:rsidR="00FA319D">
        <w:rPr>
          <w:rFonts w:ascii="Times New Roman" w:hAnsi="Times New Roman"/>
          <w:sz w:val="24"/>
          <w:szCs w:val="24"/>
        </w:rPr>
        <w:t>which</w:t>
      </w:r>
      <w:r w:rsidRPr="00E00B10">
        <w:rPr>
          <w:rFonts w:ascii="Times New Roman" w:hAnsi="Times New Roman"/>
          <w:sz w:val="24"/>
          <w:szCs w:val="24"/>
        </w:rPr>
        <w:t xml:space="preserve"> falls under the category ‘emergency’ distribution and food-for-work/FFW</w:t>
      </w:r>
      <w:r w:rsidR="00E36751" w:rsidRPr="00E00B10">
        <w:rPr>
          <w:rFonts w:ascii="Times New Roman" w:hAnsi="Times New Roman"/>
          <w:sz w:val="24"/>
          <w:szCs w:val="24"/>
        </w:rPr>
        <w:t>. The brief description of major food based safety net program</w:t>
      </w:r>
      <w:r w:rsidR="00FA319D">
        <w:rPr>
          <w:rFonts w:ascii="Times New Roman" w:hAnsi="Times New Roman"/>
          <w:sz w:val="24"/>
          <w:szCs w:val="24"/>
        </w:rPr>
        <w:t>m</w:t>
      </w:r>
      <w:r w:rsidR="00E36751" w:rsidRPr="00E00B10">
        <w:rPr>
          <w:rFonts w:ascii="Times New Roman" w:hAnsi="Times New Roman"/>
          <w:sz w:val="24"/>
          <w:szCs w:val="24"/>
        </w:rPr>
        <w:t>es is presented as follows</w:t>
      </w:r>
    </w:p>
    <w:p w:rsidR="00344CD3" w:rsidRDefault="001212F0" w:rsidP="00576698">
      <w:pPr>
        <w:pStyle w:val="Heading3"/>
        <w:numPr>
          <w:ilvl w:val="2"/>
          <w:numId w:val="43"/>
        </w:numPr>
        <w:spacing w:before="0" w:after="200" w:line="480" w:lineRule="auto"/>
      </w:pPr>
      <w:bookmarkStart w:id="58" w:name="_Toc299723813"/>
      <w:r>
        <w:t>Employment</w:t>
      </w:r>
      <w:r w:rsidR="00344CD3">
        <w:t xml:space="preserve"> generation schemes</w:t>
      </w:r>
      <w:bookmarkEnd w:id="58"/>
      <w:r w:rsidR="00344CD3">
        <w:t xml:space="preserve"> </w:t>
      </w:r>
    </w:p>
    <w:p w:rsidR="00E36751" w:rsidRPr="00466136" w:rsidRDefault="00E36751" w:rsidP="00576698">
      <w:pPr>
        <w:spacing w:line="480" w:lineRule="auto"/>
        <w:jc w:val="both"/>
        <w:rPr>
          <w:rFonts w:ascii="Times New Roman" w:hAnsi="Times New Roman"/>
          <w:sz w:val="24"/>
          <w:szCs w:val="24"/>
        </w:rPr>
      </w:pPr>
      <w:r w:rsidRPr="00466136">
        <w:rPr>
          <w:rFonts w:ascii="Times New Roman" w:hAnsi="Times New Roman"/>
          <w:sz w:val="24"/>
          <w:szCs w:val="24"/>
        </w:rPr>
        <w:t>The programmes were first introduced in 1993. They are labour-intensive work scheme that provide able-bodied but vulnerable members of a community access to food in exchange for their labour, while at the same time creating generally sustainable assets for the community. In other words, EGS is expected to combine relief function with the goal of generating productive assets of collective interest such as rural roads, soil conservation project, reforestation (Subbarao, 2003)This programme aimed at providing necessary assistance to disaster</w:t>
      </w:r>
      <w:r w:rsidR="00907D98" w:rsidRPr="00466136">
        <w:rPr>
          <w:rFonts w:ascii="Times New Roman" w:hAnsi="Times New Roman"/>
          <w:sz w:val="24"/>
          <w:szCs w:val="24"/>
        </w:rPr>
        <w:t xml:space="preserve"> </w:t>
      </w:r>
      <w:r w:rsidRPr="00466136">
        <w:rPr>
          <w:rFonts w:ascii="Times New Roman" w:hAnsi="Times New Roman"/>
          <w:sz w:val="24"/>
          <w:szCs w:val="24"/>
        </w:rPr>
        <w:t xml:space="preserve">affected population while avoiding dependency on free and assisting in </w:t>
      </w:r>
      <w:r w:rsidR="00907D98" w:rsidRPr="00466136">
        <w:rPr>
          <w:rFonts w:ascii="Times New Roman" w:hAnsi="Times New Roman"/>
          <w:sz w:val="24"/>
          <w:szCs w:val="24"/>
        </w:rPr>
        <w:t>the</w:t>
      </w:r>
      <w:r w:rsidRPr="00466136">
        <w:rPr>
          <w:rFonts w:ascii="Times New Roman" w:hAnsi="Times New Roman"/>
          <w:sz w:val="24"/>
          <w:szCs w:val="24"/>
        </w:rPr>
        <w:t xml:space="preserve"> alleviation of poverty and vulnerability. Therefore it was considered as food aid that is channelled through ‘’development’’ rather that ‘’welfare modalities’’.</w:t>
      </w:r>
    </w:p>
    <w:p w:rsidR="00E36751" w:rsidRPr="00466136" w:rsidRDefault="00E36751" w:rsidP="00576698">
      <w:pPr>
        <w:spacing w:line="480" w:lineRule="auto"/>
        <w:jc w:val="both"/>
        <w:rPr>
          <w:rFonts w:ascii="Times New Roman" w:hAnsi="Times New Roman"/>
          <w:sz w:val="24"/>
          <w:szCs w:val="24"/>
        </w:rPr>
      </w:pPr>
      <w:r w:rsidRPr="00466136">
        <w:rPr>
          <w:rFonts w:ascii="Times New Roman" w:hAnsi="Times New Roman"/>
          <w:sz w:val="24"/>
          <w:szCs w:val="24"/>
        </w:rPr>
        <w:lastRenderedPageBreak/>
        <w:t>On Ethiopia’s EGS, workers receive variable food rations according to the size of their household. As a rule of thumb, at</w:t>
      </w:r>
      <w:r w:rsidR="00741432">
        <w:rPr>
          <w:rFonts w:ascii="Times New Roman" w:hAnsi="Times New Roman"/>
          <w:sz w:val="24"/>
          <w:szCs w:val="24"/>
        </w:rPr>
        <w:t xml:space="preserve"> </w:t>
      </w:r>
      <w:r w:rsidRPr="00466136">
        <w:rPr>
          <w:rFonts w:ascii="Times New Roman" w:hAnsi="Times New Roman"/>
          <w:sz w:val="24"/>
          <w:szCs w:val="24"/>
        </w:rPr>
        <w:t>least</w:t>
      </w:r>
      <w:r w:rsidR="00741432">
        <w:rPr>
          <w:rFonts w:ascii="Times New Roman" w:hAnsi="Times New Roman"/>
          <w:sz w:val="24"/>
          <w:szCs w:val="24"/>
        </w:rPr>
        <w:t xml:space="preserve"> </w:t>
      </w:r>
      <w:r w:rsidRPr="00466136">
        <w:rPr>
          <w:rFonts w:ascii="Times New Roman" w:hAnsi="Times New Roman"/>
          <w:sz w:val="24"/>
          <w:szCs w:val="24"/>
        </w:rPr>
        <w:t>80% of all food aid is channelled through the work programme and no more than 20% are</w:t>
      </w:r>
      <w:r w:rsidR="00907D98" w:rsidRPr="00466136">
        <w:rPr>
          <w:rFonts w:ascii="Times New Roman" w:hAnsi="Times New Roman"/>
          <w:sz w:val="24"/>
          <w:szCs w:val="24"/>
        </w:rPr>
        <w:t xml:space="preserve"> transferred</w:t>
      </w:r>
      <w:r w:rsidRPr="00466136">
        <w:rPr>
          <w:rFonts w:ascii="Times New Roman" w:hAnsi="Times New Roman"/>
          <w:sz w:val="24"/>
          <w:szCs w:val="24"/>
        </w:rPr>
        <w:t xml:space="preserve"> as ‘’gratitude relief to vulnerable groups’’. The programme, however, was </w:t>
      </w:r>
      <w:r w:rsidR="00907D98" w:rsidRPr="00466136">
        <w:rPr>
          <w:rFonts w:ascii="Times New Roman" w:hAnsi="Times New Roman"/>
          <w:sz w:val="24"/>
          <w:szCs w:val="24"/>
        </w:rPr>
        <w:t>primarily</w:t>
      </w:r>
      <w:r w:rsidRPr="00466136">
        <w:rPr>
          <w:rFonts w:ascii="Times New Roman" w:hAnsi="Times New Roman"/>
          <w:sz w:val="24"/>
          <w:szCs w:val="24"/>
        </w:rPr>
        <w:t xml:space="preserve"> oriented towards assisting disaster victims. They were also too </w:t>
      </w:r>
      <w:r w:rsidR="00907D98" w:rsidRPr="00466136">
        <w:rPr>
          <w:rFonts w:ascii="Times New Roman" w:hAnsi="Times New Roman"/>
          <w:sz w:val="24"/>
          <w:szCs w:val="24"/>
        </w:rPr>
        <w:t>limited</w:t>
      </w:r>
      <w:r w:rsidRPr="00466136">
        <w:rPr>
          <w:rFonts w:ascii="Times New Roman" w:hAnsi="Times New Roman"/>
          <w:sz w:val="24"/>
          <w:szCs w:val="24"/>
        </w:rPr>
        <w:t xml:space="preserve"> in scope and</w:t>
      </w:r>
      <w:r w:rsidR="00907D98" w:rsidRPr="00466136">
        <w:rPr>
          <w:rFonts w:ascii="Times New Roman" w:hAnsi="Times New Roman"/>
          <w:sz w:val="24"/>
          <w:szCs w:val="24"/>
        </w:rPr>
        <w:t xml:space="preserve"> </w:t>
      </w:r>
      <w:r w:rsidRPr="00466136">
        <w:rPr>
          <w:rFonts w:ascii="Times New Roman" w:hAnsi="Times New Roman"/>
          <w:sz w:val="24"/>
          <w:szCs w:val="24"/>
        </w:rPr>
        <w:t xml:space="preserve">duration to provide the basis for significant and </w:t>
      </w:r>
      <w:r w:rsidR="00907D98" w:rsidRPr="00466136">
        <w:rPr>
          <w:rFonts w:ascii="Times New Roman" w:hAnsi="Times New Roman"/>
          <w:sz w:val="24"/>
          <w:szCs w:val="24"/>
        </w:rPr>
        <w:t>sustainable</w:t>
      </w:r>
      <w:r w:rsidRPr="00466136">
        <w:rPr>
          <w:rFonts w:ascii="Times New Roman" w:hAnsi="Times New Roman"/>
          <w:sz w:val="24"/>
          <w:szCs w:val="24"/>
        </w:rPr>
        <w:t xml:space="preserve"> asset accumulation and</w:t>
      </w:r>
      <w:r w:rsidR="004105C5">
        <w:rPr>
          <w:rFonts w:ascii="Times New Roman" w:hAnsi="Times New Roman"/>
          <w:sz w:val="24"/>
          <w:szCs w:val="24"/>
        </w:rPr>
        <w:t xml:space="preserve"> risk reduction (NPDPM, 1995)</w:t>
      </w:r>
    </w:p>
    <w:p w:rsidR="00344CD3" w:rsidRDefault="001212F0" w:rsidP="00576698">
      <w:pPr>
        <w:pStyle w:val="Heading3"/>
        <w:numPr>
          <w:ilvl w:val="2"/>
          <w:numId w:val="43"/>
        </w:numPr>
        <w:spacing w:before="0" w:after="200" w:line="480" w:lineRule="auto"/>
      </w:pPr>
      <w:bookmarkStart w:id="59" w:name="_Toc299723814"/>
      <w:r>
        <w:t>Food</w:t>
      </w:r>
      <w:r w:rsidR="00344CD3">
        <w:t xml:space="preserve"> for work</w:t>
      </w:r>
      <w:bookmarkEnd w:id="59"/>
      <w:r w:rsidR="00344CD3">
        <w:t xml:space="preserve"> </w:t>
      </w:r>
    </w:p>
    <w:p w:rsidR="006C45A5" w:rsidRPr="00741432" w:rsidRDefault="006C45A5" w:rsidP="00576698">
      <w:pPr>
        <w:spacing w:line="480" w:lineRule="auto"/>
        <w:jc w:val="both"/>
        <w:rPr>
          <w:rFonts w:ascii="Times New Roman" w:hAnsi="Times New Roman"/>
          <w:sz w:val="24"/>
          <w:szCs w:val="24"/>
        </w:rPr>
      </w:pPr>
      <w:r w:rsidRPr="00741432">
        <w:rPr>
          <w:rFonts w:ascii="Times New Roman" w:hAnsi="Times New Roman"/>
          <w:sz w:val="24"/>
          <w:szCs w:val="24"/>
        </w:rPr>
        <w:t xml:space="preserve">The FFW has a long history. It began in 1980, funded by WFP and was carried out in selected districts in </w:t>
      </w:r>
      <w:r w:rsidR="00741432" w:rsidRPr="00741432">
        <w:rPr>
          <w:rFonts w:ascii="Times New Roman" w:hAnsi="Times New Roman"/>
          <w:sz w:val="24"/>
          <w:szCs w:val="24"/>
        </w:rPr>
        <w:t>different</w:t>
      </w:r>
      <w:r w:rsidRPr="00741432">
        <w:rPr>
          <w:rFonts w:ascii="Times New Roman" w:hAnsi="Times New Roman"/>
          <w:sz w:val="24"/>
          <w:szCs w:val="24"/>
        </w:rPr>
        <w:t xml:space="preserve"> Regions identified to be food insecure. The programme targets both areas and households. It selects </w:t>
      </w:r>
      <w:r w:rsidR="00741432" w:rsidRPr="00741432">
        <w:rPr>
          <w:rFonts w:ascii="Times New Roman" w:hAnsi="Times New Roman"/>
          <w:sz w:val="24"/>
          <w:szCs w:val="24"/>
        </w:rPr>
        <w:t>communities</w:t>
      </w:r>
      <w:r w:rsidRPr="00741432">
        <w:rPr>
          <w:rFonts w:ascii="Times New Roman" w:hAnsi="Times New Roman"/>
          <w:sz w:val="24"/>
          <w:szCs w:val="24"/>
        </w:rPr>
        <w:t xml:space="preserve"> where the soil is degraded and deforested and where there is a shortage of water. FFW is a self- targeting intervention fro</w:t>
      </w:r>
      <w:r w:rsidR="00741432" w:rsidRPr="00741432">
        <w:rPr>
          <w:rFonts w:ascii="Times New Roman" w:hAnsi="Times New Roman"/>
          <w:sz w:val="24"/>
          <w:szCs w:val="24"/>
        </w:rPr>
        <w:t>m</w:t>
      </w:r>
      <w:r w:rsidRPr="00741432">
        <w:rPr>
          <w:rFonts w:ascii="Times New Roman" w:hAnsi="Times New Roman"/>
          <w:sz w:val="24"/>
          <w:szCs w:val="24"/>
        </w:rPr>
        <w:t xml:space="preserve"> which the healthy voluntary exclude themselves (</w:t>
      </w:r>
      <w:r w:rsidR="004105C5">
        <w:rPr>
          <w:rFonts w:ascii="Times New Roman" w:hAnsi="Times New Roman"/>
          <w:sz w:val="24"/>
          <w:szCs w:val="24"/>
        </w:rPr>
        <w:t>W</w:t>
      </w:r>
      <w:r w:rsidRPr="00741432">
        <w:rPr>
          <w:rFonts w:ascii="Times New Roman" w:hAnsi="Times New Roman"/>
          <w:sz w:val="24"/>
          <w:szCs w:val="24"/>
        </w:rPr>
        <w:t xml:space="preserve">ebb </w:t>
      </w:r>
      <w:r w:rsidR="004105C5">
        <w:rPr>
          <w:rFonts w:ascii="Times New Roman" w:hAnsi="Times New Roman"/>
          <w:sz w:val="24"/>
          <w:szCs w:val="24"/>
        </w:rPr>
        <w:t>E</w:t>
      </w:r>
      <w:r w:rsidRPr="00741432">
        <w:rPr>
          <w:rFonts w:ascii="Times New Roman" w:hAnsi="Times New Roman"/>
          <w:sz w:val="24"/>
          <w:szCs w:val="24"/>
        </w:rPr>
        <w:t>t al, 1994)</w:t>
      </w:r>
      <w:r w:rsidR="00741432" w:rsidRPr="00741432">
        <w:rPr>
          <w:rFonts w:ascii="Times New Roman" w:hAnsi="Times New Roman"/>
          <w:sz w:val="24"/>
          <w:szCs w:val="24"/>
        </w:rPr>
        <w:t xml:space="preserve">. </w:t>
      </w:r>
      <w:r w:rsidRPr="00741432">
        <w:rPr>
          <w:rFonts w:ascii="Times New Roman" w:hAnsi="Times New Roman"/>
          <w:sz w:val="24"/>
          <w:szCs w:val="24"/>
        </w:rPr>
        <w:t>That is within these areas poor people self-select the</w:t>
      </w:r>
      <w:r w:rsidR="00741432" w:rsidRPr="00741432">
        <w:rPr>
          <w:rFonts w:ascii="Times New Roman" w:hAnsi="Times New Roman"/>
          <w:sz w:val="24"/>
          <w:szCs w:val="24"/>
        </w:rPr>
        <w:t>m</w:t>
      </w:r>
      <w:r w:rsidRPr="00741432">
        <w:rPr>
          <w:rFonts w:ascii="Times New Roman" w:hAnsi="Times New Roman"/>
          <w:sz w:val="24"/>
          <w:szCs w:val="24"/>
        </w:rPr>
        <w:t>selves in to the programme at times when the programme wage is over than the market wage. When the programme</w:t>
      </w:r>
      <w:r w:rsidR="00741432" w:rsidRPr="00741432">
        <w:rPr>
          <w:rFonts w:ascii="Times New Roman" w:hAnsi="Times New Roman"/>
          <w:sz w:val="24"/>
          <w:szCs w:val="24"/>
        </w:rPr>
        <w:t xml:space="preserve"> wage exceeds the market wage, some non-poor farmers may also participate.</w:t>
      </w:r>
    </w:p>
    <w:p w:rsidR="00741432" w:rsidRPr="00741432" w:rsidRDefault="00741432" w:rsidP="00576698">
      <w:pPr>
        <w:spacing w:line="480" w:lineRule="auto"/>
        <w:jc w:val="both"/>
        <w:rPr>
          <w:rFonts w:ascii="Times New Roman" w:hAnsi="Times New Roman"/>
          <w:sz w:val="24"/>
          <w:szCs w:val="24"/>
        </w:rPr>
      </w:pPr>
      <w:r w:rsidRPr="00741432">
        <w:rPr>
          <w:rFonts w:ascii="Times New Roman" w:hAnsi="Times New Roman"/>
          <w:sz w:val="24"/>
          <w:szCs w:val="24"/>
        </w:rPr>
        <w:t>Some of the projects in Ethiopia include micro project programme in Northern Tigray in 1992 that was aimed at considering 500 micro- dams (Subbarao, 2003). The Adele Keke  (in Alamaya district) site project which was initiated in 1984 involved in making soil bunds, contour terracing and Afforestation (</w:t>
      </w:r>
      <w:r>
        <w:rPr>
          <w:rFonts w:ascii="Times New Roman" w:hAnsi="Times New Roman"/>
          <w:sz w:val="24"/>
          <w:szCs w:val="24"/>
        </w:rPr>
        <w:t>W</w:t>
      </w:r>
      <w:r w:rsidRPr="00741432">
        <w:rPr>
          <w:rFonts w:ascii="Times New Roman" w:hAnsi="Times New Roman"/>
          <w:sz w:val="24"/>
          <w:szCs w:val="24"/>
        </w:rPr>
        <w:t xml:space="preserve">ebb </w:t>
      </w:r>
      <w:r w:rsidR="004105C5">
        <w:rPr>
          <w:rFonts w:ascii="Times New Roman" w:hAnsi="Times New Roman"/>
          <w:sz w:val="24"/>
          <w:szCs w:val="24"/>
        </w:rPr>
        <w:t>E</w:t>
      </w:r>
      <w:r w:rsidRPr="00741432">
        <w:rPr>
          <w:rFonts w:ascii="Times New Roman" w:hAnsi="Times New Roman"/>
          <w:sz w:val="24"/>
          <w:szCs w:val="24"/>
        </w:rPr>
        <w:t>t al, 1994)</w:t>
      </w:r>
    </w:p>
    <w:p w:rsidR="00344CD3" w:rsidRDefault="00344CD3" w:rsidP="00576698">
      <w:pPr>
        <w:pStyle w:val="Heading3"/>
        <w:numPr>
          <w:ilvl w:val="2"/>
          <w:numId w:val="43"/>
        </w:numPr>
        <w:spacing w:before="0" w:after="200" w:line="480" w:lineRule="auto"/>
      </w:pPr>
      <w:bookmarkStart w:id="60" w:name="_Toc299723815"/>
      <w:r>
        <w:t>Cash-for-work</w:t>
      </w:r>
      <w:bookmarkEnd w:id="60"/>
      <w:r>
        <w:t xml:space="preserve"> </w:t>
      </w:r>
    </w:p>
    <w:p w:rsidR="00466136" w:rsidRDefault="00741432" w:rsidP="00576698">
      <w:pPr>
        <w:spacing w:line="480" w:lineRule="auto"/>
        <w:jc w:val="both"/>
        <w:rPr>
          <w:rFonts w:ascii="Times New Roman" w:hAnsi="Times New Roman"/>
          <w:sz w:val="24"/>
          <w:szCs w:val="24"/>
        </w:rPr>
      </w:pPr>
      <w:r w:rsidRPr="00741432">
        <w:rPr>
          <w:rFonts w:ascii="Times New Roman" w:hAnsi="Times New Roman"/>
          <w:sz w:val="24"/>
          <w:szCs w:val="24"/>
        </w:rPr>
        <w:t xml:space="preserve">This programme is the other type of public work in Ethiopia. The innovative scheme assumed that in certain parts of the country it was lack of purchasing power rather than lack of food that </w:t>
      </w:r>
      <w:r w:rsidRPr="00741432">
        <w:rPr>
          <w:rFonts w:ascii="Times New Roman" w:hAnsi="Times New Roman"/>
          <w:sz w:val="24"/>
          <w:szCs w:val="24"/>
        </w:rPr>
        <w:lastRenderedPageBreak/>
        <w:t>was casing most hardship. The Safety net programme implemented by SOS Sahel Ethiopia Kasha District, Wolayita Zone can be an example. This project has different physical works in the district.</w:t>
      </w:r>
    </w:p>
    <w:p w:rsidR="00E00B10" w:rsidRPr="00741432" w:rsidRDefault="00E00B10" w:rsidP="00576698">
      <w:pPr>
        <w:spacing w:line="480" w:lineRule="auto"/>
        <w:jc w:val="both"/>
        <w:rPr>
          <w:rFonts w:ascii="Times New Roman" w:hAnsi="Times New Roman"/>
          <w:sz w:val="24"/>
          <w:szCs w:val="24"/>
        </w:rPr>
      </w:pPr>
      <w:r>
        <w:rPr>
          <w:rFonts w:ascii="Times New Roman" w:hAnsi="Times New Roman"/>
          <w:sz w:val="24"/>
          <w:szCs w:val="24"/>
        </w:rPr>
        <w:t xml:space="preserve">It was believed that recipients of cash in such ‘pockets’ of famine cold shop in regional market where food was still available at reasonable prices, thereby stimulating flows of food to distress areas. This programme was anticipated to reduce intervention costs, reduce delays in wage delivery and prevent migration toward food distribution points. </w:t>
      </w:r>
    </w:p>
    <w:p w:rsidR="00344CD3" w:rsidRDefault="00344CD3" w:rsidP="00576698">
      <w:pPr>
        <w:pStyle w:val="Heading2"/>
        <w:numPr>
          <w:ilvl w:val="1"/>
          <w:numId w:val="43"/>
        </w:numPr>
        <w:spacing w:before="0" w:after="200" w:line="480" w:lineRule="auto"/>
      </w:pPr>
      <w:bookmarkStart w:id="61" w:name="_Toc299723816"/>
      <w:r>
        <w:t>P</w:t>
      </w:r>
      <w:r w:rsidR="001212F0">
        <w:t>RODUCTIVE SAFETY NET PROGRAM IN ETHIOPIA</w:t>
      </w:r>
      <w:bookmarkEnd w:id="61"/>
      <w:r w:rsidR="001212F0">
        <w:t xml:space="preserve"> </w:t>
      </w:r>
    </w:p>
    <w:p w:rsidR="001463DC" w:rsidRPr="00F52646" w:rsidRDefault="00C52CEF" w:rsidP="00576698">
      <w:pPr>
        <w:spacing w:line="480" w:lineRule="auto"/>
        <w:jc w:val="both"/>
        <w:rPr>
          <w:rFonts w:ascii="Times New Roman" w:eastAsia="Times New Roman" w:hAnsi="Times New Roman"/>
          <w:sz w:val="24"/>
          <w:szCs w:val="24"/>
          <w:lang w:val="en-US"/>
        </w:rPr>
      </w:pPr>
      <w:r w:rsidRPr="00F52646">
        <w:rPr>
          <w:rFonts w:ascii="Times New Roman" w:eastAsia="Times New Roman" w:hAnsi="Times New Roman"/>
          <w:sz w:val="24"/>
          <w:szCs w:val="24"/>
          <w:lang w:val="en-US"/>
        </w:rPr>
        <w:t xml:space="preserve">Chronic food insecurity has been a defining feature of the poverty that has affected millions </w:t>
      </w:r>
      <w:r w:rsidR="001463DC" w:rsidRPr="00F52646">
        <w:rPr>
          <w:rFonts w:ascii="Times New Roman" w:eastAsia="Times New Roman" w:hAnsi="Times New Roman"/>
          <w:sz w:val="24"/>
          <w:szCs w:val="24"/>
          <w:lang w:val="en-US"/>
        </w:rPr>
        <w:t>of Ethiopians</w:t>
      </w:r>
      <w:r w:rsidRPr="00F52646">
        <w:rPr>
          <w:rFonts w:ascii="Times New Roman" w:eastAsia="Times New Roman" w:hAnsi="Times New Roman"/>
          <w:sz w:val="24"/>
          <w:szCs w:val="24"/>
          <w:lang w:val="en-US"/>
        </w:rPr>
        <w:t xml:space="preserve"> for decades. The vast majority of these extraordinarily poor households live in rural </w:t>
      </w:r>
      <w:r w:rsidR="001463DC" w:rsidRPr="00F52646">
        <w:rPr>
          <w:rFonts w:ascii="Times New Roman" w:eastAsia="Times New Roman" w:hAnsi="Times New Roman"/>
          <w:sz w:val="24"/>
          <w:szCs w:val="24"/>
          <w:lang w:val="en-US"/>
        </w:rPr>
        <w:t>areas that</w:t>
      </w:r>
      <w:r w:rsidRPr="00F52646">
        <w:rPr>
          <w:rFonts w:ascii="Times New Roman" w:eastAsia="Times New Roman" w:hAnsi="Times New Roman"/>
          <w:sz w:val="24"/>
          <w:szCs w:val="24"/>
          <w:lang w:val="en-US"/>
        </w:rPr>
        <w:t xml:space="preserve"> are heavily reliant on </w:t>
      </w:r>
      <w:r w:rsidR="001463DC" w:rsidRPr="00F52646">
        <w:rPr>
          <w:rFonts w:ascii="Times New Roman" w:eastAsia="Times New Roman" w:hAnsi="Times New Roman"/>
          <w:sz w:val="24"/>
          <w:szCs w:val="24"/>
          <w:lang w:val="en-US"/>
        </w:rPr>
        <w:t>rain fed</w:t>
      </w:r>
      <w:r w:rsidRPr="00F52646">
        <w:rPr>
          <w:rFonts w:ascii="Times New Roman" w:eastAsia="Times New Roman" w:hAnsi="Times New Roman"/>
          <w:sz w:val="24"/>
          <w:szCs w:val="24"/>
          <w:lang w:val="en-US"/>
        </w:rPr>
        <w:t xml:space="preserve"> agriculture; thus, in years of poor rainfall, the threat of </w:t>
      </w:r>
      <w:r w:rsidR="001463DC" w:rsidRPr="00F52646">
        <w:rPr>
          <w:rFonts w:ascii="Times New Roman" w:eastAsia="Times New Roman" w:hAnsi="Times New Roman"/>
          <w:sz w:val="24"/>
          <w:szCs w:val="24"/>
          <w:lang w:val="en-US"/>
        </w:rPr>
        <w:t>widespread starvation</w:t>
      </w:r>
      <w:r w:rsidRPr="00F52646">
        <w:rPr>
          <w:rFonts w:ascii="Times New Roman" w:eastAsia="Times New Roman" w:hAnsi="Times New Roman"/>
          <w:sz w:val="24"/>
          <w:szCs w:val="24"/>
          <w:lang w:val="en-US"/>
        </w:rPr>
        <w:t xml:space="preserve"> is high. Since the 1983-1984 famine, the policy response to this</w:t>
      </w:r>
      <w:r w:rsidR="005C164E" w:rsidRPr="00F52646">
        <w:rPr>
          <w:rFonts w:ascii="Times New Roman" w:eastAsia="Times New Roman" w:hAnsi="Times New Roman"/>
          <w:sz w:val="24"/>
          <w:szCs w:val="24"/>
          <w:lang w:val="en-US"/>
        </w:rPr>
        <w:t xml:space="preserve"> threat has been a series of ad</w:t>
      </w:r>
      <w:r w:rsidRPr="00F52646">
        <w:rPr>
          <w:rFonts w:ascii="Times New Roman" w:eastAsia="Times New Roman" w:hAnsi="Times New Roman"/>
          <w:sz w:val="24"/>
          <w:szCs w:val="24"/>
          <w:lang w:val="en-US"/>
        </w:rPr>
        <w:t>hoc emergency appeals on a near annual basis for food aid and other forms of emergency assistance which are then delivered either as payment for public works or as a direct transfer. While these measures succeeded in averting mass starvation, especially among those with no assets, they did not banish the threat of further famine, nor did they prevent asset depletion by marginally poor households affected by adverse rainfall shocks. As a result, the number of individuals in need of emergency food</w:t>
      </w:r>
      <w:r w:rsidR="004105C5">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 xml:space="preserve">assistance rose from approximately 2.1 million people in 1996 to 13.2 million in 2003 before falling </w:t>
      </w:r>
      <w:r w:rsidR="005C164E"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 xml:space="preserve">back to 7.1 million in </w:t>
      </w:r>
      <w:r w:rsidR="005C164E" w:rsidRPr="00F52646">
        <w:rPr>
          <w:rFonts w:ascii="Times New Roman" w:eastAsia="Times New Roman" w:hAnsi="Times New Roman"/>
          <w:sz w:val="24"/>
          <w:szCs w:val="24"/>
          <w:lang w:val="en-US"/>
        </w:rPr>
        <w:t xml:space="preserve">2004 </w:t>
      </w:r>
      <w:r w:rsidRPr="00F52646">
        <w:rPr>
          <w:rFonts w:ascii="Times New Roman" w:eastAsia="Times New Roman" w:hAnsi="Times New Roman"/>
          <w:sz w:val="24"/>
          <w:szCs w:val="24"/>
          <w:lang w:val="en-US"/>
        </w:rPr>
        <w:t xml:space="preserve"> (World Bank, </w:t>
      </w:r>
      <w:r w:rsidR="005C164E" w:rsidRPr="00F52646">
        <w:rPr>
          <w:rFonts w:ascii="Times New Roman" w:eastAsia="Times New Roman" w:hAnsi="Times New Roman"/>
          <w:sz w:val="24"/>
          <w:szCs w:val="24"/>
          <w:lang w:val="en-US"/>
        </w:rPr>
        <w:t>2004</w:t>
      </w:r>
      <w:r w:rsidRPr="00F52646">
        <w:rPr>
          <w:rFonts w:ascii="Times New Roman" w:eastAsia="Times New Roman" w:hAnsi="Times New Roman"/>
          <w:sz w:val="24"/>
          <w:szCs w:val="24"/>
          <w:lang w:val="en-US"/>
        </w:rPr>
        <w:t xml:space="preserve">). Further, the ad hoc nature of these responses meant that the provision of emergency assistance—often in the form of food-for-work programs—was not integrated into ongoing economic development activities </w:t>
      </w:r>
      <w:r w:rsidR="00987274" w:rsidRPr="00F52646">
        <w:rPr>
          <w:rFonts w:ascii="Times New Roman" w:eastAsia="Times New Roman" w:hAnsi="Times New Roman"/>
          <w:sz w:val="24"/>
          <w:szCs w:val="24"/>
          <w:lang w:val="en-US"/>
        </w:rPr>
        <w:t xml:space="preserve">(Subbarao </w:t>
      </w:r>
      <w:r w:rsidR="004105C5">
        <w:rPr>
          <w:rFonts w:ascii="Times New Roman" w:eastAsia="Times New Roman" w:hAnsi="Times New Roman"/>
          <w:sz w:val="24"/>
          <w:szCs w:val="24"/>
          <w:lang w:val="en-US"/>
        </w:rPr>
        <w:t>E</w:t>
      </w:r>
      <w:r w:rsidR="00987274" w:rsidRPr="00F52646">
        <w:rPr>
          <w:rFonts w:ascii="Times New Roman" w:eastAsia="Times New Roman" w:hAnsi="Times New Roman"/>
          <w:sz w:val="24"/>
          <w:szCs w:val="24"/>
          <w:lang w:val="en-US"/>
        </w:rPr>
        <w:t>t al, 2003).</w:t>
      </w:r>
    </w:p>
    <w:p w:rsidR="00E20A88" w:rsidRPr="00F52646" w:rsidRDefault="00E20A88" w:rsidP="00576698">
      <w:pPr>
        <w:autoSpaceDE w:val="0"/>
        <w:autoSpaceDN w:val="0"/>
        <w:adjustRightInd w:val="0"/>
        <w:spacing w:line="480" w:lineRule="auto"/>
        <w:jc w:val="both"/>
        <w:rPr>
          <w:rFonts w:ascii="Times New Roman" w:eastAsia="Times New Roman" w:hAnsi="Times New Roman"/>
          <w:sz w:val="24"/>
          <w:szCs w:val="24"/>
          <w:lang w:val="en-US"/>
        </w:rPr>
      </w:pPr>
      <w:r w:rsidRPr="00F52646">
        <w:rPr>
          <w:rFonts w:ascii="Times New Roman" w:eastAsiaTheme="minorHAnsi" w:hAnsi="Times New Roman"/>
          <w:color w:val="272627"/>
          <w:sz w:val="24"/>
          <w:szCs w:val="24"/>
          <w:lang w:val="en-US"/>
        </w:rPr>
        <w:lastRenderedPageBreak/>
        <w:t xml:space="preserve">Global interest in social protection and safety nets has increased remarkably in recent years.   Among various initiatives, Ethiopia’s Productive Safety Net Programme (PSNP) is emerging as a beacon of innovation for many countries in the region and beyond. Launched in 2005, it has been defined as the “biggest social protection instrument in Africa and one of the biggest programmes in the world”, and is supported by a large volume of documentation on impacts and operational arrangements </w:t>
      </w:r>
      <w:r w:rsidR="00FA319D" w:rsidRPr="00F52646">
        <w:rPr>
          <w:rFonts w:ascii="Times New Roman" w:eastAsiaTheme="minorHAnsi" w:hAnsi="Times New Roman"/>
          <w:bCs/>
          <w:sz w:val="24"/>
          <w:szCs w:val="24"/>
          <w:lang w:val="en-US"/>
        </w:rPr>
        <w:t>engaging</w:t>
      </w:r>
      <w:r w:rsidR="00206F53" w:rsidRPr="00F52646">
        <w:rPr>
          <w:rFonts w:ascii="Times New Roman" w:eastAsiaTheme="minorHAnsi" w:hAnsi="Times New Roman"/>
          <w:bCs/>
          <w:sz w:val="24"/>
          <w:szCs w:val="24"/>
          <w:lang w:val="en-US"/>
        </w:rPr>
        <w:t xml:space="preserve"> in a multi-actor platform (Save the Children, 2009)</w:t>
      </w:r>
    </w:p>
    <w:p w:rsidR="00350A6D" w:rsidRPr="00F52646" w:rsidRDefault="00C52CEF" w:rsidP="00576698">
      <w:pPr>
        <w:spacing w:line="480" w:lineRule="auto"/>
        <w:jc w:val="both"/>
        <w:rPr>
          <w:rFonts w:ascii="Times New Roman" w:eastAsia="Times New Roman" w:hAnsi="Times New Roman"/>
          <w:sz w:val="24"/>
          <w:szCs w:val="24"/>
          <w:lang w:val="en-US"/>
        </w:rPr>
      </w:pPr>
      <w:r w:rsidRPr="00F52646">
        <w:rPr>
          <w:rFonts w:ascii="Times New Roman" w:eastAsia="Times New Roman" w:hAnsi="Times New Roman"/>
          <w:sz w:val="24"/>
          <w:szCs w:val="24"/>
          <w:lang w:val="en-US"/>
        </w:rPr>
        <w:t>Starting in 2005, the Government of Ethiopia and a consortium of donors implemented a new response to chronic food insecurity in rural Ethiopia. Rather than annual appeals for assistance and ad</w:t>
      </w:r>
      <w:r w:rsidR="00350A6D"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 xml:space="preserve">hoc distribution programs, a three-year intervention called the </w:t>
      </w:r>
      <w:r w:rsidR="005C164E" w:rsidRPr="00F52646">
        <w:rPr>
          <w:rFonts w:ascii="Times New Roman" w:eastAsia="Times New Roman" w:hAnsi="Times New Roman"/>
          <w:sz w:val="24"/>
          <w:szCs w:val="24"/>
          <w:lang w:val="en-US"/>
        </w:rPr>
        <w:t xml:space="preserve">Productive Safety Net Programme </w:t>
      </w:r>
      <w:r w:rsidRPr="00F52646">
        <w:rPr>
          <w:rFonts w:ascii="Times New Roman" w:eastAsia="Times New Roman" w:hAnsi="Times New Roman"/>
          <w:sz w:val="24"/>
          <w:szCs w:val="24"/>
          <w:lang w:val="en-US"/>
        </w:rPr>
        <w:t xml:space="preserve">(PSNP) was put into place. The objective of the PSNP is “… to provide transfers to the food insecure population in chronically food insecure </w:t>
      </w:r>
      <w:r w:rsidR="00F636CF">
        <w:rPr>
          <w:rFonts w:ascii="Times New Roman" w:eastAsia="Times New Roman" w:hAnsi="Times New Roman"/>
          <w:i/>
          <w:iCs/>
          <w:sz w:val="24"/>
          <w:szCs w:val="24"/>
          <w:lang w:val="en-US"/>
        </w:rPr>
        <w:t>Woredas</w:t>
      </w:r>
      <w:r w:rsidRPr="00F52646">
        <w:rPr>
          <w:rFonts w:ascii="Times New Roman" w:eastAsia="Times New Roman" w:hAnsi="Times New Roman"/>
          <w:i/>
          <w:iCs/>
          <w:sz w:val="24"/>
          <w:szCs w:val="24"/>
          <w:lang w:val="en-US"/>
        </w:rPr>
        <w:t xml:space="preserve"> </w:t>
      </w:r>
      <w:r w:rsidRPr="00F52646">
        <w:rPr>
          <w:rFonts w:ascii="Times New Roman" w:eastAsia="Times New Roman" w:hAnsi="Times New Roman"/>
          <w:sz w:val="24"/>
          <w:szCs w:val="24"/>
          <w:lang w:val="en-US"/>
        </w:rPr>
        <w:t>(districts) in a way that prevents asset depletion at the household level and creates assets at the community level” as well as bridging the food gap that arises when, for these households, food production and other sources of income are insufficient given food</w:t>
      </w:r>
      <w:r w:rsidR="00350A6D" w:rsidRPr="00F52646">
        <w:rPr>
          <w:rFonts w:ascii="Times New Roman" w:eastAsia="Times New Roman" w:hAnsi="Times New Roman"/>
          <w:sz w:val="24"/>
          <w:szCs w:val="24"/>
          <w:lang w:val="en-US"/>
        </w:rPr>
        <w:t xml:space="preserve"> </w:t>
      </w:r>
      <w:r w:rsidR="00987274" w:rsidRPr="00F52646">
        <w:rPr>
          <w:rFonts w:ascii="Times New Roman" w:eastAsia="Times New Roman" w:hAnsi="Times New Roman"/>
          <w:sz w:val="24"/>
          <w:szCs w:val="24"/>
          <w:lang w:val="en-US"/>
        </w:rPr>
        <w:t>needs (GoE</w:t>
      </w:r>
      <w:r w:rsidRPr="00F52646">
        <w:rPr>
          <w:rFonts w:ascii="Times New Roman" w:eastAsia="Times New Roman" w:hAnsi="Times New Roman"/>
          <w:sz w:val="24"/>
          <w:szCs w:val="24"/>
          <w:lang w:val="en-US"/>
        </w:rPr>
        <w:t xml:space="preserve">, </w:t>
      </w:r>
      <w:r w:rsidR="005C164E" w:rsidRPr="00F52646">
        <w:rPr>
          <w:rFonts w:ascii="Times New Roman" w:eastAsia="Times New Roman" w:hAnsi="Times New Roman"/>
          <w:sz w:val="24"/>
          <w:szCs w:val="24"/>
          <w:lang w:val="en-US"/>
        </w:rPr>
        <w:t>2004</w:t>
      </w:r>
      <w:r w:rsidRPr="00F52646">
        <w:rPr>
          <w:rFonts w:ascii="Times New Roman" w:eastAsia="Times New Roman" w:hAnsi="Times New Roman"/>
          <w:sz w:val="24"/>
          <w:szCs w:val="24"/>
          <w:lang w:val="en-US"/>
        </w:rPr>
        <w:t xml:space="preserve">). </w:t>
      </w:r>
    </w:p>
    <w:p w:rsidR="00350A6D" w:rsidRPr="00F52646" w:rsidRDefault="00C52CEF" w:rsidP="00576698">
      <w:pPr>
        <w:spacing w:line="480" w:lineRule="auto"/>
        <w:jc w:val="both"/>
        <w:rPr>
          <w:rFonts w:ascii="Times New Roman" w:eastAsia="Times New Roman" w:hAnsi="Times New Roman"/>
          <w:sz w:val="24"/>
          <w:szCs w:val="24"/>
          <w:lang w:val="en-US"/>
        </w:rPr>
      </w:pPr>
      <w:r w:rsidRPr="00F52646">
        <w:rPr>
          <w:rFonts w:ascii="Times New Roman" w:eastAsia="Times New Roman" w:hAnsi="Times New Roman"/>
          <w:sz w:val="24"/>
          <w:szCs w:val="24"/>
          <w:lang w:val="en-US"/>
        </w:rPr>
        <w:t xml:space="preserve">The </w:t>
      </w:r>
      <w:r w:rsidR="005C164E" w:rsidRPr="00F52646">
        <w:rPr>
          <w:rFonts w:ascii="Times New Roman" w:eastAsia="Times New Roman" w:hAnsi="Times New Roman"/>
          <w:sz w:val="24"/>
          <w:szCs w:val="24"/>
          <w:lang w:val="en-US"/>
        </w:rPr>
        <w:t>Programme</w:t>
      </w:r>
      <w:r w:rsidRPr="00F52646">
        <w:rPr>
          <w:rFonts w:ascii="Times New Roman" w:eastAsia="Times New Roman" w:hAnsi="Times New Roman"/>
          <w:sz w:val="24"/>
          <w:szCs w:val="24"/>
          <w:lang w:val="en-US"/>
        </w:rPr>
        <w:t xml:space="preserve"> operates as a </w:t>
      </w:r>
      <w:r w:rsidR="005C164E" w:rsidRPr="00F52646">
        <w:rPr>
          <w:rFonts w:ascii="Times New Roman" w:eastAsia="Times New Roman" w:hAnsi="Times New Roman"/>
          <w:sz w:val="24"/>
          <w:szCs w:val="24"/>
          <w:lang w:val="en-US"/>
        </w:rPr>
        <w:t>Safety Net</w:t>
      </w:r>
      <w:r w:rsidRPr="00F52646">
        <w:rPr>
          <w:rFonts w:ascii="Times New Roman" w:eastAsia="Times New Roman" w:hAnsi="Times New Roman"/>
          <w:sz w:val="24"/>
          <w:szCs w:val="24"/>
          <w:lang w:val="en-US"/>
        </w:rPr>
        <w:t>, targeting transfers to poor households in two ways</w:t>
      </w:r>
      <w:r w:rsidR="00987274"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through public works (PW) and direct support (DS). Public works, the larger of the two programs, pays selected beneficiaries 6 Ethiopian birr per day (equivalent to approximately</w:t>
      </w:r>
      <w:r w:rsidR="005C164E"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US$0.75)</w:t>
      </w:r>
      <w:r w:rsidR="005C164E"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for their labor on labor-intensive projects designed to build community assets. These activities are intended to occur between the months of January and June so as not to interfere with farming activities that in most regions occur in the second half of the year. Direct support, in the form</w:t>
      </w:r>
      <w:r w:rsidR="005C164E"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of cash or food transfers, is provided to labor-scarce households, including those whose primary</w:t>
      </w:r>
      <w:r w:rsidR="005C164E" w:rsidRPr="00F52646">
        <w:rPr>
          <w:rFonts w:ascii="Times New Roman" w:eastAsia="Times New Roman" w:hAnsi="Times New Roman"/>
          <w:sz w:val="24"/>
          <w:szCs w:val="24"/>
          <w:lang w:val="en-US"/>
        </w:rPr>
        <w:t xml:space="preserve"> </w:t>
      </w:r>
      <w:r w:rsidRPr="00F52646">
        <w:rPr>
          <w:rFonts w:ascii="Times New Roman" w:eastAsia="Times New Roman" w:hAnsi="Times New Roman"/>
          <w:sz w:val="24"/>
          <w:szCs w:val="24"/>
          <w:lang w:val="en-US"/>
        </w:rPr>
        <w:t xml:space="preserve">income earners are elderly or disabled, in order to maintain the </w:t>
      </w:r>
      <w:r w:rsidR="005C164E" w:rsidRPr="00F52646">
        <w:rPr>
          <w:rFonts w:ascii="Times New Roman" w:eastAsia="Times New Roman" w:hAnsi="Times New Roman"/>
          <w:sz w:val="24"/>
          <w:szCs w:val="24"/>
          <w:lang w:val="en-US"/>
        </w:rPr>
        <w:t xml:space="preserve">Safety Net </w:t>
      </w:r>
      <w:r w:rsidRPr="00F52646">
        <w:rPr>
          <w:rFonts w:ascii="Times New Roman" w:eastAsia="Times New Roman" w:hAnsi="Times New Roman"/>
          <w:sz w:val="24"/>
          <w:szCs w:val="24"/>
          <w:lang w:val="en-US"/>
        </w:rPr>
        <w:t xml:space="preserve">for the poorest households that cannot participate in public works. Depending on where they live, </w:t>
      </w:r>
      <w:r w:rsidRPr="00F52646">
        <w:rPr>
          <w:rFonts w:ascii="Times New Roman" w:eastAsia="Times New Roman" w:hAnsi="Times New Roman"/>
          <w:sz w:val="24"/>
          <w:szCs w:val="24"/>
          <w:lang w:val="en-US"/>
        </w:rPr>
        <w:lastRenderedPageBreak/>
        <w:t xml:space="preserve">beneficiaries either receive cash or an equivalent payment in food, primarily wheat, maize and cooking oil. Beneficiaries are expected to remain in the PSNP for three years. </w:t>
      </w:r>
    </w:p>
    <w:p w:rsidR="00051BF2" w:rsidRPr="00F52646" w:rsidRDefault="00051BF2" w:rsidP="00576698">
      <w:pPr>
        <w:autoSpaceDE w:val="0"/>
        <w:autoSpaceDN w:val="0"/>
        <w:adjustRightInd w:val="0"/>
        <w:spacing w:line="480" w:lineRule="auto"/>
        <w:jc w:val="both"/>
        <w:rPr>
          <w:rFonts w:ascii="Times New Roman" w:eastAsiaTheme="minorHAnsi" w:hAnsi="Times New Roman"/>
          <w:sz w:val="24"/>
          <w:szCs w:val="24"/>
          <w:lang w:val="en-US"/>
        </w:rPr>
      </w:pPr>
      <w:r w:rsidRPr="00F52646">
        <w:rPr>
          <w:rFonts w:ascii="Times New Roman" w:eastAsiaTheme="minorHAnsi" w:hAnsi="Times New Roman"/>
          <w:sz w:val="24"/>
          <w:szCs w:val="24"/>
          <w:lang w:val="en-US"/>
        </w:rPr>
        <w:t>The PSNP draws a conceptual distinction between two groups of food insecure Ethiopians. The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‘unpredictably food insecure’</w:t>
      </w:r>
      <w:r w:rsidR="008F255A"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 xml:space="preserve"> those who face transitory food deficits because of erratic weather</w:t>
      </w:r>
      <w:r w:rsidR="008F255A"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or other livelihood shocks</w:t>
      </w:r>
      <w:r w:rsidR="008F255A" w:rsidRPr="00F52646">
        <w:rPr>
          <w:rFonts w:ascii="Times New Roman" w:eastAsiaTheme="minorHAnsi" w:hAnsi="Times New Roman"/>
          <w:sz w:val="24"/>
          <w:szCs w:val="24"/>
          <w:lang w:val="en-US"/>
        </w:rPr>
        <w:t>;</w:t>
      </w:r>
      <w:r w:rsidRPr="00F52646">
        <w:rPr>
          <w:rFonts w:ascii="Times New Roman" w:eastAsiaTheme="minorHAnsi" w:hAnsi="Times New Roman"/>
          <w:sz w:val="24"/>
          <w:szCs w:val="24"/>
          <w:lang w:val="en-US"/>
        </w:rPr>
        <w:t xml:space="preserve"> will continue to receive food aid and other humanitarian assistance,</w:t>
      </w:r>
      <w:r w:rsidR="008F255A"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as and when required, through the emergency appeal process. The ‘predictably food insecure’ – transferred from the annual emergency appeal to the Productive Safety Net Programme. These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families should receive cash or food transfers – either ‘for work’ or ‘for free’ – on a regular,</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predictable basis for a period of five years, with financial and technical support provided by a</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consortium of donors on a multi-annual basis. These transfers are expected to be used mainly to</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meet immediate consumption needs and to protect household assets, though they might also be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partly invested in farming and small enterprises. Together with complementary interventions such</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as livelihoods packages, this should enable households to escape from chronic food insecurity,</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after which they will no longer receive any social assis</w:t>
      </w:r>
      <w:r w:rsidR="001C38AC" w:rsidRPr="00F52646">
        <w:rPr>
          <w:rFonts w:ascii="Times New Roman" w:eastAsiaTheme="minorHAnsi" w:hAnsi="Times New Roman"/>
          <w:sz w:val="24"/>
          <w:szCs w:val="24"/>
          <w:lang w:val="en-US"/>
        </w:rPr>
        <w:t xml:space="preserve">tance except during emergencies </w:t>
      </w:r>
      <w:r w:rsidR="008F255A" w:rsidRPr="00F52646">
        <w:rPr>
          <w:rFonts w:ascii="Times New Roman" w:eastAsiaTheme="minorHAnsi" w:hAnsi="Times New Roman"/>
          <w:sz w:val="24"/>
          <w:szCs w:val="24"/>
          <w:lang w:val="en-US"/>
        </w:rPr>
        <w:t>(GoE, 2004)</w:t>
      </w:r>
    </w:p>
    <w:p w:rsidR="00051BF2" w:rsidRPr="00F52646" w:rsidRDefault="00051BF2" w:rsidP="00576698">
      <w:pPr>
        <w:autoSpaceDE w:val="0"/>
        <w:autoSpaceDN w:val="0"/>
        <w:adjustRightInd w:val="0"/>
        <w:spacing w:line="480" w:lineRule="auto"/>
        <w:jc w:val="both"/>
        <w:rPr>
          <w:rFonts w:ascii="Times New Roman" w:eastAsiaTheme="minorHAnsi" w:hAnsi="Times New Roman"/>
          <w:sz w:val="24"/>
          <w:szCs w:val="24"/>
          <w:lang w:val="en-US"/>
        </w:rPr>
      </w:pPr>
      <w:r w:rsidRPr="00F52646">
        <w:rPr>
          <w:rFonts w:ascii="Times New Roman" w:eastAsiaTheme="minorHAnsi" w:hAnsi="Times New Roman"/>
          <w:sz w:val="24"/>
          <w:szCs w:val="24"/>
          <w:lang w:val="en-US"/>
        </w:rPr>
        <w:t>The PSNP initially targeted approximately 5 million chronic food insecure people living in 262</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 xml:space="preserve">“chronically food insecure </w:t>
      </w:r>
      <w:r w:rsidR="00F636CF">
        <w:rPr>
          <w:rFonts w:ascii="Times New Roman" w:eastAsiaTheme="minorHAnsi" w:hAnsi="Times New Roman"/>
          <w:i/>
          <w:iCs/>
          <w:sz w:val="24"/>
          <w:szCs w:val="24"/>
          <w:lang w:val="en-US"/>
        </w:rPr>
        <w:t>Woredas</w:t>
      </w:r>
      <w:r w:rsidRPr="00F52646">
        <w:rPr>
          <w:rFonts w:ascii="Times New Roman" w:eastAsiaTheme="minorHAnsi" w:hAnsi="Times New Roman"/>
          <w:sz w:val="24"/>
          <w:szCs w:val="24"/>
          <w:lang w:val="en-US"/>
        </w:rPr>
        <w:t>” in 2005, which was increased to 8 million in 2006. The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programme is planned to be implemented for five years, at the end of which beneficiaries who</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have received predictable transfers and complementary interventions throughout the programme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period will be expected to “graduate” out of dependence on external support, except during food</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crises. Graduation means that the household is no longer chronically food insecure and also has</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the economic resilience to resist falling back into chronic food insecurity in the future</w:t>
      </w:r>
      <w:r w:rsidR="008F255A" w:rsidRPr="00F52646">
        <w:rPr>
          <w:rFonts w:ascii="Times New Roman" w:eastAsiaTheme="minorHAnsi" w:hAnsi="Times New Roman"/>
          <w:sz w:val="24"/>
          <w:szCs w:val="24"/>
          <w:lang w:val="en-US"/>
        </w:rPr>
        <w:t xml:space="preserve"> (GoE, 2004)</w:t>
      </w:r>
      <w:r w:rsidRPr="00F52646">
        <w:rPr>
          <w:rFonts w:ascii="Times New Roman" w:eastAsiaTheme="minorHAnsi" w:hAnsi="Times New Roman"/>
          <w:sz w:val="24"/>
          <w:szCs w:val="24"/>
          <w:lang w:val="en-US"/>
        </w:rPr>
        <w:t>.</w:t>
      </w:r>
    </w:p>
    <w:p w:rsidR="00051BF2" w:rsidRPr="00F52646" w:rsidRDefault="00051BF2" w:rsidP="00576698">
      <w:pPr>
        <w:autoSpaceDE w:val="0"/>
        <w:autoSpaceDN w:val="0"/>
        <w:adjustRightInd w:val="0"/>
        <w:spacing w:line="480" w:lineRule="auto"/>
        <w:jc w:val="both"/>
        <w:rPr>
          <w:rFonts w:ascii="Times New Roman" w:eastAsiaTheme="minorHAnsi" w:hAnsi="Times New Roman"/>
          <w:sz w:val="24"/>
          <w:szCs w:val="24"/>
          <w:lang w:val="en-US"/>
        </w:rPr>
      </w:pPr>
      <w:r w:rsidRPr="00F52646">
        <w:rPr>
          <w:rFonts w:ascii="Times New Roman" w:eastAsiaTheme="minorHAnsi" w:hAnsi="Times New Roman"/>
          <w:sz w:val="24"/>
          <w:szCs w:val="24"/>
          <w:lang w:val="en-US"/>
        </w:rPr>
        <w:lastRenderedPageBreak/>
        <w:t>In an important signal of intent to move away from permanent dependence on large-scale annual</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food aid imports, both food and cash are used as resource transfers on the PSNP. According to</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 xml:space="preserve">the Programme Implementation Manual: </w:t>
      </w:r>
      <w:r w:rsidRPr="00F52646">
        <w:rPr>
          <w:rFonts w:ascii="Times New Roman" w:eastAsiaTheme="minorHAnsi" w:hAnsi="Times New Roman"/>
          <w:i/>
          <w:iCs/>
          <w:sz w:val="24"/>
          <w:szCs w:val="24"/>
          <w:lang w:val="en-US"/>
        </w:rPr>
        <w:t>“the Government seeks to shift the financing of the</w:t>
      </w:r>
      <w:r w:rsidR="001C38AC" w:rsidRPr="00F52646">
        <w:rPr>
          <w:rFonts w:ascii="Times New Roman" w:eastAsiaTheme="minorHAnsi" w:hAnsi="Times New Roman"/>
          <w:i/>
          <w:iCs/>
          <w:sz w:val="24"/>
          <w:szCs w:val="24"/>
          <w:lang w:val="en-US"/>
        </w:rPr>
        <w:t xml:space="preserve"> </w:t>
      </w:r>
      <w:r w:rsidRPr="00F52646">
        <w:rPr>
          <w:rFonts w:ascii="Times New Roman" w:eastAsiaTheme="minorHAnsi" w:hAnsi="Times New Roman"/>
          <w:i/>
          <w:iCs/>
          <w:sz w:val="24"/>
          <w:szCs w:val="24"/>
          <w:lang w:val="en-US"/>
        </w:rPr>
        <w:t>programme from food aid to cash”</w:t>
      </w:r>
      <w:r w:rsidRPr="00F52646">
        <w:rPr>
          <w:rFonts w:ascii="Times New Roman" w:eastAsiaTheme="minorHAnsi" w:hAnsi="Times New Roman"/>
          <w:sz w:val="24"/>
          <w:szCs w:val="24"/>
          <w:lang w:val="en-US"/>
        </w:rPr>
        <w:t>. Cash transfers were identified as having specific advantages</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 xml:space="preserve">over food aid in terms of addressing chronic food insecurity. </w:t>
      </w:r>
      <w:r w:rsidRPr="00F52646">
        <w:rPr>
          <w:rFonts w:ascii="Times New Roman" w:eastAsiaTheme="minorHAnsi" w:hAnsi="Times New Roman"/>
          <w:i/>
          <w:iCs/>
          <w:sz w:val="24"/>
          <w:szCs w:val="24"/>
          <w:lang w:val="en-US"/>
        </w:rPr>
        <w:t>“Through the provision of cash</w:t>
      </w:r>
      <w:r w:rsidR="001C38AC" w:rsidRPr="00F52646">
        <w:rPr>
          <w:rFonts w:ascii="Times New Roman" w:eastAsiaTheme="minorHAnsi" w:hAnsi="Times New Roman"/>
          <w:i/>
          <w:iCs/>
          <w:sz w:val="24"/>
          <w:szCs w:val="24"/>
          <w:lang w:val="en-US"/>
        </w:rPr>
        <w:t xml:space="preserve"> </w:t>
      </w:r>
      <w:r w:rsidRPr="00F52646">
        <w:rPr>
          <w:rFonts w:ascii="Times New Roman" w:eastAsiaTheme="minorHAnsi" w:hAnsi="Times New Roman"/>
          <w:i/>
          <w:iCs/>
          <w:sz w:val="24"/>
          <w:szCs w:val="24"/>
          <w:lang w:val="en-US"/>
        </w:rPr>
        <w:t>transfers rather than food, the programme will enable smallholders to increase consumption and</w:t>
      </w:r>
      <w:r w:rsidR="001C38AC" w:rsidRPr="00F52646">
        <w:rPr>
          <w:rFonts w:ascii="Times New Roman" w:eastAsiaTheme="minorHAnsi" w:hAnsi="Times New Roman"/>
          <w:i/>
          <w:iCs/>
          <w:sz w:val="24"/>
          <w:szCs w:val="24"/>
          <w:lang w:val="en-US"/>
        </w:rPr>
        <w:t xml:space="preserve"> </w:t>
      </w:r>
      <w:r w:rsidRPr="00F52646">
        <w:rPr>
          <w:rFonts w:ascii="Times New Roman" w:eastAsiaTheme="minorHAnsi" w:hAnsi="Times New Roman"/>
          <w:i/>
          <w:iCs/>
          <w:sz w:val="24"/>
          <w:szCs w:val="24"/>
          <w:lang w:val="en-US"/>
        </w:rPr>
        <w:t>investment levels and stimulate the</w:t>
      </w:r>
      <w:r w:rsidR="003346FD" w:rsidRPr="00F52646">
        <w:rPr>
          <w:rFonts w:ascii="Times New Roman" w:eastAsiaTheme="minorHAnsi" w:hAnsi="Times New Roman"/>
          <w:i/>
          <w:iCs/>
          <w:sz w:val="24"/>
          <w:szCs w:val="24"/>
          <w:lang w:val="en-US"/>
        </w:rPr>
        <w:t xml:space="preserve"> development of rural markets”.</w:t>
      </w:r>
      <w:r w:rsidRPr="00F52646">
        <w:rPr>
          <w:rFonts w:ascii="Times New Roman" w:eastAsiaTheme="minorHAnsi" w:hAnsi="Times New Roman"/>
          <w:i/>
          <w:iCs/>
          <w:sz w:val="24"/>
          <w:szCs w:val="24"/>
          <w:lang w:val="en-US"/>
        </w:rPr>
        <w:t xml:space="preserve"> </w:t>
      </w:r>
      <w:r w:rsidRPr="00F52646">
        <w:rPr>
          <w:rFonts w:ascii="Times New Roman" w:eastAsiaTheme="minorHAnsi" w:hAnsi="Times New Roman"/>
          <w:sz w:val="24"/>
          <w:szCs w:val="24"/>
          <w:lang w:val="en-US"/>
        </w:rPr>
        <w:t>An important objective of the</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present study, therefore, is to compare the impacts of food and cash transfers on households and</w:t>
      </w:r>
      <w:r w:rsidR="001C38AC" w:rsidRPr="00F52646">
        <w:rPr>
          <w:rFonts w:ascii="Times New Roman" w:eastAsiaTheme="minorHAnsi" w:hAnsi="Times New Roman"/>
          <w:sz w:val="24"/>
          <w:szCs w:val="24"/>
          <w:lang w:val="en-US"/>
        </w:rPr>
        <w:t xml:space="preserve"> </w:t>
      </w:r>
      <w:r w:rsidRPr="00F52646">
        <w:rPr>
          <w:rFonts w:ascii="Times New Roman" w:eastAsiaTheme="minorHAnsi" w:hAnsi="Times New Roman"/>
          <w:sz w:val="24"/>
          <w:szCs w:val="24"/>
          <w:lang w:val="en-US"/>
        </w:rPr>
        <w:t xml:space="preserve">markets, in an attempt to understand the advantages and limitations </w:t>
      </w:r>
      <w:r w:rsidR="003346FD" w:rsidRPr="00F52646">
        <w:rPr>
          <w:rFonts w:ascii="Times New Roman" w:eastAsiaTheme="minorHAnsi" w:hAnsi="Times New Roman"/>
          <w:sz w:val="24"/>
          <w:szCs w:val="24"/>
          <w:lang w:val="en-US"/>
        </w:rPr>
        <w:t>o</w:t>
      </w:r>
      <w:r w:rsidRPr="00F52646">
        <w:rPr>
          <w:rFonts w:ascii="Times New Roman" w:eastAsiaTheme="minorHAnsi" w:hAnsi="Times New Roman"/>
          <w:sz w:val="24"/>
          <w:szCs w:val="24"/>
          <w:lang w:val="en-US"/>
        </w:rPr>
        <w:t>f each</w:t>
      </w:r>
      <w:r w:rsidR="003346FD" w:rsidRPr="00F52646">
        <w:rPr>
          <w:rFonts w:ascii="Times New Roman" w:eastAsiaTheme="minorHAnsi" w:hAnsi="Times New Roman"/>
          <w:sz w:val="24"/>
          <w:szCs w:val="24"/>
          <w:lang w:val="en-US"/>
        </w:rPr>
        <w:t xml:space="preserve"> </w:t>
      </w:r>
      <w:r w:rsidR="008F255A" w:rsidRPr="00F52646">
        <w:rPr>
          <w:rFonts w:ascii="Times New Roman" w:eastAsiaTheme="minorHAnsi" w:hAnsi="Times New Roman"/>
          <w:sz w:val="24"/>
          <w:szCs w:val="24"/>
          <w:lang w:val="en-US"/>
        </w:rPr>
        <w:t>(GoE, 2004)</w:t>
      </w:r>
      <w:r w:rsidRPr="00F52646">
        <w:rPr>
          <w:rFonts w:ascii="Times New Roman" w:eastAsiaTheme="minorHAnsi" w:hAnsi="Times New Roman"/>
          <w:sz w:val="24"/>
          <w:szCs w:val="24"/>
          <w:lang w:val="en-US"/>
        </w:rPr>
        <w:t>.</w:t>
      </w:r>
    </w:p>
    <w:p w:rsidR="00344CD3" w:rsidRDefault="001212F0" w:rsidP="00576698">
      <w:pPr>
        <w:pStyle w:val="Heading2"/>
        <w:numPr>
          <w:ilvl w:val="1"/>
          <w:numId w:val="43"/>
        </w:numPr>
        <w:spacing w:before="0" w:after="200" w:line="480" w:lineRule="auto"/>
      </w:pPr>
      <w:bookmarkStart w:id="62" w:name="_Toc299723817"/>
      <w:r>
        <w:t>PRODUCTIVE SAFETY NET PROGRAM PASTORALIST AREA PILOT</w:t>
      </w:r>
      <w:bookmarkEnd w:id="62"/>
      <w:r>
        <w:t xml:space="preserve"> </w:t>
      </w:r>
    </w:p>
    <w:p w:rsidR="00F879A5" w:rsidRDefault="001C38AC" w:rsidP="00576698">
      <w:pPr>
        <w:keepNext/>
        <w:spacing w:line="480" w:lineRule="auto"/>
        <w:jc w:val="both"/>
        <w:rPr>
          <w:rFonts w:ascii="Times New Roman" w:hAnsi="Times New Roman"/>
          <w:sz w:val="24"/>
          <w:szCs w:val="24"/>
        </w:rPr>
      </w:pPr>
      <w:r w:rsidRPr="00F879A5">
        <w:rPr>
          <w:rFonts w:ascii="Times New Roman" w:hAnsi="Times New Roman"/>
          <w:sz w:val="24"/>
          <w:szCs w:val="24"/>
        </w:rPr>
        <w:t>It was originally planned to run the PSNP in the pastoral areas, however it was realized that these areas have particular needs and circumstances which would require a different type of programme design. As part of the process of discovering the best way to run a safety net programme in the pastoral areas it has been  decided to carry out a ‘trial’ or ‘pilot’ safety net programme in a limited area of the main pastoral regions.</w:t>
      </w:r>
      <w:r w:rsidR="00F879A5">
        <w:rPr>
          <w:rFonts w:ascii="Times New Roman" w:hAnsi="Times New Roman"/>
          <w:sz w:val="24"/>
          <w:szCs w:val="24"/>
        </w:rPr>
        <w:t xml:space="preserve"> </w:t>
      </w:r>
      <w:r w:rsidR="00F879A5" w:rsidRPr="00F879A5">
        <w:rPr>
          <w:rFonts w:ascii="Times New Roman" w:hAnsi="Times New Roman"/>
          <w:sz w:val="24"/>
          <w:szCs w:val="24"/>
        </w:rPr>
        <w:t xml:space="preserve">The PSNP PAP will take place in 21 </w:t>
      </w:r>
      <w:r w:rsidR="00F636CF">
        <w:rPr>
          <w:rFonts w:ascii="Times New Roman" w:hAnsi="Times New Roman"/>
          <w:sz w:val="24"/>
          <w:szCs w:val="24"/>
        </w:rPr>
        <w:t>Woredas</w:t>
      </w:r>
      <w:r w:rsidR="00F879A5" w:rsidRPr="00F879A5">
        <w:rPr>
          <w:rFonts w:ascii="Times New Roman" w:hAnsi="Times New Roman"/>
          <w:sz w:val="24"/>
          <w:szCs w:val="24"/>
        </w:rPr>
        <w:t xml:space="preserve"> in four regions: Afar Region (6 </w:t>
      </w:r>
      <w:r w:rsidR="00F636CF">
        <w:rPr>
          <w:rFonts w:ascii="Times New Roman" w:hAnsi="Times New Roman"/>
          <w:sz w:val="24"/>
          <w:szCs w:val="24"/>
        </w:rPr>
        <w:t>Woredas</w:t>
      </w:r>
      <w:r w:rsidR="00F879A5" w:rsidRPr="00F879A5">
        <w:rPr>
          <w:rFonts w:ascii="Times New Roman" w:hAnsi="Times New Roman"/>
          <w:sz w:val="24"/>
          <w:szCs w:val="24"/>
        </w:rPr>
        <w:t xml:space="preserve">), Oromiya Region (3 </w:t>
      </w:r>
      <w:r w:rsidR="00F636CF">
        <w:rPr>
          <w:rFonts w:ascii="Times New Roman" w:hAnsi="Times New Roman"/>
          <w:sz w:val="24"/>
          <w:szCs w:val="24"/>
        </w:rPr>
        <w:t>Woredas</w:t>
      </w:r>
      <w:r w:rsidR="00F879A5" w:rsidRPr="00F879A5">
        <w:rPr>
          <w:rFonts w:ascii="Times New Roman" w:hAnsi="Times New Roman"/>
          <w:sz w:val="24"/>
          <w:szCs w:val="24"/>
        </w:rPr>
        <w:t xml:space="preserve">), SNNPR  Region (3 </w:t>
      </w:r>
      <w:r w:rsidR="00F636CF">
        <w:rPr>
          <w:rFonts w:ascii="Times New Roman" w:hAnsi="Times New Roman"/>
          <w:sz w:val="24"/>
          <w:szCs w:val="24"/>
        </w:rPr>
        <w:t>Woredas</w:t>
      </w:r>
      <w:r w:rsidR="00F879A5" w:rsidRPr="00F879A5">
        <w:rPr>
          <w:rFonts w:ascii="Times New Roman" w:hAnsi="Times New Roman"/>
          <w:sz w:val="24"/>
          <w:szCs w:val="24"/>
        </w:rPr>
        <w:t xml:space="preserve">) and Somali Region (9 </w:t>
      </w:r>
      <w:r w:rsidR="00F636CF">
        <w:rPr>
          <w:rFonts w:ascii="Times New Roman" w:hAnsi="Times New Roman"/>
          <w:sz w:val="24"/>
          <w:szCs w:val="24"/>
        </w:rPr>
        <w:t>Woredas</w:t>
      </w:r>
      <w:r w:rsidR="00F879A5" w:rsidRPr="00F879A5">
        <w:rPr>
          <w:rFonts w:ascii="Times New Roman" w:hAnsi="Times New Roman"/>
          <w:sz w:val="24"/>
          <w:szCs w:val="24"/>
        </w:rPr>
        <w:t>)</w:t>
      </w:r>
      <w:r w:rsidR="00F879A5">
        <w:rPr>
          <w:rFonts w:ascii="Times New Roman" w:hAnsi="Times New Roman"/>
          <w:sz w:val="24"/>
          <w:szCs w:val="24"/>
        </w:rPr>
        <w:t xml:space="preserve"> (MoARD, 2007)</w:t>
      </w:r>
    </w:p>
    <w:p w:rsidR="001A601C" w:rsidRDefault="001A601C" w:rsidP="00576698">
      <w:pPr>
        <w:spacing w:line="480" w:lineRule="auto"/>
        <w:jc w:val="both"/>
      </w:pPr>
      <w:r w:rsidRPr="0097229C">
        <w:rPr>
          <w:rFonts w:ascii="Times New Roman" w:hAnsi="Times New Roman"/>
          <w:sz w:val="24"/>
          <w:szCs w:val="24"/>
        </w:rPr>
        <w:t xml:space="preserve">The program will pilot appropriate safety net implementation strategies for pastoralist populations by ensuring that chronically food insecure households have sufficient income to meet their food needs in the dry season under normal conditions and thereby protect their household assets from depletion. The project was designed so that the transfers would both prevent asset depletion at the household level and create assets in a way that is appropriate for </w:t>
      </w:r>
      <w:r w:rsidRPr="0097229C">
        <w:rPr>
          <w:rFonts w:ascii="Times New Roman" w:hAnsi="Times New Roman"/>
          <w:sz w:val="24"/>
          <w:szCs w:val="24"/>
        </w:rPr>
        <w:lastRenderedPageBreak/>
        <w:t xml:space="preserve">pastoral livelihoods and that enhance the ability of pastoralists to resist ‘shocks’ . In addition to the community value-based targeting currently being used in the Somali Region for safety net programming by SC/US and in Oromia Region for the Pastoralist Livelihoods Initiative (PLI) project, new methodologies may also be tested in Arero and Bare </w:t>
      </w:r>
      <w:r w:rsidR="00F636CF">
        <w:rPr>
          <w:rFonts w:ascii="Times New Roman" w:hAnsi="Times New Roman"/>
          <w:sz w:val="24"/>
          <w:szCs w:val="24"/>
        </w:rPr>
        <w:t>Woredas</w:t>
      </w:r>
      <w:r w:rsidRPr="0097229C">
        <w:rPr>
          <w:rFonts w:ascii="Times New Roman" w:hAnsi="Times New Roman"/>
          <w:sz w:val="24"/>
          <w:szCs w:val="24"/>
        </w:rPr>
        <w:t xml:space="preserve">, following consultations with customary </w:t>
      </w:r>
      <w:r w:rsidR="00152F38" w:rsidRPr="0097229C">
        <w:rPr>
          <w:rFonts w:ascii="Times New Roman" w:hAnsi="Times New Roman"/>
          <w:sz w:val="24"/>
          <w:szCs w:val="24"/>
        </w:rPr>
        <w:t>leaders</w:t>
      </w:r>
      <w:r w:rsidR="00152F38">
        <w:rPr>
          <w:rFonts w:ascii="Times New Roman" w:hAnsi="Times New Roman"/>
          <w:sz w:val="24"/>
          <w:szCs w:val="24"/>
        </w:rPr>
        <w:t xml:space="preserve"> (</w:t>
      </w:r>
      <w:r w:rsidRPr="00152F38">
        <w:rPr>
          <w:rFonts w:ascii="Times New Roman" w:hAnsi="Times New Roman"/>
          <w:sz w:val="24"/>
          <w:szCs w:val="24"/>
        </w:rPr>
        <w:t>http://www.prepardness.interaction.org/food security)</w:t>
      </w:r>
    </w:p>
    <w:p w:rsidR="001C38AC" w:rsidRPr="00F879A5" w:rsidRDefault="001C38AC" w:rsidP="00576698">
      <w:pPr>
        <w:spacing w:line="480" w:lineRule="auto"/>
        <w:jc w:val="both"/>
        <w:rPr>
          <w:rFonts w:ascii="Times New Roman" w:hAnsi="Times New Roman"/>
          <w:sz w:val="24"/>
          <w:szCs w:val="24"/>
        </w:rPr>
      </w:pPr>
      <w:r w:rsidRPr="00F879A5">
        <w:rPr>
          <w:rFonts w:ascii="Times New Roman" w:hAnsi="Times New Roman"/>
          <w:sz w:val="24"/>
          <w:szCs w:val="24"/>
        </w:rPr>
        <w:t xml:space="preserve">The PSNP PAP will work closely with other food security </w:t>
      </w:r>
      <w:r w:rsidR="00F879A5" w:rsidRPr="00F879A5">
        <w:rPr>
          <w:rFonts w:ascii="Times New Roman" w:hAnsi="Times New Roman"/>
          <w:sz w:val="24"/>
          <w:szCs w:val="24"/>
        </w:rPr>
        <w:t>programmes which mean</w:t>
      </w:r>
      <w:r w:rsidRPr="00F879A5">
        <w:rPr>
          <w:rFonts w:ascii="Times New Roman" w:hAnsi="Times New Roman"/>
          <w:sz w:val="24"/>
          <w:szCs w:val="24"/>
        </w:rPr>
        <w:t xml:space="preserve"> that:</w:t>
      </w:r>
    </w:p>
    <w:p w:rsidR="001C38AC" w:rsidRPr="00F879A5" w:rsidRDefault="001C38AC" w:rsidP="00576698">
      <w:pPr>
        <w:numPr>
          <w:ilvl w:val="0"/>
          <w:numId w:val="35"/>
        </w:numPr>
        <w:tabs>
          <w:tab w:val="num" w:pos="360"/>
        </w:tabs>
        <w:spacing w:line="480" w:lineRule="auto"/>
        <w:ind w:left="360"/>
        <w:jc w:val="both"/>
        <w:rPr>
          <w:rFonts w:ascii="Times New Roman" w:hAnsi="Times New Roman"/>
          <w:bCs/>
          <w:sz w:val="24"/>
          <w:szCs w:val="24"/>
        </w:rPr>
      </w:pPr>
      <w:r w:rsidRPr="00F879A5">
        <w:rPr>
          <w:rFonts w:ascii="Times New Roman" w:hAnsi="Times New Roman"/>
          <w:bCs/>
          <w:sz w:val="24"/>
          <w:szCs w:val="24"/>
        </w:rPr>
        <w:t xml:space="preserve">PSNP PAP beneficiaries should be the </w:t>
      </w:r>
      <w:r w:rsidRPr="00F879A5">
        <w:rPr>
          <w:rFonts w:ascii="Times New Roman" w:hAnsi="Times New Roman"/>
          <w:b/>
          <w:bCs/>
          <w:sz w:val="24"/>
          <w:szCs w:val="24"/>
        </w:rPr>
        <w:t>first</w:t>
      </w:r>
      <w:r w:rsidRPr="00F879A5">
        <w:rPr>
          <w:rFonts w:ascii="Times New Roman" w:hAnsi="Times New Roman"/>
          <w:bCs/>
          <w:sz w:val="24"/>
          <w:szCs w:val="24"/>
        </w:rPr>
        <w:t xml:space="preserve"> to benefit from other Food Security Programme activities.</w:t>
      </w:r>
    </w:p>
    <w:p w:rsidR="001C38AC" w:rsidRPr="00F879A5" w:rsidRDefault="001C38AC" w:rsidP="00576698">
      <w:pPr>
        <w:numPr>
          <w:ilvl w:val="0"/>
          <w:numId w:val="35"/>
        </w:numPr>
        <w:tabs>
          <w:tab w:val="num" w:pos="360"/>
        </w:tabs>
        <w:spacing w:line="480" w:lineRule="auto"/>
        <w:ind w:left="360"/>
        <w:jc w:val="both"/>
        <w:rPr>
          <w:rFonts w:ascii="Times New Roman" w:hAnsi="Times New Roman"/>
          <w:bCs/>
          <w:sz w:val="24"/>
          <w:szCs w:val="24"/>
        </w:rPr>
      </w:pPr>
      <w:r w:rsidRPr="00F879A5">
        <w:rPr>
          <w:rFonts w:ascii="Times New Roman" w:hAnsi="Times New Roman"/>
          <w:bCs/>
          <w:sz w:val="24"/>
          <w:szCs w:val="24"/>
        </w:rPr>
        <w:t xml:space="preserve">Households that face regular food shortages participating in other Food Security Programmes will also be able to participate in the Safety Net Programme. </w:t>
      </w:r>
    </w:p>
    <w:p w:rsidR="001C38AC" w:rsidRDefault="001C38AC" w:rsidP="00576698">
      <w:pPr>
        <w:pStyle w:val="ListParagraph"/>
        <w:numPr>
          <w:ilvl w:val="0"/>
          <w:numId w:val="35"/>
        </w:numPr>
        <w:tabs>
          <w:tab w:val="clear" w:pos="720"/>
          <w:tab w:val="num" w:pos="360"/>
        </w:tabs>
        <w:spacing w:line="480" w:lineRule="auto"/>
        <w:ind w:left="360"/>
        <w:jc w:val="both"/>
        <w:rPr>
          <w:rFonts w:ascii="Times New Roman" w:hAnsi="Times New Roman"/>
          <w:bCs/>
          <w:sz w:val="24"/>
          <w:szCs w:val="24"/>
        </w:rPr>
      </w:pPr>
      <w:r w:rsidRPr="00D6708F">
        <w:rPr>
          <w:rFonts w:ascii="Times New Roman" w:hAnsi="Times New Roman"/>
          <w:bCs/>
          <w:sz w:val="24"/>
          <w:szCs w:val="24"/>
        </w:rPr>
        <w:t xml:space="preserve">To achieve maximum impact, </w:t>
      </w:r>
      <w:r w:rsidR="00F636CF">
        <w:rPr>
          <w:rFonts w:ascii="Times New Roman" w:hAnsi="Times New Roman"/>
          <w:bCs/>
          <w:sz w:val="24"/>
          <w:szCs w:val="24"/>
        </w:rPr>
        <w:t>Woredas</w:t>
      </w:r>
      <w:r w:rsidRPr="00D6708F">
        <w:rPr>
          <w:rFonts w:ascii="Times New Roman" w:hAnsi="Times New Roman"/>
          <w:bCs/>
          <w:sz w:val="24"/>
          <w:szCs w:val="24"/>
        </w:rPr>
        <w:t xml:space="preserve"> must link PSNP PAP activities with other food security programmes and broader </w:t>
      </w:r>
      <w:r w:rsidR="00F636CF">
        <w:rPr>
          <w:rFonts w:ascii="Times New Roman" w:hAnsi="Times New Roman"/>
          <w:bCs/>
          <w:sz w:val="24"/>
          <w:szCs w:val="24"/>
        </w:rPr>
        <w:t>Woreda</w:t>
      </w:r>
      <w:r w:rsidRPr="00D6708F">
        <w:rPr>
          <w:rFonts w:ascii="Times New Roman" w:hAnsi="Times New Roman"/>
          <w:bCs/>
          <w:sz w:val="24"/>
          <w:szCs w:val="24"/>
        </w:rPr>
        <w:t xml:space="preserve"> development work.</w:t>
      </w:r>
    </w:p>
    <w:p w:rsidR="00D6708F" w:rsidRPr="00D6708F" w:rsidRDefault="00D6708F" w:rsidP="00576698">
      <w:pPr>
        <w:pStyle w:val="ListParagraph"/>
        <w:numPr>
          <w:ilvl w:val="0"/>
          <w:numId w:val="35"/>
        </w:numPr>
        <w:tabs>
          <w:tab w:val="clear" w:pos="720"/>
          <w:tab w:val="num" w:pos="360"/>
        </w:tabs>
        <w:spacing w:line="480" w:lineRule="auto"/>
        <w:ind w:left="360"/>
        <w:jc w:val="both"/>
        <w:rPr>
          <w:rFonts w:ascii="Times New Roman" w:hAnsi="Times New Roman"/>
          <w:bCs/>
          <w:sz w:val="24"/>
          <w:szCs w:val="24"/>
        </w:rPr>
      </w:pPr>
      <w:r w:rsidRPr="00D6708F">
        <w:rPr>
          <w:rFonts w:ascii="Times New Roman" w:hAnsi="Times New Roman"/>
          <w:bCs/>
          <w:sz w:val="24"/>
          <w:szCs w:val="24"/>
        </w:rPr>
        <w:t xml:space="preserve">The </w:t>
      </w:r>
      <w:r w:rsidR="00F636CF">
        <w:rPr>
          <w:rFonts w:ascii="Times New Roman" w:hAnsi="Times New Roman"/>
          <w:bCs/>
          <w:sz w:val="24"/>
          <w:szCs w:val="24"/>
        </w:rPr>
        <w:t>Woreda</w:t>
      </w:r>
      <w:r w:rsidRPr="00D6708F">
        <w:rPr>
          <w:rFonts w:ascii="Times New Roman" w:hAnsi="Times New Roman"/>
          <w:bCs/>
          <w:sz w:val="24"/>
          <w:szCs w:val="24"/>
        </w:rPr>
        <w:t xml:space="preserve"> should plan the sequence of PSNP PAP and other Food Security Programme activities to improve household productivity as much as possible.</w:t>
      </w:r>
    </w:p>
    <w:p w:rsidR="001C38AC" w:rsidRPr="00F879A5" w:rsidRDefault="001C38AC" w:rsidP="00576698">
      <w:pPr>
        <w:spacing w:line="480" w:lineRule="auto"/>
        <w:jc w:val="both"/>
        <w:rPr>
          <w:rFonts w:ascii="Times New Roman" w:hAnsi="Times New Roman"/>
          <w:sz w:val="24"/>
          <w:szCs w:val="24"/>
        </w:rPr>
      </w:pPr>
      <w:r w:rsidRPr="00F879A5">
        <w:rPr>
          <w:rFonts w:ascii="Times New Roman" w:hAnsi="Times New Roman"/>
          <w:sz w:val="24"/>
          <w:szCs w:val="24"/>
        </w:rPr>
        <w:t xml:space="preserve">The PSNP PAP is a trial or experiment and will only run in a few </w:t>
      </w:r>
      <w:r w:rsidR="00F636CF">
        <w:rPr>
          <w:rFonts w:ascii="Times New Roman" w:hAnsi="Times New Roman"/>
          <w:sz w:val="24"/>
          <w:szCs w:val="24"/>
        </w:rPr>
        <w:t>Woredas</w:t>
      </w:r>
      <w:r w:rsidRPr="00F879A5">
        <w:rPr>
          <w:rFonts w:ascii="Times New Roman" w:hAnsi="Times New Roman"/>
          <w:sz w:val="24"/>
          <w:szCs w:val="24"/>
        </w:rPr>
        <w:t>. The pilot will be large enough to try out different ways of running a safety net programme in pastoral areas, but small enough to be easily managed and monitored. The main aim is to assess the best way of running a safety net programme in pastoral areas.</w:t>
      </w:r>
    </w:p>
    <w:p w:rsidR="00F879A5" w:rsidRPr="00F879A5" w:rsidRDefault="001C38AC" w:rsidP="00576698">
      <w:pPr>
        <w:spacing w:line="480" w:lineRule="auto"/>
        <w:jc w:val="both"/>
        <w:rPr>
          <w:rFonts w:ascii="Times New Roman" w:hAnsi="Times New Roman"/>
          <w:sz w:val="24"/>
          <w:szCs w:val="24"/>
        </w:rPr>
      </w:pPr>
      <w:r w:rsidRPr="00F879A5">
        <w:rPr>
          <w:rFonts w:ascii="Times New Roman" w:hAnsi="Times New Roman"/>
          <w:sz w:val="24"/>
          <w:szCs w:val="24"/>
        </w:rPr>
        <w:t xml:space="preserve">Different approaches or options will be tried in the pilot </w:t>
      </w:r>
      <w:r w:rsidR="00F636CF">
        <w:rPr>
          <w:rFonts w:ascii="Times New Roman" w:hAnsi="Times New Roman"/>
          <w:sz w:val="24"/>
          <w:szCs w:val="24"/>
        </w:rPr>
        <w:t>Woredas</w:t>
      </w:r>
      <w:r w:rsidRPr="00F879A5">
        <w:rPr>
          <w:rFonts w:ascii="Times New Roman" w:hAnsi="Times New Roman"/>
          <w:sz w:val="24"/>
          <w:szCs w:val="24"/>
        </w:rPr>
        <w:t xml:space="preserve">. The results will be very carefully checked to see which </w:t>
      </w:r>
      <w:r w:rsidR="00D6708F" w:rsidRPr="00F879A5">
        <w:rPr>
          <w:rFonts w:ascii="Times New Roman" w:hAnsi="Times New Roman"/>
          <w:sz w:val="24"/>
          <w:szCs w:val="24"/>
        </w:rPr>
        <w:t>the best for pastoral areas are</w:t>
      </w:r>
      <w:r w:rsidR="00F879A5">
        <w:rPr>
          <w:rFonts w:ascii="Times New Roman" w:hAnsi="Times New Roman"/>
          <w:sz w:val="24"/>
          <w:szCs w:val="24"/>
        </w:rPr>
        <w:t xml:space="preserve">. </w:t>
      </w:r>
      <w:r w:rsidR="00F879A5" w:rsidRPr="00F879A5">
        <w:rPr>
          <w:rFonts w:ascii="Times New Roman" w:hAnsi="Times New Roman"/>
          <w:sz w:val="24"/>
          <w:szCs w:val="24"/>
        </w:rPr>
        <w:t>Options that will be tried out in the PSNP PAP</w:t>
      </w:r>
      <w:r w:rsidR="00F879A5">
        <w:rPr>
          <w:rFonts w:ascii="Times New Roman" w:hAnsi="Times New Roman"/>
          <w:sz w:val="24"/>
          <w:szCs w:val="24"/>
        </w:rPr>
        <w:t xml:space="preserve"> are </w:t>
      </w:r>
    </w:p>
    <w:p w:rsidR="001C38AC" w:rsidRPr="00F879A5" w:rsidRDefault="001C38AC" w:rsidP="00576698">
      <w:pPr>
        <w:numPr>
          <w:ilvl w:val="0"/>
          <w:numId w:val="36"/>
        </w:numPr>
        <w:spacing w:line="480" w:lineRule="auto"/>
        <w:jc w:val="both"/>
        <w:rPr>
          <w:rFonts w:ascii="Times New Roman" w:hAnsi="Times New Roman"/>
          <w:sz w:val="24"/>
          <w:szCs w:val="24"/>
        </w:rPr>
      </w:pPr>
      <w:r w:rsidRPr="00F879A5">
        <w:rPr>
          <w:rFonts w:ascii="Times New Roman" w:hAnsi="Times New Roman"/>
          <w:sz w:val="24"/>
          <w:szCs w:val="24"/>
        </w:rPr>
        <w:lastRenderedPageBreak/>
        <w:t>Ways of  selecting the beneficiaries (known as targeting)</w:t>
      </w:r>
    </w:p>
    <w:p w:rsidR="001C38AC" w:rsidRPr="00F879A5" w:rsidRDefault="001C38AC" w:rsidP="00576698">
      <w:pPr>
        <w:numPr>
          <w:ilvl w:val="0"/>
          <w:numId w:val="36"/>
        </w:numPr>
        <w:spacing w:line="480" w:lineRule="auto"/>
        <w:jc w:val="both"/>
        <w:rPr>
          <w:rFonts w:ascii="Times New Roman" w:hAnsi="Times New Roman"/>
          <w:sz w:val="24"/>
          <w:szCs w:val="24"/>
        </w:rPr>
      </w:pPr>
      <w:r w:rsidRPr="00F879A5">
        <w:rPr>
          <w:rFonts w:ascii="Times New Roman" w:hAnsi="Times New Roman"/>
          <w:sz w:val="24"/>
          <w:szCs w:val="24"/>
        </w:rPr>
        <w:t xml:space="preserve">Type of support provided – cash or food </w:t>
      </w:r>
    </w:p>
    <w:p w:rsidR="001C38AC" w:rsidRPr="00F879A5" w:rsidRDefault="001C38AC" w:rsidP="00576698">
      <w:pPr>
        <w:numPr>
          <w:ilvl w:val="0"/>
          <w:numId w:val="36"/>
        </w:numPr>
        <w:spacing w:line="480" w:lineRule="auto"/>
        <w:jc w:val="both"/>
        <w:rPr>
          <w:rFonts w:ascii="Times New Roman" w:hAnsi="Times New Roman"/>
          <w:sz w:val="24"/>
          <w:szCs w:val="24"/>
        </w:rPr>
      </w:pPr>
      <w:r w:rsidRPr="00F879A5">
        <w:rPr>
          <w:rFonts w:ascii="Times New Roman" w:hAnsi="Times New Roman"/>
          <w:sz w:val="24"/>
          <w:szCs w:val="24"/>
        </w:rPr>
        <w:t>Ways of  delivering the cash or food (transfer modalities)</w:t>
      </w:r>
    </w:p>
    <w:p w:rsidR="001C38AC" w:rsidRPr="00F879A5" w:rsidRDefault="001C38AC" w:rsidP="00576698">
      <w:pPr>
        <w:numPr>
          <w:ilvl w:val="0"/>
          <w:numId w:val="36"/>
        </w:numPr>
        <w:spacing w:line="480" w:lineRule="auto"/>
        <w:jc w:val="both"/>
        <w:rPr>
          <w:rFonts w:ascii="Times New Roman" w:hAnsi="Times New Roman"/>
          <w:sz w:val="24"/>
          <w:szCs w:val="24"/>
        </w:rPr>
      </w:pPr>
      <w:r w:rsidRPr="00F879A5">
        <w:rPr>
          <w:rFonts w:ascii="Times New Roman" w:hAnsi="Times New Roman"/>
          <w:sz w:val="24"/>
          <w:szCs w:val="24"/>
        </w:rPr>
        <w:t xml:space="preserve">Partnerships with NGOs </w:t>
      </w:r>
    </w:p>
    <w:p w:rsidR="001C38AC" w:rsidRPr="008F255A" w:rsidRDefault="001C38AC" w:rsidP="00576698">
      <w:pPr>
        <w:pStyle w:val="ListParagraph"/>
        <w:numPr>
          <w:ilvl w:val="0"/>
          <w:numId w:val="36"/>
        </w:numPr>
        <w:spacing w:line="480" w:lineRule="auto"/>
        <w:jc w:val="both"/>
        <w:rPr>
          <w:rFonts w:ascii="Times New Roman" w:hAnsi="Times New Roman"/>
          <w:b/>
          <w:sz w:val="24"/>
          <w:szCs w:val="24"/>
        </w:rPr>
      </w:pPr>
      <w:r w:rsidRPr="00F879A5">
        <w:rPr>
          <w:rFonts w:ascii="Times New Roman" w:hAnsi="Times New Roman"/>
          <w:sz w:val="24"/>
          <w:szCs w:val="24"/>
        </w:rPr>
        <w:t>Financial Management arrangements</w:t>
      </w:r>
    </w:p>
    <w:p w:rsidR="002C711D" w:rsidRDefault="001212F0" w:rsidP="00576698">
      <w:pPr>
        <w:pStyle w:val="Heading2"/>
        <w:numPr>
          <w:ilvl w:val="1"/>
          <w:numId w:val="43"/>
        </w:numPr>
        <w:spacing w:before="0" w:after="200" w:line="480" w:lineRule="auto"/>
      </w:pPr>
      <w:bookmarkStart w:id="63" w:name="_Toc299723818"/>
      <w:r>
        <w:t>COMPONENTS OF PRODUCTIVE SAFETY NET PROGRAM PASTORALIST AREA PILOT</w:t>
      </w:r>
      <w:bookmarkEnd w:id="63"/>
    </w:p>
    <w:p w:rsidR="007B360D" w:rsidRPr="00AC6A47" w:rsidRDefault="007B360D" w:rsidP="00576698">
      <w:pPr>
        <w:pStyle w:val="Footer"/>
        <w:tabs>
          <w:tab w:val="left" w:pos="720"/>
        </w:tabs>
        <w:spacing w:after="200" w:line="480" w:lineRule="auto"/>
        <w:jc w:val="both"/>
        <w:rPr>
          <w:rFonts w:cs="Times New Roman"/>
          <w:bCs/>
          <w:szCs w:val="23"/>
        </w:rPr>
      </w:pPr>
      <w:r>
        <w:rPr>
          <w:rFonts w:cs="Times New Roman"/>
          <w:bCs/>
          <w:szCs w:val="23"/>
        </w:rPr>
        <w:t xml:space="preserve">The same as PSNP, PSNP-PAP </w:t>
      </w:r>
      <w:r w:rsidRPr="00AC6A47">
        <w:rPr>
          <w:rFonts w:cs="Times New Roman"/>
          <w:bCs/>
          <w:szCs w:val="23"/>
        </w:rPr>
        <w:t xml:space="preserve">Programme </w:t>
      </w:r>
      <w:r>
        <w:rPr>
          <w:rFonts w:cs="Times New Roman"/>
          <w:bCs/>
          <w:szCs w:val="23"/>
        </w:rPr>
        <w:t>has</w:t>
      </w:r>
      <w:r w:rsidRPr="00AC6A47">
        <w:rPr>
          <w:rFonts w:cs="Times New Roman"/>
          <w:bCs/>
          <w:szCs w:val="23"/>
        </w:rPr>
        <w:t xml:space="preserve"> two </w:t>
      </w:r>
      <w:r>
        <w:rPr>
          <w:rFonts w:cs="Times New Roman"/>
          <w:bCs/>
          <w:szCs w:val="23"/>
        </w:rPr>
        <w:t xml:space="preserve">components </w:t>
      </w:r>
      <w:r w:rsidRPr="00AC6A47">
        <w:rPr>
          <w:rFonts w:cs="Times New Roman"/>
          <w:bCs/>
          <w:szCs w:val="23"/>
        </w:rPr>
        <w:t xml:space="preserve"> </w:t>
      </w:r>
    </w:p>
    <w:p w:rsidR="007B360D" w:rsidRPr="00AC6A47" w:rsidRDefault="007B360D" w:rsidP="00576698">
      <w:pPr>
        <w:pStyle w:val="Footer"/>
        <w:numPr>
          <w:ilvl w:val="0"/>
          <w:numId w:val="20"/>
        </w:numPr>
        <w:spacing w:after="200" w:line="480" w:lineRule="auto"/>
        <w:jc w:val="both"/>
        <w:rPr>
          <w:rFonts w:cs="Times New Roman"/>
          <w:bCs/>
          <w:szCs w:val="23"/>
        </w:rPr>
      </w:pPr>
      <w:r>
        <w:rPr>
          <w:rFonts w:cs="Times New Roman"/>
          <w:bCs/>
          <w:szCs w:val="23"/>
        </w:rPr>
        <w:t>L</w:t>
      </w:r>
      <w:r w:rsidRPr="00AC6A47">
        <w:rPr>
          <w:rFonts w:cs="Times New Roman"/>
          <w:bCs/>
          <w:szCs w:val="23"/>
        </w:rPr>
        <w:t xml:space="preserve">abour-intensive </w:t>
      </w:r>
      <w:r>
        <w:rPr>
          <w:rFonts w:cs="Times New Roman"/>
          <w:bCs/>
          <w:szCs w:val="23"/>
        </w:rPr>
        <w:t>Public Works for able-</w:t>
      </w:r>
      <w:r w:rsidRPr="00AC6A47">
        <w:rPr>
          <w:rFonts w:cs="Times New Roman"/>
          <w:bCs/>
          <w:szCs w:val="23"/>
        </w:rPr>
        <w:t>bodied</w:t>
      </w:r>
      <w:r>
        <w:rPr>
          <w:rFonts w:cs="Times New Roman"/>
          <w:bCs/>
          <w:szCs w:val="23"/>
        </w:rPr>
        <w:t xml:space="preserve"> (</w:t>
      </w:r>
      <w:r>
        <w:rPr>
          <w:rFonts w:cs="Times New Roman"/>
          <w:bCs/>
          <w:i/>
          <w:szCs w:val="23"/>
        </w:rPr>
        <w:t>fit and healthy)</w:t>
      </w:r>
      <w:r w:rsidRPr="00AC6A47">
        <w:rPr>
          <w:rFonts w:cs="Times New Roman"/>
          <w:bCs/>
          <w:szCs w:val="23"/>
        </w:rPr>
        <w:t xml:space="preserve"> beneficiaries from households </w:t>
      </w:r>
      <w:r>
        <w:rPr>
          <w:rFonts w:cs="Times New Roman"/>
          <w:bCs/>
          <w:szCs w:val="23"/>
        </w:rPr>
        <w:t>that face regular food shortages,</w:t>
      </w:r>
    </w:p>
    <w:p w:rsidR="007B360D" w:rsidRPr="00690E8A" w:rsidRDefault="007B360D" w:rsidP="00576698">
      <w:pPr>
        <w:pStyle w:val="Footer"/>
        <w:numPr>
          <w:ilvl w:val="0"/>
          <w:numId w:val="20"/>
        </w:numPr>
        <w:spacing w:after="200" w:line="480" w:lineRule="auto"/>
        <w:jc w:val="both"/>
        <w:rPr>
          <w:rFonts w:cs="Times New Roman"/>
          <w:bCs/>
          <w:szCs w:val="23"/>
        </w:rPr>
      </w:pPr>
      <w:r w:rsidRPr="00AC6A47">
        <w:rPr>
          <w:rFonts w:cs="Times New Roman"/>
          <w:bCs/>
          <w:szCs w:val="23"/>
        </w:rPr>
        <w:t xml:space="preserve">Direct Support </w:t>
      </w:r>
      <w:r>
        <w:rPr>
          <w:rFonts w:cs="Times New Roman"/>
          <w:bCs/>
          <w:szCs w:val="23"/>
        </w:rPr>
        <w:t>for</w:t>
      </w:r>
      <w:r w:rsidRPr="00AC6A47">
        <w:rPr>
          <w:rFonts w:cs="Times New Roman"/>
          <w:bCs/>
          <w:szCs w:val="23"/>
        </w:rPr>
        <w:t xml:space="preserve"> </w:t>
      </w:r>
      <w:r>
        <w:rPr>
          <w:rFonts w:cs="Times New Roman"/>
          <w:bCs/>
          <w:szCs w:val="23"/>
        </w:rPr>
        <w:t xml:space="preserve">households that face regular food </w:t>
      </w:r>
      <w:r w:rsidR="00350A6D">
        <w:rPr>
          <w:rFonts w:cs="Times New Roman"/>
          <w:bCs/>
          <w:szCs w:val="23"/>
        </w:rPr>
        <w:t>shortages</w:t>
      </w:r>
      <w:r w:rsidR="00350A6D" w:rsidRPr="00AC6A47">
        <w:rPr>
          <w:rFonts w:cs="Times New Roman"/>
          <w:bCs/>
          <w:szCs w:val="23"/>
        </w:rPr>
        <w:t xml:space="preserve"> </w:t>
      </w:r>
      <w:r w:rsidR="00350A6D">
        <w:rPr>
          <w:rFonts w:cs="Times New Roman"/>
          <w:bCs/>
          <w:szCs w:val="23"/>
        </w:rPr>
        <w:t>but</w:t>
      </w:r>
      <w:r>
        <w:rPr>
          <w:rFonts w:cs="Times New Roman"/>
          <w:bCs/>
          <w:szCs w:val="23"/>
        </w:rPr>
        <w:t xml:space="preserve"> </w:t>
      </w:r>
      <w:r w:rsidRPr="00AC6A47">
        <w:rPr>
          <w:rFonts w:cs="Times New Roman"/>
          <w:bCs/>
          <w:szCs w:val="23"/>
        </w:rPr>
        <w:t xml:space="preserve">who have </w:t>
      </w:r>
      <w:r>
        <w:rPr>
          <w:rFonts w:cs="Times New Roman"/>
          <w:bCs/>
          <w:szCs w:val="23"/>
        </w:rPr>
        <w:t>no labour or other means of support.</w:t>
      </w:r>
    </w:p>
    <w:p w:rsidR="007B360D" w:rsidRDefault="007B360D" w:rsidP="00576698">
      <w:pPr>
        <w:spacing w:line="480" w:lineRule="auto"/>
        <w:jc w:val="both"/>
        <w:rPr>
          <w:rFonts w:ascii="Times New Roman" w:hAnsi="Times New Roman"/>
          <w:bCs/>
          <w:sz w:val="24"/>
          <w:szCs w:val="24"/>
        </w:rPr>
      </w:pPr>
      <w:r>
        <w:rPr>
          <w:rFonts w:ascii="Times New Roman" w:hAnsi="Times New Roman"/>
          <w:sz w:val="24"/>
          <w:szCs w:val="24"/>
        </w:rPr>
        <w:t xml:space="preserve">The </w:t>
      </w:r>
      <w:r w:rsidRPr="007B360D">
        <w:rPr>
          <w:rFonts w:ascii="Times New Roman" w:hAnsi="Times New Roman"/>
          <w:sz w:val="24"/>
          <w:szCs w:val="24"/>
        </w:rPr>
        <w:t xml:space="preserve">Guideline for the Implementation of the Productive Safety Net Programme </w:t>
      </w:r>
      <w:r w:rsidRPr="007B360D">
        <w:rPr>
          <w:rFonts w:ascii="Times New Roman" w:hAnsi="Times New Roman"/>
          <w:bCs/>
          <w:sz w:val="24"/>
          <w:szCs w:val="24"/>
        </w:rPr>
        <w:t xml:space="preserve">Pastoral Areas Pilot </w:t>
      </w:r>
      <w:r>
        <w:rPr>
          <w:rFonts w:ascii="Times New Roman" w:hAnsi="Times New Roman"/>
          <w:bCs/>
          <w:sz w:val="24"/>
          <w:szCs w:val="24"/>
        </w:rPr>
        <w:t xml:space="preserve">of </w:t>
      </w:r>
      <w:r w:rsidR="00BF4DB1">
        <w:rPr>
          <w:rFonts w:ascii="Times New Roman" w:hAnsi="Times New Roman"/>
          <w:bCs/>
          <w:sz w:val="24"/>
          <w:szCs w:val="24"/>
        </w:rPr>
        <w:t>M</w:t>
      </w:r>
      <w:r>
        <w:rPr>
          <w:rFonts w:ascii="Times New Roman" w:hAnsi="Times New Roman"/>
          <w:bCs/>
          <w:sz w:val="24"/>
          <w:szCs w:val="24"/>
        </w:rPr>
        <w:t>oARD (2007</w:t>
      </w:r>
      <w:r w:rsidR="008D3333">
        <w:rPr>
          <w:rFonts w:ascii="Times New Roman" w:hAnsi="Times New Roman"/>
          <w:bCs/>
          <w:sz w:val="24"/>
          <w:szCs w:val="24"/>
        </w:rPr>
        <w:t>)</w:t>
      </w:r>
      <w:r>
        <w:rPr>
          <w:rFonts w:ascii="Times New Roman" w:hAnsi="Times New Roman"/>
          <w:bCs/>
          <w:sz w:val="24"/>
          <w:szCs w:val="24"/>
        </w:rPr>
        <w:t xml:space="preserve"> indicates different issues under public work and direct transfers. In the public work side, it states the different strategies and principles of the work, payment of the public work participants and the kind of public work that can be under taken. Moreover it shows the difference between the General PSNP in non-pastoralist areas and PSNP-PAP in pastoralist areas.</w:t>
      </w:r>
      <w:r w:rsidR="00BF4DB1">
        <w:rPr>
          <w:rFonts w:ascii="Times New Roman" w:hAnsi="Times New Roman"/>
          <w:bCs/>
          <w:sz w:val="24"/>
          <w:szCs w:val="24"/>
        </w:rPr>
        <w:t xml:space="preserve"> Activities that are </w:t>
      </w:r>
      <w:r w:rsidR="008D3333">
        <w:rPr>
          <w:rFonts w:ascii="Times New Roman" w:hAnsi="Times New Roman"/>
          <w:bCs/>
          <w:sz w:val="24"/>
          <w:szCs w:val="24"/>
        </w:rPr>
        <w:t>not illegible</w:t>
      </w:r>
      <w:r w:rsidR="00BF4DB1">
        <w:rPr>
          <w:rFonts w:ascii="Times New Roman" w:hAnsi="Times New Roman"/>
          <w:bCs/>
          <w:sz w:val="24"/>
          <w:szCs w:val="24"/>
        </w:rPr>
        <w:t xml:space="preserve"> and places of public works are included. With regard to the direct transfer, the man</w:t>
      </w:r>
      <w:r w:rsidR="008D3333">
        <w:rPr>
          <w:rFonts w:ascii="Times New Roman" w:hAnsi="Times New Roman"/>
          <w:bCs/>
          <w:sz w:val="24"/>
          <w:szCs w:val="24"/>
        </w:rPr>
        <w:t>u</w:t>
      </w:r>
      <w:r w:rsidR="00BF4DB1">
        <w:rPr>
          <w:rFonts w:ascii="Times New Roman" w:hAnsi="Times New Roman"/>
          <w:bCs/>
          <w:sz w:val="24"/>
          <w:szCs w:val="24"/>
        </w:rPr>
        <w:t xml:space="preserve">al included the eligible households and </w:t>
      </w:r>
      <w:r w:rsidR="008D3333">
        <w:rPr>
          <w:rFonts w:ascii="Times New Roman" w:hAnsi="Times New Roman"/>
          <w:bCs/>
          <w:sz w:val="24"/>
          <w:szCs w:val="24"/>
        </w:rPr>
        <w:t>their</w:t>
      </w:r>
      <w:r w:rsidR="00BF4DB1">
        <w:rPr>
          <w:rFonts w:ascii="Times New Roman" w:hAnsi="Times New Roman"/>
          <w:bCs/>
          <w:sz w:val="24"/>
          <w:szCs w:val="24"/>
        </w:rPr>
        <w:t xml:space="preserve"> activities. Besides this, what the direct support will </w:t>
      </w:r>
      <w:r w:rsidR="008D3333">
        <w:rPr>
          <w:rFonts w:ascii="Times New Roman" w:hAnsi="Times New Roman"/>
          <w:bCs/>
          <w:sz w:val="24"/>
          <w:szCs w:val="24"/>
        </w:rPr>
        <w:t>receive</w:t>
      </w:r>
      <w:r w:rsidR="00BF4DB1">
        <w:rPr>
          <w:rFonts w:ascii="Times New Roman" w:hAnsi="Times New Roman"/>
          <w:bCs/>
          <w:sz w:val="24"/>
          <w:szCs w:val="24"/>
        </w:rPr>
        <w:t xml:space="preserve"> from the program is included. </w:t>
      </w:r>
    </w:p>
    <w:p w:rsidR="00BF4DB1" w:rsidRDefault="00BF4DB1" w:rsidP="00576698">
      <w:pPr>
        <w:pStyle w:val="Heading3"/>
        <w:numPr>
          <w:ilvl w:val="2"/>
          <w:numId w:val="43"/>
        </w:numPr>
        <w:spacing w:before="0" w:after="200" w:line="480" w:lineRule="auto"/>
      </w:pPr>
      <w:bookmarkStart w:id="64" w:name="_Toc299723819"/>
      <w:r>
        <w:lastRenderedPageBreak/>
        <w:t>Public Work</w:t>
      </w:r>
      <w:bookmarkEnd w:id="64"/>
      <w:r>
        <w:t xml:space="preserve"> </w:t>
      </w:r>
    </w:p>
    <w:p w:rsidR="00BF4DB1" w:rsidRPr="008D3333" w:rsidRDefault="008D3333" w:rsidP="00576698">
      <w:pPr>
        <w:spacing w:line="480" w:lineRule="auto"/>
        <w:rPr>
          <w:rFonts w:ascii="Times New Roman" w:hAnsi="Times New Roman"/>
          <w:b/>
          <w:bCs/>
          <w:sz w:val="24"/>
          <w:szCs w:val="24"/>
        </w:rPr>
      </w:pPr>
      <w:r w:rsidRPr="008D3333">
        <w:rPr>
          <w:rFonts w:ascii="Times New Roman" w:hAnsi="Times New Roman"/>
          <w:b/>
          <w:bCs/>
          <w:sz w:val="24"/>
          <w:szCs w:val="24"/>
        </w:rPr>
        <w:t>a</w:t>
      </w:r>
      <w:r w:rsidR="00BF4DB1" w:rsidRPr="008D3333">
        <w:rPr>
          <w:rFonts w:ascii="Times New Roman" w:hAnsi="Times New Roman"/>
          <w:b/>
          <w:bCs/>
          <w:sz w:val="24"/>
          <w:szCs w:val="24"/>
        </w:rPr>
        <w:t xml:space="preserve">) </w:t>
      </w:r>
      <w:r w:rsidRPr="008D3333">
        <w:rPr>
          <w:rFonts w:ascii="Times New Roman" w:hAnsi="Times New Roman"/>
          <w:b/>
          <w:bCs/>
          <w:sz w:val="24"/>
          <w:szCs w:val="24"/>
        </w:rPr>
        <w:t>What</w:t>
      </w:r>
      <w:r w:rsidR="00BF4DB1" w:rsidRPr="008D3333">
        <w:rPr>
          <w:rFonts w:ascii="Times New Roman" w:hAnsi="Times New Roman"/>
          <w:b/>
          <w:bCs/>
          <w:sz w:val="24"/>
          <w:szCs w:val="24"/>
        </w:rPr>
        <w:t xml:space="preserve"> </w:t>
      </w:r>
      <w:r w:rsidRPr="008D3333">
        <w:rPr>
          <w:rFonts w:ascii="Times New Roman" w:hAnsi="Times New Roman"/>
          <w:b/>
          <w:bCs/>
          <w:sz w:val="24"/>
          <w:szCs w:val="24"/>
        </w:rPr>
        <w:t>are public works</w:t>
      </w:r>
      <w:r w:rsidR="00BF4DB1" w:rsidRPr="008D3333">
        <w:rPr>
          <w:rFonts w:ascii="Times New Roman" w:hAnsi="Times New Roman"/>
          <w:b/>
          <w:bCs/>
          <w:sz w:val="24"/>
          <w:szCs w:val="24"/>
        </w:rPr>
        <w:t xml:space="preserve"> under PSNP-</w:t>
      </w:r>
      <w:r w:rsidR="004105C5" w:rsidRPr="008D3333">
        <w:rPr>
          <w:rFonts w:ascii="Times New Roman" w:hAnsi="Times New Roman"/>
          <w:b/>
          <w:bCs/>
          <w:sz w:val="24"/>
          <w:szCs w:val="24"/>
        </w:rPr>
        <w:t>PAP?</w:t>
      </w:r>
    </w:p>
    <w:p w:rsidR="00BF4DB1" w:rsidRPr="008D3333" w:rsidRDefault="00BF4DB1" w:rsidP="00576698">
      <w:pPr>
        <w:pStyle w:val="Footer"/>
        <w:spacing w:after="200" w:line="480" w:lineRule="auto"/>
        <w:jc w:val="both"/>
        <w:rPr>
          <w:rFonts w:cs="Times New Roman"/>
          <w:bCs/>
        </w:rPr>
      </w:pPr>
      <w:r w:rsidRPr="008D3333">
        <w:rPr>
          <w:rFonts w:cs="Times New Roman"/>
          <w:bCs/>
        </w:rPr>
        <w:t>Labour-intensive Public Works for able-bodied (</w:t>
      </w:r>
      <w:r w:rsidRPr="008D3333">
        <w:rPr>
          <w:rFonts w:cs="Times New Roman"/>
          <w:bCs/>
          <w:i/>
        </w:rPr>
        <w:t>fit and healthy)</w:t>
      </w:r>
      <w:r w:rsidRPr="008D3333">
        <w:rPr>
          <w:rFonts w:cs="Times New Roman"/>
          <w:bCs/>
        </w:rPr>
        <w:t xml:space="preserve"> beneficiaries from households that face regular food shortages,</w:t>
      </w:r>
    </w:p>
    <w:p w:rsidR="00BF4DB1" w:rsidRPr="008D3333" w:rsidRDefault="008D3333" w:rsidP="00576698">
      <w:pPr>
        <w:spacing w:line="480" w:lineRule="auto"/>
        <w:rPr>
          <w:rFonts w:ascii="Times New Roman" w:hAnsi="Times New Roman"/>
          <w:b/>
          <w:bCs/>
          <w:sz w:val="24"/>
          <w:szCs w:val="24"/>
        </w:rPr>
      </w:pPr>
      <w:r w:rsidRPr="008D3333">
        <w:rPr>
          <w:rFonts w:ascii="Times New Roman" w:hAnsi="Times New Roman"/>
          <w:b/>
          <w:bCs/>
          <w:sz w:val="24"/>
          <w:szCs w:val="24"/>
        </w:rPr>
        <w:t>b</w:t>
      </w:r>
      <w:r w:rsidR="00BF4DB1" w:rsidRPr="008D3333">
        <w:rPr>
          <w:rFonts w:ascii="Times New Roman" w:hAnsi="Times New Roman"/>
          <w:b/>
          <w:bCs/>
          <w:sz w:val="24"/>
          <w:szCs w:val="24"/>
        </w:rPr>
        <w:t xml:space="preserve">) Selection of households </w:t>
      </w:r>
    </w:p>
    <w:p w:rsidR="00BF4DB1" w:rsidRPr="008D3333" w:rsidRDefault="00BF4DB1" w:rsidP="00576698">
      <w:pPr>
        <w:spacing w:line="480" w:lineRule="auto"/>
        <w:jc w:val="both"/>
        <w:rPr>
          <w:rFonts w:ascii="Times New Roman" w:hAnsi="Times New Roman"/>
          <w:bCs/>
          <w:sz w:val="24"/>
          <w:szCs w:val="24"/>
        </w:rPr>
      </w:pPr>
      <w:r w:rsidRPr="008D3333">
        <w:rPr>
          <w:rFonts w:ascii="Times New Roman" w:hAnsi="Times New Roman"/>
          <w:bCs/>
          <w:sz w:val="24"/>
          <w:szCs w:val="24"/>
        </w:rPr>
        <w:t xml:space="preserve">Once a household has been selected by one of the targeting options described above it must be decided whether they will be expected to provide labour for the Public Works activities or if they will receive Direct Support (without the need to do any work). </w:t>
      </w:r>
    </w:p>
    <w:p w:rsidR="00BF4DB1" w:rsidRPr="008D3333" w:rsidRDefault="00BF4DB1" w:rsidP="00576698">
      <w:pPr>
        <w:spacing w:line="480" w:lineRule="auto"/>
        <w:jc w:val="both"/>
        <w:rPr>
          <w:rFonts w:ascii="Times New Roman" w:hAnsi="Times New Roman"/>
          <w:bCs/>
          <w:sz w:val="24"/>
          <w:szCs w:val="24"/>
        </w:rPr>
      </w:pPr>
      <w:r w:rsidRPr="008D3333">
        <w:rPr>
          <w:rFonts w:ascii="Times New Roman" w:hAnsi="Times New Roman"/>
          <w:bCs/>
          <w:sz w:val="24"/>
          <w:szCs w:val="24"/>
        </w:rPr>
        <w:t>The decision is fairly simple since only fit and healthy adults over 18 years of age</w:t>
      </w:r>
      <w:r w:rsidRPr="008D3333">
        <w:rPr>
          <w:rFonts w:ascii="Times New Roman" w:hAnsi="Times New Roman"/>
          <w:b/>
          <w:bCs/>
          <w:sz w:val="24"/>
          <w:szCs w:val="24"/>
        </w:rPr>
        <w:t xml:space="preserve"> </w:t>
      </w:r>
      <w:r w:rsidRPr="008D3333">
        <w:rPr>
          <w:rFonts w:ascii="Times New Roman" w:hAnsi="Times New Roman"/>
          <w:bCs/>
          <w:sz w:val="24"/>
          <w:szCs w:val="24"/>
        </w:rPr>
        <w:t xml:space="preserve">are expected work. </w:t>
      </w:r>
      <w:r w:rsidR="008D3333" w:rsidRPr="008D3333">
        <w:rPr>
          <w:rFonts w:ascii="Times New Roman" w:hAnsi="Times New Roman"/>
          <w:bCs/>
          <w:sz w:val="24"/>
          <w:szCs w:val="24"/>
        </w:rPr>
        <w:t>This includes:</w:t>
      </w:r>
    </w:p>
    <w:p w:rsidR="00BF4DB1" w:rsidRPr="008D3333" w:rsidRDefault="00BF4DB1" w:rsidP="00576698">
      <w:pPr>
        <w:numPr>
          <w:ilvl w:val="0"/>
          <w:numId w:val="21"/>
        </w:numPr>
        <w:tabs>
          <w:tab w:val="clear" w:pos="1260"/>
          <w:tab w:val="num" w:pos="720"/>
        </w:tabs>
        <w:spacing w:line="480" w:lineRule="auto"/>
        <w:ind w:hanging="900"/>
        <w:jc w:val="both"/>
        <w:rPr>
          <w:rFonts w:ascii="Times New Roman" w:hAnsi="Times New Roman"/>
          <w:bCs/>
          <w:sz w:val="24"/>
          <w:szCs w:val="24"/>
        </w:rPr>
      </w:pPr>
      <w:r w:rsidRPr="008D3333">
        <w:rPr>
          <w:rFonts w:ascii="Times New Roman" w:hAnsi="Times New Roman"/>
          <w:bCs/>
          <w:sz w:val="24"/>
          <w:szCs w:val="24"/>
        </w:rPr>
        <w:t>Pregnant women up to four months and breast-feeding women after ten months</w:t>
      </w:r>
    </w:p>
    <w:p w:rsidR="00BF4DB1" w:rsidRPr="008D3333" w:rsidRDefault="00BF4DB1" w:rsidP="00576698">
      <w:pPr>
        <w:numPr>
          <w:ilvl w:val="0"/>
          <w:numId w:val="21"/>
        </w:numPr>
        <w:tabs>
          <w:tab w:val="clear" w:pos="1260"/>
          <w:tab w:val="num" w:pos="720"/>
        </w:tabs>
        <w:spacing w:line="480" w:lineRule="auto"/>
        <w:ind w:hanging="900"/>
        <w:jc w:val="both"/>
        <w:rPr>
          <w:rFonts w:ascii="Times New Roman" w:hAnsi="Times New Roman"/>
          <w:bCs/>
          <w:sz w:val="24"/>
          <w:szCs w:val="24"/>
        </w:rPr>
      </w:pPr>
      <w:r w:rsidRPr="008D3333">
        <w:rPr>
          <w:rFonts w:ascii="Times New Roman" w:hAnsi="Times New Roman"/>
          <w:bCs/>
          <w:sz w:val="24"/>
          <w:szCs w:val="24"/>
        </w:rPr>
        <w:t xml:space="preserve">Female heads of households </w:t>
      </w:r>
    </w:p>
    <w:p w:rsidR="00BF4DB1" w:rsidRPr="008D3333" w:rsidRDefault="00BF4DB1" w:rsidP="00576698">
      <w:pPr>
        <w:spacing w:line="480" w:lineRule="auto"/>
        <w:jc w:val="both"/>
        <w:rPr>
          <w:rFonts w:ascii="Times New Roman" w:hAnsi="Times New Roman"/>
          <w:bCs/>
          <w:sz w:val="24"/>
          <w:szCs w:val="24"/>
        </w:rPr>
      </w:pPr>
      <w:r w:rsidRPr="008D3333">
        <w:rPr>
          <w:rFonts w:ascii="Times New Roman" w:hAnsi="Times New Roman"/>
          <w:bCs/>
          <w:sz w:val="24"/>
          <w:szCs w:val="24"/>
        </w:rPr>
        <w:t xml:space="preserve">The following beneficiaries should </w:t>
      </w:r>
      <w:r w:rsidRPr="008D3333">
        <w:rPr>
          <w:rFonts w:ascii="Times New Roman" w:hAnsi="Times New Roman"/>
          <w:b/>
          <w:bCs/>
          <w:sz w:val="24"/>
          <w:szCs w:val="24"/>
        </w:rPr>
        <w:t xml:space="preserve">not </w:t>
      </w:r>
      <w:r w:rsidRPr="008D3333">
        <w:rPr>
          <w:rFonts w:ascii="Times New Roman" w:hAnsi="Times New Roman"/>
          <w:bCs/>
          <w:sz w:val="24"/>
          <w:szCs w:val="24"/>
        </w:rPr>
        <w:t>be asked to do Public Works:</w:t>
      </w:r>
    </w:p>
    <w:p w:rsidR="00BF4DB1" w:rsidRPr="008D3333" w:rsidRDefault="00BF4DB1" w:rsidP="00576698">
      <w:pPr>
        <w:numPr>
          <w:ilvl w:val="0"/>
          <w:numId w:val="22"/>
        </w:numPr>
        <w:tabs>
          <w:tab w:val="num" w:pos="1260"/>
        </w:tabs>
        <w:spacing w:line="480" w:lineRule="auto"/>
        <w:jc w:val="both"/>
        <w:rPr>
          <w:rFonts w:ascii="Times New Roman" w:hAnsi="Times New Roman"/>
          <w:bCs/>
          <w:sz w:val="24"/>
          <w:szCs w:val="24"/>
        </w:rPr>
      </w:pPr>
      <w:r w:rsidRPr="008D3333">
        <w:rPr>
          <w:rFonts w:ascii="Times New Roman" w:hAnsi="Times New Roman"/>
          <w:bCs/>
          <w:sz w:val="24"/>
          <w:szCs w:val="24"/>
        </w:rPr>
        <w:t xml:space="preserve">Mentally challenged people </w:t>
      </w:r>
    </w:p>
    <w:p w:rsidR="00BF4DB1" w:rsidRPr="008D3333" w:rsidRDefault="00BF4DB1" w:rsidP="00576698">
      <w:pPr>
        <w:numPr>
          <w:ilvl w:val="0"/>
          <w:numId w:val="22"/>
        </w:numPr>
        <w:tabs>
          <w:tab w:val="num" w:pos="1260"/>
        </w:tabs>
        <w:spacing w:line="480" w:lineRule="auto"/>
        <w:jc w:val="both"/>
        <w:rPr>
          <w:rFonts w:ascii="Times New Roman" w:hAnsi="Times New Roman"/>
          <w:bCs/>
          <w:sz w:val="24"/>
          <w:szCs w:val="24"/>
        </w:rPr>
      </w:pPr>
      <w:r w:rsidRPr="008D3333">
        <w:rPr>
          <w:rFonts w:ascii="Times New Roman" w:hAnsi="Times New Roman"/>
          <w:bCs/>
          <w:sz w:val="24"/>
          <w:szCs w:val="24"/>
        </w:rPr>
        <w:t xml:space="preserve">Pregnant women after the 4th month </w:t>
      </w:r>
    </w:p>
    <w:p w:rsidR="00BF4DB1" w:rsidRPr="008D3333" w:rsidRDefault="00BF4DB1" w:rsidP="00576698">
      <w:pPr>
        <w:numPr>
          <w:ilvl w:val="0"/>
          <w:numId w:val="22"/>
        </w:numPr>
        <w:tabs>
          <w:tab w:val="num" w:pos="1260"/>
        </w:tabs>
        <w:spacing w:line="480" w:lineRule="auto"/>
        <w:jc w:val="both"/>
        <w:rPr>
          <w:rFonts w:ascii="Times New Roman" w:hAnsi="Times New Roman"/>
          <w:bCs/>
          <w:sz w:val="24"/>
          <w:szCs w:val="24"/>
        </w:rPr>
      </w:pPr>
      <w:r w:rsidRPr="008D3333">
        <w:rPr>
          <w:rFonts w:ascii="Times New Roman" w:hAnsi="Times New Roman"/>
          <w:bCs/>
          <w:sz w:val="24"/>
          <w:szCs w:val="24"/>
        </w:rPr>
        <w:t xml:space="preserve">Women breast feeding in the first ten months after child birth </w:t>
      </w:r>
    </w:p>
    <w:p w:rsidR="00BF4DB1" w:rsidRPr="008D3333" w:rsidRDefault="00BF4DB1" w:rsidP="00576698">
      <w:pPr>
        <w:numPr>
          <w:ilvl w:val="0"/>
          <w:numId w:val="22"/>
        </w:numPr>
        <w:tabs>
          <w:tab w:val="num" w:pos="1260"/>
        </w:tabs>
        <w:spacing w:line="480" w:lineRule="auto"/>
        <w:jc w:val="both"/>
        <w:rPr>
          <w:rFonts w:ascii="Times New Roman" w:hAnsi="Times New Roman"/>
          <w:bCs/>
          <w:sz w:val="24"/>
          <w:szCs w:val="24"/>
        </w:rPr>
      </w:pPr>
      <w:r w:rsidRPr="008D3333">
        <w:rPr>
          <w:rFonts w:ascii="Times New Roman" w:hAnsi="Times New Roman"/>
          <w:bCs/>
          <w:sz w:val="24"/>
          <w:szCs w:val="24"/>
        </w:rPr>
        <w:t>Children under 18 years of age</w:t>
      </w:r>
    </w:p>
    <w:p w:rsidR="00BF4DB1" w:rsidRPr="008D3333" w:rsidRDefault="00BF4DB1" w:rsidP="00576698">
      <w:pPr>
        <w:numPr>
          <w:ilvl w:val="0"/>
          <w:numId w:val="22"/>
        </w:numPr>
        <w:tabs>
          <w:tab w:val="num" w:pos="1260"/>
        </w:tabs>
        <w:spacing w:line="480" w:lineRule="auto"/>
        <w:jc w:val="both"/>
        <w:rPr>
          <w:rFonts w:ascii="Times New Roman" w:hAnsi="Times New Roman"/>
          <w:bCs/>
          <w:sz w:val="24"/>
          <w:szCs w:val="24"/>
        </w:rPr>
      </w:pPr>
      <w:r w:rsidRPr="008D3333">
        <w:rPr>
          <w:rFonts w:ascii="Times New Roman" w:hAnsi="Times New Roman"/>
          <w:bCs/>
          <w:sz w:val="24"/>
          <w:szCs w:val="24"/>
        </w:rPr>
        <w:t>People who are sick or disabled</w:t>
      </w:r>
    </w:p>
    <w:p w:rsidR="00BF4DB1" w:rsidRPr="008D3333" w:rsidRDefault="008D3333" w:rsidP="00576698">
      <w:pPr>
        <w:spacing w:line="480" w:lineRule="auto"/>
        <w:rPr>
          <w:rFonts w:ascii="Times New Roman" w:hAnsi="Times New Roman"/>
          <w:b/>
          <w:sz w:val="24"/>
          <w:szCs w:val="24"/>
        </w:rPr>
      </w:pPr>
      <w:r w:rsidRPr="008D3333">
        <w:rPr>
          <w:rFonts w:ascii="Times New Roman" w:hAnsi="Times New Roman"/>
          <w:b/>
          <w:bCs/>
          <w:sz w:val="24"/>
          <w:szCs w:val="24"/>
        </w:rPr>
        <w:lastRenderedPageBreak/>
        <w:t>c</w:t>
      </w:r>
      <w:r w:rsidR="00D66BA3" w:rsidRPr="008D3333">
        <w:rPr>
          <w:rFonts w:ascii="Times New Roman" w:hAnsi="Times New Roman"/>
          <w:b/>
          <w:bCs/>
          <w:sz w:val="24"/>
          <w:szCs w:val="24"/>
        </w:rPr>
        <w:t>)</w:t>
      </w:r>
      <w:bookmarkStart w:id="65" w:name="_Toc174967153"/>
      <w:r w:rsidR="00D66BA3" w:rsidRPr="008D3333">
        <w:rPr>
          <w:rFonts w:ascii="Times New Roman" w:hAnsi="Times New Roman"/>
          <w:b/>
          <w:sz w:val="24"/>
          <w:szCs w:val="24"/>
        </w:rPr>
        <w:t xml:space="preserve"> What are the Core Principles of Public Works Planning?</w:t>
      </w:r>
      <w:bookmarkEnd w:id="65"/>
    </w:p>
    <w:p w:rsidR="00D66BA3" w:rsidRPr="008D3333" w:rsidRDefault="00D66BA3" w:rsidP="00576698">
      <w:pPr>
        <w:spacing w:line="480" w:lineRule="auto"/>
        <w:rPr>
          <w:rFonts w:ascii="Times New Roman" w:hAnsi="Times New Roman"/>
          <w:sz w:val="24"/>
          <w:szCs w:val="24"/>
        </w:rPr>
      </w:pPr>
      <w:r w:rsidRPr="008D3333">
        <w:rPr>
          <w:rFonts w:ascii="Times New Roman" w:hAnsi="Times New Roman"/>
          <w:sz w:val="24"/>
          <w:szCs w:val="24"/>
        </w:rPr>
        <w:t xml:space="preserve">Labour Based Public Works in the pastoral areas pilot programme will follow the main principle of ‘do no harm’. This means that possible Public Works should not negatively </w:t>
      </w:r>
      <w:r w:rsidR="004105C5" w:rsidRPr="008D3333">
        <w:rPr>
          <w:rFonts w:ascii="Times New Roman" w:hAnsi="Times New Roman"/>
          <w:sz w:val="24"/>
          <w:szCs w:val="24"/>
        </w:rPr>
        <w:t>affect</w:t>
      </w:r>
      <w:r w:rsidRPr="008D3333">
        <w:rPr>
          <w:rFonts w:ascii="Times New Roman" w:hAnsi="Times New Roman"/>
          <w:sz w:val="24"/>
          <w:szCs w:val="24"/>
        </w:rPr>
        <w:t xml:space="preserve"> the surrounding environment, the livelihood activities of neighbouring people or create potential flashpoints for conflict.    </w:t>
      </w:r>
    </w:p>
    <w:p w:rsidR="00D66BA3" w:rsidRPr="008D3333" w:rsidRDefault="008D3333" w:rsidP="00576698">
      <w:pPr>
        <w:spacing w:line="480" w:lineRule="auto"/>
        <w:jc w:val="both"/>
        <w:rPr>
          <w:rFonts w:ascii="Times New Roman" w:hAnsi="Times New Roman"/>
          <w:b/>
          <w:sz w:val="24"/>
          <w:szCs w:val="24"/>
        </w:rPr>
      </w:pPr>
      <w:r>
        <w:rPr>
          <w:rFonts w:ascii="Times New Roman" w:hAnsi="Times New Roman"/>
          <w:b/>
          <w:sz w:val="24"/>
          <w:szCs w:val="24"/>
        </w:rPr>
        <w:t xml:space="preserve">d) </w:t>
      </w:r>
      <w:r w:rsidR="00D66BA3" w:rsidRPr="008D3333">
        <w:rPr>
          <w:rFonts w:ascii="Times New Roman" w:hAnsi="Times New Roman"/>
          <w:b/>
          <w:sz w:val="24"/>
          <w:szCs w:val="24"/>
        </w:rPr>
        <w:t>Public Works Planning Principles</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Identified in a participatory way by livelihood groups in the community</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Suitable for the type of area and meet community needs</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 xml:space="preserve">Not reduce livestock movement or cause competition between different groups  </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Environmentally sustainable and should not be expensive or socially difficult to maintain</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Well designed and built properly under good technical supervision</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sz w:val="24"/>
          <w:szCs w:val="24"/>
        </w:rPr>
        <w:t>Provide real contributions to local infrastructure and rangeland management</w:t>
      </w:r>
    </w:p>
    <w:p w:rsidR="00D66BA3" w:rsidRPr="008D3333" w:rsidRDefault="00D66BA3" w:rsidP="00576698">
      <w:pPr>
        <w:numPr>
          <w:ilvl w:val="0"/>
          <w:numId w:val="27"/>
        </w:numPr>
        <w:spacing w:line="480" w:lineRule="auto"/>
        <w:ind w:left="714" w:hanging="357"/>
        <w:jc w:val="both"/>
        <w:rPr>
          <w:rFonts w:ascii="Times New Roman" w:hAnsi="Times New Roman"/>
          <w:sz w:val="24"/>
          <w:szCs w:val="24"/>
        </w:rPr>
      </w:pPr>
      <w:r w:rsidRPr="008D3333">
        <w:rPr>
          <w:rFonts w:ascii="Times New Roman" w:hAnsi="Times New Roman"/>
          <w:bCs/>
          <w:sz w:val="24"/>
          <w:szCs w:val="24"/>
        </w:rPr>
        <w:t xml:space="preserve">Works must require lots of labour and use simple tools as much as possible </w:t>
      </w:r>
    </w:p>
    <w:p w:rsidR="00D66BA3" w:rsidRPr="008D3333" w:rsidRDefault="008D3333" w:rsidP="00576698">
      <w:pPr>
        <w:spacing w:line="480" w:lineRule="auto"/>
      </w:pPr>
      <w:bookmarkStart w:id="66" w:name="_Toc174967155"/>
      <w:r w:rsidRPr="008D3333">
        <w:rPr>
          <w:rStyle w:val="PSPNHeading3Char"/>
          <w:rFonts w:eastAsiaTheme="majorEastAsia"/>
        </w:rPr>
        <w:t>e</w:t>
      </w:r>
      <w:r w:rsidR="00D66BA3" w:rsidRPr="008D3333">
        <w:rPr>
          <w:rStyle w:val="PSPNHeading3Char"/>
          <w:rFonts w:eastAsiaTheme="majorEastAsia"/>
        </w:rPr>
        <w:t xml:space="preserve">) </w:t>
      </w:r>
      <w:r w:rsidR="00D66BA3" w:rsidRPr="008D3333">
        <w:rPr>
          <w:rStyle w:val="PSPNHeading3Char"/>
          <w:rFonts w:eastAsia="Calibri"/>
        </w:rPr>
        <w:t>What kind of Public Works could be done in pastoral areas</w:t>
      </w:r>
      <w:r w:rsidR="00D66BA3" w:rsidRPr="008D3333">
        <w:t>?</w:t>
      </w:r>
      <w:bookmarkEnd w:id="66"/>
    </w:p>
    <w:p w:rsidR="00D66BA3" w:rsidRPr="008D3333" w:rsidRDefault="00D66BA3" w:rsidP="00576698">
      <w:pPr>
        <w:spacing w:line="480" w:lineRule="auto"/>
        <w:jc w:val="both"/>
        <w:rPr>
          <w:rFonts w:ascii="Times New Roman" w:hAnsi="Times New Roman"/>
          <w:bCs/>
          <w:sz w:val="24"/>
          <w:szCs w:val="24"/>
        </w:rPr>
      </w:pPr>
      <w:r w:rsidRPr="008D3333">
        <w:rPr>
          <w:rFonts w:ascii="Times New Roman" w:hAnsi="Times New Roman"/>
          <w:bCs/>
          <w:sz w:val="24"/>
          <w:szCs w:val="24"/>
        </w:rPr>
        <w:t>In pastoral areas, emphasis is on activities that reduce risk and increase the resilience (</w:t>
      </w:r>
      <w:r w:rsidRPr="008D3333">
        <w:rPr>
          <w:rFonts w:ascii="Times New Roman" w:hAnsi="Times New Roman"/>
          <w:bCs/>
          <w:i/>
          <w:sz w:val="24"/>
          <w:szCs w:val="24"/>
        </w:rPr>
        <w:t xml:space="preserve">strength or resistance) </w:t>
      </w:r>
      <w:r w:rsidRPr="008D3333">
        <w:rPr>
          <w:rFonts w:ascii="Times New Roman" w:hAnsi="Times New Roman"/>
          <w:bCs/>
          <w:sz w:val="24"/>
          <w:szCs w:val="24"/>
        </w:rPr>
        <w:t>of communities to shocks. The possible Public Works may vary according to the main type livelihood system as shown in the following table:</w:t>
      </w:r>
    </w:p>
    <w:p w:rsidR="00D66BA3" w:rsidRPr="008D3333" w:rsidRDefault="00D66BA3" w:rsidP="00576698">
      <w:pPr>
        <w:spacing w:line="480" w:lineRule="auto"/>
        <w:jc w:val="both"/>
        <w:rPr>
          <w:rFonts w:ascii="Times New Roman" w:hAnsi="Times New Roman"/>
          <w:b/>
          <w:sz w:val="24"/>
          <w:szCs w:val="24"/>
        </w:rPr>
      </w:pPr>
      <w:r w:rsidRPr="008D3333">
        <w:rPr>
          <w:rFonts w:ascii="Times New Roman" w:hAnsi="Times New Roman"/>
          <w:b/>
          <w:sz w:val="24"/>
          <w:szCs w:val="24"/>
        </w:rPr>
        <w:t>Pastoral</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Rangeland development and rehabilitation</w:t>
      </w:r>
    </w:p>
    <w:p w:rsidR="00D66BA3" w:rsidRPr="008D3333" w:rsidRDefault="00D66BA3" w:rsidP="00576698">
      <w:pPr>
        <w:numPr>
          <w:ilvl w:val="1"/>
          <w:numId w:val="29"/>
        </w:numPr>
        <w:spacing w:line="480" w:lineRule="auto"/>
        <w:ind w:left="1620" w:hanging="540"/>
        <w:rPr>
          <w:rFonts w:ascii="Times New Roman" w:hAnsi="Times New Roman"/>
          <w:sz w:val="24"/>
          <w:szCs w:val="24"/>
        </w:rPr>
      </w:pPr>
      <w:r w:rsidRPr="008D3333">
        <w:rPr>
          <w:rFonts w:ascii="Times New Roman" w:hAnsi="Times New Roman"/>
          <w:sz w:val="24"/>
          <w:szCs w:val="24"/>
        </w:rPr>
        <w:lastRenderedPageBreak/>
        <w:t>Environmental rehabilitation,</w:t>
      </w:r>
    </w:p>
    <w:p w:rsidR="00D66BA3" w:rsidRPr="008D3333" w:rsidRDefault="00D66BA3" w:rsidP="00576698">
      <w:pPr>
        <w:numPr>
          <w:ilvl w:val="1"/>
          <w:numId w:val="29"/>
        </w:numPr>
        <w:spacing w:line="480" w:lineRule="auto"/>
        <w:ind w:left="1620" w:hanging="540"/>
        <w:rPr>
          <w:rFonts w:ascii="Times New Roman" w:hAnsi="Times New Roman"/>
          <w:sz w:val="24"/>
          <w:szCs w:val="24"/>
        </w:rPr>
      </w:pPr>
      <w:r w:rsidRPr="008D3333">
        <w:rPr>
          <w:rFonts w:ascii="Times New Roman" w:hAnsi="Times New Roman"/>
          <w:sz w:val="24"/>
          <w:szCs w:val="24"/>
        </w:rPr>
        <w:t>Rainfall multipliers for rangeland improvement,</w:t>
      </w:r>
    </w:p>
    <w:p w:rsidR="00D66BA3" w:rsidRPr="008D3333" w:rsidRDefault="00D66BA3" w:rsidP="00576698">
      <w:pPr>
        <w:numPr>
          <w:ilvl w:val="1"/>
          <w:numId w:val="29"/>
        </w:numPr>
        <w:spacing w:line="480" w:lineRule="auto"/>
        <w:ind w:left="1620" w:hanging="540"/>
        <w:rPr>
          <w:rFonts w:ascii="Times New Roman" w:hAnsi="Times New Roman"/>
          <w:sz w:val="24"/>
          <w:szCs w:val="24"/>
        </w:rPr>
      </w:pPr>
      <w:r w:rsidRPr="008D3333">
        <w:rPr>
          <w:rFonts w:ascii="Times New Roman" w:hAnsi="Times New Roman"/>
          <w:sz w:val="24"/>
          <w:szCs w:val="24"/>
        </w:rPr>
        <w:t>Aerial pasture/dynes/gums reserves development,</w:t>
      </w:r>
    </w:p>
    <w:p w:rsidR="00D66BA3" w:rsidRPr="008D3333" w:rsidRDefault="00D66BA3" w:rsidP="00576698">
      <w:pPr>
        <w:numPr>
          <w:ilvl w:val="1"/>
          <w:numId w:val="29"/>
        </w:numPr>
        <w:spacing w:line="480" w:lineRule="auto"/>
        <w:ind w:left="1620" w:hanging="540"/>
        <w:rPr>
          <w:rFonts w:ascii="Times New Roman" w:hAnsi="Times New Roman"/>
          <w:sz w:val="24"/>
          <w:szCs w:val="24"/>
        </w:rPr>
      </w:pPr>
      <w:r w:rsidRPr="008D3333">
        <w:rPr>
          <w:rFonts w:ascii="Times New Roman" w:hAnsi="Times New Roman"/>
          <w:sz w:val="24"/>
          <w:szCs w:val="24"/>
        </w:rPr>
        <w:t xml:space="preserve">Natural resource mapping and community action planning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 xml:space="preserve">Improved access to water sources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 xml:space="preserve">Improving access to market and administrative/social services: through construction of feeder roads,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 xml:space="preserve">Improved water management – possibly including reduction of some poorly sited water sources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 xml:space="preserve">Prosopis control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 xml:space="preserve">Veterinary infrastructure </w:t>
      </w:r>
    </w:p>
    <w:p w:rsidR="00D66BA3" w:rsidRPr="008D3333" w:rsidRDefault="00D66BA3" w:rsidP="00576698">
      <w:pPr>
        <w:numPr>
          <w:ilvl w:val="0"/>
          <w:numId w:val="29"/>
        </w:numPr>
        <w:tabs>
          <w:tab w:val="clear" w:pos="360"/>
        </w:tabs>
        <w:spacing w:line="480" w:lineRule="auto"/>
        <w:ind w:left="900" w:hanging="540"/>
        <w:rPr>
          <w:rFonts w:ascii="Times New Roman" w:hAnsi="Times New Roman"/>
          <w:sz w:val="24"/>
          <w:szCs w:val="24"/>
        </w:rPr>
      </w:pPr>
      <w:r w:rsidRPr="008D3333">
        <w:rPr>
          <w:rFonts w:ascii="Times New Roman" w:hAnsi="Times New Roman"/>
          <w:sz w:val="24"/>
          <w:szCs w:val="24"/>
        </w:rPr>
        <w:t>Improved drought cycle management and response (using 20% contingency)</w:t>
      </w:r>
    </w:p>
    <w:p w:rsidR="00D66BA3" w:rsidRPr="008D3333" w:rsidRDefault="00D66BA3" w:rsidP="00576698">
      <w:pPr>
        <w:spacing w:line="480" w:lineRule="auto"/>
        <w:jc w:val="both"/>
        <w:rPr>
          <w:rFonts w:ascii="Times New Roman" w:hAnsi="Times New Roman"/>
          <w:b/>
          <w:sz w:val="24"/>
          <w:szCs w:val="24"/>
        </w:rPr>
      </w:pPr>
      <w:r w:rsidRPr="008D3333">
        <w:rPr>
          <w:rFonts w:ascii="Times New Roman" w:hAnsi="Times New Roman"/>
          <w:b/>
          <w:sz w:val="24"/>
          <w:szCs w:val="24"/>
        </w:rPr>
        <w:t>Pastoral with alternative livelihoods</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Infrastructure for social development – schools, clinics, teachers and nurses houses, water supplies for human consumption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Improved support for market development – covered markets for women’s groups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Road construction and maintenance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lastRenderedPageBreak/>
        <w:t>Water development for irrigation (specifically improved use of water in irrigation systems – drip/ trickle systems)</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Tree nurseries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Environmental sanitation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Prosopis control</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 xml:space="preserve">Women - managing safe play areas for young children at public works sites </w:t>
      </w:r>
    </w:p>
    <w:p w:rsidR="00D66BA3" w:rsidRPr="008D3333" w:rsidRDefault="00D66BA3" w:rsidP="00576698">
      <w:pPr>
        <w:numPr>
          <w:ilvl w:val="0"/>
          <w:numId w:val="29"/>
        </w:numPr>
        <w:tabs>
          <w:tab w:val="clear" w:pos="360"/>
        </w:tabs>
        <w:spacing w:line="480" w:lineRule="auto"/>
        <w:ind w:left="900" w:hanging="450"/>
        <w:rPr>
          <w:rFonts w:ascii="Times New Roman" w:hAnsi="Times New Roman"/>
          <w:sz w:val="24"/>
          <w:szCs w:val="24"/>
        </w:rPr>
      </w:pPr>
      <w:r w:rsidRPr="008D3333">
        <w:rPr>
          <w:rFonts w:ascii="Times New Roman" w:hAnsi="Times New Roman"/>
          <w:sz w:val="24"/>
          <w:szCs w:val="24"/>
        </w:rPr>
        <w:t>Improved response to shocks – drought/ flood/ market failure (using 20% contingency)</w:t>
      </w:r>
    </w:p>
    <w:p w:rsidR="003A5CE3" w:rsidRPr="008D3333" w:rsidRDefault="008D3333" w:rsidP="00576698">
      <w:pPr>
        <w:spacing w:line="480" w:lineRule="auto"/>
        <w:rPr>
          <w:rFonts w:ascii="Times New Roman" w:hAnsi="Times New Roman"/>
          <w:b/>
          <w:sz w:val="24"/>
          <w:szCs w:val="24"/>
        </w:rPr>
      </w:pPr>
      <w:bookmarkStart w:id="67" w:name="_Toc174967156"/>
      <w:r w:rsidRPr="008D3333">
        <w:rPr>
          <w:rFonts w:ascii="Times New Roman" w:hAnsi="Times New Roman"/>
          <w:b/>
          <w:sz w:val="24"/>
          <w:szCs w:val="24"/>
        </w:rPr>
        <w:t>f</w:t>
      </w:r>
      <w:r w:rsidR="003A5CE3" w:rsidRPr="008D3333">
        <w:rPr>
          <w:rFonts w:ascii="Times New Roman" w:hAnsi="Times New Roman"/>
          <w:b/>
          <w:sz w:val="24"/>
          <w:szCs w:val="24"/>
        </w:rPr>
        <w:t>) What kind of Public Works should not be done?</w:t>
      </w:r>
      <w:bookmarkEnd w:id="67"/>
    </w:p>
    <w:p w:rsidR="003A5CE3" w:rsidRPr="008D3333" w:rsidRDefault="003A5CE3" w:rsidP="00576698">
      <w:pPr>
        <w:spacing w:line="480" w:lineRule="auto"/>
        <w:jc w:val="both"/>
        <w:rPr>
          <w:rFonts w:ascii="Times New Roman" w:hAnsi="Times New Roman"/>
          <w:bCs/>
          <w:sz w:val="24"/>
          <w:szCs w:val="24"/>
        </w:rPr>
      </w:pPr>
      <w:r w:rsidRPr="008D3333">
        <w:rPr>
          <w:rFonts w:ascii="Times New Roman" w:hAnsi="Times New Roman"/>
          <w:bCs/>
          <w:sz w:val="24"/>
          <w:szCs w:val="24"/>
        </w:rPr>
        <w:t xml:space="preserve">Certain activities </w:t>
      </w:r>
      <w:r w:rsidR="00BC4EE5" w:rsidRPr="008D3333">
        <w:rPr>
          <w:rFonts w:ascii="Times New Roman" w:hAnsi="Times New Roman"/>
          <w:bCs/>
          <w:sz w:val="24"/>
          <w:szCs w:val="24"/>
        </w:rPr>
        <w:t>cannot</w:t>
      </w:r>
      <w:r w:rsidRPr="008D3333">
        <w:rPr>
          <w:rFonts w:ascii="Times New Roman" w:hAnsi="Times New Roman"/>
          <w:bCs/>
          <w:sz w:val="24"/>
          <w:szCs w:val="24"/>
        </w:rPr>
        <w:t xml:space="preserve"> be included as Public Works in PSNP PAP. These include five main types of activities:</w:t>
      </w:r>
    </w:p>
    <w:p w:rsidR="003A5CE3" w:rsidRPr="008D3333" w:rsidRDefault="003A5CE3" w:rsidP="00576698">
      <w:pPr>
        <w:numPr>
          <w:ilvl w:val="0"/>
          <w:numId w:val="30"/>
        </w:numPr>
        <w:spacing w:line="480" w:lineRule="auto"/>
        <w:ind w:left="778"/>
        <w:rPr>
          <w:rFonts w:ascii="Times New Roman" w:hAnsi="Times New Roman"/>
          <w:bCs/>
          <w:sz w:val="24"/>
          <w:szCs w:val="24"/>
        </w:rPr>
      </w:pPr>
      <w:r w:rsidRPr="008D3333">
        <w:rPr>
          <w:rFonts w:ascii="Times New Roman" w:hAnsi="Times New Roman"/>
          <w:bCs/>
          <w:sz w:val="24"/>
          <w:szCs w:val="24"/>
        </w:rPr>
        <w:t xml:space="preserve">Activities that develop private household assets </w:t>
      </w:r>
    </w:p>
    <w:p w:rsidR="003A5CE3" w:rsidRPr="008D3333" w:rsidRDefault="003A5CE3" w:rsidP="00576698">
      <w:pPr>
        <w:numPr>
          <w:ilvl w:val="0"/>
          <w:numId w:val="30"/>
        </w:numPr>
        <w:spacing w:line="480" w:lineRule="auto"/>
        <w:ind w:left="778"/>
        <w:rPr>
          <w:rFonts w:ascii="Times New Roman" w:hAnsi="Times New Roman"/>
          <w:bCs/>
          <w:sz w:val="24"/>
          <w:szCs w:val="24"/>
        </w:rPr>
      </w:pPr>
      <w:r w:rsidRPr="008D3333">
        <w:rPr>
          <w:rFonts w:ascii="Times New Roman" w:hAnsi="Times New Roman"/>
          <w:bCs/>
          <w:sz w:val="24"/>
          <w:szCs w:val="24"/>
        </w:rPr>
        <w:t>Activities that solely benefit private or  commercial organisations</w:t>
      </w:r>
    </w:p>
    <w:p w:rsidR="003A5CE3" w:rsidRPr="008D3333" w:rsidRDefault="003A5CE3" w:rsidP="00576698">
      <w:pPr>
        <w:numPr>
          <w:ilvl w:val="0"/>
          <w:numId w:val="30"/>
        </w:numPr>
        <w:spacing w:line="480" w:lineRule="auto"/>
        <w:ind w:left="778"/>
        <w:rPr>
          <w:rFonts w:ascii="Times New Roman" w:hAnsi="Times New Roman"/>
          <w:bCs/>
          <w:sz w:val="24"/>
          <w:szCs w:val="24"/>
        </w:rPr>
      </w:pPr>
      <w:r w:rsidRPr="008D3333">
        <w:rPr>
          <w:rFonts w:ascii="Times New Roman" w:hAnsi="Times New Roman"/>
          <w:bCs/>
          <w:sz w:val="24"/>
          <w:szCs w:val="24"/>
        </w:rPr>
        <w:t xml:space="preserve">Activities to do regular, minimal maintenance activities </w:t>
      </w:r>
    </w:p>
    <w:p w:rsidR="003A5CE3" w:rsidRDefault="003A5CE3" w:rsidP="00576698">
      <w:pPr>
        <w:numPr>
          <w:ilvl w:val="0"/>
          <w:numId w:val="30"/>
        </w:numPr>
        <w:spacing w:line="480" w:lineRule="auto"/>
        <w:ind w:left="778"/>
        <w:rPr>
          <w:rFonts w:ascii="Times New Roman" w:hAnsi="Times New Roman"/>
          <w:bCs/>
          <w:sz w:val="24"/>
          <w:szCs w:val="24"/>
        </w:rPr>
      </w:pPr>
      <w:r w:rsidRPr="008D3333">
        <w:rPr>
          <w:rFonts w:ascii="Times New Roman" w:hAnsi="Times New Roman"/>
          <w:bCs/>
          <w:sz w:val="24"/>
          <w:szCs w:val="24"/>
        </w:rPr>
        <w:t xml:space="preserve">Maintenance activities on assets that the community already does as an in-kind contribution to the protection of those assets </w:t>
      </w:r>
    </w:p>
    <w:p w:rsidR="008D3333" w:rsidRPr="008D3333" w:rsidRDefault="008D3333" w:rsidP="00576698">
      <w:pPr>
        <w:pStyle w:val="ListParagraph"/>
        <w:numPr>
          <w:ilvl w:val="0"/>
          <w:numId w:val="30"/>
        </w:numPr>
        <w:spacing w:line="480" w:lineRule="auto"/>
        <w:jc w:val="both"/>
        <w:rPr>
          <w:rFonts w:ascii="Times New Roman" w:hAnsi="Times New Roman"/>
          <w:bCs/>
          <w:sz w:val="24"/>
          <w:szCs w:val="24"/>
        </w:rPr>
      </w:pPr>
      <w:r w:rsidRPr="008D3333">
        <w:rPr>
          <w:rFonts w:ascii="Times New Roman" w:hAnsi="Times New Roman"/>
          <w:bCs/>
          <w:sz w:val="24"/>
          <w:szCs w:val="24"/>
        </w:rPr>
        <w:t>Activities for military or defence purposes</w:t>
      </w:r>
    </w:p>
    <w:p w:rsidR="000C230A" w:rsidRDefault="000C230A" w:rsidP="00576698">
      <w:pPr>
        <w:spacing w:line="480" w:lineRule="auto"/>
        <w:rPr>
          <w:rFonts w:ascii="Times New Roman" w:hAnsi="Times New Roman"/>
          <w:b/>
          <w:sz w:val="24"/>
          <w:szCs w:val="24"/>
        </w:rPr>
      </w:pPr>
      <w:bookmarkStart w:id="68" w:name="_Toc174967157"/>
    </w:p>
    <w:p w:rsidR="000C230A" w:rsidRDefault="000C230A" w:rsidP="00576698">
      <w:pPr>
        <w:spacing w:line="480" w:lineRule="auto"/>
        <w:rPr>
          <w:rFonts w:ascii="Times New Roman" w:hAnsi="Times New Roman"/>
          <w:b/>
          <w:sz w:val="24"/>
          <w:szCs w:val="24"/>
        </w:rPr>
      </w:pPr>
    </w:p>
    <w:p w:rsidR="003A5CE3" w:rsidRPr="008D3333" w:rsidRDefault="008F255A" w:rsidP="00576698">
      <w:pPr>
        <w:spacing w:line="480" w:lineRule="auto"/>
        <w:rPr>
          <w:rFonts w:ascii="Times New Roman" w:hAnsi="Times New Roman"/>
          <w:b/>
          <w:sz w:val="24"/>
          <w:szCs w:val="24"/>
        </w:rPr>
      </w:pPr>
      <w:r>
        <w:rPr>
          <w:rFonts w:ascii="Times New Roman" w:hAnsi="Times New Roman"/>
          <w:b/>
          <w:sz w:val="24"/>
          <w:szCs w:val="24"/>
        </w:rPr>
        <w:lastRenderedPageBreak/>
        <w:t>g</w:t>
      </w:r>
      <w:r w:rsidR="008D3333" w:rsidRPr="008D3333">
        <w:rPr>
          <w:rFonts w:ascii="Times New Roman" w:hAnsi="Times New Roman"/>
          <w:b/>
          <w:sz w:val="24"/>
          <w:szCs w:val="24"/>
        </w:rPr>
        <w:t xml:space="preserve"> </w:t>
      </w:r>
      <w:r w:rsidR="003A5CE3" w:rsidRPr="008D3333">
        <w:rPr>
          <w:rFonts w:ascii="Times New Roman" w:hAnsi="Times New Roman"/>
          <w:b/>
          <w:sz w:val="24"/>
          <w:szCs w:val="24"/>
        </w:rPr>
        <w:t>) Where should Public Works be located?</w:t>
      </w:r>
      <w:bookmarkEnd w:id="68"/>
    </w:p>
    <w:p w:rsidR="003A5CE3" w:rsidRPr="008D3333" w:rsidRDefault="003A5CE3" w:rsidP="00576698">
      <w:pPr>
        <w:spacing w:line="480" w:lineRule="auto"/>
        <w:jc w:val="both"/>
        <w:rPr>
          <w:rFonts w:ascii="Times New Roman" w:hAnsi="Times New Roman"/>
          <w:bCs/>
          <w:sz w:val="24"/>
          <w:szCs w:val="24"/>
        </w:rPr>
      </w:pPr>
      <w:r w:rsidRPr="008D3333">
        <w:rPr>
          <w:rFonts w:ascii="Times New Roman" w:hAnsi="Times New Roman"/>
          <w:sz w:val="24"/>
          <w:szCs w:val="24"/>
        </w:rPr>
        <w:t xml:space="preserve">In deciding where to carry out Public Works, as well as physical factors related to the </w:t>
      </w:r>
      <w:r w:rsidR="00BC4EE5" w:rsidRPr="008D3333">
        <w:rPr>
          <w:rFonts w:ascii="Times New Roman" w:hAnsi="Times New Roman"/>
          <w:sz w:val="24"/>
          <w:szCs w:val="24"/>
        </w:rPr>
        <w:t>sitting</w:t>
      </w:r>
      <w:r w:rsidRPr="008D3333">
        <w:rPr>
          <w:rFonts w:ascii="Times New Roman" w:hAnsi="Times New Roman"/>
          <w:sz w:val="24"/>
          <w:szCs w:val="24"/>
        </w:rPr>
        <w:t xml:space="preserve"> of the work, the </w:t>
      </w:r>
      <w:r w:rsidRPr="008D3333">
        <w:rPr>
          <w:rFonts w:ascii="Times New Roman" w:hAnsi="Times New Roman"/>
          <w:bCs/>
          <w:sz w:val="24"/>
          <w:szCs w:val="24"/>
        </w:rPr>
        <w:t>sites should be widely distributed within affected target areas. In pastoral/nomadic areas they should be organized at strategic locations to which families can easily move or send selected able-bodied members</w:t>
      </w:r>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bCs/>
          <w:sz w:val="24"/>
          <w:szCs w:val="24"/>
        </w:rPr>
        <w:t>As stated above c</w:t>
      </w:r>
      <w:r w:rsidRPr="008D3333">
        <w:rPr>
          <w:rFonts w:ascii="Times New Roman" w:hAnsi="Times New Roman"/>
          <w:sz w:val="24"/>
          <w:szCs w:val="24"/>
        </w:rPr>
        <w:t>are should be taken to make sure the proposed Public Works will not have negative social or environmental impacts. All clans and communities in the area should be consulted by the KFSTF to check that the Public Works will not encroach (</w:t>
      </w:r>
      <w:r w:rsidRPr="008D3333">
        <w:rPr>
          <w:rFonts w:ascii="Times New Roman" w:hAnsi="Times New Roman"/>
          <w:i/>
          <w:sz w:val="24"/>
          <w:szCs w:val="24"/>
        </w:rPr>
        <w:t>affect</w:t>
      </w:r>
      <w:r w:rsidRPr="008D3333">
        <w:rPr>
          <w:rFonts w:ascii="Times New Roman" w:hAnsi="Times New Roman"/>
          <w:sz w:val="24"/>
          <w:szCs w:val="24"/>
        </w:rPr>
        <w:t xml:space="preserve">) anyone’s rights and that it is accepted by all of them. </w:t>
      </w:r>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t xml:space="preserve">The WFSTF will make sure this process has been correctly done, especially in the case of projects that affect several </w:t>
      </w:r>
      <w:r w:rsidR="00B62784">
        <w:rPr>
          <w:rFonts w:ascii="Times New Roman" w:hAnsi="Times New Roman"/>
          <w:i/>
          <w:sz w:val="24"/>
          <w:szCs w:val="24"/>
        </w:rPr>
        <w:t>Kebeles</w:t>
      </w:r>
      <w:r w:rsidRPr="008D3333">
        <w:rPr>
          <w:rFonts w:ascii="Times New Roman" w:hAnsi="Times New Roman"/>
          <w:sz w:val="24"/>
          <w:szCs w:val="24"/>
        </w:rPr>
        <w:t>. During these consultations the issue of ownership of the Public Work should be agreed everybody involved.</w:t>
      </w:r>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t xml:space="preserve"> Range management and range ecology experts at </w:t>
      </w:r>
      <w:r w:rsidR="00F636CF">
        <w:rPr>
          <w:rFonts w:ascii="Times New Roman" w:hAnsi="Times New Roman"/>
          <w:sz w:val="24"/>
          <w:szCs w:val="24"/>
        </w:rPr>
        <w:t>Woreda</w:t>
      </w:r>
      <w:r w:rsidRPr="008D3333">
        <w:rPr>
          <w:rFonts w:ascii="Times New Roman" w:hAnsi="Times New Roman"/>
          <w:sz w:val="24"/>
          <w:szCs w:val="24"/>
        </w:rPr>
        <w:t xml:space="preserve"> and Regional levels will also be consulted by the WFSTF to check that the development will not lead to overuse of the surrounding rangeland or have other negative affects.  </w:t>
      </w:r>
    </w:p>
    <w:p w:rsidR="003A5CE3" w:rsidRPr="002243D9" w:rsidRDefault="008F255A" w:rsidP="00576698">
      <w:pPr>
        <w:spacing w:line="480" w:lineRule="auto"/>
        <w:rPr>
          <w:rFonts w:ascii="Times New Roman" w:hAnsi="Times New Roman"/>
          <w:b/>
          <w:sz w:val="24"/>
          <w:szCs w:val="24"/>
        </w:rPr>
      </w:pPr>
      <w:bookmarkStart w:id="69" w:name="_Toc174967158"/>
      <w:r>
        <w:rPr>
          <w:rFonts w:ascii="Times New Roman" w:hAnsi="Times New Roman"/>
          <w:b/>
          <w:sz w:val="24"/>
          <w:szCs w:val="24"/>
        </w:rPr>
        <w:t>h</w:t>
      </w:r>
      <w:r w:rsidR="002243D9" w:rsidRPr="002243D9">
        <w:rPr>
          <w:rFonts w:ascii="Times New Roman" w:hAnsi="Times New Roman"/>
          <w:b/>
          <w:sz w:val="24"/>
          <w:szCs w:val="24"/>
        </w:rPr>
        <w:t>)</w:t>
      </w:r>
      <w:r>
        <w:rPr>
          <w:rFonts w:ascii="Times New Roman" w:hAnsi="Times New Roman"/>
          <w:b/>
          <w:sz w:val="24"/>
          <w:szCs w:val="24"/>
        </w:rPr>
        <w:t xml:space="preserve">  </w:t>
      </w:r>
      <w:r w:rsidR="003A5CE3" w:rsidRPr="002243D9">
        <w:rPr>
          <w:rFonts w:ascii="Times New Roman" w:hAnsi="Times New Roman"/>
          <w:b/>
          <w:sz w:val="24"/>
          <w:szCs w:val="24"/>
        </w:rPr>
        <w:t>When should the Public Works be done?</w:t>
      </w:r>
      <w:bookmarkEnd w:id="69"/>
      <w:r w:rsidR="003A5CE3" w:rsidRPr="002243D9">
        <w:rPr>
          <w:rFonts w:ascii="Times New Roman" w:hAnsi="Times New Roman"/>
          <w:b/>
          <w:sz w:val="24"/>
          <w:szCs w:val="24"/>
        </w:rPr>
        <w:t xml:space="preserve"> </w:t>
      </w:r>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t xml:space="preserve">The lowland regions have large seasonal variations in climate, which produce annual ‘hungry periods’ for the poor. The hungry period in pastoral areas </w:t>
      </w:r>
      <w:r w:rsidR="004105C5">
        <w:rPr>
          <w:rFonts w:ascii="Times New Roman" w:hAnsi="Times New Roman"/>
          <w:sz w:val="24"/>
          <w:szCs w:val="24"/>
        </w:rPr>
        <w:t xml:space="preserve">are </w:t>
      </w:r>
      <w:r w:rsidRPr="008D3333">
        <w:rPr>
          <w:rFonts w:ascii="Times New Roman" w:hAnsi="Times New Roman"/>
          <w:sz w:val="24"/>
          <w:szCs w:val="24"/>
        </w:rPr>
        <w:t xml:space="preserve">usually during the long, hot dry season when milk production also falls and when the people are busy carrying water to the livestock.  These are usually the seasons when it is also too hot to do Public Works.  </w:t>
      </w:r>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lastRenderedPageBreak/>
        <w:t xml:space="preserve">This means that the periods of time when people need support may not be the seasons when they can do Public Works. The seasons when they can work will also be the when they are not experiencing food shortages. </w:t>
      </w:r>
    </w:p>
    <w:p w:rsidR="003A5CE3" w:rsidRPr="008F255A" w:rsidRDefault="003A5CE3" w:rsidP="00576698">
      <w:pPr>
        <w:pStyle w:val="ListParagraph"/>
        <w:numPr>
          <w:ilvl w:val="0"/>
          <w:numId w:val="54"/>
        </w:numPr>
        <w:spacing w:line="480" w:lineRule="auto"/>
        <w:rPr>
          <w:rFonts w:ascii="Times New Roman" w:hAnsi="Times New Roman"/>
          <w:b/>
          <w:sz w:val="24"/>
          <w:szCs w:val="24"/>
        </w:rPr>
      </w:pPr>
      <w:bookmarkStart w:id="70" w:name="_Toc174967171"/>
      <w:r w:rsidRPr="008F255A">
        <w:rPr>
          <w:rFonts w:ascii="Times New Roman" w:hAnsi="Times New Roman"/>
          <w:b/>
          <w:sz w:val="24"/>
          <w:szCs w:val="24"/>
        </w:rPr>
        <w:t>How are the wages for the Public Works estimated?</w:t>
      </w:r>
      <w:bookmarkEnd w:id="70"/>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t xml:space="preserve">The wage rate in pastoral areas will vary according to geographical area. The regional and zonal offices will determine the wage rate at the start of the pilot and then monitor </w:t>
      </w:r>
      <w:r w:rsidR="00D6708F" w:rsidRPr="008D3333">
        <w:rPr>
          <w:rFonts w:ascii="Times New Roman" w:hAnsi="Times New Roman"/>
          <w:sz w:val="24"/>
          <w:szCs w:val="24"/>
        </w:rPr>
        <w:t>it by</w:t>
      </w:r>
      <w:r w:rsidRPr="008D3333">
        <w:rPr>
          <w:rFonts w:ascii="Times New Roman" w:hAnsi="Times New Roman"/>
          <w:sz w:val="24"/>
          <w:szCs w:val="24"/>
        </w:rPr>
        <w:t xml:space="preserve"> collecting price data on a regular basis. The wage will be based on the price of the standard ration of 3 kg grain per person per day. </w:t>
      </w:r>
    </w:p>
    <w:p w:rsidR="003A5CE3" w:rsidRPr="008F255A" w:rsidRDefault="003A5CE3" w:rsidP="00576698">
      <w:pPr>
        <w:pStyle w:val="ListParagraph"/>
        <w:numPr>
          <w:ilvl w:val="0"/>
          <w:numId w:val="53"/>
        </w:numPr>
        <w:spacing w:line="480" w:lineRule="auto"/>
        <w:rPr>
          <w:rFonts w:ascii="Times New Roman" w:hAnsi="Times New Roman"/>
          <w:b/>
          <w:sz w:val="24"/>
          <w:szCs w:val="24"/>
        </w:rPr>
      </w:pPr>
      <w:bookmarkStart w:id="71" w:name="_Toc174967172"/>
      <w:r w:rsidRPr="008F255A">
        <w:rPr>
          <w:rFonts w:ascii="Times New Roman" w:hAnsi="Times New Roman"/>
          <w:b/>
          <w:sz w:val="24"/>
          <w:szCs w:val="24"/>
        </w:rPr>
        <w:t>How will the total number of labour days be estimated?</w:t>
      </w:r>
      <w:bookmarkEnd w:id="71"/>
    </w:p>
    <w:p w:rsidR="003A5CE3" w:rsidRPr="008D3333" w:rsidRDefault="003A5CE3" w:rsidP="00576698">
      <w:pPr>
        <w:spacing w:line="480" w:lineRule="auto"/>
        <w:jc w:val="both"/>
        <w:rPr>
          <w:rFonts w:ascii="Times New Roman" w:hAnsi="Times New Roman"/>
          <w:sz w:val="24"/>
          <w:szCs w:val="24"/>
        </w:rPr>
      </w:pPr>
      <w:r w:rsidRPr="008D3333">
        <w:rPr>
          <w:rFonts w:ascii="Times New Roman" w:hAnsi="Times New Roman"/>
          <w:sz w:val="24"/>
          <w:szCs w:val="24"/>
        </w:rPr>
        <w:t xml:space="preserve">In order to calculate the total wages budget needed the </w:t>
      </w:r>
      <w:r w:rsidR="00F636CF">
        <w:rPr>
          <w:rFonts w:ascii="Times New Roman" w:hAnsi="Times New Roman"/>
          <w:sz w:val="24"/>
          <w:szCs w:val="24"/>
        </w:rPr>
        <w:t>Woreda</w:t>
      </w:r>
      <w:r w:rsidRPr="008D3333">
        <w:rPr>
          <w:rFonts w:ascii="Times New Roman" w:hAnsi="Times New Roman"/>
          <w:sz w:val="24"/>
          <w:szCs w:val="24"/>
        </w:rPr>
        <w:t xml:space="preserve"> planners will need to multiply the daily wage by the estimate of the total number of labour days that will be available from the households participating in the Public Works activities. </w:t>
      </w:r>
    </w:p>
    <w:p w:rsidR="003A5CE3" w:rsidRPr="008D3333" w:rsidRDefault="003A5CE3" w:rsidP="00576698">
      <w:pPr>
        <w:spacing w:line="480" w:lineRule="auto"/>
        <w:jc w:val="both"/>
        <w:rPr>
          <w:rFonts w:ascii="Times New Roman" w:hAnsi="Times New Roman"/>
          <w:bCs/>
          <w:sz w:val="24"/>
          <w:szCs w:val="24"/>
        </w:rPr>
      </w:pPr>
      <w:r w:rsidRPr="008D3333">
        <w:rPr>
          <w:rFonts w:ascii="Times New Roman" w:hAnsi="Times New Roman"/>
          <w:bCs/>
          <w:sz w:val="24"/>
          <w:szCs w:val="24"/>
        </w:rPr>
        <w:t>The calculation of how much labour a chronically food insecure household can provide is based on the table below.</w:t>
      </w:r>
    </w:p>
    <w:p w:rsidR="003A5CE3" w:rsidRPr="008D3333" w:rsidRDefault="003A5CE3" w:rsidP="00576698">
      <w:pPr>
        <w:numPr>
          <w:ilvl w:val="0"/>
          <w:numId w:val="31"/>
        </w:numPr>
        <w:spacing w:line="480" w:lineRule="auto"/>
        <w:jc w:val="both"/>
        <w:rPr>
          <w:rFonts w:ascii="Times New Roman" w:hAnsi="Times New Roman"/>
          <w:bCs/>
          <w:sz w:val="24"/>
          <w:szCs w:val="24"/>
        </w:rPr>
      </w:pPr>
      <w:r w:rsidRPr="008D3333">
        <w:rPr>
          <w:rFonts w:ascii="Times New Roman" w:hAnsi="Times New Roman"/>
          <w:bCs/>
          <w:sz w:val="24"/>
          <w:szCs w:val="24"/>
        </w:rPr>
        <w:t xml:space="preserve">The </w:t>
      </w:r>
      <w:r w:rsidRPr="008D3333">
        <w:rPr>
          <w:rFonts w:ascii="Times New Roman" w:hAnsi="Times New Roman"/>
          <w:b/>
          <w:bCs/>
          <w:sz w:val="24"/>
          <w:szCs w:val="24"/>
        </w:rPr>
        <w:t>maximum</w:t>
      </w:r>
      <w:r w:rsidRPr="008D3333">
        <w:rPr>
          <w:rFonts w:ascii="Times New Roman" w:hAnsi="Times New Roman"/>
          <w:bCs/>
          <w:sz w:val="24"/>
          <w:szCs w:val="24"/>
        </w:rPr>
        <w:t xml:space="preserve"> number of days a household can work per month is based on the size of the household.</w:t>
      </w:r>
    </w:p>
    <w:p w:rsidR="003A5CE3" w:rsidRDefault="003A5CE3" w:rsidP="00576698">
      <w:pPr>
        <w:numPr>
          <w:ilvl w:val="0"/>
          <w:numId w:val="31"/>
        </w:numPr>
        <w:spacing w:line="480" w:lineRule="auto"/>
        <w:jc w:val="both"/>
        <w:rPr>
          <w:rFonts w:ascii="Times New Roman" w:hAnsi="Times New Roman"/>
          <w:bCs/>
          <w:sz w:val="24"/>
          <w:szCs w:val="24"/>
        </w:rPr>
      </w:pPr>
      <w:r w:rsidRPr="008D3333">
        <w:rPr>
          <w:rFonts w:ascii="Times New Roman" w:hAnsi="Times New Roman"/>
          <w:bCs/>
          <w:sz w:val="24"/>
          <w:szCs w:val="24"/>
        </w:rPr>
        <w:t xml:space="preserve">Eligible household members can together work up to 5 person days per month for each member of the household, </w:t>
      </w:r>
    </w:p>
    <w:p w:rsidR="008D3333" w:rsidRPr="008D3333" w:rsidRDefault="008D3333" w:rsidP="00576698">
      <w:pPr>
        <w:pStyle w:val="ListParagraph"/>
        <w:numPr>
          <w:ilvl w:val="0"/>
          <w:numId w:val="31"/>
        </w:numPr>
        <w:spacing w:line="480" w:lineRule="auto"/>
        <w:jc w:val="both"/>
        <w:rPr>
          <w:rFonts w:ascii="Times New Roman" w:hAnsi="Times New Roman"/>
          <w:bCs/>
          <w:sz w:val="24"/>
          <w:szCs w:val="24"/>
        </w:rPr>
      </w:pPr>
      <w:r w:rsidRPr="008D3333">
        <w:rPr>
          <w:rFonts w:ascii="Times New Roman" w:hAnsi="Times New Roman"/>
          <w:bCs/>
          <w:sz w:val="24"/>
          <w:szCs w:val="24"/>
        </w:rPr>
        <w:t>The maximum number of days any individual can work is 20 days per month</w:t>
      </w:r>
    </w:p>
    <w:p w:rsidR="003A5CE3" w:rsidRPr="008D3333" w:rsidRDefault="003A5CE3" w:rsidP="00576698">
      <w:pPr>
        <w:pStyle w:val="Heading3"/>
        <w:numPr>
          <w:ilvl w:val="2"/>
          <w:numId w:val="43"/>
        </w:numPr>
        <w:spacing w:before="0" w:after="200" w:line="480" w:lineRule="auto"/>
      </w:pPr>
      <w:bookmarkStart w:id="72" w:name="_Toc299723820"/>
      <w:r w:rsidRPr="008D3333">
        <w:lastRenderedPageBreak/>
        <w:t>Direct Support</w:t>
      </w:r>
      <w:bookmarkEnd w:id="72"/>
      <w:r w:rsidRPr="008D3333">
        <w:t xml:space="preserve"> </w:t>
      </w:r>
    </w:p>
    <w:p w:rsidR="003A5CE3" w:rsidRPr="008D3333" w:rsidRDefault="003A5CE3" w:rsidP="00576698">
      <w:pPr>
        <w:spacing w:line="480" w:lineRule="auto"/>
        <w:jc w:val="both"/>
        <w:rPr>
          <w:rFonts w:ascii="Times New Roman" w:hAnsi="Times New Roman"/>
          <w:bCs/>
          <w:sz w:val="24"/>
          <w:szCs w:val="24"/>
        </w:rPr>
      </w:pPr>
      <w:r w:rsidRPr="008D3333">
        <w:rPr>
          <w:rFonts w:ascii="Times New Roman" w:hAnsi="Times New Roman"/>
          <w:bCs/>
          <w:sz w:val="24"/>
          <w:szCs w:val="24"/>
        </w:rPr>
        <w:t xml:space="preserve">Public work is the main component of the Safety net </w:t>
      </w:r>
      <w:r w:rsidR="004105C5" w:rsidRPr="008D3333">
        <w:rPr>
          <w:rFonts w:ascii="Times New Roman" w:hAnsi="Times New Roman"/>
          <w:bCs/>
          <w:sz w:val="24"/>
          <w:szCs w:val="24"/>
        </w:rPr>
        <w:t>programme</w:t>
      </w:r>
      <w:r w:rsidRPr="008D3333">
        <w:rPr>
          <w:rFonts w:ascii="Times New Roman" w:hAnsi="Times New Roman"/>
          <w:bCs/>
          <w:sz w:val="24"/>
          <w:szCs w:val="24"/>
        </w:rPr>
        <w:t>. However, there are members of the community who cannot participate in public works, but who will continue to need assistance. The direct support component is a mechanism for delivering assistance to these most ne</w:t>
      </w:r>
      <w:r w:rsidR="00182BDF">
        <w:rPr>
          <w:rFonts w:ascii="Times New Roman" w:hAnsi="Times New Roman"/>
          <w:bCs/>
          <w:sz w:val="24"/>
          <w:szCs w:val="24"/>
        </w:rPr>
        <w:t>e</w:t>
      </w:r>
      <w:r w:rsidRPr="008D3333">
        <w:rPr>
          <w:rFonts w:ascii="Times New Roman" w:hAnsi="Times New Roman"/>
          <w:bCs/>
          <w:sz w:val="24"/>
          <w:szCs w:val="24"/>
        </w:rPr>
        <w:t>dy members of the community. It will protect the lives of the community who cannot work and do not have any other reliable support. .</w:t>
      </w:r>
    </w:p>
    <w:p w:rsidR="002C711D" w:rsidRDefault="001212F0" w:rsidP="00576698">
      <w:pPr>
        <w:pStyle w:val="Heading2"/>
        <w:numPr>
          <w:ilvl w:val="1"/>
          <w:numId w:val="43"/>
        </w:numPr>
        <w:spacing w:before="0" w:after="200" w:line="480" w:lineRule="auto"/>
      </w:pPr>
      <w:bookmarkStart w:id="73" w:name="_Toc299723821"/>
      <w:r>
        <w:t>PROGRAMME COVERAGE AND BENEFICIARIES</w:t>
      </w:r>
      <w:bookmarkEnd w:id="73"/>
    </w:p>
    <w:p w:rsidR="00C52CEF" w:rsidRPr="00D6708F" w:rsidRDefault="00C52CEF" w:rsidP="00576698">
      <w:pPr>
        <w:keepNext/>
        <w:spacing w:line="480" w:lineRule="auto"/>
        <w:jc w:val="both"/>
        <w:rPr>
          <w:rFonts w:ascii="Times New Roman" w:hAnsi="Times New Roman"/>
          <w:sz w:val="24"/>
          <w:szCs w:val="24"/>
        </w:rPr>
      </w:pPr>
      <w:r w:rsidRPr="00D6708F">
        <w:rPr>
          <w:rFonts w:ascii="Times New Roman" w:hAnsi="Times New Roman"/>
          <w:sz w:val="24"/>
          <w:szCs w:val="24"/>
        </w:rPr>
        <w:t>The MoARD PSNP</w:t>
      </w:r>
      <w:r w:rsidR="00D6708F" w:rsidRPr="00D6708F">
        <w:rPr>
          <w:rFonts w:ascii="Times New Roman" w:hAnsi="Times New Roman"/>
          <w:sz w:val="24"/>
          <w:szCs w:val="24"/>
        </w:rPr>
        <w:t>-PAP guideline</w:t>
      </w:r>
      <w:r w:rsidRPr="00D6708F">
        <w:rPr>
          <w:rFonts w:ascii="Times New Roman" w:hAnsi="Times New Roman"/>
          <w:sz w:val="24"/>
          <w:szCs w:val="24"/>
        </w:rPr>
        <w:t xml:space="preserve"> (2007), states that the beneficiaries of PSNP-PA in Somali region are food insecure population living in the chronically poor and vulnerable to shocks, and often fail to produce enough food even at times of normal rains in 9 districts of the region.  </w:t>
      </w:r>
    </w:p>
    <w:p w:rsidR="00C52CEF" w:rsidRPr="00D6708F" w:rsidRDefault="00C52CEF" w:rsidP="00576698">
      <w:pPr>
        <w:keepNext/>
        <w:spacing w:line="480" w:lineRule="auto"/>
        <w:jc w:val="both"/>
        <w:rPr>
          <w:rFonts w:ascii="Times New Roman" w:hAnsi="Times New Roman"/>
          <w:sz w:val="24"/>
          <w:szCs w:val="24"/>
        </w:rPr>
      </w:pPr>
      <w:r w:rsidRPr="00D6708F">
        <w:rPr>
          <w:rFonts w:ascii="Times New Roman" w:hAnsi="Times New Roman"/>
          <w:sz w:val="24"/>
          <w:szCs w:val="24"/>
        </w:rPr>
        <w:t>Before PSNP</w:t>
      </w:r>
      <w:r w:rsidR="00D6708F" w:rsidRPr="00D6708F">
        <w:rPr>
          <w:rFonts w:ascii="Times New Roman" w:hAnsi="Times New Roman"/>
          <w:sz w:val="24"/>
          <w:szCs w:val="24"/>
        </w:rPr>
        <w:t>-</w:t>
      </w:r>
      <w:r w:rsidR="00E26287" w:rsidRPr="00D6708F">
        <w:rPr>
          <w:rFonts w:ascii="Times New Roman" w:hAnsi="Times New Roman"/>
          <w:sz w:val="24"/>
          <w:szCs w:val="24"/>
        </w:rPr>
        <w:t>PAP starts</w:t>
      </w:r>
      <w:r w:rsidRPr="00D6708F">
        <w:rPr>
          <w:rFonts w:ascii="Times New Roman" w:hAnsi="Times New Roman"/>
          <w:sz w:val="24"/>
          <w:szCs w:val="24"/>
        </w:rPr>
        <w:t xml:space="preserve"> these </w:t>
      </w:r>
      <w:r w:rsidR="00F636CF">
        <w:rPr>
          <w:rFonts w:ascii="Times New Roman" w:hAnsi="Times New Roman"/>
          <w:i/>
          <w:sz w:val="24"/>
          <w:szCs w:val="24"/>
        </w:rPr>
        <w:t>Woredas</w:t>
      </w:r>
      <w:r w:rsidRPr="00D6708F">
        <w:rPr>
          <w:rFonts w:ascii="Times New Roman" w:hAnsi="Times New Roman"/>
          <w:sz w:val="24"/>
          <w:szCs w:val="24"/>
        </w:rPr>
        <w:t xml:space="preserve"> will be strengthened and the staff trained to carry out the PSNP PAP activities correctly.</w:t>
      </w:r>
    </w:p>
    <w:p w:rsidR="002C711D" w:rsidRDefault="001212F0" w:rsidP="00576698">
      <w:pPr>
        <w:pStyle w:val="Heading2"/>
        <w:numPr>
          <w:ilvl w:val="1"/>
          <w:numId w:val="43"/>
        </w:numPr>
        <w:spacing w:before="0" w:after="200" w:line="480" w:lineRule="auto"/>
      </w:pPr>
      <w:bookmarkStart w:id="74" w:name="_Toc299723822"/>
      <w:r>
        <w:t>GRADUATION</w:t>
      </w:r>
      <w:bookmarkEnd w:id="74"/>
      <w:r>
        <w:t xml:space="preserve"> </w:t>
      </w:r>
    </w:p>
    <w:p w:rsidR="00065260" w:rsidRPr="00D968B0" w:rsidRDefault="002903F5" w:rsidP="00576698">
      <w:pPr>
        <w:autoSpaceDE w:val="0"/>
        <w:autoSpaceDN w:val="0"/>
        <w:adjustRightInd w:val="0"/>
        <w:spacing w:line="480" w:lineRule="auto"/>
        <w:jc w:val="both"/>
        <w:rPr>
          <w:rFonts w:ascii="Times New Roman" w:hAnsi="Times New Roman"/>
          <w:sz w:val="24"/>
          <w:szCs w:val="24"/>
        </w:rPr>
      </w:pPr>
      <w:r w:rsidRPr="002903F5">
        <w:rPr>
          <w:rFonts w:ascii="Times New Roman" w:hAnsi="Times New Roman"/>
          <w:sz w:val="24"/>
          <w:szCs w:val="24"/>
        </w:rPr>
        <w:t>‘</w:t>
      </w:r>
      <w:r w:rsidRPr="002903F5">
        <w:rPr>
          <w:rFonts w:ascii="Times New Roman" w:hAnsi="Times New Roman"/>
          <w:b/>
          <w:bCs/>
          <w:sz w:val="24"/>
          <w:szCs w:val="24"/>
        </w:rPr>
        <w:t xml:space="preserve">Graduation’ </w:t>
      </w:r>
      <w:r w:rsidRPr="002903F5">
        <w:rPr>
          <w:rFonts w:ascii="Times New Roman" w:hAnsi="Times New Roman"/>
          <w:sz w:val="24"/>
          <w:szCs w:val="24"/>
        </w:rPr>
        <w:t>out of food insecurity is a key goal of the overall Food Security</w:t>
      </w:r>
      <w:r>
        <w:rPr>
          <w:rFonts w:ascii="Times New Roman" w:hAnsi="Times New Roman"/>
          <w:sz w:val="24"/>
          <w:szCs w:val="24"/>
        </w:rPr>
        <w:t xml:space="preserve"> </w:t>
      </w:r>
      <w:r w:rsidRPr="002903F5">
        <w:rPr>
          <w:rFonts w:ascii="Times New Roman" w:hAnsi="Times New Roman"/>
          <w:sz w:val="24"/>
          <w:szCs w:val="24"/>
        </w:rPr>
        <w:t>Programme. Over time, the PSNP (in conjunction with other facets of the Food Security</w:t>
      </w:r>
      <w:r>
        <w:rPr>
          <w:rFonts w:ascii="Times New Roman" w:hAnsi="Times New Roman"/>
          <w:sz w:val="24"/>
          <w:szCs w:val="24"/>
        </w:rPr>
        <w:t xml:space="preserve"> </w:t>
      </w:r>
      <w:r w:rsidRPr="002903F5">
        <w:rPr>
          <w:rFonts w:ascii="Times New Roman" w:hAnsi="Times New Roman"/>
          <w:sz w:val="24"/>
          <w:szCs w:val="24"/>
        </w:rPr>
        <w:t>Programme) should enable beneficiary households to become food secure and hence</w:t>
      </w:r>
      <w:r>
        <w:rPr>
          <w:rFonts w:ascii="Times New Roman" w:hAnsi="Times New Roman"/>
          <w:sz w:val="24"/>
          <w:szCs w:val="24"/>
        </w:rPr>
        <w:t xml:space="preserve"> </w:t>
      </w:r>
      <w:r w:rsidR="004105C5">
        <w:rPr>
          <w:rFonts w:ascii="Times New Roman" w:hAnsi="Times New Roman"/>
          <w:sz w:val="24"/>
          <w:szCs w:val="24"/>
        </w:rPr>
        <w:t>graduate</w:t>
      </w:r>
      <w:r w:rsidRPr="002903F5">
        <w:rPr>
          <w:rFonts w:ascii="Times New Roman" w:hAnsi="Times New Roman"/>
          <w:sz w:val="24"/>
          <w:szCs w:val="24"/>
        </w:rPr>
        <w:t xml:space="preserve"> </w:t>
      </w:r>
      <w:r>
        <w:rPr>
          <w:rFonts w:ascii="Times New Roman" w:hAnsi="Times New Roman"/>
          <w:b/>
          <w:bCs/>
          <w:sz w:val="24"/>
          <w:szCs w:val="24"/>
        </w:rPr>
        <w:t>(</w:t>
      </w:r>
      <w:r w:rsidR="008F255A">
        <w:rPr>
          <w:rFonts w:ascii="Times New Roman" w:hAnsi="Times New Roman"/>
          <w:b/>
          <w:bCs/>
          <w:sz w:val="24"/>
          <w:szCs w:val="24"/>
        </w:rPr>
        <w:t xml:space="preserve">Kay, </w:t>
      </w:r>
      <w:r w:rsidR="004105C5">
        <w:rPr>
          <w:rFonts w:ascii="Times New Roman" w:hAnsi="Times New Roman"/>
          <w:b/>
          <w:bCs/>
          <w:sz w:val="24"/>
          <w:szCs w:val="24"/>
        </w:rPr>
        <w:t>E</w:t>
      </w:r>
      <w:r w:rsidRPr="002903F5">
        <w:rPr>
          <w:rFonts w:ascii="Times New Roman" w:hAnsi="Times New Roman"/>
          <w:b/>
          <w:bCs/>
          <w:sz w:val="24"/>
          <w:szCs w:val="24"/>
        </w:rPr>
        <w:t>t</w:t>
      </w:r>
      <w:r w:rsidR="008F255A">
        <w:rPr>
          <w:rFonts w:ascii="Times New Roman" w:hAnsi="Times New Roman"/>
          <w:b/>
          <w:bCs/>
          <w:sz w:val="24"/>
          <w:szCs w:val="24"/>
        </w:rPr>
        <w:t xml:space="preserve"> </w:t>
      </w:r>
      <w:r w:rsidRPr="002903F5">
        <w:rPr>
          <w:rFonts w:ascii="Times New Roman" w:hAnsi="Times New Roman"/>
          <w:b/>
          <w:bCs/>
          <w:sz w:val="24"/>
          <w:szCs w:val="24"/>
        </w:rPr>
        <w:t>al 2006)</w:t>
      </w:r>
      <w:r>
        <w:rPr>
          <w:rFonts w:ascii="Times New Roman" w:hAnsi="Times New Roman"/>
          <w:b/>
          <w:bCs/>
          <w:sz w:val="24"/>
          <w:szCs w:val="24"/>
        </w:rPr>
        <w:t>.</w:t>
      </w:r>
      <w:r w:rsidR="00065260">
        <w:rPr>
          <w:rFonts w:ascii="Times New Roman" w:hAnsi="Times New Roman"/>
          <w:b/>
          <w:bCs/>
          <w:sz w:val="24"/>
          <w:szCs w:val="24"/>
        </w:rPr>
        <w:t xml:space="preserve"> </w:t>
      </w:r>
      <w:r w:rsidR="00065260">
        <w:rPr>
          <w:rFonts w:ascii="Times New Roman" w:hAnsi="Times New Roman"/>
          <w:sz w:val="24"/>
          <w:szCs w:val="24"/>
        </w:rPr>
        <w:t>The ability to graduate will not be a beneficiary selection criterion. Graduation is the ultimate goal, to be attained through the combination of the PSNP and other food security programmes</w:t>
      </w:r>
      <w:r w:rsidR="008F255A">
        <w:rPr>
          <w:rFonts w:ascii="Times New Roman" w:hAnsi="Times New Roman"/>
          <w:sz w:val="30"/>
          <w:szCs w:val="30"/>
        </w:rPr>
        <w:t xml:space="preserve"> </w:t>
      </w:r>
      <w:r w:rsidR="008F255A" w:rsidRPr="00D968B0">
        <w:rPr>
          <w:rFonts w:ascii="Times New Roman" w:hAnsi="Times New Roman"/>
          <w:sz w:val="24"/>
          <w:szCs w:val="24"/>
        </w:rPr>
        <w:t>(</w:t>
      </w:r>
      <w:r w:rsidR="00065260" w:rsidRPr="00D968B0">
        <w:rPr>
          <w:rFonts w:ascii="Times New Roman" w:hAnsi="Times New Roman"/>
          <w:sz w:val="24"/>
          <w:szCs w:val="24"/>
        </w:rPr>
        <w:t>MOU</w:t>
      </w:r>
      <w:r w:rsidR="008F255A" w:rsidRPr="00D968B0">
        <w:rPr>
          <w:rFonts w:ascii="Times New Roman" w:hAnsi="Times New Roman"/>
          <w:sz w:val="24"/>
          <w:szCs w:val="24"/>
        </w:rPr>
        <w:t>, 2005</w:t>
      </w:r>
      <w:r w:rsidR="00D968B0" w:rsidRPr="00D968B0">
        <w:rPr>
          <w:rFonts w:ascii="Times New Roman" w:hAnsi="Times New Roman"/>
          <w:sz w:val="24"/>
          <w:szCs w:val="24"/>
        </w:rPr>
        <w:t>).</w:t>
      </w:r>
    </w:p>
    <w:p w:rsidR="002903F5" w:rsidRPr="002903F5" w:rsidRDefault="00065260" w:rsidP="00576698">
      <w:pPr>
        <w:autoSpaceDE w:val="0"/>
        <w:autoSpaceDN w:val="0"/>
        <w:adjustRightInd w:val="0"/>
        <w:spacing w:line="480" w:lineRule="auto"/>
        <w:jc w:val="both"/>
        <w:rPr>
          <w:rFonts w:ascii="Times New Roman" w:hAnsi="Times New Roman"/>
          <w:b/>
          <w:bCs/>
          <w:color w:val="33339B"/>
          <w:sz w:val="24"/>
          <w:szCs w:val="24"/>
        </w:rPr>
      </w:pPr>
      <w:r>
        <w:rPr>
          <w:rFonts w:ascii="Times New Roman" w:eastAsiaTheme="minorHAnsi" w:hAnsi="Times New Roman"/>
          <w:sz w:val="24"/>
          <w:szCs w:val="24"/>
          <w:lang w:val="en-US"/>
        </w:rPr>
        <w:lastRenderedPageBreak/>
        <w:t>According to reports from Save the Children</w:t>
      </w:r>
      <w:r w:rsidR="00354424">
        <w:rPr>
          <w:rFonts w:ascii="Times New Roman" w:eastAsiaTheme="minorHAnsi" w:hAnsi="Times New Roman"/>
          <w:sz w:val="24"/>
          <w:szCs w:val="24"/>
          <w:lang w:val="en-US"/>
        </w:rPr>
        <w:t>, a</w:t>
      </w:r>
      <w:r>
        <w:rPr>
          <w:rFonts w:ascii="Times New Roman" w:eastAsiaTheme="minorHAnsi" w:hAnsi="Times New Roman"/>
          <w:sz w:val="24"/>
          <w:szCs w:val="24"/>
          <w:lang w:val="en-US"/>
        </w:rPr>
        <w:t xml:space="preserve"> </w:t>
      </w:r>
      <w:r w:rsidR="002903F5">
        <w:rPr>
          <w:rFonts w:ascii="Times New Roman" w:eastAsiaTheme="minorHAnsi" w:hAnsi="Times New Roman"/>
          <w:sz w:val="24"/>
          <w:szCs w:val="24"/>
          <w:lang w:val="en-US"/>
        </w:rPr>
        <w:t xml:space="preserve">number of ex-pastoralists supported to engage in small-scale irrigation and to establish grinding mills are no longer receiving food transfers and have therefore voluntarily graduated </w:t>
      </w:r>
      <w:r w:rsidR="008F4434">
        <w:rPr>
          <w:rFonts w:ascii="Times New Roman" w:eastAsiaTheme="minorHAnsi" w:hAnsi="Times New Roman"/>
          <w:sz w:val="24"/>
          <w:szCs w:val="24"/>
          <w:lang w:val="en-US"/>
        </w:rPr>
        <w:t>(SC-USA, 2009)</w:t>
      </w:r>
    </w:p>
    <w:p w:rsidR="002C711D" w:rsidRDefault="001212F0" w:rsidP="00576698">
      <w:pPr>
        <w:pStyle w:val="Heading2"/>
        <w:numPr>
          <w:ilvl w:val="1"/>
          <w:numId w:val="43"/>
        </w:numPr>
        <w:spacing w:before="0" w:after="200" w:line="480" w:lineRule="auto"/>
      </w:pPr>
      <w:bookmarkStart w:id="75" w:name="_Toc299723823"/>
      <w:r>
        <w:t>PSNP</w:t>
      </w:r>
      <w:r w:rsidR="00A1215F">
        <w:t>-</w:t>
      </w:r>
      <w:r>
        <w:t>PAP IN SOMALI REGIONAL STATE</w:t>
      </w:r>
      <w:bookmarkEnd w:id="75"/>
      <w:r>
        <w:t xml:space="preserve"> </w:t>
      </w:r>
    </w:p>
    <w:p w:rsidR="004800E6"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t xml:space="preserve">In May 2008, Save the Children/USA and its partners Pastoralist Concern Association of Ethiopia (PCAE) and Adventist Development and Relief Agency (ADRA) implemented an 18 months Productive Safety Net Program - Pastoral Areas Pilot (PSNP-PAP) in 5 pastoral </w:t>
      </w:r>
      <w:r w:rsidR="00F636CF">
        <w:rPr>
          <w:rFonts w:ascii="Times New Roman" w:eastAsiaTheme="minorHAnsi" w:hAnsi="Times New Roman"/>
          <w:i/>
          <w:iCs/>
          <w:sz w:val="24"/>
          <w:szCs w:val="24"/>
          <w:lang w:val="en-US"/>
        </w:rPr>
        <w:t>Woredas</w:t>
      </w:r>
      <w:r w:rsidRPr="008F255A">
        <w:rPr>
          <w:rFonts w:ascii="Times New Roman" w:eastAsiaTheme="minorHAnsi" w:hAnsi="Times New Roman"/>
          <w:i/>
          <w:iCs/>
          <w:sz w:val="24"/>
          <w:szCs w:val="24"/>
          <w:lang w:val="en-US"/>
        </w:rPr>
        <w:t xml:space="preserve"> </w:t>
      </w:r>
      <w:r w:rsidRPr="008F255A">
        <w:rPr>
          <w:rFonts w:ascii="Times New Roman" w:eastAsiaTheme="minorHAnsi" w:hAnsi="Times New Roman"/>
          <w:sz w:val="24"/>
          <w:szCs w:val="24"/>
          <w:lang w:val="en-US"/>
        </w:rPr>
        <w:t xml:space="preserve">in southern Ethiopia, as part of a broader Government of Ethiopia PSNP pilot in pastoral areas. The duration of the Program has been extended to March 2011 </w:t>
      </w:r>
      <w:r w:rsidR="00A1215F" w:rsidRPr="008F255A">
        <w:rPr>
          <w:rFonts w:ascii="Times New Roman" w:eastAsiaTheme="minorHAnsi" w:hAnsi="Times New Roman"/>
          <w:sz w:val="24"/>
          <w:szCs w:val="24"/>
          <w:lang w:val="en-US"/>
        </w:rPr>
        <w:t>and Regional</w:t>
      </w:r>
      <w:r w:rsidRPr="008F255A">
        <w:rPr>
          <w:rFonts w:ascii="Times New Roman" w:eastAsiaTheme="minorHAnsi" w:hAnsi="Times New Roman"/>
          <w:sz w:val="24"/>
          <w:szCs w:val="24"/>
          <w:lang w:val="en-US"/>
        </w:rPr>
        <w:t xml:space="preserve"> agreements have been signed with the respective Regional Governments. Save the Children implements the program in Dollo Ado and Dollo Bay </w:t>
      </w:r>
      <w:r w:rsidR="00F636CF">
        <w:rPr>
          <w:rFonts w:ascii="Times New Roman" w:eastAsiaTheme="minorHAnsi" w:hAnsi="Times New Roman"/>
          <w:i/>
          <w:iCs/>
          <w:sz w:val="24"/>
          <w:szCs w:val="24"/>
          <w:lang w:val="en-US"/>
        </w:rPr>
        <w:t>Woredas</w:t>
      </w:r>
      <w:r w:rsidRPr="008F255A">
        <w:rPr>
          <w:rFonts w:ascii="Times New Roman" w:eastAsiaTheme="minorHAnsi" w:hAnsi="Times New Roman"/>
          <w:i/>
          <w:iCs/>
          <w:sz w:val="24"/>
          <w:szCs w:val="24"/>
          <w:lang w:val="en-US"/>
        </w:rPr>
        <w:t xml:space="preserve"> </w:t>
      </w:r>
      <w:r w:rsidRPr="008F255A">
        <w:rPr>
          <w:rFonts w:ascii="Times New Roman" w:eastAsiaTheme="minorHAnsi" w:hAnsi="Times New Roman"/>
          <w:sz w:val="24"/>
          <w:szCs w:val="24"/>
          <w:lang w:val="en-US"/>
        </w:rPr>
        <w:t xml:space="preserve">in Somali Region and in Arero </w:t>
      </w:r>
      <w:r w:rsidR="00F636CF">
        <w:rPr>
          <w:rFonts w:ascii="Times New Roman" w:eastAsiaTheme="minorHAnsi" w:hAnsi="Times New Roman"/>
          <w:i/>
          <w:iCs/>
          <w:sz w:val="24"/>
          <w:szCs w:val="24"/>
          <w:lang w:val="en-US"/>
        </w:rPr>
        <w:t>Woreda</w:t>
      </w:r>
      <w:r w:rsidRPr="008F255A">
        <w:rPr>
          <w:rFonts w:ascii="Times New Roman" w:eastAsiaTheme="minorHAnsi" w:hAnsi="Times New Roman"/>
          <w:i/>
          <w:iCs/>
          <w:sz w:val="24"/>
          <w:szCs w:val="24"/>
          <w:lang w:val="en-US"/>
        </w:rPr>
        <w:t xml:space="preserve"> </w:t>
      </w:r>
      <w:r w:rsidRPr="008F255A">
        <w:rPr>
          <w:rFonts w:ascii="Times New Roman" w:eastAsiaTheme="minorHAnsi" w:hAnsi="Times New Roman"/>
          <w:sz w:val="24"/>
          <w:szCs w:val="24"/>
          <w:lang w:val="en-US"/>
        </w:rPr>
        <w:t xml:space="preserve">in Oromiya Region whilst PCAE is responsible for program implementation in Filtu </w:t>
      </w:r>
      <w:r w:rsidR="00F636CF">
        <w:rPr>
          <w:rFonts w:ascii="Times New Roman" w:eastAsiaTheme="minorHAnsi" w:hAnsi="Times New Roman"/>
          <w:i/>
          <w:iCs/>
          <w:sz w:val="24"/>
          <w:szCs w:val="24"/>
          <w:lang w:val="en-US"/>
        </w:rPr>
        <w:t>Woreda</w:t>
      </w:r>
      <w:r w:rsidRPr="008F255A">
        <w:rPr>
          <w:rFonts w:ascii="Times New Roman" w:eastAsiaTheme="minorHAnsi" w:hAnsi="Times New Roman"/>
          <w:i/>
          <w:iCs/>
          <w:sz w:val="24"/>
          <w:szCs w:val="24"/>
          <w:lang w:val="en-US"/>
        </w:rPr>
        <w:t xml:space="preserve"> </w:t>
      </w:r>
      <w:r w:rsidRPr="008F255A">
        <w:rPr>
          <w:rFonts w:ascii="Times New Roman" w:eastAsiaTheme="minorHAnsi" w:hAnsi="Times New Roman"/>
          <w:sz w:val="24"/>
          <w:szCs w:val="24"/>
          <w:lang w:val="en-US"/>
        </w:rPr>
        <w:t xml:space="preserve">and ADRA in Bare </w:t>
      </w:r>
      <w:r w:rsidR="00F636CF">
        <w:rPr>
          <w:rFonts w:ascii="Times New Roman" w:eastAsiaTheme="minorHAnsi" w:hAnsi="Times New Roman"/>
          <w:i/>
          <w:iCs/>
          <w:sz w:val="24"/>
          <w:szCs w:val="24"/>
          <w:lang w:val="en-US"/>
        </w:rPr>
        <w:t>Woreda</w:t>
      </w:r>
      <w:r w:rsidRPr="008F255A">
        <w:rPr>
          <w:rFonts w:ascii="Times New Roman" w:eastAsiaTheme="minorHAnsi" w:hAnsi="Times New Roman"/>
          <w:sz w:val="24"/>
          <w:szCs w:val="24"/>
          <w:lang w:val="en-US"/>
        </w:rPr>
        <w:t xml:space="preserve">. The program targets </w:t>
      </w:r>
      <w:r w:rsidR="00182BDF" w:rsidRPr="008F255A">
        <w:rPr>
          <w:rFonts w:ascii="Times New Roman" w:eastAsiaTheme="minorHAnsi" w:hAnsi="Times New Roman"/>
          <w:sz w:val="24"/>
          <w:szCs w:val="24"/>
          <w:lang w:val="en-US"/>
        </w:rPr>
        <w:t>95</w:t>
      </w:r>
      <w:r w:rsidRPr="008F255A">
        <w:rPr>
          <w:rFonts w:ascii="Times New Roman" w:eastAsiaTheme="minorHAnsi" w:hAnsi="Times New Roman"/>
          <w:sz w:val="24"/>
          <w:szCs w:val="24"/>
          <w:lang w:val="en-US"/>
        </w:rPr>
        <w:t>,781 beneficiaries, including 25% direct transfers and 75% regular beneficiaries who are involved in public works. In addition to the PSNP-PAP beneficiaries, Save the Children also plans to meet the needs of an additional 20% transitory food insecure households or ‘contingency beneficiaries’ bringing the total case-load to 1</w:t>
      </w:r>
      <w:r w:rsidR="00182BDF" w:rsidRPr="008F255A">
        <w:rPr>
          <w:rFonts w:ascii="Times New Roman" w:eastAsiaTheme="minorHAnsi" w:hAnsi="Times New Roman"/>
          <w:sz w:val="24"/>
          <w:szCs w:val="24"/>
          <w:lang w:val="en-US"/>
        </w:rPr>
        <w:t>14</w:t>
      </w:r>
      <w:r w:rsidRPr="008F255A">
        <w:rPr>
          <w:rFonts w:ascii="Times New Roman" w:eastAsiaTheme="minorHAnsi" w:hAnsi="Times New Roman"/>
          <w:sz w:val="24"/>
          <w:szCs w:val="24"/>
          <w:lang w:val="en-US"/>
        </w:rPr>
        <w:t>,937</w:t>
      </w:r>
      <w:r w:rsidR="00182BDF" w:rsidRPr="008F255A">
        <w:rPr>
          <w:rFonts w:ascii="Times New Roman" w:eastAsiaTheme="minorHAnsi" w:hAnsi="Times New Roman"/>
          <w:sz w:val="24"/>
          <w:szCs w:val="24"/>
          <w:lang w:val="en-US"/>
        </w:rPr>
        <w:t xml:space="preserve"> </w:t>
      </w:r>
      <w:r w:rsidR="008F4434">
        <w:rPr>
          <w:rFonts w:ascii="Times New Roman" w:eastAsiaTheme="minorHAnsi" w:hAnsi="Times New Roman"/>
          <w:sz w:val="24"/>
          <w:szCs w:val="24"/>
          <w:lang w:val="en-US"/>
        </w:rPr>
        <w:t>(SC-USA, 2009)</w:t>
      </w:r>
      <w:r w:rsidR="00182BDF" w:rsidRPr="008F255A">
        <w:rPr>
          <w:rFonts w:ascii="Times New Roman" w:eastAsiaTheme="minorHAnsi" w:hAnsi="Times New Roman"/>
          <w:sz w:val="24"/>
          <w:szCs w:val="24"/>
          <w:lang w:val="en-US"/>
        </w:rPr>
        <w:t>.</w:t>
      </w:r>
    </w:p>
    <w:p w:rsidR="004800E6"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t xml:space="preserve">The overall goal of the program </w:t>
      </w:r>
      <w:r w:rsidR="00A1215F" w:rsidRPr="008F255A">
        <w:rPr>
          <w:rFonts w:ascii="Times New Roman" w:eastAsiaTheme="minorHAnsi" w:hAnsi="Times New Roman"/>
          <w:sz w:val="24"/>
          <w:szCs w:val="24"/>
          <w:lang w:val="en-US"/>
        </w:rPr>
        <w:t>wa</w:t>
      </w:r>
      <w:r w:rsidRPr="008F255A">
        <w:rPr>
          <w:rFonts w:ascii="Times New Roman" w:eastAsiaTheme="minorHAnsi" w:hAnsi="Times New Roman"/>
          <w:sz w:val="24"/>
          <w:szCs w:val="24"/>
          <w:lang w:val="en-US"/>
        </w:rPr>
        <w:t xml:space="preserve">s to </w:t>
      </w:r>
      <w:r w:rsidRPr="008F255A">
        <w:rPr>
          <w:rFonts w:ascii="Times New Roman" w:eastAsiaTheme="minorHAnsi" w:hAnsi="Times New Roman"/>
          <w:i/>
          <w:iCs/>
          <w:sz w:val="24"/>
          <w:szCs w:val="24"/>
          <w:lang w:val="en-US"/>
        </w:rPr>
        <w:t>strengthen pastoral livelihoods and reduce their vulnerability to shocks</w:t>
      </w:r>
      <w:r w:rsidRPr="008F255A">
        <w:rPr>
          <w:rFonts w:ascii="Times New Roman" w:eastAsiaTheme="minorHAnsi" w:hAnsi="Times New Roman"/>
          <w:sz w:val="24"/>
          <w:szCs w:val="24"/>
          <w:lang w:val="en-US"/>
        </w:rPr>
        <w:t>. The programs strategic objectives are as follows:</w:t>
      </w:r>
    </w:p>
    <w:p w:rsidR="004800E6" w:rsidRPr="008F255A" w:rsidRDefault="004800E6" w:rsidP="00576698">
      <w:pPr>
        <w:pStyle w:val="ListParagraph"/>
        <w:numPr>
          <w:ilvl w:val="0"/>
          <w:numId w:val="40"/>
        </w:numPr>
        <w:autoSpaceDE w:val="0"/>
        <w:autoSpaceDN w:val="0"/>
        <w:adjustRightInd w:val="0"/>
        <w:spacing w:line="480" w:lineRule="auto"/>
        <w:jc w:val="both"/>
        <w:rPr>
          <w:rFonts w:ascii="Times New Roman" w:eastAsiaTheme="minorHAnsi" w:hAnsi="Times New Roman"/>
          <w:i/>
          <w:iCs/>
          <w:sz w:val="24"/>
          <w:szCs w:val="24"/>
          <w:lang w:val="en-US"/>
        </w:rPr>
      </w:pPr>
      <w:r w:rsidRPr="008F255A">
        <w:rPr>
          <w:rFonts w:ascii="Times New Roman" w:eastAsiaTheme="minorHAnsi" w:hAnsi="Times New Roman"/>
          <w:i/>
          <w:iCs/>
          <w:sz w:val="24"/>
          <w:szCs w:val="24"/>
          <w:lang w:val="en-US"/>
        </w:rPr>
        <w:t>Predictable food transfers protect productive assets of vulnerable households</w:t>
      </w:r>
    </w:p>
    <w:p w:rsidR="004800E6" w:rsidRPr="008F255A" w:rsidRDefault="004800E6" w:rsidP="00576698">
      <w:pPr>
        <w:pStyle w:val="ListParagraph"/>
        <w:numPr>
          <w:ilvl w:val="0"/>
          <w:numId w:val="40"/>
        </w:numPr>
        <w:autoSpaceDE w:val="0"/>
        <w:autoSpaceDN w:val="0"/>
        <w:adjustRightInd w:val="0"/>
        <w:spacing w:line="480" w:lineRule="auto"/>
        <w:jc w:val="both"/>
        <w:rPr>
          <w:rFonts w:ascii="Times New Roman" w:eastAsiaTheme="minorHAnsi" w:hAnsi="Times New Roman"/>
          <w:i/>
          <w:iCs/>
          <w:sz w:val="24"/>
          <w:szCs w:val="24"/>
          <w:lang w:val="en-US"/>
        </w:rPr>
      </w:pPr>
      <w:r w:rsidRPr="008F255A">
        <w:rPr>
          <w:rFonts w:ascii="Times New Roman" w:eastAsiaTheme="minorHAnsi" w:hAnsi="Times New Roman"/>
          <w:i/>
          <w:iCs/>
          <w:sz w:val="24"/>
          <w:szCs w:val="24"/>
          <w:lang w:val="en-US"/>
        </w:rPr>
        <w:t>Livelihoods of vulnerable households protected and improved</w:t>
      </w:r>
    </w:p>
    <w:p w:rsidR="004800E6"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lastRenderedPageBreak/>
        <w:t>Overall, the program has been successful in meeting the planned targets in the implementation period. However, inevitably working in one of the most remote and harsh environments in sub-Saharan Africa that progress has been slower than planned. The normal challenges of working in the region were exacerbated during the period of reporting by drought and insecurity, which resulted in the necessary re-scheduling of public works. In order to respond to the drought and associated increased food prices, Save the Children implement</w:t>
      </w:r>
      <w:r w:rsidR="00A1215F" w:rsidRPr="008F255A">
        <w:rPr>
          <w:rFonts w:ascii="Times New Roman" w:eastAsiaTheme="minorHAnsi" w:hAnsi="Times New Roman"/>
          <w:sz w:val="24"/>
          <w:szCs w:val="24"/>
          <w:lang w:val="en-US"/>
        </w:rPr>
        <w:t>ed</w:t>
      </w:r>
      <w:r w:rsidRPr="008F255A">
        <w:rPr>
          <w:rFonts w:ascii="Times New Roman" w:eastAsiaTheme="minorHAnsi" w:hAnsi="Times New Roman"/>
          <w:sz w:val="24"/>
          <w:szCs w:val="24"/>
          <w:lang w:val="en-US"/>
        </w:rPr>
        <w:t xml:space="preserve"> a range of livelihood-based drought interventions including emergency animal health, slaughter destocking, community-managed cereal banks and water tankering. In addition, Save the Children establish</w:t>
      </w:r>
      <w:r w:rsidR="00A1215F" w:rsidRPr="008F255A">
        <w:rPr>
          <w:rFonts w:ascii="Times New Roman" w:eastAsiaTheme="minorHAnsi" w:hAnsi="Times New Roman"/>
          <w:sz w:val="24"/>
          <w:szCs w:val="24"/>
          <w:lang w:val="en-US"/>
        </w:rPr>
        <w:t>ed</w:t>
      </w:r>
      <w:r w:rsidRPr="008F255A">
        <w:rPr>
          <w:rFonts w:ascii="Times New Roman" w:eastAsiaTheme="minorHAnsi" w:hAnsi="Times New Roman"/>
          <w:sz w:val="24"/>
          <w:szCs w:val="24"/>
          <w:lang w:val="en-US"/>
        </w:rPr>
        <w:t xml:space="preserve"> a Community Therapeutic Center (CTC) program in the two </w:t>
      </w:r>
      <w:r w:rsidR="00F636CF">
        <w:rPr>
          <w:rFonts w:ascii="Times New Roman" w:eastAsiaTheme="minorHAnsi" w:hAnsi="Times New Roman"/>
          <w:i/>
          <w:iCs/>
          <w:sz w:val="24"/>
          <w:szCs w:val="24"/>
          <w:lang w:val="en-US"/>
        </w:rPr>
        <w:t>Woredas</w:t>
      </w:r>
      <w:r w:rsidR="00D968B0">
        <w:rPr>
          <w:rFonts w:ascii="Times New Roman" w:eastAsiaTheme="minorHAnsi" w:hAnsi="Times New Roman"/>
          <w:sz w:val="24"/>
          <w:szCs w:val="24"/>
          <w:lang w:val="en-US"/>
        </w:rPr>
        <w:t xml:space="preserve"> </w:t>
      </w:r>
      <w:r w:rsidR="008F4434">
        <w:rPr>
          <w:rFonts w:ascii="Times New Roman" w:eastAsiaTheme="minorHAnsi" w:hAnsi="Times New Roman"/>
          <w:sz w:val="24"/>
          <w:szCs w:val="24"/>
          <w:lang w:val="en-US"/>
        </w:rPr>
        <w:t>(SC-USA, 2009)</w:t>
      </w:r>
      <w:r w:rsidR="00D968B0">
        <w:rPr>
          <w:rFonts w:ascii="Times New Roman" w:eastAsiaTheme="minorHAnsi" w:hAnsi="Times New Roman"/>
          <w:sz w:val="24"/>
          <w:szCs w:val="24"/>
          <w:lang w:val="en-US"/>
        </w:rPr>
        <w:t>.</w:t>
      </w:r>
    </w:p>
    <w:p w:rsidR="004800E6"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t xml:space="preserve">Food transfers were designed to coincide with the dry seasons (January, February, March and April and again in July and August) and hence periods of higher than average food prices, lower than normal livestock prices and poor terms of trade. </w:t>
      </w:r>
    </w:p>
    <w:p w:rsidR="006B20A7"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t xml:space="preserve">Historically, targeting in pastoral areas was considered problematic. Save the Children drew on their long-standing experience in pastoral areas to develop and pioneer community value-based and triangulation approaches, which include customary, religious and community leaders. An external review of these approaches confirms high levels of community acceptance and accuracy with substantially lower exclusion and inclusion errors and fewer complaints. Despite the progress made however full family targeting remained problematic, which runs counter to cultural thinking. However in the most recent re-targeting exercise of 2008/09, some progress was made with a reduction in the number of beneficiary households while exercising full family targeting. For instance, in Filtu, the re-targeting process ended with 21% decrease of </w:t>
      </w:r>
      <w:r w:rsidR="008F4434">
        <w:rPr>
          <w:rFonts w:ascii="Times New Roman" w:eastAsiaTheme="minorHAnsi" w:hAnsi="Times New Roman"/>
          <w:sz w:val="24"/>
          <w:szCs w:val="24"/>
          <w:lang w:val="en-US"/>
        </w:rPr>
        <w:t>households (from 8636 to 6833)</w:t>
      </w:r>
      <w:r w:rsidR="008F4434" w:rsidRPr="008F255A">
        <w:rPr>
          <w:rFonts w:ascii="Times New Roman" w:eastAsiaTheme="minorHAnsi" w:hAnsi="Times New Roman"/>
          <w:sz w:val="24"/>
          <w:szCs w:val="24"/>
          <w:lang w:val="en-US"/>
        </w:rPr>
        <w:t xml:space="preserve"> </w:t>
      </w:r>
      <w:r w:rsidR="008F4434">
        <w:rPr>
          <w:rFonts w:ascii="Times New Roman" w:eastAsiaTheme="minorHAnsi" w:hAnsi="Times New Roman"/>
          <w:sz w:val="24"/>
          <w:szCs w:val="24"/>
          <w:lang w:val="en-US"/>
        </w:rPr>
        <w:t>(SC-USA, 2009)</w:t>
      </w:r>
      <w:r w:rsidR="00D968B0">
        <w:rPr>
          <w:rFonts w:ascii="Times New Roman" w:eastAsiaTheme="minorHAnsi" w:hAnsi="Times New Roman"/>
          <w:sz w:val="24"/>
          <w:szCs w:val="24"/>
          <w:lang w:val="en-US"/>
        </w:rPr>
        <w:t>.</w:t>
      </w:r>
    </w:p>
    <w:p w:rsidR="004800E6" w:rsidRPr="008F255A" w:rsidRDefault="004800E6"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lastRenderedPageBreak/>
        <w:t>Life in pastoral areas is changing the result of rapidly increasing populations, breakdown of long-standing grazing systems (resulting in over-grazing) and increased incidence of drought. As a result of this cocktail, average herd size has been substantially reduced in the last decade and an increasing number of households have been forced to abandon their mobile lifestyle based on extensive livestock keeping for a more sedentary way of life as ‘ex-pastoralists’. It is increasingly recognized that ‘ex-pastoralists’ are chronically food insecure as there are few viable alternative livelihoods to extensive livestock keeping in arid and semi-arid areas outside riverine areas, where it is possible to engage in small-scale irrigation if support can be found to acquire pumps and prepare the land. For these reasons Save the Children is focus</w:t>
      </w:r>
      <w:r w:rsidR="006B20A7" w:rsidRPr="008F255A">
        <w:rPr>
          <w:rFonts w:ascii="Times New Roman" w:eastAsiaTheme="minorHAnsi" w:hAnsi="Times New Roman"/>
          <w:sz w:val="24"/>
          <w:szCs w:val="24"/>
          <w:lang w:val="en-US"/>
        </w:rPr>
        <w:t>ed</w:t>
      </w:r>
      <w:r w:rsidRPr="008F255A">
        <w:rPr>
          <w:rFonts w:ascii="Times New Roman" w:eastAsiaTheme="minorHAnsi" w:hAnsi="Times New Roman"/>
          <w:sz w:val="24"/>
          <w:szCs w:val="24"/>
          <w:lang w:val="en-US"/>
        </w:rPr>
        <w:t xml:space="preserve"> its energies increasingly on ex-pastoralists.</w:t>
      </w:r>
      <w:r w:rsidR="008F4434" w:rsidRPr="008F255A">
        <w:rPr>
          <w:rFonts w:ascii="Times New Roman" w:eastAsiaTheme="minorHAnsi" w:hAnsi="Times New Roman"/>
          <w:sz w:val="24"/>
          <w:szCs w:val="24"/>
          <w:lang w:val="en-US"/>
        </w:rPr>
        <w:t xml:space="preserve"> </w:t>
      </w:r>
      <w:r w:rsidR="008F4434">
        <w:rPr>
          <w:rFonts w:ascii="Times New Roman" w:eastAsiaTheme="minorHAnsi" w:hAnsi="Times New Roman"/>
          <w:sz w:val="24"/>
          <w:szCs w:val="24"/>
          <w:lang w:val="en-US"/>
        </w:rPr>
        <w:t>(SC-USA, 2009)</w:t>
      </w:r>
    </w:p>
    <w:p w:rsidR="00A232BD" w:rsidRPr="008F255A" w:rsidRDefault="00A232BD" w:rsidP="00576698">
      <w:pPr>
        <w:autoSpaceDE w:val="0"/>
        <w:autoSpaceDN w:val="0"/>
        <w:adjustRightInd w:val="0"/>
        <w:spacing w:line="480" w:lineRule="auto"/>
        <w:jc w:val="both"/>
        <w:rPr>
          <w:rFonts w:ascii="Times New Roman" w:eastAsiaTheme="minorHAnsi" w:hAnsi="Times New Roman"/>
          <w:sz w:val="24"/>
          <w:szCs w:val="24"/>
          <w:lang w:val="en-US"/>
        </w:rPr>
      </w:pPr>
      <w:r w:rsidRPr="008F255A">
        <w:rPr>
          <w:rFonts w:ascii="Times New Roman" w:eastAsiaTheme="minorHAnsi" w:hAnsi="Times New Roman"/>
          <w:sz w:val="24"/>
          <w:szCs w:val="24"/>
          <w:lang w:val="en-US"/>
        </w:rPr>
        <w:t xml:space="preserve">The PSNP-PAP pilot seeks to protect livelihood assets of vulnerable households by providing predictable food transfers. Predictable food transfers help minimize households’ need to sell livestock and other household assets to meet their immediate food requirements. As a GoE implementing partner, Save the Children </w:t>
      </w:r>
      <w:r w:rsidR="00C462AF" w:rsidRPr="008F255A">
        <w:rPr>
          <w:rFonts w:ascii="Times New Roman" w:eastAsiaTheme="minorHAnsi" w:hAnsi="Times New Roman"/>
          <w:sz w:val="24"/>
          <w:szCs w:val="24"/>
          <w:lang w:val="en-US"/>
        </w:rPr>
        <w:t>was</w:t>
      </w:r>
      <w:r w:rsidRPr="008F255A">
        <w:rPr>
          <w:rFonts w:ascii="Times New Roman" w:eastAsiaTheme="minorHAnsi" w:hAnsi="Times New Roman"/>
          <w:sz w:val="24"/>
          <w:szCs w:val="24"/>
          <w:lang w:val="en-US"/>
        </w:rPr>
        <w:t xml:space="preserve"> responsible for building the capacity of local government (</w:t>
      </w:r>
      <w:r w:rsidR="00182BDF" w:rsidRPr="008F255A">
        <w:rPr>
          <w:rFonts w:ascii="Times New Roman" w:eastAsiaTheme="minorHAnsi" w:hAnsi="Times New Roman"/>
          <w:i/>
          <w:iCs/>
          <w:sz w:val="24"/>
          <w:szCs w:val="24"/>
          <w:lang w:val="en-US"/>
        </w:rPr>
        <w:t>Kebele</w:t>
      </w:r>
      <w:r w:rsidRPr="008F255A">
        <w:rPr>
          <w:rFonts w:ascii="Times New Roman" w:eastAsiaTheme="minorHAnsi" w:hAnsi="Times New Roman"/>
          <w:i/>
          <w:iCs/>
          <w:sz w:val="24"/>
          <w:szCs w:val="24"/>
          <w:lang w:val="en-US"/>
        </w:rPr>
        <w:t xml:space="preserve"> </w:t>
      </w:r>
      <w:r w:rsidRPr="008F255A">
        <w:rPr>
          <w:rFonts w:ascii="Times New Roman" w:eastAsiaTheme="minorHAnsi" w:hAnsi="Times New Roman"/>
          <w:sz w:val="24"/>
          <w:szCs w:val="24"/>
          <w:lang w:val="en-US"/>
        </w:rPr>
        <w:t xml:space="preserve">and </w:t>
      </w:r>
      <w:r w:rsidR="00F636CF">
        <w:rPr>
          <w:rFonts w:ascii="Times New Roman" w:eastAsiaTheme="minorHAnsi" w:hAnsi="Times New Roman"/>
          <w:i/>
          <w:iCs/>
          <w:sz w:val="24"/>
          <w:szCs w:val="24"/>
          <w:lang w:val="en-US"/>
        </w:rPr>
        <w:t>Woreda</w:t>
      </w:r>
      <w:r w:rsidRPr="008F255A">
        <w:rPr>
          <w:rFonts w:ascii="Times New Roman" w:eastAsiaTheme="minorHAnsi" w:hAnsi="Times New Roman"/>
          <w:sz w:val="24"/>
          <w:szCs w:val="24"/>
          <w:lang w:val="en-US"/>
        </w:rPr>
        <w:t>) and customary institutions to implement effectively PSNP and ensure that the chronically food insecure ex-pastoralists are appropriately targeted.</w:t>
      </w:r>
      <w:r w:rsidR="008F4434">
        <w:rPr>
          <w:rFonts w:ascii="Times New Roman" w:eastAsiaTheme="minorHAnsi" w:hAnsi="Times New Roman"/>
          <w:sz w:val="24"/>
          <w:szCs w:val="24"/>
          <w:lang w:val="en-US"/>
        </w:rPr>
        <w:t xml:space="preserve"> (SC-USA, 2009)</w:t>
      </w:r>
    </w:p>
    <w:p w:rsidR="00C462AF" w:rsidRPr="00C462AF" w:rsidRDefault="00C462AF" w:rsidP="00576698">
      <w:pPr>
        <w:spacing w:line="480" w:lineRule="auto"/>
        <w:jc w:val="both"/>
        <w:rPr>
          <w:rFonts w:ascii="Times New Roman" w:hAnsi="Times New Roman"/>
          <w:sz w:val="24"/>
          <w:szCs w:val="24"/>
        </w:rPr>
      </w:pPr>
      <w:r w:rsidRPr="008F255A">
        <w:rPr>
          <w:rFonts w:ascii="Times New Roman" w:hAnsi="Times New Roman"/>
          <w:sz w:val="24"/>
          <w:szCs w:val="24"/>
        </w:rPr>
        <w:t xml:space="preserve">As a result of population increase, rangeland degradation and increasing incidence of drought an increasing number of pastoral families are abandoning mobile livestock production. Far from improving their livelihood options by settling however the vast majority of ex-pastoralists in sub-Saharan Africa join the increasing number of African households trapped in absolute poverty as most arid lands are not conducive to farming or other food production systems. However, southern Ethiopia has the almost unique advantage of being transected by a number of river </w:t>
      </w:r>
      <w:r w:rsidRPr="008F255A">
        <w:rPr>
          <w:rFonts w:ascii="Times New Roman" w:hAnsi="Times New Roman"/>
          <w:sz w:val="24"/>
          <w:szCs w:val="24"/>
        </w:rPr>
        <w:lastRenderedPageBreak/>
        <w:t>systems which stream down from the Ethiopian highlands and include the Dawa, Genale, Weyb and Wabe-Shabelle. Rivers offer opportunities for small-scale production. In addition, Somali ex-pastoralists have a proven capacity for business - livestock, com</w:t>
      </w:r>
      <w:r w:rsidR="00065260" w:rsidRPr="008F255A">
        <w:rPr>
          <w:rFonts w:ascii="Times New Roman" w:hAnsi="Times New Roman"/>
          <w:sz w:val="24"/>
          <w:szCs w:val="24"/>
        </w:rPr>
        <w:t xml:space="preserve">modities and rangeland products </w:t>
      </w:r>
      <w:r w:rsidR="008F4434">
        <w:rPr>
          <w:rFonts w:ascii="Times New Roman" w:eastAsiaTheme="minorHAnsi" w:hAnsi="Times New Roman"/>
          <w:sz w:val="24"/>
          <w:szCs w:val="24"/>
          <w:lang w:val="en-US"/>
        </w:rPr>
        <w:t>(SC-USA, 2009)</w:t>
      </w:r>
      <w:r w:rsidR="00065260" w:rsidRPr="008F255A">
        <w:rPr>
          <w:rFonts w:ascii="Times New Roman" w:eastAsiaTheme="minorHAnsi" w:hAnsi="Times New Roman"/>
          <w:sz w:val="24"/>
          <w:szCs w:val="24"/>
          <w:lang w:val="en-US"/>
        </w:rPr>
        <w:t>.</w:t>
      </w:r>
    </w:p>
    <w:p w:rsidR="00D66BA3" w:rsidRPr="00C462AF" w:rsidRDefault="00D66BA3" w:rsidP="00576698">
      <w:pPr>
        <w:pStyle w:val="Heading2"/>
        <w:numPr>
          <w:ilvl w:val="1"/>
          <w:numId w:val="41"/>
        </w:numPr>
        <w:spacing w:before="0" w:after="200" w:line="480" w:lineRule="auto"/>
      </w:pPr>
      <w:bookmarkStart w:id="76" w:name="_Toc174966998"/>
      <w:bookmarkStart w:id="77" w:name="_Toc174967072"/>
      <w:bookmarkStart w:id="78" w:name="_Toc299723824"/>
      <w:r w:rsidRPr="00C462AF">
        <w:t>NGO and Other Management Arrangements</w:t>
      </w:r>
      <w:bookmarkEnd w:id="76"/>
      <w:bookmarkEnd w:id="77"/>
      <w:bookmarkEnd w:id="78"/>
    </w:p>
    <w:p w:rsidR="00D66BA3" w:rsidRPr="00D6708F" w:rsidRDefault="00D6708F" w:rsidP="00576698">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In </w:t>
      </w:r>
      <w:r w:rsidR="00B62784">
        <w:rPr>
          <w:rFonts w:ascii="Times New Roman" w:hAnsi="Times New Roman"/>
          <w:sz w:val="24"/>
          <w:szCs w:val="24"/>
        </w:rPr>
        <w:t>Dolo Ado</w:t>
      </w:r>
      <w:r>
        <w:rPr>
          <w:rFonts w:ascii="Times New Roman" w:hAnsi="Times New Roman"/>
          <w:sz w:val="24"/>
          <w:szCs w:val="24"/>
        </w:rPr>
        <w:t xml:space="preserve"> district of Somali Region, which is the study area; it was </w:t>
      </w:r>
      <w:r w:rsidRPr="00D6708F">
        <w:rPr>
          <w:rFonts w:ascii="Times New Roman" w:hAnsi="Times New Roman"/>
          <w:sz w:val="24"/>
          <w:szCs w:val="24"/>
        </w:rPr>
        <w:t xml:space="preserve">decided </w:t>
      </w:r>
      <w:r>
        <w:rPr>
          <w:rFonts w:ascii="Times New Roman" w:hAnsi="Times New Roman"/>
          <w:sz w:val="24"/>
          <w:szCs w:val="24"/>
        </w:rPr>
        <w:t>Save the Children-USA</w:t>
      </w:r>
      <w:r w:rsidR="00D66BA3" w:rsidRPr="00D6708F">
        <w:rPr>
          <w:rFonts w:ascii="Times New Roman" w:hAnsi="Times New Roman"/>
          <w:sz w:val="24"/>
          <w:szCs w:val="24"/>
        </w:rPr>
        <w:t xml:space="preserve"> </w:t>
      </w:r>
      <w:r>
        <w:rPr>
          <w:rFonts w:ascii="Times New Roman" w:hAnsi="Times New Roman"/>
          <w:sz w:val="24"/>
          <w:szCs w:val="24"/>
        </w:rPr>
        <w:t xml:space="preserve">to implement PSNP-PAP. One of the issues which will be piloted in pastoralist areas is to </w:t>
      </w:r>
      <w:r w:rsidR="00D66BA3" w:rsidRPr="00D6708F">
        <w:rPr>
          <w:rFonts w:ascii="Times New Roman" w:hAnsi="Times New Roman"/>
          <w:sz w:val="24"/>
          <w:szCs w:val="24"/>
        </w:rPr>
        <w:t>use NGOs to help run the PSNP PAP agreements in the form of signed Memorandums of Understanding (</w:t>
      </w:r>
      <w:r w:rsidR="00D66BA3" w:rsidRPr="00D6708F">
        <w:rPr>
          <w:rFonts w:ascii="Times New Roman" w:hAnsi="Times New Roman"/>
          <w:i/>
          <w:sz w:val="24"/>
          <w:szCs w:val="24"/>
        </w:rPr>
        <w:t xml:space="preserve">legal </w:t>
      </w:r>
      <w:r w:rsidRPr="00D6708F">
        <w:rPr>
          <w:rFonts w:ascii="Times New Roman" w:hAnsi="Times New Roman"/>
          <w:i/>
          <w:sz w:val="24"/>
          <w:szCs w:val="24"/>
        </w:rPr>
        <w:t>agreements</w:t>
      </w:r>
      <w:r w:rsidRPr="00D6708F">
        <w:rPr>
          <w:rFonts w:ascii="Times New Roman" w:hAnsi="Times New Roman"/>
          <w:sz w:val="24"/>
          <w:szCs w:val="24"/>
        </w:rPr>
        <w:t>)</w:t>
      </w:r>
      <w:r w:rsidR="00D66BA3" w:rsidRPr="00D6708F">
        <w:rPr>
          <w:rFonts w:ascii="Times New Roman" w:hAnsi="Times New Roman"/>
          <w:sz w:val="24"/>
          <w:szCs w:val="24"/>
        </w:rPr>
        <w:t xml:space="preserve"> between the Region and the NGOs will have to be prepared</w:t>
      </w:r>
      <w:r w:rsidR="008F4434">
        <w:rPr>
          <w:rFonts w:ascii="Times New Roman" w:hAnsi="Times New Roman"/>
          <w:sz w:val="24"/>
          <w:szCs w:val="24"/>
        </w:rPr>
        <w:t xml:space="preserve"> </w:t>
      </w:r>
      <w:r>
        <w:rPr>
          <w:rFonts w:ascii="Times New Roman" w:hAnsi="Times New Roman"/>
          <w:sz w:val="24"/>
          <w:szCs w:val="24"/>
        </w:rPr>
        <w:t>(MoARD, 2007)</w:t>
      </w:r>
      <w:r w:rsidR="00D66BA3" w:rsidRPr="00D6708F">
        <w:rPr>
          <w:rFonts w:ascii="Times New Roman" w:hAnsi="Times New Roman"/>
          <w:sz w:val="24"/>
          <w:szCs w:val="24"/>
        </w:rPr>
        <w:t>.</w:t>
      </w:r>
    </w:p>
    <w:p w:rsidR="00D66BA3" w:rsidRPr="00D6708F" w:rsidRDefault="00D66BA3" w:rsidP="00576698">
      <w:pPr>
        <w:spacing w:line="480" w:lineRule="auto"/>
        <w:jc w:val="both"/>
        <w:rPr>
          <w:rFonts w:ascii="Times New Roman" w:hAnsi="Times New Roman"/>
          <w:sz w:val="24"/>
          <w:szCs w:val="24"/>
        </w:rPr>
      </w:pPr>
      <w:r w:rsidRPr="00D6708F">
        <w:rPr>
          <w:rFonts w:ascii="Times New Roman" w:hAnsi="Times New Roman"/>
          <w:sz w:val="24"/>
          <w:szCs w:val="24"/>
        </w:rPr>
        <w:t>Any partnership agreements will apply</w:t>
      </w:r>
      <w:r w:rsidRPr="00D6708F">
        <w:rPr>
          <w:rFonts w:ascii="Times New Roman" w:hAnsi="Times New Roman"/>
          <w:i/>
          <w:sz w:val="24"/>
          <w:szCs w:val="24"/>
        </w:rPr>
        <w:t xml:space="preserve"> </w:t>
      </w:r>
      <w:r w:rsidRPr="00D6708F">
        <w:rPr>
          <w:rFonts w:ascii="Times New Roman" w:hAnsi="Times New Roman"/>
          <w:sz w:val="24"/>
          <w:szCs w:val="24"/>
        </w:rPr>
        <w:t>the main principle that the PSNP</w:t>
      </w:r>
      <w:r w:rsidR="00D6708F">
        <w:rPr>
          <w:rFonts w:ascii="Times New Roman" w:hAnsi="Times New Roman"/>
          <w:sz w:val="24"/>
          <w:szCs w:val="24"/>
        </w:rPr>
        <w:t>-</w:t>
      </w:r>
      <w:r w:rsidRPr="00D6708F">
        <w:rPr>
          <w:rFonts w:ascii="Times New Roman" w:hAnsi="Times New Roman"/>
          <w:sz w:val="24"/>
          <w:szCs w:val="24"/>
        </w:rPr>
        <w:t>PAP is a Government of Ethiopia programme and so:</w:t>
      </w:r>
    </w:p>
    <w:p w:rsidR="00D66BA3" w:rsidRPr="00D6708F" w:rsidRDefault="00D66BA3" w:rsidP="00576698">
      <w:pPr>
        <w:numPr>
          <w:ilvl w:val="0"/>
          <w:numId w:val="23"/>
        </w:numPr>
        <w:autoSpaceDE w:val="0"/>
        <w:autoSpaceDN w:val="0"/>
        <w:adjustRightInd w:val="0"/>
        <w:spacing w:line="480" w:lineRule="auto"/>
        <w:jc w:val="both"/>
        <w:rPr>
          <w:rFonts w:ascii="Times New Roman" w:hAnsi="Times New Roman"/>
          <w:iCs/>
          <w:sz w:val="24"/>
          <w:szCs w:val="24"/>
        </w:rPr>
      </w:pPr>
      <w:r w:rsidRPr="00D6708F">
        <w:rPr>
          <w:rFonts w:ascii="Times New Roman" w:hAnsi="Times New Roman"/>
          <w:iCs/>
          <w:sz w:val="24"/>
          <w:szCs w:val="24"/>
        </w:rPr>
        <w:t>Implementation by NGOs will follow the procedures in this Guideline and any other relevant Government procedures;</w:t>
      </w:r>
    </w:p>
    <w:p w:rsidR="00D66BA3" w:rsidRPr="00D6708F" w:rsidRDefault="00D66BA3" w:rsidP="00576698">
      <w:pPr>
        <w:numPr>
          <w:ilvl w:val="0"/>
          <w:numId w:val="23"/>
        </w:numPr>
        <w:autoSpaceDE w:val="0"/>
        <w:autoSpaceDN w:val="0"/>
        <w:adjustRightInd w:val="0"/>
        <w:spacing w:line="480" w:lineRule="auto"/>
        <w:jc w:val="both"/>
        <w:rPr>
          <w:rFonts w:ascii="Times New Roman" w:hAnsi="Times New Roman"/>
          <w:iCs/>
          <w:sz w:val="24"/>
          <w:szCs w:val="24"/>
        </w:rPr>
      </w:pPr>
      <w:r w:rsidRPr="00D6708F">
        <w:rPr>
          <w:rFonts w:ascii="Times New Roman" w:hAnsi="Times New Roman"/>
          <w:iCs/>
          <w:sz w:val="24"/>
          <w:szCs w:val="24"/>
        </w:rPr>
        <w:t xml:space="preserve">Final responsibility for PSNP PAP remains with Government Institutions and all PSNP PAP work carried out by NGOs is under an authority delegated by the Government.  </w:t>
      </w:r>
    </w:p>
    <w:p w:rsidR="00D66BA3" w:rsidRDefault="00D66BA3" w:rsidP="00576698">
      <w:pPr>
        <w:spacing w:line="480" w:lineRule="auto"/>
        <w:jc w:val="both"/>
        <w:rPr>
          <w:rFonts w:ascii="Times New Roman" w:hAnsi="Times New Roman"/>
          <w:sz w:val="24"/>
          <w:szCs w:val="24"/>
        </w:rPr>
      </w:pPr>
      <w:r w:rsidRPr="00D6708F">
        <w:rPr>
          <w:rFonts w:ascii="Times New Roman" w:hAnsi="Times New Roman"/>
          <w:sz w:val="24"/>
          <w:szCs w:val="24"/>
        </w:rPr>
        <w:t xml:space="preserve">As with other NGO programmes, regional agreements will be signed for NGO programmes to support the PSNP PAP. These regional agreements will define the roles and responsibilities of the various parties in running the PSNP PAP activities. </w:t>
      </w:r>
    </w:p>
    <w:p w:rsidR="004105C5" w:rsidRDefault="004105C5" w:rsidP="00576698">
      <w:pPr>
        <w:spacing w:line="480" w:lineRule="auto"/>
        <w:jc w:val="both"/>
        <w:rPr>
          <w:rFonts w:ascii="Times New Roman" w:hAnsi="Times New Roman"/>
          <w:sz w:val="24"/>
          <w:szCs w:val="24"/>
        </w:rPr>
      </w:pPr>
    </w:p>
    <w:p w:rsidR="008F4434" w:rsidRPr="002B79B7" w:rsidRDefault="008F4434" w:rsidP="002B79B7">
      <w:pPr>
        <w:rPr>
          <w:rFonts w:ascii="Times New Roman" w:hAnsi="Times New Roman"/>
          <w:b/>
          <w:i/>
          <w:sz w:val="24"/>
          <w:szCs w:val="24"/>
        </w:rPr>
      </w:pPr>
      <w:r w:rsidRPr="002B79B7">
        <w:rPr>
          <w:rFonts w:ascii="Times New Roman" w:hAnsi="Times New Roman"/>
          <w:b/>
          <w:i/>
          <w:sz w:val="24"/>
          <w:szCs w:val="24"/>
        </w:rPr>
        <w:lastRenderedPageBreak/>
        <w:t>Table 3.1 NGO and Other Management Arrangements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920"/>
      </w:tblGrid>
      <w:tr w:rsidR="00D66BA3" w:rsidRPr="00D6708F" w:rsidTr="00C1586A">
        <w:tc>
          <w:tcPr>
            <w:tcW w:w="9738" w:type="dxa"/>
            <w:gridSpan w:val="2"/>
            <w:shd w:val="clear" w:color="auto" w:fill="E6E6E6"/>
          </w:tcPr>
          <w:p w:rsidR="00D66BA3" w:rsidRPr="00D6708F" w:rsidRDefault="00D66BA3" w:rsidP="004105C5">
            <w:pPr>
              <w:autoSpaceDE w:val="0"/>
              <w:autoSpaceDN w:val="0"/>
              <w:adjustRightInd w:val="0"/>
              <w:spacing w:after="0" w:line="360" w:lineRule="auto"/>
              <w:jc w:val="center"/>
              <w:rPr>
                <w:rFonts w:ascii="Times New Roman" w:hAnsi="Times New Roman"/>
                <w:b/>
                <w:sz w:val="24"/>
                <w:szCs w:val="24"/>
              </w:rPr>
            </w:pPr>
            <w:r w:rsidRPr="00D6708F">
              <w:rPr>
                <w:rFonts w:ascii="Times New Roman" w:hAnsi="Times New Roman"/>
                <w:b/>
                <w:sz w:val="24"/>
                <w:szCs w:val="24"/>
              </w:rPr>
              <w:t>Responsibilities in NGO Agreements</w:t>
            </w:r>
          </w:p>
        </w:tc>
      </w:tr>
      <w:tr w:rsidR="00D66BA3" w:rsidRPr="00D6708F" w:rsidTr="00C1586A">
        <w:tc>
          <w:tcPr>
            <w:tcW w:w="1818" w:type="dxa"/>
            <w:shd w:val="clear" w:color="auto" w:fill="E6E6E6"/>
          </w:tcPr>
          <w:p w:rsidR="00D66BA3" w:rsidRPr="00D6708F" w:rsidRDefault="00D66BA3" w:rsidP="004105C5">
            <w:pPr>
              <w:spacing w:after="0" w:line="360" w:lineRule="auto"/>
              <w:jc w:val="both"/>
              <w:rPr>
                <w:rFonts w:ascii="Times New Roman" w:hAnsi="Times New Roman"/>
                <w:b/>
                <w:iCs/>
                <w:sz w:val="24"/>
                <w:szCs w:val="24"/>
              </w:rPr>
            </w:pPr>
          </w:p>
          <w:p w:rsidR="00D66BA3" w:rsidRPr="00D6708F" w:rsidRDefault="00D66BA3" w:rsidP="004105C5">
            <w:pPr>
              <w:spacing w:after="0" w:line="360" w:lineRule="auto"/>
              <w:jc w:val="both"/>
              <w:rPr>
                <w:rFonts w:ascii="Times New Roman" w:hAnsi="Times New Roman"/>
                <w:b/>
                <w:sz w:val="24"/>
                <w:szCs w:val="24"/>
              </w:rPr>
            </w:pPr>
            <w:r w:rsidRPr="00D6708F">
              <w:rPr>
                <w:rFonts w:ascii="Times New Roman" w:hAnsi="Times New Roman"/>
                <w:b/>
                <w:iCs/>
                <w:sz w:val="24"/>
                <w:szCs w:val="24"/>
              </w:rPr>
              <w:t>Regional</w:t>
            </w:r>
            <w:r w:rsidRPr="00D6708F">
              <w:rPr>
                <w:rFonts w:ascii="Times New Roman" w:hAnsi="Times New Roman"/>
                <w:b/>
                <w:sz w:val="24"/>
                <w:szCs w:val="24"/>
              </w:rPr>
              <w:t xml:space="preserve"> Responsibilities</w:t>
            </w:r>
          </w:p>
          <w:p w:rsidR="00D66BA3" w:rsidRPr="00D6708F" w:rsidRDefault="00D66BA3" w:rsidP="004105C5">
            <w:pPr>
              <w:autoSpaceDE w:val="0"/>
              <w:autoSpaceDN w:val="0"/>
              <w:adjustRightInd w:val="0"/>
              <w:spacing w:after="0" w:line="360" w:lineRule="auto"/>
              <w:jc w:val="both"/>
              <w:rPr>
                <w:rFonts w:ascii="Times New Roman" w:hAnsi="Times New Roman"/>
                <w:sz w:val="24"/>
                <w:szCs w:val="24"/>
              </w:rPr>
            </w:pPr>
          </w:p>
        </w:tc>
        <w:tc>
          <w:tcPr>
            <w:tcW w:w="7920" w:type="dxa"/>
          </w:tcPr>
          <w:p w:rsidR="00D66BA3" w:rsidRPr="00D6708F" w:rsidRDefault="00D66BA3" w:rsidP="004105C5">
            <w:pPr>
              <w:numPr>
                <w:ilvl w:val="0"/>
                <w:numId w:val="24"/>
              </w:numPr>
              <w:tabs>
                <w:tab w:val="clear" w:pos="720"/>
                <w:tab w:val="num" w:pos="402"/>
              </w:tabs>
              <w:autoSpaceDE w:val="0"/>
              <w:autoSpaceDN w:val="0"/>
              <w:adjustRightInd w:val="0"/>
              <w:spacing w:after="0" w:line="360" w:lineRule="auto"/>
              <w:ind w:left="402"/>
              <w:jc w:val="both"/>
              <w:rPr>
                <w:rFonts w:ascii="Times New Roman" w:hAnsi="Times New Roman"/>
                <w:sz w:val="24"/>
                <w:szCs w:val="24"/>
              </w:rPr>
            </w:pPr>
            <w:r w:rsidRPr="00D6708F">
              <w:rPr>
                <w:rFonts w:ascii="Times New Roman" w:hAnsi="Times New Roman"/>
                <w:iCs/>
                <w:sz w:val="24"/>
                <w:szCs w:val="24"/>
              </w:rPr>
              <w:t>M</w:t>
            </w:r>
            <w:r w:rsidRPr="00D6708F">
              <w:rPr>
                <w:rFonts w:ascii="Times New Roman" w:hAnsi="Times New Roman"/>
                <w:sz w:val="24"/>
                <w:szCs w:val="24"/>
              </w:rPr>
              <w:t xml:space="preserve">onitor and evaluate periodically the activities of </w:t>
            </w:r>
            <w:r w:rsidR="00F636CF">
              <w:rPr>
                <w:rFonts w:ascii="Times New Roman" w:hAnsi="Times New Roman"/>
                <w:sz w:val="24"/>
                <w:szCs w:val="24"/>
              </w:rPr>
              <w:t>Woredas</w:t>
            </w:r>
            <w:r w:rsidRPr="00D6708F">
              <w:rPr>
                <w:rFonts w:ascii="Times New Roman" w:hAnsi="Times New Roman"/>
                <w:sz w:val="24"/>
                <w:szCs w:val="24"/>
              </w:rPr>
              <w:t xml:space="preserve"> and partner NGOs;</w:t>
            </w:r>
          </w:p>
          <w:p w:rsidR="00D66BA3" w:rsidRPr="00D6708F" w:rsidRDefault="00D66BA3" w:rsidP="004105C5">
            <w:pPr>
              <w:numPr>
                <w:ilvl w:val="0"/>
                <w:numId w:val="24"/>
              </w:numPr>
              <w:tabs>
                <w:tab w:val="clear" w:pos="720"/>
                <w:tab w:val="num" w:pos="402"/>
              </w:tabs>
              <w:autoSpaceDE w:val="0"/>
              <w:autoSpaceDN w:val="0"/>
              <w:adjustRightInd w:val="0"/>
              <w:spacing w:after="0" w:line="360" w:lineRule="auto"/>
              <w:ind w:left="402"/>
              <w:jc w:val="both"/>
              <w:rPr>
                <w:rFonts w:ascii="Times New Roman" w:hAnsi="Times New Roman"/>
                <w:sz w:val="24"/>
                <w:szCs w:val="24"/>
              </w:rPr>
            </w:pPr>
            <w:r w:rsidRPr="00D6708F">
              <w:rPr>
                <w:rFonts w:ascii="Times New Roman" w:hAnsi="Times New Roman"/>
                <w:sz w:val="24"/>
                <w:szCs w:val="24"/>
              </w:rPr>
              <w:t xml:space="preserve">Provide suitable technical support to </w:t>
            </w:r>
            <w:r w:rsidR="00F636CF">
              <w:rPr>
                <w:rFonts w:ascii="Times New Roman" w:hAnsi="Times New Roman"/>
                <w:sz w:val="24"/>
                <w:szCs w:val="24"/>
              </w:rPr>
              <w:t>Woredas</w:t>
            </w:r>
            <w:r w:rsidRPr="00D6708F">
              <w:rPr>
                <w:rFonts w:ascii="Times New Roman" w:hAnsi="Times New Roman"/>
                <w:sz w:val="24"/>
                <w:szCs w:val="24"/>
              </w:rPr>
              <w:t>;</w:t>
            </w:r>
          </w:p>
          <w:p w:rsidR="00D66BA3" w:rsidRPr="00D6708F" w:rsidRDefault="00D66BA3" w:rsidP="004105C5">
            <w:pPr>
              <w:numPr>
                <w:ilvl w:val="0"/>
                <w:numId w:val="24"/>
              </w:numPr>
              <w:tabs>
                <w:tab w:val="clear" w:pos="720"/>
                <w:tab w:val="num" w:pos="402"/>
              </w:tabs>
              <w:autoSpaceDE w:val="0"/>
              <w:autoSpaceDN w:val="0"/>
              <w:adjustRightInd w:val="0"/>
              <w:spacing w:after="0" w:line="360" w:lineRule="auto"/>
              <w:ind w:left="402"/>
              <w:jc w:val="both"/>
              <w:rPr>
                <w:rFonts w:ascii="Times New Roman" w:hAnsi="Times New Roman"/>
                <w:sz w:val="24"/>
                <w:szCs w:val="24"/>
              </w:rPr>
            </w:pPr>
            <w:r w:rsidRPr="00D6708F">
              <w:rPr>
                <w:rFonts w:ascii="Times New Roman" w:hAnsi="Times New Roman"/>
                <w:sz w:val="24"/>
                <w:szCs w:val="24"/>
              </w:rPr>
              <w:t>Write supportive letters for items to be imported for the exemption of duty free for the purpose of achieving programme objectives.</w:t>
            </w:r>
          </w:p>
        </w:tc>
      </w:tr>
      <w:tr w:rsidR="00D66BA3" w:rsidRPr="00D6708F" w:rsidTr="00C1586A">
        <w:tc>
          <w:tcPr>
            <w:tcW w:w="1818" w:type="dxa"/>
            <w:shd w:val="clear" w:color="auto" w:fill="E6E6E6"/>
          </w:tcPr>
          <w:p w:rsidR="00D66BA3" w:rsidRPr="00D6708F" w:rsidRDefault="00D66BA3" w:rsidP="004105C5">
            <w:pPr>
              <w:autoSpaceDE w:val="0"/>
              <w:autoSpaceDN w:val="0"/>
              <w:adjustRightInd w:val="0"/>
              <w:spacing w:after="0" w:line="360" w:lineRule="auto"/>
              <w:jc w:val="both"/>
              <w:rPr>
                <w:rFonts w:ascii="Times New Roman" w:hAnsi="Times New Roman"/>
                <w:b/>
                <w:iCs/>
                <w:sz w:val="24"/>
                <w:szCs w:val="24"/>
              </w:rPr>
            </w:pPr>
          </w:p>
          <w:p w:rsidR="00D66BA3" w:rsidRPr="00D6708F" w:rsidRDefault="00F636CF" w:rsidP="004105C5">
            <w:pPr>
              <w:autoSpaceDE w:val="0"/>
              <w:autoSpaceDN w:val="0"/>
              <w:adjustRightInd w:val="0"/>
              <w:spacing w:after="0" w:line="360" w:lineRule="auto"/>
              <w:jc w:val="both"/>
              <w:rPr>
                <w:rFonts w:ascii="Times New Roman" w:hAnsi="Times New Roman"/>
                <w:b/>
                <w:sz w:val="24"/>
                <w:szCs w:val="24"/>
              </w:rPr>
            </w:pPr>
            <w:r>
              <w:rPr>
                <w:rFonts w:ascii="Times New Roman" w:hAnsi="Times New Roman"/>
                <w:b/>
                <w:iCs/>
                <w:sz w:val="24"/>
                <w:szCs w:val="24"/>
              </w:rPr>
              <w:t>Woreda</w:t>
            </w:r>
            <w:r w:rsidR="00D66BA3" w:rsidRPr="00D6708F">
              <w:rPr>
                <w:rFonts w:ascii="Times New Roman" w:hAnsi="Times New Roman"/>
                <w:b/>
                <w:sz w:val="24"/>
                <w:szCs w:val="24"/>
              </w:rPr>
              <w:t xml:space="preserve"> Responsibilities</w:t>
            </w:r>
          </w:p>
          <w:p w:rsidR="00D66BA3" w:rsidRPr="00D6708F" w:rsidRDefault="00D66BA3" w:rsidP="004105C5">
            <w:pPr>
              <w:autoSpaceDE w:val="0"/>
              <w:autoSpaceDN w:val="0"/>
              <w:adjustRightInd w:val="0"/>
              <w:spacing w:after="0" w:line="360" w:lineRule="auto"/>
              <w:jc w:val="both"/>
              <w:rPr>
                <w:rFonts w:ascii="Times New Roman" w:hAnsi="Times New Roman"/>
                <w:sz w:val="24"/>
                <w:szCs w:val="24"/>
              </w:rPr>
            </w:pPr>
          </w:p>
        </w:tc>
        <w:tc>
          <w:tcPr>
            <w:tcW w:w="7920" w:type="dxa"/>
          </w:tcPr>
          <w:p w:rsidR="00D66BA3" w:rsidRPr="00D6708F" w:rsidRDefault="00D66BA3" w:rsidP="004105C5">
            <w:pPr>
              <w:numPr>
                <w:ilvl w:val="0"/>
                <w:numId w:val="25"/>
              </w:numPr>
              <w:tabs>
                <w:tab w:val="clear" w:pos="720"/>
                <w:tab w:val="num" w:pos="402"/>
              </w:tabs>
              <w:spacing w:after="0" w:line="360" w:lineRule="auto"/>
              <w:ind w:left="402"/>
              <w:jc w:val="both"/>
              <w:rPr>
                <w:rFonts w:ascii="Times New Roman" w:hAnsi="Times New Roman"/>
                <w:sz w:val="24"/>
                <w:szCs w:val="24"/>
              </w:rPr>
            </w:pPr>
            <w:r w:rsidRPr="00D6708F">
              <w:rPr>
                <w:rFonts w:ascii="Times New Roman" w:hAnsi="Times New Roman"/>
                <w:sz w:val="24"/>
                <w:szCs w:val="24"/>
              </w:rPr>
              <w:t>Oversee the activities of the NGOs and provide management guidance;</w:t>
            </w:r>
          </w:p>
          <w:p w:rsidR="00D66BA3" w:rsidRPr="00D6708F" w:rsidRDefault="00D66BA3" w:rsidP="004105C5">
            <w:pPr>
              <w:numPr>
                <w:ilvl w:val="0"/>
                <w:numId w:val="25"/>
              </w:numPr>
              <w:tabs>
                <w:tab w:val="clear" w:pos="720"/>
                <w:tab w:val="num" w:pos="402"/>
              </w:tabs>
              <w:spacing w:after="0" w:line="360" w:lineRule="auto"/>
              <w:ind w:left="402"/>
              <w:jc w:val="both"/>
              <w:rPr>
                <w:rFonts w:ascii="Times New Roman" w:hAnsi="Times New Roman"/>
                <w:sz w:val="24"/>
                <w:szCs w:val="24"/>
              </w:rPr>
            </w:pPr>
            <w:r w:rsidRPr="00D6708F">
              <w:rPr>
                <w:rFonts w:ascii="Times New Roman" w:hAnsi="Times New Roman"/>
                <w:sz w:val="24"/>
                <w:szCs w:val="24"/>
              </w:rPr>
              <w:t>Provide technical expertise for key aspects of project implementation</w:t>
            </w:r>
          </w:p>
          <w:p w:rsidR="00D66BA3" w:rsidRPr="00D6708F" w:rsidRDefault="00D66BA3" w:rsidP="004105C5">
            <w:pPr>
              <w:numPr>
                <w:ilvl w:val="0"/>
                <w:numId w:val="25"/>
              </w:numPr>
              <w:tabs>
                <w:tab w:val="clear" w:pos="720"/>
                <w:tab w:val="num" w:pos="402"/>
              </w:tabs>
              <w:spacing w:after="0" w:line="360" w:lineRule="auto"/>
              <w:ind w:left="402"/>
              <w:jc w:val="both"/>
              <w:rPr>
                <w:rFonts w:ascii="Times New Roman" w:hAnsi="Times New Roman"/>
                <w:sz w:val="24"/>
                <w:szCs w:val="24"/>
              </w:rPr>
            </w:pPr>
            <w:r w:rsidRPr="00D6708F">
              <w:rPr>
                <w:rFonts w:ascii="Times New Roman" w:hAnsi="Times New Roman"/>
                <w:sz w:val="24"/>
                <w:szCs w:val="24"/>
              </w:rPr>
              <w:t xml:space="preserve">Organise and chair the </w:t>
            </w:r>
            <w:r w:rsidR="00F636CF">
              <w:rPr>
                <w:rFonts w:ascii="Times New Roman" w:hAnsi="Times New Roman"/>
                <w:sz w:val="24"/>
                <w:szCs w:val="24"/>
              </w:rPr>
              <w:t>Woreda</w:t>
            </w:r>
            <w:r w:rsidRPr="00D6708F">
              <w:rPr>
                <w:rFonts w:ascii="Times New Roman" w:hAnsi="Times New Roman"/>
                <w:sz w:val="24"/>
                <w:szCs w:val="24"/>
              </w:rPr>
              <w:t xml:space="preserve"> Food Security Task Force </w:t>
            </w:r>
          </w:p>
          <w:p w:rsidR="00D66BA3" w:rsidRPr="00D6708F" w:rsidRDefault="00D66BA3" w:rsidP="004105C5">
            <w:pPr>
              <w:numPr>
                <w:ilvl w:val="0"/>
                <w:numId w:val="25"/>
              </w:numPr>
              <w:tabs>
                <w:tab w:val="clear" w:pos="720"/>
                <w:tab w:val="num" w:pos="402"/>
              </w:tabs>
              <w:spacing w:after="0" w:line="360" w:lineRule="auto"/>
              <w:ind w:left="402"/>
              <w:jc w:val="both"/>
              <w:rPr>
                <w:rFonts w:ascii="Times New Roman" w:hAnsi="Times New Roman"/>
                <w:sz w:val="24"/>
                <w:szCs w:val="24"/>
              </w:rPr>
            </w:pPr>
            <w:r w:rsidRPr="00D6708F">
              <w:rPr>
                <w:rFonts w:ascii="Times New Roman" w:hAnsi="Times New Roman"/>
                <w:sz w:val="24"/>
                <w:szCs w:val="24"/>
              </w:rPr>
              <w:t>Provide administrative guidance for the establishment of KFSTF</w:t>
            </w:r>
          </w:p>
        </w:tc>
      </w:tr>
      <w:tr w:rsidR="00D66BA3" w:rsidRPr="00D6708F" w:rsidTr="00C1586A">
        <w:tc>
          <w:tcPr>
            <w:tcW w:w="1818" w:type="dxa"/>
            <w:shd w:val="clear" w:color="auto" w:fill="E6E6E6"/>
          </w:tcPr>
          <w:p w:rsidR="00D66BA3" w:rsidRPr="00D6708F" w:rsidRDefault="00D66BA3" w:rsidP="004105C5">
            <w:pPr>
              <w:autoSpaceDE w:val="0"/>
              <w:autoSpaceDN w:val="0"/>
              <w:adjustRightInd w:val="0"/>
              <w:spacing w:after="0" w:line="360" w:lineRule="auto"/>
              <w:jc w:val="both"/>
              <w:rPr>
                <w:rFonts w:ascii="Times New Roman" w:hAnsi="Times New Roman"/>
                <w:b/>
                <w:sz w:val="24"/>
                <w:szCs w:val="24"/>
              </w:rPr>
            </w:pPr>
          </w:p>
          <w:p w:rsidR="00D66BA3" w:rsidRPr="00D6708F" w:rsidRDefault="00D66BA3" w:rsidP="004105C5">
            <w:pPr>
              <w:autoSpaceDE w:val="0"/>
              <w:autoSpaceDN w:val="0"/>
              <w:adjustRightInd w:val="0"/>
              <w:spacing w:after="0" w:line="360" w:lineRule="auto"/>
              <w:jc w:val="both"/>
              <w:rPr>
                <w:rFonts w:ascii="Times New Roman" w:hAnsi="Times New Roman"/>
                <w:b/>
                <w:sz w:val="24"/>
                <w:szCs w:val="24"/>
              </w:rPr>
            </w:pPr>
          </w:p>
          <w:p w:rsidR="00D66BA3" w:rsidRPr="00D6708F" w:rsidRDefault="00D66BA3" w:rsidP="004105C5">
            <w:pPr>
              <w:autoSpaceDE w:val="0"/>
              <w:autoSpaceDN w:val="0"/>
              <w:adjustRightInd w:val="0"/>
              <w:spacing w:after="0" w:line="360" w:lineRule="auto"/>
              <w:jc w:val="both"/>
              <w:rPr>
                <w:rFonts w:ascii="Times New Roman" w:hAnsi="Times New Roman"/>
                <w:b/>
                <w:sz w:val="24"/>
                <w:szCs w:val="24"/>
              </w:rPr>
            </w:pPr>
            <w:r w:rsidRPr="00D6708F">
              <w:rPr>
                <w:rFonts w:ascii="Times New Roman" w:hAnsi="Times New Roman"/>
                <w:b/>
                <w:sz w:val="24"/>
                <w:szCs w:val="24"/>
              </w:rPr>
              <w:t>NGO Responsibilities</w:t>
            </w:r>
          </w:p>
          <w:p w:rsidR="00D66BA3" w:rsidRPr="00D6708F" w:rsidRDefault="00D66BA3" w:rsidP="004105C5">
            <w:pPr>
              <w:autoSpaceDE w:val="0"/>
              <w:autoSpaceDN w:val="0"/>
              <w:adjustRightInd w:val="0"/>
              <w:spacing w:after="0" w:line="360" w:lineRule="auto"/>
              <w:jc w:val="both"/>
              <w:rPr>
                <w:rFonts w:ascii="Times New Roman" w:hAnsi="Times New Roman"/>
                <w:sz w:val="24"/>
                <w:szCs w:val="24"/>
              </w:rPr>
            </w:pPr>
          </w:p>
        </w:tc>
        <w:tc>
          <w:tcPr>
            <w:tcW w:w="7920" w:type="dxa"/>
          </w:tcPr>
          <w:p w:rsidR="00D66BA3" w:rsidRPr="00D6708F" w:rsidRDefault="00D66BA3" w:rsidP="004105C5">
            <w:pPr>
              <w:numPr>
                <w:ilvl w:val="0"/>
                <w:numId w:val="26"/>
              </w:numPr>
              <w:tabs>
                <w:tab w:val="clear" w:pos="720"/>
                <w:tab w:val="num" w:pos="402"/>
              </w:tabs>
              <w:spacing w:after="0" w:line="360" w:lineRule="auto"/>
              <w:ind w:left="402" w:hanging="270"/>
              <w:jc w:val="both"/>
              <w:rPr>
                <w:rFonts w:ascii="Times New Roman" w:hAnsi="Times New Roman"/>
                <w:sz w:val="24"/>
                <w:szCs w:val="24"/>
              </w:rPr>
            </w:pPr>
            <w:r w:rsidRPr="00D6708F">
              <w:rPr>
                <w:rFonts w:ascii="Times New Roman" w:hAnsi="Times New Roman"/>
                <w:sz w:val="24"/>
                <w:szCs w:val="24"/>
              </w:rPr>
              <w:t>Provide cash budget and resources;</w:t>
            </w:r>
          </w:p>
          <w:p w:rsidR="00D66BA3" w:rsidRPr="00D6708F" w:rsidRDefault="00D66BA3" w:rsidP="004105C5">
            <w:pPr>
              <w:numPr>
                <w:ilvl w:val="0"/>
                <w:numId w:val="26"/>
              </w:numPr>
              <w:tabs>
                <w:tab w:val="clear" w:pos="720"/>
                <w:tab w:val="num" w:pos="402"/>
              </w:tabs>
              <w:spacing w:after="0" w:line="360" w:lineRule="auto"/>
              <w:ind w:left="402" w:hanging="270"/>
              <w:jc w:val="both"/>
              <w:rPr>
                <w:rFonts w:ascii="Times New Roman" w:hAnsi="Times New Roman"/>
                <w:sz w:val="24"/>
                <w:szCs w:val="24"/>
              </w:rPr>
            </w:pPr>
            <w:r w:rsidRPr="00D6708F">
              <w:rPr>
                <w:rFonts w:ascii="Times New Roman" w:hAnsi="Times New Roman"/>
                <w:sz w:val="24"/>
                <w:szCs w:val="24"/>
              </w:rPr>
              <w:t>Provide resources and technical support at the right time for the programme to run smoothly;</w:t>
            </w:r>
          </w:p>
          <w:p w:rsidR="00D66BA3" w:rsidRPr="00D6708F" w:rsidRDefault="00D66BA3" w:rsidP="004105C5">
            <w:pPr>
              <w:numPr>
                <w:ilvl w:val="0"/>
                <w:numId w:val="26"/>
              </w:numPr>
              <w:tabs>
                <w:tab w:val="clear" w:pos="720"/>
                <w:tab w:val="num" w:pos="402"/>
              </w:tabs>
              <w:spacing w:after="0" w:line="360" w:lineRule="auto"/>
              <w:ind w:left="402" w:hanging="270"/>
              <w:jc w:val="both"/>
              <w:rPr>
                <w:rFonts w:ascii="Times New Roman" w:hAnsi="Times New Roman"/>
                <w:sz w:val="24"/>
                <w:szCs w:val="24"/>
              </w:rPr>
            </w:pPr>
            <w:r w:rsidRPr="00D6708F">
              <w:rPr>
                <w:rFonts w:ascii="Times New Roman" w:hAnsi="Times New Roman"/>
                <w:sz w:val="24"/>
                <w:szCs w:val="24"/>
              </w:rPr>
              <w:t>Help organise visits to the project and provide  information to people connected to the PSNP PAP when asked;</w:t>
            </w:r>
          </w:p>
          <w:p w:rsidR="00D66BA3" w:rsidRPr="00D6708F" w:rsidRDefault="00D66BA3" w:rsidP="004105C5">
            <w:pPr>
              <w:numPr>
                <w:ilvl w:val="0"/>
                <w:numId w:val="26"/>
              </w:numPr>
              <w:tabs>
                <w:tab w:val="clear" w:pos="720"/>
                <w:tab w:val="num" w:pos="402"/>
              </w:tabs>
              <w:spacing w:after="0" w:line="360" w:lineRule="auto"/>
              <w:ind w:left="402" w:hanging="270"/>
              <w:jc w:val="both"/>
              <w:rPr>
                <w:rFonts w:ascii="Times New Roman" w:hAnsi="Times New Roman"/>
                <w:sz w:val="24"/>
                <w:szCs w:val="24"/>
              </w:rPr>
            </w:pPr>
            <w:r w:rsidRPr="00D6708F">
              <w:rPr>
                <w:rFonts w:ascii="Times New Roman" w:hAnsi="Times New Roman"/>
                <w:sz w:val="24"/>
                <w:szCs w:val="24"/>
              </w:rPr>
              <w:t xml:space="preserve">Participate in the </w:t>
            </w:r>
            <w:r w:rsidR="00F636CF">
              <w:rPr>
                <w:rFonts w:ascii="Times New Roman" w:hAnsi="Times New Roman"/>
                <w:sz w:val="24"/>
                <w:szCs w:val="24"/>
              </w:rPr>
              <w:t>Woreda</w:t>
            </w:r>
            <w:r w:rsidRPr="00D6708F">
              <w:rPr>
                <w:rFonts w:ascii="Times New Roman" w:hAnsi="Times New Roman"/>
                <w:sz w:val="24"/>
                <w:szCs w:val="24"/>
              </w:rPr>
              <w:t xml:space="preserve"> Food Security Task Force;</w:t>
            </w:r>
          </w:p>
          <w:p w:rsidR="00D66BA3" w:rsidRPr="00D6708F" w:rsidRDefault="00D6708F" w:rsidP="004105C5">
            <w:pPr>
              <w:numPr>
                <w:ilvl w:val="0"/>
                <w:numId w:val="26"/>
              </w:numPr>
              <w:tabs>
                <w:tab w:val="clear" w:pos="720"/>
                <w:tab w:val="num" w:pos="402"/>
              </w:tabs>
              <w:spacing w:after="0" w:line="360" w:lineRule="auto"/>
              <w:ind w:left="402" w:hanging="270"/>
              <w:jc w:val="both"/>
              <w:rPr>
                <w:rFonts w:ascii="Times New Roman" w:hAnsi="Times New Roman"/>
                <w:sz w:val="24"/>
                <w:szCs w:val="24"/>
              </w:rPr>
            </w:pPr>
            <w:r w:rsidRPr="00D6708F">
              <w:rPr>
                <w:rFonts w:ascii="Times New Roman" w:hAnsi="Times New Roman"/>
                <w:sz w:val="24"/>
                <w:szCs w:val="24"/>
              </w:rPr>
              <w:t>Provide technical</w:t>
            </w:r>
            <w:r w:rsidR="00D66BA3" w:rsidRPr="00D6708F">
              <w:rPr>
                <w:rFonts w:ascii="Times New Roman" w:hAnsi="Times New Roman"/>
                <w:sz w:val="24"/>
                <w:szCs w:val="24"/>
              </w:rPr>
              <w:t xml:space="preserve"> help for key aspects of project implementation.</w:t>
            </w:r>
          </w:p>
        </w:tc>
      </w:tr>
    </w:tbl>
    <w:p w:rsidR="004105C5" w:rsidRPr="000A1081" w:rsidRDefault="004105C5" w:rsidP="004105C5">
      <w:pPr>
        <w:pStyle w:val="Heading1"/>
        <w:spacing w:after="240" w:line="480" w:lineRule="auto"/>
        <w:rPr>
          <w:rFonts w:ascii="Times New Roman" w:eastAsia="Calibri" w:hAnsi="Times New Roman" w:cs="Times New Roman"/>
          <w:b w:val="0"/>
          <w:bCs w:val="0"/>
          <w:color w:val="auto"/>
          <w:sz w:val="24"/>
          <w:szCs w:val="24"/>
        </w:rPr>
      </w:pPr>
      <w:bookmarkStart w:id="79" w:name="_Toc299723825"/>
      <w:bookmarkEnd w:id="52"/>
      <w:bookmarkEnd w:id="53"/>
      <w:r w:rsidRPr="000A1081">
        <w:rPr>
          <w:rFonts w:ascii="Times New Roman" w:eastAsia="Calibri" w:hAnsi="Times New Roman" w:cs="Times New Roman"/>
          <w:b w:val="0"/>
          <w:bCs w:val="0"/>
          <w:color w:val="auto"/>
          <w:sz w:val="24"/>
          <w:szCs w:val="24"/>
        </w:rPr>
        <w:t xml:space="preserve">Source: Productive Safety Net Programme Pastoralist Area Pilot </w:t>
      </w:r>
      <w:r w:rsidR="000A1081">
        <w:rPr>
          <w:rFonts w:ascii="Times New Roman" w:eastAsia="Calibri" w:hAnsi="Times New Roman" w:cs="Times New Roman"/>
          <w:b w:val="0"/>
          <w:bCs w:val="0"/>
          <w:color w:val="auto"/>
          <w:sz w:val="24"/>
          <w:szCs w:val="24"/>
        </w:rPr>
        <w:t>Guideline</w:t>
      </w:r>
      <w:bookmarkEnd w:id="79"/>
      <w:r w:rsidR="000A1081">
        <w:rPr>
          <w:rFonts w:ascii="Times New Roman" w:eastAsia="Calibri" w:hAnsi="Times New Roman" w:cs="Times New Roman"/>
          <w:b w:val="0"/>
          <w:bCs w:val="0"/>
          <w:color w:val="auto"/>
          <w:sz w:val="24"/>
          <w:szCs w:val="24"/>
        </w:rPr>
        <w:t xml:space="preserve"> </w:t>
      </w:r>
    </w:p>
    <w:p w:rsidR="004105C5" w:rsidRDefault="004105C5" w:rsidP="004105C5">
      <w:pPr>
        <w:rPr>
          <w:rFonts w:asciiTheme="majorHAnsi" w:eastAsiaTheme="majorEastAsia" w:hAnsiTheme="majorHAnsi" w:cstheme="majorBidi"/>
          <w:color w:val="365F91" w:themeColor="accent1" w:themeShade="BF"/>
          <w:sz w:val="28"/>
          <w:szCs w:val="28"/>
        </w:rPr>
      </w:pPr>
      <w:r>
        <w:br w:type="page"/>
      </w:r>
    </w:p>
    <w:p w:rsidR="004210D0" w:rsidRDefault="0090731B" w:rsidP="004105C5">
      <w:pPr>
        <w:pStyle w:val="Heading1"/>
        <w:spacing w:after="240" w:line="480" w:lineRule="auto"/>
      </w:pPr>
      <w:bookmarkStart w:id="80" w:name="_Toc299723826"/>
      <w:r>
        <w:lastRenderedPageBreak/>
        <w:t>CHAPTER FOUR</w:t>
      </w:r>
      <w:r w:rsidR="00D6708F">
        <w:t xml:space="preserve">: </w:t>
      </w:r>
      <w:r w:rsidR="002C711D">
        <w:t>DESCRIPTION OF THE STDY AREA</w:t>
      </w:r>
      <w:bookmarkEnd w:id="80"/>
      <w:r w:rsidR="002C711D">
        <w:t xml:space="preserve"> </w:t>
      </w:r>
    </w:p>
    <w:p w:rsidR="002C711D" w:rsidRPr="007759F7" w:rsidRDefault="002C711D" w:rsidP="004105C5">
      <w:pPr>
        <w:pStyle w:val="Heading2"/>
        <w:numPr>
          <w:ilvl w:val="0"/>
          <w:numId w:val="44"/>
        </w:numPr>
        <w:spacing w:before="0" w:after="240" w:line="480" w:lineRule="auto"/>
        <w:rPr>
          <w:rFonts w:ascii="Cambria" w:eastAsia="Times New Roman" w:hAnsi="Cambria" w:cs="Times New Roman"/>
          <w:color w:val="4F81BD"/>
        </w:rPr>
      </w:pPr>
      <w:bookmarkStart w:id="81" w:name="_Toc257668142"/>
      <w:bookmarkStart w:id="82" w:name="_Toc273518971"/>
      <w:bookmarkStart w:id="83" w:name="_Toc299723827"/>
      <w:r>
        <w:t>LOCATION</w:t>
      </w:r>
      <w:r w:rsidRPr="007759F7">
        <w:rPr>
          <w:rFonts w:ascii="Cambria" w:eastAsia="Times New Roman" w:hAnsi="Cambria" w:cs="Times New Roman"/>
          <w:color w:val="4F81BD"/>
        </w:rPr>
        <w:t xml:space="preserve"> OF </w:t>
      </w:r>
      <w:r w:rsidR="00B62784">
        <w:rPr>
          <w:rFonts w:ascii="Cambria" w:eastAsia="Times New Roman" w:hAnsi="Cambria" w:cs="Times New Roman"/>
          <w:color w:val="4F81BD"/>
        </w:rPr>
        <w:t>DOLO ADO</w:t>
      </w:r>
      <w:r w:rsidRPr="007759F7">
        <w:rPr>
          <w:rFonts w:ascii="Cambria" w:eastAsia="Times New Roman" w:hAnsi="Cambria" w:cs="Times New Roman"/>
          <w:color w:val="4F81BD"/>
        </w:rPr>
        <w:t xml:space="preserve"> </w:t>
      </w:r>
      <w:r w:rsidR="00F636CF">
        <w:rPr>
          <w:rFonts w:ascii="Cambria" w:eastAsia="Times New Roman" w:hAnsi="Cambria" w:cs="Times New Roman"/>
          <w:color w:val="4F81BD"/>
        </w:rPr>
        <w:t>WOREDA</w:t>
      </w:r>
      <w:bookmarkEnd w:id="81"/>
      <w:bookmarkEnd w:id="82"/>
      <w:bookmarkEnd w:id="83"/>
    </w:p>
    <w:p w:rsidR="002C711D" w:rsidRPr="007759F7" w:rsidRDefault="002C711D" w:rsidP="004105C5">
      <w:pPr>
        <w:pStyle w:val="BodyText2"/>
        <w:widowControl w:val="0"/>
        <w:spacing w:after="240"/>
        <w:jc w:val="both"/>
      </w:pPr>
      <w:r w:rsidRPr="007759F7">
        <w:t xml:space="preserve">Liban zone of Somali Regional State is among the vast administrative zones in the country, and is structured into four districts, namely Filtu, </w:t>
      </w:r>
      <w:r>
        <w:t>Dolo</w:t>
      </w:r>
      <w:r w:rsidRPr="007759F7">
        <w:t xml:space="preserve">, Moyale and the recently established Hudet. The zone is bounded </w:t>
      </w:r>
      <w:r>
        <w:t>in the east by Afdhere zone (Ga</w:t>
      </w:r>
      <w:r w:rsidRPr="007759F7">
        <w:t xml:space="preserve">nale </w:t>
      </w:r>
      <w:r>
        <w:t>R</w:t>
      </w:r>
      <w:r w:rsidRPr="007759F7">
        <w:t xml:space="preserve">iver demarcating their boundaries), and in the west by Borana, north and northwest by Guji zones of Oromia </w:t>
      </w:r>
      <w:r>
        <w:t>R</w:t>
      </w:r>
      <w:r w:rsidRPr="007759F7">
        <w:t xml:space="preserve">egion and in its southern flank sharing international boundary with Kenya and Somalia. The zonal headquarter, Filtu town (also the seat for Filtu district), is about 720 km away from Addis Ababa in the south. </w:t>
      </w:r>
    </w:p>
    <w:p w:rsidR="002C711D" w:rsidRDefault="002C711D" w:rsidP="004105C5">
      <w:pPr>
        <w:pStyle w:val="BodyText2"/>
        <w:widowControl w:val="0"/>
        <w:spacing w:after="240"/>
        <w:jc w:val="both"/>
      </w:pPr>
      <w:r>
        <w:t>Dolo</w:t>
      </w:r>
      <w:r w:rsidRPr="007759F7">
        <w:t xml:space="preserve"> town, the seat of </w:t>
      </w:r>
      <w:r>
        <w:t>Dolo</w:t>
      </w:r>
      <w:r w:rsidRPr="007759F7">
        <w:t xml:space="preserve">-ado district, is situated at about 960 km from Addis Ababa on the southern margin of the country situated at the triangular borders of three nations—Ethiopia, Kenya and Somalia. Similar to the other adjacent areas, </w:t>
      </w:r>
      <w:r>
        <w:t>Dolo</w:t>
      </w:r>
      <w:r w:rsidRPr="007759F7">
        <w:t xml:space="preserve"> is also one of the predominantly pastoral areas in the </w:t>
      </w:r>
      <w:r>
        <w:t>R</w:t>
      </w:r>
      <w:r w:rsidRPr="007759F7">
        <w:t xml:space="preserve">egion that shares international border with the neighboring countries. </w:t>
      </w:r>
    </w:p>
    <w:p w:rsidR="002C711D" w:rsidRPr="007759F7" w:rsidRDefault="001212F0" w:rsidP="004105C5">
      <w:pPr>
        <w:pStyle w:val="Heading2"/>
        <w:numPr>
          <w:ilvl w:val="0"/>
          <w:numId w:val="44"/>
        </w:numPr>
        <w:spacing w:before="0" w:after="240" w:line="480" w:lineRule="auto"/>
        <w:rPr>
          <w:rFonts w:ascii="Cambria" w:eastAsia="Times New Roman" w:hAnsi="Cambria" w:cs="Times New Roman"/>
          <w:color w:val="4F81BD"/>
        </w:rPr>
      </w:pPr>
      <w:bookmarkStart w:id="84" w:name="_Toc257668143"/>
      <w:bookmarkStart w:id="85" w:name="_Toc273518972"/>
      <w:bookmarkStart w:id="86" w:name="_Toc299723828"/>
      <w:r>
        <w:rPr>
          <w:rFonts w:ascii="Cambria" w:eastAsia="Times New Roman" w:hAnsi="Cambria" w:cs="Times New Roman"/>
          <w:color w:val="4F81BD"/>
        </w:rPr>
        <w:t>TOPOGRAPHY</w:t>
      </w:r>
      <w:r w:rsidR="002C711D" w:rsidRPr="007759F7">
        <w:rPr>
          <w:rFonts w:ascii="Cambria" w:eastAsia="Times New Roman" w:hAnsi="Cambria" w:cs="Times New Roman"/>
          <w:color w:val="4F81BD"/>
        </w:rPr>
        <w:t xml:space="preserve"> AND CLIMATE</w:t>
      </w:r>
      <w:bookmarkEnd w:id="84"/>
      <w:bookmarkEnd w:id="85"/>
      <w:bookmarkEnd w:id="86"/>
    </w:p>
    <w:p w:rsidR="002C711D" w:rsidRPr="007759F7" w:rsidRDefault="002C711D" w:rsidP="004105C5">
      <w:pPr>
        <w:widowControl w:val="0"/>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The area is characterized by arid and semi-arid lowland weather conditions, with weather data from the areas showing that the annual temperature ranges from 300C to 420C and the average annual rainfall is estimated to range from 300-400mm. The area is bimodal in terms of rain seasons, with two rainy seasons occurring in a year.  The long rainy season happens between mid-March and early May, and the short rain commences between mid-September to mid-October.</w:t>
      </w:r>
    </w:p>
    <w:p w:rsidR="002C711D" w:rsidRPr="007759F7" w:rsidRDefault="002C711D" w:rsidP="004105C5">
      <w:pPr>
        <w:pStyle w:val="Heading2"/>
        <w:numPr>
          <w:ilvl w:val="0"/>
          <w:numId w:val="44"/>
        </w:numPr>
        <w:spacing w:before="0" w:after="240" w:line="480" w:lineRule="auto"/>
        <w:rPr>
          <w:rFonts w:ascii="Cambria" w:eastAsia="Times New Roman" w:hAnsi="Cambria" w:cs="Times New Roman"/>
          <w:color w:val="4F81BD"/>
        </w:rPr>
      </w:pPr>
      <w:bookmarkStart w:id="87" w:name="_Toc257668144"/>
      <w:bookmarkStart w:id="88" w:name="_Toc273518973"/>
      <w:bookmarkStart w:id="89" w:name="_Toc299723829"/>
      <w:r w:rsidRPr="007759F7">
        <w:rPr>
          <w:rFonts w:ascii="Cambria" w:eastAsia="Times New Roman" w:hAnsi="Cambria" w:cs="Times New Roman"/>
          <w:color w:val="4F81BD"/>
        </w:rPr>
        <w:lastRenderedPageBreak/>
        <w:t>NATURAL RESOURCES AND LANDUSE</w:t>
      </w:r>
      <w:bookmarkEnd w:id="87"/>
      <w:bookmarkEnd w:id="88"/>
      <w:bookmarkEnd w:id="89"/>
    </w:p>
    <w:p w:rsidR="002C711D" w:rsidRPr="007759F7" w:rsidRDefault="002C711D" w:rsidP="004105C5">
      <w:pPr>
        <w:widowControl w:val="0"/>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 xml:space="preserve">The livelihoods of communities in this area depend predominantly on extensive livestock production where the major portion of their annual incomes is obtained from the sale of livestock and livestock products, and the inhabitants are engaged in mobile and semi-mobile modes of pastoral production. In a few valley bottoms, farming on small plots began, but these usually fail due to the erratic rainfall and unpredictable weather conditions. The two adjacent districts, like other lowland and pastoral areas in the country, are drought prone areas. </w:t>
      </w:r>
    </w:p>
    <w:p w:rsidR="002C711D" w:rsidRPr="007759F7" w:rsidRDefault="002C711D" w:rsidP="004105C5">
      <w:pPr>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Most o</w:t>
      </w:r>
      <w:r>
        <w:rPr>
          <w:rFonts w:ascii="Times New Roman" w:eastAsia="Times New Roman" w:hAnsi="Times New Roman"/>
          <w:sz w:val="24"/>
          <w:szCs w:val="24"/>
          <w:lang w:val="en-US"/>
        </w:rPr>
        <w:t xml:space="preserve">f the lands in the study </w:t>
      </w:r>
      <w:r w:rsidR="00F636CF">
        <w:rPr>
          <w:rFonts w:ascii="Times New Roman" w:eastAsia="Times New Roman" w:hAnsi="Times New Roman"/>
          <w:sz w:val="24"/>
          <w:szCs w:val="24"/>
          <w:lang w:val="en-US"/>
        </w:rPr>
        <w:t>Woreda</w:t>
      </w:r>
      <w:r w:rsidRPr="007759F7">
        <w:rPr>
          <w:rFonts w:ascii="Times New Roman" w:eastAsia="Times New Roman" w:hAnsi="Times New Roman"/>
          <w:sz w:val="24"/>
          <w:szCs w:val="24"/>
          <w:lang w:val="en-US"/>
        </w:rPr>
        <w:t xml:space="preserve"> are lowland plains, ranging from 1300m in the higher area around Filtu and decreasing to around 200m above sea level at </w:t>
      </w:r>
      <w:r w:rsidR="00B62784">
        <w:rPr>
          <w:rFonts w:ascii="Times New Roman" w:eastAsia="Times New Roman" w:hAnsi="Times New Roman"/>
          <w:sz w:val="24"/>
          <w:szCs w:val="24"/>
          <w:lang w:val="en-US"/>
        </w:rPr>
        <w:t>Dolo Ado</w:t>
      </w:r>
      <w:r w:rsidRPr="007759F7">
        <w:rPr>
          <w:rFonts w:ascii="Times New Roman" w:eastAsia="Times New Roman" w:hAnsi="Times New Roman"/>
          <w:sz w:val="24"/>
          <w:szCs w:val="24"/>
          <w:lang w:val="en-US"/>
        </w:rPr>
        <w:t xml:space="preserve">. Soils are brown-grey desert soils (Yermosols and Xerosols). Towards the north of Filtu the altitude increases.  In this area, rainfall is considerably higher than around </w:t>
      </w:r>
      <w:r>
        <w:rPr>
          <w:rFonts w:ascii="Times New Roman" w:eastAsia="Times New Roman" w:hAnsi="Times New Roman"/>
          <w:sz w:val="24"/>
          <w:szCs w:val="24"/>
          <w:lang w:val="en-US"/>
        </w:rPr>
        <w:t>Dolo</w:t>
      </w:r>
      <w:r w:rsidRPr="007759F7">
        <w:rPr>
          <w:rFonts w:ascii="Times New Roman" w:eastAsia="Times New Roman" w:hAnsi="Times New Roman"/>
          <w:sz w:val="24"/>
          <w:szCs w:val="24"/>
          <w:lang w:val="en-US"/>
        </w:rPr>
        <w:t>.  The pastoral area has three types of vegetation: scattered tall trees, shrubs, and grassland with browse dominant over grassland.  The area is rich in trees producing gums and resins (Acacia, Commiphora species in the higher areas and Boswellia species family in the lower areas) but the resource is very much under-exploited.  Camels and goats are concentrated in the areas with thorny tall trees and shrubs, while cattle and sheep graze in the grasslands.  Dry season grazing areas are located along the rivers and in grazing areas on either side of the Filtu-</w:t>
      </w:r>
      <w:r>
        <w:rPr>
          <w:rFonts w:ascii="Times New Roman" w:eastAsia="Times New Roman" w:hAnsi="Times New Roman"/>
          <w:sz w:val="24"/>
          <w:szCs w:val="24"/>
          <w:lang w:val="en-US"/>
        </w:rPr>
        <w:t>Dolo</w:t>
      </w:r>
      <w:r w:rsidRPr="007759F7">
        <w:rPr>
          <w:rFonts w:ascii="Times New Roman" w:eastAsia="Times New Roman" w:hAnsi="Times New Roman"/>
          <w:sz w:val="24"/>
          <w:szCs w:val="24"/>
          <w:lang w:val="en-US"/>
        </w:rPr>
        <w:t>-</w:t>
      </w:r>
      <w:r>
        <w:rPr>
          <w:rFonts w:ascii="Times New Roman" w:eastAsia="Times New Roman" w:hAnsi="Times New Roman"/>
          <w:sz w:val="24"/>
          <w:szCs w:val="24"/>
          <w:lang w:val="en-US"/>
        </w:rPr>
        <w:t>Negele Borena road.</w:t>
      </w:r>
    </w:p>
    <w:p w:rsidR="000F537E" w:rsidRDefault="002C711D" w:rsidP="004105C5">
      <w:pPr>
        <w:pStyle w:val="Header"/>
        <w:spacing w:after="240" w:line="480" w:lineRule="auto"/>
        <w:jc w:val="both"/>
        <w:rPr>
          <w:rFonts w:ascii="Times New Roman" w:hAnsi="Times New Roman"/>
          <w:sz w:val="24"/>
          <w:szCs w:val="24"/>
        </w:rPr>
      </w:pPr>
      <w:r w:rsidRPr="007759F7">
        <w:rPr>
          <w:rFonts w:ascii="Times New Roman" w:hAnsi="Times New Roman"/>
          <w:sz w:val="24"/>
          <w:szCs w:val="24"/>
        </w:rPr>
        <w:t>During the dry season local pasture becomes depleted and browse becomes dry. So the pastoralist used to split the herd into two .The   weak animals remain close to home while the   strong animals migrate far distances.  Camels visit water points every ten to twelve days, taking one to two days to reach water points</w:t>
      </w:r>
      <w:r>
        <w:rPr>
          <w:rFonts w:ascii="Times New Roman" w:hAnsi="Times New Roman"/>
          <w:sz w:val="24"/>
          <w:szCs w:val="24"/>
        </w:rPr>
        <w:t xml:space="preserve">. </w:t>
      </w:r>
      <w:r w:rsidRPr="007759F7">
        <w:rPr>
          <w:rFonts w:ascii="Times New Roman" w:hAnsi="Times New Roman"/>
          <w:sz w:val="24"/>
          <w:szCs w:val="24"/>
        </w:rPr>
        <w:t xml:space="preserve">Goats are watered every three days or less, depending on </w:t>
      </w:r>
      <w:r w:rsidRPr="007759F7">
        <w:rPr>
          <w:rFonts w:ascii="Times New Roman" w:hAnsi="Times New Roman"/>
          <w:sz w:val="24"/>
          <w:szCs w:val="24"/>
        </w:rPr>
        <w:lastRenderedPageBreak/>
        <w:t xml:space="preserve">water and pasture quality; the more salty the water, the more frequent the watering.  For cattle the maximum time possible between watering is two days </w:t>
      </w:r>
    </w:p>
    <w:p w:rsidR="000F537E" w:rsidRPr="006C10D0" w:rsidRDefault="000F537E" w:rsidP="000F537E">
      <w:pPr>
        <w:spacing w:after="0"/>
        <w:rPr>
          <w:rFonts w:ascii="Times New Roman" w:hAnsi="Times New Roman"/>
          <w:b/>
          <w:sz w:val="28"/>
          <w:szCs w:val="28"/>
        </w:rPr>
      </w:pPr>
      <w:r>
        <w:rPr>
          <w:rFonts w:ascii="Times New Roman" w:hAnsi="Times New Roman"/>
          <w:b/>
          <w:noProof/>
          <w:sz w:val="28"/>
          <w:szCs w:val="28"/>
          <w:lang w:val="en-US"/>
        </w:rPr>
        <w:drawing>
          <wp:anchor distT="0" distB="0" distL="114300" distR="114300" simplePos="0" relativeHeight="251659264" behindDoc="0" locked="0" layoutInCell="1" allowOverlap="1">
            <wp:simplePos x="0" y="0"/>
            <wp:positionH relativeFrom="column">
              <wp:posOffset>141714</wp:posOffset>
            </wp:positionH>
            <wp:positionV relativeFrom="paragraph">
              <wp:posOffset>390293</wp:posOffset>
            </wp:positionV>
            <wp:extent cx="5355838" cy="420401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55838" cy="4204010"/>
                    </a:xfrm>
                    <a:prstGeom prst="rect">
                      <a:avLst/>
                    </a:prstGeom>
                    <a:noFill/>
                  </pic:spPr>
                </pic:pic>
              </a:graphicData>
            </a:graphic>
          </wp:anchor>
        </w:drawing>
      </w:r>
      <w:r w:rsidRPr="006C10D0">
        <w:rPr>
          <w:rFonts w:ascii="Times New Roman" w:hAnsi="Times New Roman"/>
          <w:b/>
          <w:sz w:val="28"/>
          <w:szCs w:val="28"/>
        </w:rPr>
        <w:t xml:space="preserve">Map 1 location of the study area </w:t>
      </w:r>
      <w:r w:rsidRPr="006C10D0">
        <w:rPr>
          <w:rFonts w:ascii="Times New Roman" w:hAnsi="Times New Roman"/>
          <w:b/>
          <w:sz w:val="28"/>
          <w:szCs w:val="28"/>
        </w:rPr>
        <w:br w:type="page"/>
      </w:r>
    </w:p>
    <w:p w:rsidR="002C711D" w:rsidRPr="007759F7" w:rsidRDefault="002C711D" w:rsidP="000A1081">
      <w:pPr>
        <w:pStyle w:val="Heading2"/>
        <w:numPr>
          <w:ilvl w:val="0"/>
          <w:numId w:val="44"/>
        </w:numPr>
        <w:spacing w:before="0" w:after="240" w:line="480" w:lineRule="auto"/>
        <w:rPr>
          <w:rFonts w:ascii="Cambria" w:eastAsia="Times New Roman" w:hAnsi="Cambria" w:cs="Times New Roman"/>
          <w:color w:val="4F81BD"/>
        </w:rPr>
      </w:pPr>
      <w:bookmarkStart w:id="90" w:name="_Toc257668145"/>
      <w:bookmarkStart w:id="91" w:name="_Toc273518974"/>
      <w:bookmarkStart w:id="92" w:name="_Toc299723830"/>
      <w:r w:rsidRPr="007759F7">
        <w:rPr>
          <w:rFonts w:ascii="Cambria" w:eastAsia="Times New Roman" w:hAnsi="Cambria" w:cs="Times New Roman"/>
          <w:color w:val="4F81BD"/>
        </w:rPr>
        <w:lastRenderedPageBreak/>
        <w:t>DEMOGRAAPTHIC CHARACTERSTICS</w:t>
      </w:r>
      <w:bookmarkEnd w:id="90"/>
      <w:bookmarkEnd w:id="91"/>
      <w:bookmarkEnd w:id="92"/>
    </w:p>
    <w:p w:rsidR="002C711D" w:rsidRDefault="002C711D" w:rsidP="000A1081">
      <w:pPr>
        <w:autoSpaceDE w:val="0"/>
        <w:autoSpaceDN w:val="0"/>
        <w:adjustRightInd w:val="0"/>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 xml:space="preserve">According to the current Central Statistical </w:t>
      </w:r>
      <w:r w:rsidR="00F71B66">
        <w:rPr>
          <w:rFonts w:ascii="Times New Roman" w:eastAsia="Times New Roman" w:hAnsi="Times New Roman"/>
          <w:sz w:val="24"/>
          <w:szCs w:val="24"/>
          <w:lang w:val="en-US"/>
        </w:rPr>
        <w:t>Commission</w:t>
      </w:r>
      <w:r w:rsidR="00F71B66" w:rsidRPr="007759F7">
        <w:rPr>
          <w:rFonts w:ascii="Times New Roman" w:eastAsia="Times New Roman" w:hAnsi="Times New Roman"/>
          <w:sz w:val="24"/>
          <w:szCs w:val="24"/>
          <w:lang w:val="en-US"/>
        </w:rPr>
        <w:t xml:space="preserve"> (</w:t>
      </w:r>
      <w:r w:rsidRPr="007759F7">
        <w:rPr>
          <w:rFonts w:ascii="Times New Roman" w:eastAsia="Times New Roman" w:hAnsi="Times New Roman"/>
          <w:sz w:val="24"/>
          <w:szCs w:val="24"/>
          <w:lang w:val="en-US"/>
        </w:rPr>
        <w:t>200</w:t>
      </w:r>
      <w:r w:rsidR="00F71B66">
        <w:rPr>
          <w:rFonts w:ascii="Times New Roman" w:eastAsia="Times New Roman" w:hAnsi="Times New Roman"/>
          <w:sz w:val="24"/>
          <w:szCs w:val="24"/>
          <w:lang w:val="en-US"/>
        </w:rPr>
        <w:t>8</w:t>
      </w:r>
      <w:r w:rsidRPr="007759F7">
        <w:rPr>
          <w:rFonts w:ascii="Times New Roman" w:eastAsia="Times New Roman" w:hAnsi="Times New Roman"/>
          <w:sz w:val="24"/>
          <w:szCs w:val="24"/>
          <w:lang w:val="en-US"/>
        </w:rPr>
        <w:t xml:space="preserve">), the total population of the </w:t>
      </w:r>
      <w:r w:rsidR="00461A19">
        <w:rPr>
          <w:rFonts w:ascii="Times New Roman" w:eastAsia="Times New Roman" w:hAnsi="Times New Roman"/>
          <w:sz w:val="24"/>
          <w:szCs w:val="24"/>
          <w:lang w:val="en-US"/>
        </w:rPr>
        <w:t xml:space="preserve">district </w:t>
      </w:r>
      <w:r w:rsidR="00461A19" w:rsidRPr="007759F7">
        <w:rPr>
          <w:rFonts w:ascii="Times New Roman" w:eastAsia="Times New Roman" w:hAnsi="Times New Roman"/>
          <w:sz w:val="24"/>
          <w:szCs w:val="24"/>
          <w:lang w:val="en-US"/>
        </w:rPr>
        <w:t>is</w:t>
      </w:r>
      <w:r w:rsidRPr="007759F7">
        <w:rPr>
          <w:rFonts w:ascii="Times New Roman" w:eastAsia="Times New Roman" w:hAnsi="Times New Roman"/>
          <w:sz w:val="24"/>
          <w:szCs w:val="24"/>
          <w:lang w:val="en-US"/>
        </w:rPr>
        <w:t xml:space="preserve"> </w:t>
      </w:r>
      <w:r w:rsidR="001110CE" w:rsidRPr="00182BDF">
        <w:rPr>
          <w:rFonts w:ascii="Times New Roman" w:eastAsia="Times New Roman" w:hAnsi="Times New Roman"/>
          <w:sz w:val="24"/>
          <w:szCs w:val="24"/>
          <w:lang w:val="en-US"/>
        </w:rPr>
        <w:t xml:space="preserve">111,199  </w:t>
      </w:r>
      <w:r w:rsidRPr="007759F7">
        <w:rPr>
          <w:rFonts w:ascii="Times New Roman" w:eastAsia="Times New Roman" w:hAnsi="Times New Roman"/>
          <w:sz w:val="24"/>
          <w:szCs w:val="24"/>
          <w:lang w:val="en-US"/>
        </w:rPr>
        <w:t xml:space="preserve"> of </w:t>
      </w:r>
      <w:r w:rsidR="00182BDF" w:rsidRPr="007759F7">
        <w:rPr>
          <w:rFonts w:ascii="Times New Roman" w:eastAsia="Times New Roman" w:hAnsi="Times New Roman"/>
          <w:sz w:val="24"/>
          <w:szCs w:val="24"/>
          <w:lang w:val="en-US"/>
        </w:rPr>
        <w:t>which 74,041</w:t>
      </w:r>
      <w:r w:rsidR="001110CE" w:rsidRPr="00182BDF">
        <w:rPr>
          <w:rFonts w:ascii="Times New Roman" w:eastAsia="Times New Roman" w:hAnsi="Times New Roman"/>
          <w:sz w:val="24"/>
          <w:szCs w:val="24"/>
          <w:lang w:val="en-US"/>
        </w:rPr>
        <w:t xml:space="preserve"> </w:t>
      </w:r>
      <w:r w:rsidRPr="007759F7">
        <w:rPr>
          <w:rFonts w:ascii="Times New Roman" w:eastAsia="Times New Roman" w:hAnsi="Times New Roman"/>
          <w:sz w:val="24"/>
          <w:szCs w:val="24"/>
          <w:lang w:val="en-US"/>
        </w:rPr>
        <w:t>(</w:t>
      </w:r>
      <w:r w:rsidR="001110CE">
        <w:rPr>
          <w:rFonts w:ascii="Times New Roman" w:eastAsia="Times New Roman" w:hAnsi="Times New Roman"/>
          <w:sz w:val="24"/>
          <w:szCs w:val="24"/>
          <w:lang w:val="en-US"/>
        </w:rPr>
        <w:t>66</w:t>
      </w:r>
      <w:r w:rsidRPr="007759F7">
        <w:rPr>
          <w:rFonts w:ascii="Times New Roman" w:eastAsia="Times New Roman" w:hAnsi="Times New Roman"/>
          <w:sz w:val="24"/>
          <w:szCs w:val="24"/>
          <w:lang w:val="en-US"/>
        </w:rPr>
        <w:t xml:space="preserve">%) are rural and </w:t>
      </w:r>
      <w:r w:rsidR="001110CE" w:rsidRPr="00182BDF">
        <w:rPr>
          <w:rFonts w:ascii="Times New Roman" w:eastAsia="Times New Roman" w:hAnsi="Times New Roman"/>
          <w:sz w:val="24"/>
          <w:szCs w:val="24"/>
          <w:lang w:val="en-US"/>
        </w:rPr>
        <w:t xml:space="preserve">37,158 </w:t>
      </w:r>
      <w:r w:rsidR="001110CE">
        <w:rPr>
          <w:rFonts w:ascii="Times New Roman" w:eastAsia="Times New Roman" w:hAnsi="Times New Roman"/>
          <w:sz w:val="24"/>
          <w:szCs w:val="24"/>
          <w:lang w:val="en-US"/>
        </w:rPr>
        <w:t>(34%</w:t>
      </w:r>
      <w:r w:rsidRPr="007759F7">
        <w:rPr>
          <w:rFonts w:ascii="Times New Roman" w:eastAsia="Times New Roman" w:hAnsi="Times New Roman"/>
          <w:sz w:val="24"/>
          <w:szCs w:val="24"/>
          <w:lang w:val="en-US"/>
        </w:rPr>
        <w:t xml:space="preserve">) are peri-urban. From the total population of the </w:t>
      </w:r>
      <w:r w:rsidR="001110CE">
        <w:rPr>
          <w:rFonts w:ascii="Times New Roman" w:eastAsia="Times New Roman" w:hAnsi="Times New Roman"/>
          <w:sz w:val="24"/>
          <w:szCs w:val="24"/>
          <w:lang w:val="en-US"/>
        </w:rPr>
        <w:t>district</w:t>
      </w:r>
      <w:r w:rsidRPr="007759F7">
        <w:rPr>
          <w:rFonts w:ascii="Times New Roman" w:eastAsia="Times New Roman" w:hAnsi="Times New Roman"/>
          <w:sz w:val="24"/>
          <w:szCs w:val="24"/>
          <w:lang w:val="en-US"/>
        </w:rPr>
        <w:t xml:space="preserve"> about </w:t>
      </w:r>
      <w:r w:rsidR="001110CE" w:rsidRPr="00182BDF">
        <w:rPr>
          <w:rFonts w:ascii="Times New Roman" w:eastAsia="Times New Roman" w:hAnsi="Times New Roman"/>
          <w:sz w:val="24"/>
          <w:szCs w:val="24"/>
          <w:lang w:val="en-US"/>
        </w:rPr>
        <w:t>60,561</w:t>
      </w:r>
      <w:r w:rsidRPr="007759F7">
        <w:rPr>
          <w:rFonts w:ascii="Times New Roman" w:eastAsia="Times New Roman" w:hAnsi="Times New Roman"/>
          <w:sz w:val="24"/>
          <w:szCs w:val="24"/>
          <w:lang w:val="en-US"/>
        </w:rPr>
        <w:t>(5</w:t>
      </w:r>
      <w:r w:rsidR="001110CE">
        <w:rPr>
          <w:rFonts w:ascii="Times New Roman" w:eastAsia="Times New Roman" w:hAnsi="Times New Roman"/>
          <w:sz w:val="24"/>
          <w:szCs w:val="24"/>
          <w:lang w:val="en-US"/>
        </w:rPr>
        <w:t>4</w:t>
      </w:r>
      <w:r w:rsidRPr="007759F7">
        <w:rPr>
          <w:rFonts w:ascii="Times New Roman" w:eastAsia="Times New Roman" w:hAnsi="Times New Roman"/>
          <w:sz w:val="24"/>
          <w:szCs w:val="24"/>
          <w:lang w:val="en-US"/>
        </w:rPr>
        <w:t xml:space="preserve">%) are males and </w:t>
      </w:r>
      <w:r w:rsidR="001110CE" w:rsidRPr="00182BDF">
        <w:rPr>
          <w:rFonts w:ascii="Times New Roman" w:eastAsia="Times New Roman" w:hAnsi="Times New Roman"/>
          <w:sz w:val="24"/>
          <w:szCs w:val="24"/>
          <w:lang w:val="en-US"/>
        </w:rPr>
        <w:t>50,638</w:t>
      </w:r>
      <w:r w:rsidRPr="007759F7">
        <w:rPr>
          <w:rFonts w:ascii="Times New Roman" w:eastAsia="Times New Roman" w:hAnsi="Times New Roman"/>
          <w:sz w:val="24"/>
          <w:szCs w:val="24"/>
          <w:lang w:val="en-US"/>
        </w:rPr>
        <w:t xml:space="preserve"> (4</w:t>
      </w:r>
      <w:r w:rsidR="00F71B66">
        <w:rPr>
          <w:rFonts w:ascii="Times New Roman" w:eastAsia="Times New Roman" w:hAnsi="Times New Roman"/>
          <w:sz w:val="24"/>
          <w:szCs w:val="24"/>
          <w:lang w:val="en-US"/>
        </w:rPr>
        <w:t>6</w:t>
      </w:r>
      <w:r w:rsidRPr="007759F7">
        <w:rPr>
          <w:rFonts w:ascii="Times New Roman" w:eastAsia="Times New Roman" w:hAnsi="Times New Roman"/>
          <w:sz w:val="24"/>
          <w:szCs w:val="24"/>
          <w:lang w:val="en-US"/>
        </w:rPr>
        <w:t>%) are females. Unlike the other Somali region districts, the sex ratio of the zone is 1</w:t>
      </w:r>
      <w:r w:rsidR="00F71B66">
        <w:rPr>
          <w:rFonts w:ascii="Times New Roman" w:eastAsia="Times New Roman" w:hAnsi="Times New Roman"/>
          <w:sz w:val="24"/>
          <w:szCs w:val="24"/>
          <w:lang w:val="en-US"/>
        </w:rPr>
        <w:t>17</w:t>
      </w:r>
      <w:r w:rsidRPr="007759F7">
        <w:rPr>
          <w:rFonts w:ascii="Times New Roman" w:eastAsia="Times New Roman" w:hAnsi="Times New Roman"/>
          <w:sz w:val="24"/>
          <w:szCs w:val="24"/>
          <w:lang w:val="en-US"/>
        </w:rPr>
        <w:t xml:space="preserve"> males per 100 females, which is unusual i</w:t>
      </w:r>
      <w:r w:rsidR="00F71B66">
        <w:rPr>
          <w:rFonts w:ascii="Times New Roman" w:eastAsia="Times New Roman" w:hAnsi="Times New Roman"/>
          <w:sz w:val="24"/>
          <w:szCs w:val="24"/>
          <w:lang w:val="en-US"/>
        </w:rPr>
        <w:t>n Africa.</w:t>
      </w:r>
    </w:p>
    <w:p w:rsidR="002C711D" w:rsidRPr="007759F7" w:rsidRDefault="002C711D" w:rsidP="000A1081">
      <w:pPr>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 xml:space="preserve">The Districts inhabitants are the indigenous Somali pastoralist group, namely Degodii, and the riverine agro-pastoral community known as Garremaro. The Degodii speak Somali and a Rahweyn Somali related dialect known as the ‘Dograhwein’, similar to that of the Digil and Rah dialect in the province of Baay-Baydawa of the Somali Republic.  Indigenous to Southern Ethiopia, they now live on both sides of the Ethiopian-Kenyan border i.e. northern </w:t>
      </w:r>
      <w:smartTag w:uri="urn:schemas-microsoft-com:office:smarttags" w:element="place">
        <w:smartTag w:uri="urn:schemas-microsoft-com:office:smarttags" w:element="country-region">
          <w:r w:rsidRPr="007759F7">
            <w:rPr>
              <w:rFonts w:ascii="Times New Roman" w:eastAsia="Times New Roman" w:hAnsi="Times New Roman"/>
              <w:sz w:val="24"/>
              <w:szCs w:val="24"/>
              <w:lang w:val="en-US"/>
            </w:rPr>
            <w:t>Kenya</w:t>
          </w:r>
        </w:smartTag>
      </w:smartTag>
      <w:r w:rsidRPr="007759F7">
        <w:rPr>
          <w:rFonts w:ascii="Times New Roman" w:eastAsia="Times New Roman" w:hAnsi="Times New Roman"/>
          <w:sz w:val="24"/>
          <w:szCs w:val="24"/>
          <w:lang w:val="en-US"/>
        </w:rPr>
        <w:t xml:space="preserve">’s Wajer district.  They are believed to belong to the ‘Saransor’ block lineage of the Somali ethnic group.  They also share a strong genealogical relationship with the Hawadle in Hiran and Rahweyn of Baay provinces in the Somali Republic and the Murale of </w:t>
      </w:r>
      <w:r>
        <w:rPr>
          <w:rFonts w:ascii="Times New Roman" w:eastAsia="Times New Roman" w:hAnsi="Times New Roman"/>
          <w:sz w:val="24"/>
          <w:szCs w:val="24"/>
          <w:lang w:val="en-US"/>
        </w:rPr>
        <w:t>N</w:t>
      </w:r>
      <w:r w:rsidRPr="007759F7">
        <w:rPr>
          <w:rFonts w:ascii="Times New Roman" w:eastAsia="Times New Roman" w:hAnsi="Times New Roman"/>
          <w:sz w:val="24"/>
          <w:szCs w:val="24"/>
          <w:lang w:val="en-US"/>
        </w:rPr>
        <w:t xml:space="preserve">orthern Kenya.  </w:t>
      </w:r>
    </w:p>
    <w:p w:rsidR="002C711D" w:rsidRPr="007759F7" w:rsidRDefault="002C711D" w:rsidP="000A1081">
      <w:pPr>
        <w:spacing w:after="240" w:line="480" w:lineRule="auto"/>
        <w:jc w:val="both"/>
        <w:rPr>
          <w:rFonts w:ascii="Times New Roman" w:eastAsia="Times New Roman" w:hAnsi="Times New Roman"/>
          <w:sz w:val="24"/>
          <w:szCs w:val="24"/>
          <w:lang w:val="en-US"/>
        </w:rPr>
      </w:pPr>
      <w:r w:rsidRPr="007759F7">
        <w:rPr>
          <w:rFonts w:ascii="Times New Roman" w:eastAsia="Times New Roman" w:hAnsi="Times New Roman"/>
          <w:sz w:val="24"/>
          <w:szCs w:val="24"/>
          <w:lang w:val="en-US"/>
        </w:rPr>
        <w:t>Beside this, the Degodii is a Hawiya affiliated clan that shares strong social and political relations with the Hawiyas elsewhere. The Garre</w:t>
      </w:r>
      <w:r>
        <w:rPr>
          <w:rFonts w:ascii="Times New Roman" w:eastAsia="Times New Roman" w:hAnsi="Times New Roman"/>
          <w:sz w:val="24"/>
          <w:szCs w:val="24"/>
          <w:lang w:val="en-US"/>
        </w:rPr>
        <w:t>m</w:t>
      </w:r>
      <w:r w:rsidRPr="007759F7">
        <w:rPr>
          <w:rFonts w:ascii="Times New Roman" w:eastAsia="Times New Roman" w:hAnsi="Times New Roman"/>
          <w:sz w:val="24"/>
          <w:szCs w:val="24"/>
          <w:lang w:val="en-US"/>
        </w:rPr>
        <w:t>aro is a heterogeneous community that clearly looks like Somali Bantu and yet predominantly associates themselves to the Garre clan with which they have an alliance in zonal politics.  Members of the Garre</w:t>
      </w:r>
      <w:r>
        <w:rPr>
          <w:rFonts w:ascii="Times New Roman" w:eastAsia="Times New Roman" w:hAnsi="Times New Roman"/>
          <w:sz w:val="24"/>
          <w:szCs w:val="24"/>
          <w:lang w:val="en-US"/>
        </w:rPr>
        <w:t>m</w:t>
      </w:r>
      <w:r w:rsidRPr="007759F7">
        <w:rPr>
          <w:rFonts w:ascii="Times New Roman" w:eastAsia="Times New Roman" w:hAnsi="Times New Roman"/>
          <w:sz w:val="24"/>
          <w:szCs w:val="24"/>
          <w:lang w:val="en-US"/>
        </w:rPr>
        <w:t xml:space="preserve">aro sub-clans are identical to the Garre and that is why in </w:t>
      </w:r>
      <w:r>
        <w:rPr>
          <w:rFonts w:ascii="Times New Roman" w:eastAsia="Times New Roman" w:hAnsi="Times New Roman"/>
          <w:sz w:val="24"/>
          <w:szCs w:val="24"/>
          <w:lang w:val="en-US"/>
        </w:rPr>
        <w:t>Dolo</w:t>
      </w:r>
      <w:r w:rsidRPr="007759F7">
        <w:rPr>
          <w:rFonts w:ascii="Times New Roman" w:eastAsia="Times New Roman" w:hAnsi="Times New Roman"/>
          <w:sz w:val="24"/>
          <w:szCs w:val="24"/>
          <w:lang w:val="en-US"/>
        </w:rPr>
        <w:t xml:space="preserve"> the two are identified as Garre</w:t>
      </w:r>
      <w:r>
        <w:rPr>
          <w:rFonts w:ascii="Times New Roman" w:eastAsia="Times New Roman" w:hAnsi="Times New Roman"/>
          <w:sz w:val="24"/>
          <w:szCs w:val="24"/>
          <w:lang w:val="en-US"/>
        </w:rPr>
        <w:t>m</w:t>
      </w:r>
      <w:r w:rsidRPr="007759F7">
        <w:rPr>
          <w:rFonts w:ascii="Times New Roman" w:eastAsia="Times New Roman" w:hAnsi="Times New Roman"/>
          <w:sz w:val="24"/>
          <w:szCs w:val="24"/>
          <w:lang w:val="en-US"/>
        </w:rPr>
        <w:t xml:space="preserve">aro, meaning Garre Riverine and Garre Badia meaning Garre nomadic.  The Degodii clan is dominant in the district, yet there are still minority Somali clans living in small pockets. Most of these smaller groups have alliances with various Degodii sub-clans. </w:t>
      </w:r>
    </w:p>
    <w:p w:rsidR="002C711D" w:rsidRDefault="00251147" w:rsidP="000A1081">
      <w:pPr>
        <w:pStyle w:val="Heading2"/>
        <w:numPr>
          <w:ilvl w:val="0"/>
          <w:numId w:val="44"/>
        </w:numPr>
        <w:spacing w:before="0" w:after="240" w:line="480" w:lineRule="auto"/>
      </w:pPr>
      <w:bookmarkStart w:id="93" w:name="_Toc299723831"/>
      <w:r>
        <w:lastRenderedPageBreak/>
        <w:t>SOCIAL SERVICE CHARACTERSTICS</w:t>
      </w:r>
      <w:bookmarkEnd w:id="93"/>
      <w:r>
        <w:t xml:space="preserve"> </w:t>
      </w:r>
    </w:p>
    <w:p w:rsidR="002D4A98" w:rsidRPr="008F4434" w:rsidRDefault="002D4A98" w:rsidP="000A1081">
      <w:pPr>
        <w:spacing w:after="240" w:line="480" w:lineRule="auto"/>
        <w:jc w:val="both"/>
        <w:rPr>
          <w:rFonts w:ascii="Times New Roman" w:hAnsi="Times New Roman"/>
          <w:sz w:val="24"/>
          <w:szCs w:val="24"/>
        </w:rPr>
      </w:pPr>
      <w:r w:rsidRPr="008F4434">
        <w:rPr>
          <w:rFonts w:ascii="Times New Roman" w:hAnsi="Times New Roman"/>
          <w:sz w:val="24"/>
          <w:szCs w:val="24"/>
        </w:rPr>
        <w:t xml:space="preserve">According to the </w:t>
      </w:r>
      <w:r w:rsidR="00F636CF">
        <w:rPr>
          <w:rFonts w:ascii="Times New Roman" w:hAnsi="Times New Roman"/>
          <w:sz w:val="24"/>
          <w:szCs w:val="24"/>
        </w:rPr>
        <w:t>Woreda</w:t>
      </w:r>
      <w:r w:rsidRPr="008F4434">
        <w:rPr>
          <w:rFonts w:ascii="Times New Roman" w:hAnsi="Times New Roman"/>
          <w:sz w:val="24"/>
          <w:szCs w:val="24"/>
        </w:rPr>
        <w:t xml:space="preserve"> Administration, there are a total of 3 health centres in the district, one run by </w:t>
      </w:r>
      <w:r w:rsidR="004E6782" w:rsidRPr="008F4434">
        <w:rPr>
          <w:rFonts w:ascii="Times New Roman" w:hAnsi="Times New Roman"/>
          <w:sz w:val="24"/>
          <w:szCs w:val="24"/>
        </w:rPr>
        <w:t>government health</w:t>
      </w:r>
      <w:r w:rsidRPr="008F4434">
        <w:rPr>
          <w:rFonts w:ascii="Times New Roman" w:hAnsi="Times New Roman"/>
          <w:sz w:val="24"/>
          <w:szCs w:val="24"/>
        </w:rPr>
        <w:t xml:space="preserve"> </w:t>
      </w:r>
      <w:r w:rsidR="00870504" w:rsidRPr="008F4434">
        <w:rPr>
          <w:rFonts w:ascii="Times New Roman" w:hAnsi="Times New Roman"/>
          <w:sz w:val="24"/>
          <w:szCs w:val="24"/>
        </w:rPr>
        <w:t>biro</w:t>
      </w:r>
      <w:r w:rsidRPr="008F4434">
        <w:rPr>
          <w:rFonts w:ascii="Times New Roman" w:hAnsi="Times New Roman"/>
          <w:sz w:val="24"/>
          <w:szCs w:val="24"/>
        </w:rPr>
        <w:t xml:space="preserve">, and the other two opened for Somalia refugees </w:t>
      </w:r>
      <w:r w:rsidR="00295F4C" w:rsidRPr="008F4434">
        <w:rPr>
          <w:rFonts w:ascii="Times New Roman" w:hAnsi="Times New Roman"/>
          <w:sz w:val="24"/>
          <w:szCs w:val="24"/>
        </w:rPr>
        <w:t xml:space="preserve">and host community </w:t>
      </w:r>
      <w:r w:rsidRPr="008F4434">
        <w:rPr>
          <w:rFonts w:ascii="Times New Roman" w:hAnsi="Times New Roman"/>
          <w:sz w:val="24"/>
          <w:szCs w:val="24"/>
        </w:rPr>
        <w:t xml:space="preserve">in Melkadida and Bokolomayo </w:t>
      </w:r>
      <w:r w:rsidR="00182BDF" w:rsidRPr="008F4434">
        <w:rPr>
          <w:rFonts w:ascii="Times New Roman" w:hAnsi="Times New Roman"/>
          <w:sz w:val="24"/>
          <w:szCs w:val="24"/>
        </w:rPr>
        <w:t>Kebele</w:t>
      </w:r>
      <w:r w:rsidR="00295F4C" w:rsidRPr="008F4434">
        <w:rPr>
          <w:rFonts w:ascii="Times New Roman" w:hAnsi="Times New Roman"/>
          <w:sz w:val="24"/>
          <w:szCs w:val="24"/>
        </w:rPr>
        <w:t>. Besides there are 12 health posts distribute</w:t>
      </w:r>
      <w:r w:rsidR="008F4434">
        <w:rPr>
          <w:rFonts w:ascii="Times New Roman" w:hAnsi="Times New Roman"/>
          <w:sz w:val="24"/>
          <w:szCs w:val="24"/>
        </w:rPr>
        <w:t>d</w:t>
      </w:r>
      <w:r w:rsidR="00295F4C" w:rsidRPr="008F4434">
        <w:rPr>
          <w:rFonts w:ascii="Times New Roman" w:hAnsi="Times New Roman"/>
          <w:sz w:val="24"/>
          <w:szCs w:val="24"/>
        </w:rPr>
        <w:t xml:space="preserve"> in different </w:t>
      </w:r>
      <w:r w:rsidR="00B62784">
        <w:rPr>
          <w:rFonts w:ascii="Times New Roman" w:hAnsi="Times New Roman"/>
          <w:sz w:val="24"/>
          <w:szCs w:val="24"/>
        </w:rPr>
        <w:t>Kebeles</w:t>
      </w:r>
      <w:r w:rsidR="00295F4C" w:rsidRPr="008F4434">
        <w:rPr>
          <w:rFonts w:ascii="Times New Roman" w:hAnsi="Times New Roman"/>
          <w:sz w:val="24"/>
          <w:szCs w:val="24"/>
        </w:rPr>
        <w:t xml:space="preserve"> of the district. </w:t>
      </w:r>
    </w:p>
    <w:p w:rsidR="00B504A0" w:rsidRDefault="00C1586A" w:rsidP="000A1081">
      <w:pPr>
        <w:spacing w:after="240" w:line="480" w:lineRule="auto"/>
        <w:jc w:val="both"/>
        <w:rPr>
          <w:rFonts w:ascii="Times New Roman" w:hAnsi="Times New Roman"/>
          <w:sz w:val="24"/>
          <w:szCs w:val="24"/>
        </w:rPr>
      </w:pPr>
      <w:r w:rsidRPr="008F4434">
        <w:rPr>
          <w:rFonts w:ascii="Times New Roman" w:hAnsi="Times New Roman"/>
          <w:sz w:val="24"/>
          <w:szCs w:val="24"/>
        </w:rPr>
        <w:t>Concerning</w:t>
      </w:r>
      <w:r w:rsidR="00870504" w:rsidRPr="008F4434">
        <w:rPr>
          <w:rFonts w:ascii="Times New Roman" w:hAnsi="Times New Roman"/>
          <w:sz w:val="24"/>
          <w:szCs w:val="24"/>
        </w:rPr>
        <w:t xml:space="preserve"> education, the information from the </w:t>
      </w:r>
      <w:r w:rsidR="00F636CF">
        <w:rPr>
          <w:rFonts w:ascii="Times New Roman" w:hAnsi="Times New Roman"/>
          <w:sz w:val="24"/>
          <w:szCs w:val="24"/>
        </w:rPr>
        <w:t>Woreda</w:t>
      </w:r>
      <w:r w:rsidR="00870504" w:rsidRPr="008F4434">
        <w:rPr>
          <w:rFonts w:ascii="Times New Roman" w:hAnsi="Times New Roman"/>
          <w:sz w:val="24"/>
          <w:szCs w:val="24"/>
        </w:rPr>
        <w:t xml:space="preserve"> indicated </w:t>
      </w:r>
      <w:r w:rsidRPr="008F4434">
        <w:rPr>
          <w:rFonts w:ascii="Times New Roman" w:hAnsi="Times New Roman"/>
          <w:sz w:val="24"/>
          <w:szCs w:val="24"/>
        </w:rPr>
        <w:t>that the</w:t>
      </w:r>
      <w:r w:rsidR="00870504" w:rsidRPr="008F4434">
        <w:rPr>
          <w:rFonts w:ascii="Times New Roman" w:hAnsi="Times New Roman"/>
          <w:sz w:val="24"/>
          <w:szCs w:val="24"/>
        </w:rPr>
        <w:t xml:space="preserve"> educational coverage increased in the last three years. The student </w:t>
      </w:r>
      <w:r w:rsidRPr="008F4434">
        <w:rPr>
          <w:rFonts w:ascii="Times New Roman" w:hAnsi="Times New Roman"/>
          <w:sz w:val="24"/>
          <w:szCs w:val="24"/>
        </w:rPr>
        <w:t>enrolment</w:t>
      </w:r>
      <w:r w:rsidR="00870504" w:rsidRPr="008F4434">
        <w:rPr>
          <w:rFonts w:ascii="Times New Roman" w:hAnsi="Times New Roman"/>
          <w:sz w:val="24"/>
          <w:szCs w:val="24"/>
        </w:rPr>
        <w:t xml:space="preserve"> </w:t>
      </w:r>
      <w:r w:rsidR="00B504A0" w:rsidRPr="008F4434">
        <w:rPr>
          <w:rFonts w:ascii="Times New Roman" w:hAnsi="Times New Roman"/>
          <w:sz w:val="24"/>
          <w:szCs w:val="24"/>
        </w:rPr>
        <w:t xml:space="preserve">in 2000 E.C was </w:t>
      </w:r>
      <w:r w:rsidR="000F537E">
        <w:rPr>
          <w:rFonts w:ascii="Times New Roman" w:hAnsi="Times New Roman"/>
          <w:sz w:val="24"/>
          <w:szCs w:val="24"/>
        </w:rPr>
        <w:t>18</w:t>
      </w:r>
      <w:r w:rsidR="00B504A0" w:rsidRPr="008F4434">
        <w:rPr>
          <w:rFonts w:ascii="Times New Roman" w:hAnsi="Times New Roman"/>
          <w:sz w:val="24"/>
          <w:szCs w:val="24"/>
        </w:rPr>
        <w:t>,</w:t>
      </w:r>
      <w:r w:rsidR="000F537E">
        <w:rPr>
          <w:rFonts w:ascii="Times New Roman" w:hAnsi="Times New Roman"/>
          <w:sz w:val="24"/>
          <w:szCs w:val="24"/>
        </w:rPr>
        <w:t>234</w:t>
      </w:r>
      <w:r w:rsidR="00B504A0" w:rsidRPr="008F4434">
        <w:rPr>
          <w:rFonts w:ascii="Times New Roman" w:hAnsi="Times New Roman"/>
          <w:sz w:val="24"/>
          <w:szCs w:val="24"/>
        </w:rPr>
        <w:t xml:space="preserve">. This number was </w:t>
      </w:r>
      <w:r w:rsidR="000F537E">
        <w:rPr>
          <w:rFonts w:ascii="Times New Roman" w:hAnsi="Times New Roman"/>
          <w:sz w:val="24"/>
          <w:szCs w:val="24"/>
        </w:rPr>
        <w:t xml:space="preserve">12,856 </w:t>
      </w:r>
      <w:r w:rsidR="00B504A0" w:rsidRPr="008F4434">
        <w:rPr>
          <w:rFonts w:ascii="Times New Roman" w:hAnsi="Times New Roman"/>
          <w:sz w:val="24"/>
          <w:szCs w:val="24"/>
        </w:rPr>
        <w:t xml:space="preserve">in 1997. This result </w:t>
      </w:r>
      <w:r w:rsidR="000F537E">
        <w:rPr>
          <w:rFonts w:ascii="Times New Roman" w:hAnsi="Times New Roman"/>
          <w:sz w:val="24"/>
          <w:szCs w:val="24"/>
        </w:rPr>
        <w:t xml:space="preserve">was </w:t>
      </w:r>
      <w:r w:rsidR="00B504A0" w:rsidRPr="008F4434">
        <w:rPr>
          <w:rFonts w:ascii="Times New Roman" w:hAnsi="Times New Roman"/>
          <w:sz w:val="24"/>
          <w:szCs w:val="24"/>
        </w:rPr>
        <w:t xml:space="preserve">explained by the </w:t>
      </w:r>
      <w:r w:rsidR="000F537E">
        <w:rPr>
          <w:rFonts w:ascii="Times New Roman" w:hAnsi="Times New Roman"/>
          <w:sz w:val="24"/>
          <w:szCs w:val="24"/>
        </w:rPr>
        <w:t xml:space="preserve">increase on </w:t>
      </w:r>
      <w:r w:rsidR="00B504A0" w:rsidRPr="008F4434">
        <w:rPr>
          <w:rFonts w:ascii="Times New Roman" w:hAnsi="Times New Roman"/>
          <w:sz w:val="24"/>
          <w:szCs w:val="24"/>
        </w:rPr>
        <w:t xml:space="preserve">number of schools constructed. According to the 2000E.C report, the number of schools has reached </w:t>
      </w:r>
      <w:r w:rsidR="000F537E">
        <w:rPr>
          <w:rFonts w:ascii="Times New Roman" w:hAnsi="Times New Roman"/>
          <w:sz w:val="24"/>
          <w:szCs w:val="24"/>
        </w:rPr>
        <w:t>19</w:t>
      </w:r>
      <w:r w:rsidR="002B2F7E" w:rsidRPr="008F4434">
        <w:rPr>
          <w:rFonts w:ascii="Times New Roman" w:hAnsi="Times New Roman"/>
          <w:sz w:val="24"/>
          <w:szCs w:val="24"/>
        </w:rPr>
        <w:t xml:space="preserve"> (</w:t>
      </w:r>
      <w:r w:rsidR="000F537E">
        <w:rPr>
          <w:rFonts w:ascii="Times New Roman" w:hAnsi="Times New Roman"/>
          <w:sz w:val="24"/>
          <w:szCs w:val="24"/>
        </w:rPr>
        <w:t xml:space="preserve">14 </w:t>
      </w:r>
      <w:r w:rsidR="00B504A0" w:rsidRPr="008F4434">
        <w:rPr>
          <w:rFonts w:ascii="Times New Roman" w:hAnsi="Times New Roman"/>
          <w:sz w:val="24"/>
          <w:szCs w:val="24"/>
        </w:rPr>
        <w:t xml:space="preserve">schools for grade 1- 4, </w:t>
      </w:r>
      <w:r w:rsidR="000F537E">
        <w:rPr>
          <w:rFonts w:ascii="Times New Roman" w:hAnsi="Times New Roman"/>
          <w:sz w:val="24"/>
          <w:szCs w:val="24"/>
        </w:rPr>
        <w:t xml:space="preserve">4 </w:t>
      </w:r>
      <w:r w:rsidR="00B504A0" w:rsidRPr="008F4434">
        <w:rPr>
          <w:rFonts w:ascii="Times New Roman" w:hAnsi="Times New Roman"/>
          <w:sz w:val="24"/>
          <w:szCs w:val="24"/>
        </w:rPr>
        <w:t xml:space="preserve">schools for grades 1-8 and </w:t>
      </w:r>
      <w:r w:rsidR="000F537E">
        <w:rPr>
          <w:rFonts w:ascii="Times New Roman" w:hAnsi="Times New Roman"/>
          <w:sz w:val="24"/>
          <w:szCs w:val="24"/>
        </w:rPr>
        <w:t xml:space="preserve">1 </w:t>
      </w:r>
      <w:r w:rsidR="00B504A0" w:rsidRPr="008F4434">
        <w:rPr>
          <w:rFonts w:ascii="Times New Roman" w:hAnsi="Times New Roman"/>
          <w:sz w:val="24"/>
          <w:szCs w:val="24"/>
        </w:rPr>
        <w:t>schools grades 9and 10)</w:t>
      </w:r>
      <w:r w:rsidR="000F537E">
        <w:rPr>
          <w:rFonts w:ascii="Times New Roman" w:hAnsi="Times New Roman"/>
          <w:sz w:val="24"/>
          <w:szCs w:val="24"/>
        </w:rPr>
        <w:t>.</w:t>
      </w:r>
      <w:r w:rsidR="00B504A0">
        <w:rPr>
          <w:rFonts w:ascii="Times New Roman" w:hAnsi="Times New Roman"/>
          <w:sz w:val="24"/>
          <w:szCs w:val="24"/>
        </w:rPr>
        <w:t xml:space="preserve"> </w:t>
      </w:r>
    </w:p>
    <w:p w:rsidR="00251147" w:rsidRDefault="00251147" w:rsidP="000A1081">
      <w:pPr>
        <w:pStyle w:val="Heading2"/>
        <w:numPr>
          <w:ilvl w:val="0"/>
          <w:numId w:val="44"/>
        </w:numPr>
        <w:spacing w:before="0" w:after="240" w:line="480" w:lineRule="auto"/>
      </w:pPr>
      <w:bookmarkStart w:id="94" w:name="_Toc299723832"/>
      <w:r>
        <w:t xml:space="preserve">DESCRIPTION OF PSNP-PAP IN </w:t>
      </w:r>
      <w:r w:rsidR="00B62784">
        <w:t>DOLO ADO</w:t>
      </w:r>
      <w:r>
        <w:t xml:space="preserve"> </w:t>
      </w:r>
      <w:r w:rsidR="00F636CF">
        <w:t>WOREDA</w:t>
      </w:r>
      <w:bookmarkEnd w:id="94"/>
      <w:r>
        <w:t xml:space="preserve"> </w:t>
      </w:r>
    </w:p>
    <w:p w:rsidR="00251147" w:rsidRDefault="001212F0" w:rsidP="000A1081">
      <w:pPr>
        <w:pStyle w:val="Heading3"/>
        <w:numPr>
          <w:ilvl w:val="2"/>
          <w:numId w:val="51"/>
        </w:numPr>
        <w:spacing w:before="0" w:after="240" w:line="480" w:lineRule="auto"/>
      </w:pPr>
      <w:bookmarkStart w:id="95" w:name="_Toc299723833"/>
      <w:r>
        <w:t>Background of the PSNP-PAP</w:t>
      </w:r>
      <w:bookmarkEnd w:id="95"/>
    </w:p>
    <w:p w:rsidR="00383DC4" w:rsidRPr="00383DC4" w:rsidRDefault="00383DC4" w:rsidP="000A1081">
      <w:pPr>
        <w:spacing w:after="240" w:line="480" w:lineRule="auto"/>
        <w:jc w:val="both"/>
      </w:pPr>
      <w:r>
        <w:rPr>
          <w:rFonts w:ascii="Times New Roman" w:eastAsiaTheme="minorHAnsi" w:hAnsi="Times New Roman"/>
          <w:sz w:val="24"/>
          <w:szCs w:val="24"/>
          <w:lang w:val="en-US"/>
        </w:rPr>
        <w:t>In May 2008, the USAID Bureau for Democracy, Conflict and Humanitarian Office of Food for Pe</w:t>
      </w:r>
      <w:r w:rsidR="00E219D4">
        <w:rPr>
          <w:rFonts w:ascii="Times New Roman" w:eastAsiaTheme="minorHAnsi" w:hAnsi="Times New Roman"/>
          <w:sz w:val="24"/>
          <w:szCs w:val="24"/>
          <w:lang w:val="en-US"/>
        </w:rPr>
        <w:t xml:space="preserve">ace funded Save the Children/USA </w:t>
      </w:r>
      <w:r>
        <w:rPr>
          <w:rFonts w:ascii="Times New Roman" w:eastAsiaTheme="minorHAnsi" w:hAnsi="Times New Roman"/>
          <w:sz w:val="24"/>
          <w:szCs w:val="24"/>
          <w:lang w:val="en-US"/>
        </w:rPr>
        <w:t xml:space="preserve">and its partners Pastoralist Concern Association of Ethiopia (PCAE) and Adventist Development and Relief Agency (ADRA) to implement an 18 months Productive Safety Net Program - Pastoral Areas Pilot (PSNP-PAP) in 5 pastoral </w:t>
      </w:r>
      <w:r w:rsidR="00F636CF">
        <w:rPr>
          <w:rFonts w:ascii="Times New Roman" w:eastAsiaTheme="minorHAnsi" w:hAnsi="Times New Roman"/>
          <w:i/>
          <w:iCs/>
          <w:sz w:val="24"/>
          <w:szCs w:val="24"/>
          <w:lang w:val="en-US"/>
        </w:rPr>
        <w:t>Woredas</w:t>
      </w:r>
      <w:r>
        <w:rPr>
          <w:rFonts w:ascii="Times New Roman" w:eastAsiaTheme="minorHAnsi" w:hAnsi="Times New Roman"/>
          <w:i/>
          <w:iCs/>
          <w:sz w:val="24"/>
          <w:szCs w:val="24"/>
          <w:lang w:val="en-US"/>
        </w:rPr>
        <w:t xml:space="preserve"> </w:t>
      </w:r>
      <w:r>
        <w:rPr>
          <w:rFonts w:ascii="Times New Roman" w:eastAsiaTheme="minorHAnsi" w:hAnsi="Times New Roman"/>
          <w:sz w:val="24"/>
          <w:szCs w:val="24"/>
          <w:lang w:val="en-US"/>
        </w:rPr>
        <w:t>in southern Ethiopia, as part of a broader Government of Ethiopia PSNP pilot in pastoral areas. Following the submission of a new Pipeline and Resource Estimate Program (PREP) in July 2009, the duration of the Program has been extended to March 2011. Regional agreements have been signed with the respective Regional Governments.</w:t>
      </w:r>
    </w:p>
    <w:p w:rsidR="00383DC4" w:rsidRDefault="00383DC4" w:rsidP="000A1081">
      <w:pPr>
        <w:pStyle w:val="Heading3"/>
        <w:numPr>
          <w:ilvl w:val="2"/>
          <w:numId w:val="51"/>
        </w:numPr>
        <w:spacing w:before="0" w:after="240" w:line="480" w:lineRule="auto"/>
      </w:pPr>
      <w:bookmarkStart w:id="96" w:name="_Toc299723834"/>
      <w:r>
        <w:lastRenderedPageBreak/>
        <w:t>Beneficiaries and Coverage</w:t>
      </w:r>
      <w:bookmarkEnd w:id="96"/>
      <w:r>
        <w:t xml:space="preserve"> </w:t>
      </w:r>
    </w:p>
    <w:p w:rsidR="00383DC4" w:rsidRPr="00383DC4" w:rsidRDefault="00383DC4" w:rsidP="000A1081">
      <w:pPr>
        <w:spacing w:after="240" w:line="480" w:lineRule="auto"/>
        <w:jc w:val="both"/>
      </w:pPr>
      <w:r>
        <w:rPr>
          <w:rFonts w:ascii="Times New Roman" w:eastAsiaTheme="minorHAnsi" w:hAnsi="Times New Roman"/>
          <w:sz w:val="24"/>
          <w:szCs w:val="24"/>
          <w:lang w:val="en-US"/>
        </w:rPr>
        <w:t xml:space="preserve">Save the Children implements the program in Dollo Ado and Dollo Bay </w:t>
      </w:r>
      <w:r w:rsidR="00F636CF">
        <w:rPr>
          <w:rFonts w:ascii="Times New Roman" w:eastAsiaTheme="minorHAnsi" w:hAnsi="Times New Roman"/>
          <w:i/>
          <w:iCs/>
          <w:sz w:val="24"/>
          <w:szCs w:val="24"/>
          <w:lang w:val="en-US"/>
        </w:rPr>
        <w:t>Woredas</w:t>
      </w:r>
      <w:r>
        <w:rPr>
          <w:rFonts w:ascii="Times New Roman" w:eastAsiaTheme="minorHAnsi" w:hAnsi="Times New Roman"/>
          <w:i/>
          <w:iCs/>
          <w:sz w:val="24"/>
          <w:szCs w:val="24"/>
          <w:lang w:val="en-US"/>
        </w:rPr>
        <w:t xml:space="preserve"> </w:t>
      </w:r>
      <w:r>
        <w:rPr>
          <w:rFonts w:ascii="Times New Roman" w:eastAsiaTheme="minorHAnsi" w:hAnsi="Times New Roman"/>
          <w:sz w:val="24"/>
          <w:szCs w:val="24"/>
          <w:lang w:val="en-US"/>
        </w:rPr>
        <w:t>in Somali Region</w:t>
      </w:r>
      <w:r w:rsidR="00E219D4" w:rsidRPr="00E34B55">
        <w:rPr>
          <w:rFonts w:ascii="Times New Roman" w:eastAsiaTheme="minorHAnsi" w:hAnsi="Times New Roman"/>
          <w:sz w:val="24"/>
          <w:szCs w:val="24"/>
          <w:lang w:val="en-US"/>
        </w:rPr>
        <w:t xml:space="preserve">. </w:t>
      </w:r>
      <w:r w:rsidRPr="00E34B55">
        <w:rPr>
          <w:rFonts w:ascii="Times New Roman" w:eastAsiaTheme="minorHAnsi" w:hAnsi="Times New Roman"/>
          <w:sz w:val="24"/>
          <w:szCs w:val="24"/>
          <w:lang w:val="en-US"/>
        </w:rPr>
        <w:t xml:space="preserve">The program </w:t>
      </w:r>
      <w:r w:rsidR="000F537E" w:rsidRPr="00E34B55">
        <w:rPr>
          <w:rFonts w:ascii="Times New Roman" w:eastAsiaTheme="minorHAnsi" w:hAnsi="Times New Roman"/>
          <w:sz w:val="24"/>
          <w:szCs w:val="24"/>
          <w:lang w:val="en-US"/>
        </w:rPr>
        <w:t xml:space="preserve">in </w:t>
      </w:r>
      <w:r w:rsidR="00B62784">
        <w:rPr>
          <w:rFonts w:ascii="Times New Roman" w:eastAsiaTheme="minorHAnsi" w:hAnsi="Times New Roman"/>
          <w:sz w:val="24"/>
          <w:szCs w:val="24"/>
          <w:lang w:val="en-US"/>
        </w:rPr>
        <w:t>Dolo Ado</w:t>
      </w:r>
      <w:r w:rsidR="000F537E" w:rsidRPr="00E34B55">
        <w:rPr>
          <w:rFonts w:ascii="Times New Roman" w:eastAsiaTheme="minorHAnsi" w:hAnsi="Times New Roman"/>
          <w:sz w:val="24"/>
          <w:szCs w:val="24"/>
          <w:lang w:val="en-US"/>
        </w:rPr>
        <w:t xml:space="preserve"> district </w:t>
      </w:r>
      <w:r w:rsidRPr="00E34B55">
        <w:rPr>
          <w:rFonts w:ascii="Times New Roman" w:eastAsiaTheme="minorHAnsi" w:hAnsi="Times New Roman"/>
          <w:sz w:val="24"/>
          <w:szCs w:val="24"/>
          <w:lang w:val="en-US"/>
        </w:rPr>
        <w:t xml:space="preserve">targets </w:t>
      </w:r>
      <w:r w:rsidR="00C1586A" w:rsidRPr="00E34B55">
        <w:rPr>
          <w:rFonts w:ascii="Times New Roman" w:eastAsiaTheme="minorHAnsi" w:hAnsi="Times New Roman"/>
          <w:sz w:val="24"/>
          <w:szCs w:val="24"/>
          <w:lang w:val="en-US"/>
        </w:rPr>
        <w:t>95,781</w:t>
      </w:r>
      <w:r w:rsidRPr="00E34B55">
        <w:rPr>
          <w:rFonts w:ascii="Times New Roman" w:eastAsiaTheme="minorHAnsi" w:hAnsi="Times New Roman"/>
          <w:sz w:val="24"/>
          <w:szCs w:val="24"/>
          <w:lang w:val="en-US"/>
        </w:rPr>
        <w:t xml:space="preserve"> beneficiaries, including 25% direct transfers and 75% regular beneficiaries who are involved in public works. In addition to the PSNP-PAP beneficiaries, Save the Children also </w:t>
      </w:r>
      <w:r w:rsidR="00F165C9" w:rsidRPr="00E34B55">
        <w:rPr>
          <w:rFonts w:ascii="Times New Roman" w:eastAsiaTheme="minorHAnsi" w:hAnsi="Times New Roman"/>
          <w:sz w:val="24"/>
          <w:szCs w:val="24"/>
          <w:lang w:val="en-US"/>
        </w:rPr>
        <w:t xml:space="preserve">has </w:t>
      </w:r>
      <w:r w:rsidR="00C1586A" w:rsidRPr="00E34B55">
        <w:rPr>
          <w:rFonts w:ascii="Times New Roman" w:eastAsiaTheme="minorHAnsi" w:hAnsi="Times New Roman"/>
          <w:sz w:val="24"/>
          <w:szCs w:val="24"/>
          <w:lang w:val="en-US"/>
        </w:rPr>
        <w:t>met</w:t>
      </w:r>
      <w:r w:rsidRPr="00E34B55">
        <w:rPr>
          <w:rFonts w:ascii="Times New Roman" w:eastAsiaTheme="minorHAnsi" w:hAnsi="Times New Roman"/>
          <w:sz w:val="24"/>
          <w:szCs w:val="24"/>
          <w:lang w:val="en-US"/>
        </w:rPr>
        <w:t xml:space="preserve"> the needs of an additional 20% transitory food insecure households or ‘contingency beneficiaries’ bringing the total case-load to 1</w:t>
      </w:r>
      <w:r w:rsidR="00C1586A" w:rsidRPr="00E34B55">
        <w:rPr>
          <w:rFonts w:ascii="Times New Roman" w:eastAsiaTheme="minorHAnsi" w:hAnsi="Times New Roman"/>
          <w:sz w:val="24"/>
          <w:szCs w:val="24"/>
          <w:lang w:val="en-US"/>
        </w:rPr>
        <w:t>14</w:t>
      </w:r>
      <w:r w:rsidRPr="00E34B55">
        <w:rPr>
          <w:rFonts w:ascii="Times New Roman" w:eastAsiaTheme="minorHAnsi" w:hAnsi="Times New Roman"/>
          <w:sz w:val="24"/>
          <w:szCs w:val="24"/>
          <w:lang w:val="en-US"/>
        </w:rPr>
        <w:t>,</w:t>
      </w:r>
      <w:r w:rsidR="00F165C9" w:rsidRPr="00E34B55">
        <w:rPr>
          <w:rFonts w:ascii="Times New Roman" w:eastAsiaTheme="minorHAnsi" w:hAnsi="Times New Roman"/>
          <w:sz w:val="24"/>
          <w:szCs w:val="24"/>
          <w:lang w:val="en-US"/>
        </w:rPr>
        <w:t>800</w:t>
      </w:r>
      <w:r w:rsidRPr="00E34B55">
        <w:rPr>
          <w:rFonts w:ascii="Times New Roman" w:eastAsiaTheme="minorHAnsi" w:hAnsi="Times New Roman"/>
          <w:sz w:val="24"/>
          <w:szCs w:val="24"/>
          <w:lang w:val="en-US"/>
        </w:rPr>
        <w:t>.</w:t>
      </w:r>
    </w:p>
    <w:p w:rsidR="00383DC4" w:rsidRDefault="00383DC4" w:rsidP="000A1081">
      <w:pPr>
        <w:pStyle w:val="Heading3"/>
        <w:numPr>
          <w:ilvl w:val="2"/>
          <w:numId w:val="51"/>
        </w:numPr>
        <w:spacing w:before="0" w:after="240" w:line="480" w:lineRule="auto"/>
      </w:pPr>
      <w:bookmarkStart w:id="97" w:name="_Toc299723835"/>
      <w:r>
        <w:t>Household Package Beneficiaries /</w:t>
      </w:r>
      <w:r w:rsidRPr="00B94AF5">
        <w:t>livelihoods diversification</w:t>
      </w:r>
      <w:bookmarkEnd w:id="97"/>
    </w:p>
    <w:p w:rsidR="00383DC4" w:rsidRPr="00383DC4" w:rsidRDefault="00383DC4" w:rsidP="000A1081">
      <w:pPr>
        <w:spacing w:after="240" w:line="480" w:lineRule="auto"/>
        <w:jc w:val="both"/>
      </w:pPr>
      <w:r>
        <w:rPr>
          <w:rFonts w:ascii="Times New Roman" w:eastAsiaTheme="minorHAnsi" w:hAnsi="Times New Roman"/>
          <w:sz w:val="24"/>
          <w:szCs w:val="24"/>
          <w:lang w:val="en-US"/>
        </w:rPr>
        <w:t xml:space="preserve">Save the Children organized </w:t>
      </w:r>
      <w:r w:rsidR="00E219D4">
        <w:rPr>
          <w:rFonts w:ascii="Times New Roman" w:eastAsiaTheme="minorHAnsi" w:hAnsi="Times New Roman"/>
          <w:sz w:val="24"/>
          <w:szCs w:val="24"/>
          <w:lang w:val="en-US"/>
        </w:rPr>
        <w:t>40</w:t>
      </w:r>
      <w:r>
        <w:rPr>
          <w:rFonts w:ascii="Times New Roman" w:eastAsiaTheme="minorHAnsi" w:hAnsi="Times New Roman"/>
          <w:sz w:val="24"/>
          <w:szCs w:val="24"/>
          <w:lang w:val="en-US"/>
        </w:rPr>
        <w:t xml:space="preserve"> women groups, to strengthen</w:t>
      </w:r>
      <w:r w:rsidR="00E219D4">
        <w:rPr>
          <w:rFonts w:ascii="Times New Roman" w:eastAsiaTheme="minorHAnsi" w:hAnsi="Times New Roman"/>
          <w:sz w:val="24"/>
          <w:szCs w:val="24"/>
          <w:lang w:val="en-US"/>
        </w:rPr>
        <w:t xml:space="preserve"> social capital in </w:t>
      </w:r>
      <w:r>
        <w:rPr>
          <w:rFonts w:ascii="Times New Roman" w:eastAsiaTheme="minorHAnsi" w:hAnsi="Times New Roman"/>
          <w:sz w:val="24"/>
          <w:szCs w:val="24"/>
          <w:lang w:val="en-US"/>
        </w:rPr>
        <w:t xml:space="preserve">Safety Net Approach for Pastoralists (SNAP) </w:t>
      </w:r>
      <w:r w:rsidR="00E219D4">
        <w:rPr>
          <w:rFonts w:ascii="Times New Roman" w:eastAsiaTheme="minorHAnsi" w:hAnsi="Times New Roman"/>
          <w:sz w:val="24"/>
          <w:szCs w:val="24"/>
          <w:lang w:val="en-US"/>
        </w:rPr>
        <w:t xml:space="preserve">programmes. </w:t>
      </w:r>
      <w:r>
        <w:rPr>
          <w:rFonts w:ascii="Times New Roman" w:eastAsiaTheme="minorHAnsi" w:hAnsi="Times New Roman"/>
          <w:sz w:val="24"/>
          <w:szCs w:val="24"/>
          <w:lang w:val="en-US"/>
        </w:rPr>
        <w:t xml:space="preserve">Members of each of the new groups first completed </w:t>
      </w:r>
      <w:r w:rsidR="00E219D4">
        <w:rPr>
          <w:rFonts w:ascii="Times New Roman" w:eastAsiaTheme="minorHAnsi" w:hAnsi="Times New Roman"/>
          <w:sz w:val="24"/>
          <w:szCs w:val="24"/>
          <w:lang w:val="en-US"/>
        </w:rPr>
        <w:t>small</w:t>
      </w:r>
      <w:r>
        <w:rPr>
          <w:rFonts w:ascii="Times New Roman" w:eastAsiaTheme="minorHAnsi" w:hAnsi="Times New Roman"/>
          <w:sz w:val="24"/>
          <w:szCs w:val="24"/>
          <w:lang w:val="en-US"/>
        </w:rPr>
        <w:t xml:space="preserve"> business management training and only then were they given start up loans with which to start up grain, commodity and livestock trading businesses. In addition, Save the Children supported </w:t>
      </w:r>
      <w:r w:rsidR="00E219D4">
        <w:rPr>
          <w:rFonts w:ascii="Times New Roman" w:eastAsiaTheme="minorHAnsi" w:hAnsi="Times New Roman"/>
          <w:sz w:val="24"/>
          <w:szCs w:val="24"/>
          <w:lang w:val="en-US"/>
        </w:rPr>
        <w:t>14</w:t>
      </w:r>
      <w:r>
        <w:rPr>
          <w:rFonts w:ascii="Times New Roman" w:eastAsiaTheme="minorHAnsi" w:hAnsi="Times New Roman"/>
          <w:sz w:val="24"/>
          <w:szCs w:val="24"/>
          <w:lang w:val="en-US"/>
        </w:rPr>
        <w:t xml:space="preserve"> women’s groups to construct infrastructure for grinding mills, grain store and poultry, </w:t>
      </w:r>
      <w:r w:rsidR="00E219D4">
        <w:rPr>
          <w:rFonts w:ascii="Times New Roman" w:eastAsiaTheme="minorHAnsi" w:hAnsi="Times New Roman"/>
          <w:sz w:val="24"/>
          <w:szCs w:val="24"/>
          <w:lang w:val="en-US"/>
        </w:rPr>
        <w:t>12</w:t>
      </w:r>
      <w:r>
        <w:rPr>
          <w:rFonts w:ascii="Times New Roman" w:eastAsiaTheme="minorHAnsi" w:hAnsi="Times New Roman"/>
          <w:sz w:val="24"/>
          <w:szCs w:val="24"/>
          <w:lang w:val="en-US"/>
        </w:rPr>
        <w:t xml:space="preserve"> groups with irrigation pumps and </w:t>
      </w:r>
      <w:r w:rsidR="00E219D4">
        <w:rPr>
          <w:rFonts w:ascii="Times New Roman" w:eastAsiaTheme="minorHAnsi" w:hAnsi="Times New Roman"/>
          <w:sz w:val="24"/>
          <w:szCs w:val="24"/>
          <w:lang w:val="en-US"/>
        </w:rPr>
        <w:t xml:space="preserve">10 </w:t>
      </w:r>
      <w:r>
        <w:rPr>
          <w:rFonts w:ascii="Times New Roman" w:eastAsiaTheme="minorHAnsi" w:hAnsi="Times New Roman"/>
          <w:sz w:val="24"/>
          <w:szCs w:val="24"/>
          <w:lang w:val="en-US"/>
        </w:rPr>
        <w:t>groups with cereal grinding mills.</w:t>
      </w:r>
    </w:p>
    <w:p w:rsidR="00383DC4" w:rsidRDefault="00383DC4" w:rsidP="000A1081">
      <w:pPr>
        <w:pStyle w:val="Heading3"/>
        <w:numPr>
          <w:ilvl w:val="2"/>
          <w:numId w:val="51"/>
        </w:numPr>
        <w:spacing w:before="0" w:after="240" w:line="480" w:lineRule="auto"/>
      </w:pPr>
      <w:bookmarkStart w:id="98" w:name="_Toc299723836"/>
      <w:r>
        <w:t>Graduates from PSNP-PAP</w:t>
      </w:r>
      <w:bookmarkEnd w:id="98"/>
    </w:p>
    <w:p w:rsidR="00383DC4" w:rsidRPr="00383DC4" w:rsidRDefault="00383DC4" w:rsidP="000A1081">
      <w:pPr>
        <w:spacing w:after="240" w:line="480" w:lineRule="auto"/>
        <w:jc w:val="both"/>
      </w:pPr>
      <w:r>
        <w:rPr>
          <w:rFonts w:ascii="Times New Roman" w:eastAsiaTheme="minorHAnsi" w:hAnsi="Times New Roman"/>
          <w:sz w:val="24"/>
          <w:szCs w:val="24"/>
          <w:lang w:val="en-US"/>
        </w:rPr>
        <w:t xml:space="preserve">During the period </w:t>
      </w:r>
      <w:r w:rsidR="00B94AF5">
        <w:rPr>
          <w:rFonts w:ascii="Times New Roman" w:eastAsiaTheme="minorHAnsi" w:hAnsi="Times New Roman"/>
          <w:sz w:val="24"/>
          <w:szCs w:val="24"/>
          <w:lang w:val="en-US"/>
        </w:rPr>
        <w:t>of programme implementation,</w:t>
      </w:r>
      <w:r>
        <w:rPr>
          <w:rFonts w:ascii="Times New Roman" w:eastAsiaTheme="minorHAnsi" w:hAnsi="Times New Roman"/>
          <w:sz w:val="24"/>
          <w:szCs w:val="24"/>
          <w:lang w:val="en-US"/>
        </w:rPr>
        <w:t xml:space="preserve"> a rapid initial assessment of previous Save the Children supported SNAP beneficiaries has revealed that a number of ex-pastoralists who were supported to engage in small-scale irrigation and to establish grinding mills are no longer receiving food transfers and have therefore voluntarily graduated.</w:t>
      </w:r>
      <w:r w:rsidR="00E34B55">
        <w:rPr>
          <w:rFonts w:ascii="Times New Roman" w:eastAsiaTheme="minorHAnsi" w:hAnsi="Times New Roman"/>
          <w:sz w:val="24"/>
          <w:szCs w:val="24"/>
          <w:lang w:val="en-US"/>
        </w:rPr>
        <w:t xml:space="preserve"> </w:t>
      </w:r>
    </w:p>
    <w:p w:rsidR="00383DC4" w:rsidRDefault="00383DC4" w:rsidP="000A1081">
      <w:pPr>
        <w:pStyle w:val="Heading3"/>
        <w:numPr>
          <w:ilvl w:val="2"/>
          <w:numId w:val="51"/>
        </w:numPr>
        <w:spacing w:before="0" w:after="240" w:line="480" w:lineRule="auto"/>
      </w:pPr>
      <w:bookmarkStart w:id="99" w:name="_Toc299723837"/>
      <w:r>
        <w:lastRenderedPageBreak/>
        <w:t>Activities Conducted By PSNP-PAP</w:t>
      </w:r>
      <w:bookmarkEnd w:id="99"/>
    </w:p>
    <w:p w:rsidR="00383DC4" w:rsidRPr="00D109DC" w:rsidRDefault="00F165C9" w:rsidP="000A1081">
      <w:pPr>
        <w:spacing w:after="240" w:line="480" w:lineRule="auto"/>
        <w:jc w:val="both"/>
        <w:rPr>
          <w:rFonts w:ascii="Times New Roman" w:eastAsiaTheme="minorHAnsi" w:hAnsi="Times New Roman"/>
          <w:sz w:val="24"/>
          <w:szCs w:val="24"/>
          <w:lang w:val="en-US"/>
        </w:rPr>
      </w:pPr>
      <w:r w:rsidRPr="00D109DC">
        <w:rPr>
          <w:rFonts w:ascii="Times New Roman" w:eastAsiaTheme="minorHAnsi" w:hAnsi="Times New Roman"/>
          <w:sz w:val="24"/>
          <w:szCs w:val="24"/>
          <w:lang w:val="en-US"/>
        </w:rPr>
        <w:t xml:space="preserve">Save the Children supported an assessment in identifying and prioritization of potential water sources to be improved. As a result of the assessment, wells, ponds and </w:t>
      </w:r>
      <w:r w:rsidR="00C1586A" w:rsidRPr="00D109DC">
        <w:rPr>
          <w:rFonts w:ascii="Times New Roman" w:eastAsiaTheme="minorHAnsi" w:hAnsi="Times New Roman"/>
          <w:i/>
          <w:iCs/>
          <w:sz w:val="24"/>
          <w:szCs w:val="24"/>
          <w:lang w:val="en-US"/>
        </w:rPr>
        <w:t>B</w:t>
      </w:r>
      <w:r w:rsidRPr="00D109DC">
        <w:rPr>
          <w:rFonts w:ascii="Times New Roman" w:eastAsiaTheme="minorHAnsi" w:hAnsi="Times New Roman"/>
          <w:i/>
          <w:iCs/>
          <w:sz w:val="24"/>
          <w:szCs w:val="24"/>
          <w:lang w:val="en-US"/>
        </w:rPr>
        <w:t xml:space="preserve">irkas </w:t>
      </w:r>
      <w:r w:rsidRPr="00D109DC">
        <w:rPr>
          <w:rFonts w:ascii="Times New Roman" w:eastAsiaTheme="minorHAnsi" w:hAnsi="Times New Roman"/>
          <w:sz w:val="24"/>
          <w:szCs w:val="24"/>
          <w:lang w:val="en-US"/>
        </w:rPr>
        <w:t xml:space="preserve">(cement lined cisterns to collect rainwater runoff) were identified for improvement in each of the operational sites. During the period of </w:t>
      </w:r>
      <w:r w:rsidR="00B94AF5" w:rsidRPr="00D109DC">
        <w:rPr>
          <w:rFonts w:ascii="Times New Roman" w:eastAsiaTheme="minorHAnsi" w:hAnsi="Times New Roman"/>
          <w:sz w:val="24"/>
          <w:szCs w:val="24"/>
          <w:lang w:val="en-US"/>
        </w:rPr>
        <w:t>implementation</w:t>
      </w:r>
      <w:r w:rsidRPr="00D109DC">
        <w:rPr>
          <w:rFonts w:ascii="Times New Roman" w:eastAsiaTheme="minorHAnsi" w:hAnsi="Times New Roman"/>
          <w:sz w:val="24"/>
          <w:szCs w:val="24"/>
          <w:lang w:val="en-US"/>
        </w:rPr>
        <w:t xml:space="preserve">, 17 traditional wells were rehabilitated, 5 livestock drinking troughs constructed and 11 </w:t>
      </w:r>
      <w:r w:rsidR="00C1586A" w:rsidRPr="00D109DC">
        <w:rPr>
          <w:rFonts w:ascii="Times New Roman" w:eastAsiaTheme="minorHAnsi" w:hAnsi="Times New Roman"/>
          <w:i/>
          <w:iCs/>
          <w:sz w:val="24"/>
          <w:szCs w:val="24"/>
          <w:lang w:val="en-US"/>
        </w:rPr>
        <w:t>B</w:t>
      </w:r>
      <w:r w:rsidRPr="00D109DC">
        <w:rPr>
          <w:rFonts w:ascii="Times New Roman" w:eastAsiaTheme="minorHAnsi" w:hAnsi="Times New Roman"/>
          <w:i/>
          <w:iCs/>
          <w:sz w:val="24"/>
          <w:szCs w:val="24"/>
          <w:lang w:val="en-US"/>
        </w:rPr>
        <w:t xml:space="preserve">irkas </w:t>
      </w:r>
      <w:r w:rsidRPr="00D109DC">
        <w:rPr>
          <w:rFonts w:ascii="Times New Roman" w:eastAsiaTheme="minorHAnsi" w:hAnsi="Times New Roman"/>
          <w:sz w:val="24"/>
          <w:szCs w:val="24"/>
          <w:lang w:val="en-US"/>
        </w:rPr>
        <w:t xml:space="preserve">constructed and rehabilitated. In addition, 7 hand dug wells were constructed and 13 ponds constructed and rehabilitated. </w:t>
      </w:r>
    </w:p>
    <w:p w:rsidR="00F165C9" w:rsidRPr="00D109DC" w:rsidRDefault="00B94AF5" w:rsidP="000A1081">
      <w:pPr>
        <w:spacing w:after="240" w:line="480" w:lineRule="auto"/>
        <w:jc w:val="both"/>
        <w:rPr>
          <w:rFonts w:ascii="Times New Roman" w:eastAsiaTheme="minorHAnsi" w:hAnsi="Times New Roman"/>
          <w:sz w:val="24"/>
          <w:szCs w:val="24"/>
          <w:lang w:val="en-US"/>
        </w:rPr>
      </w:pPr>
      <w:r w:rsidRPr="00D109DC">
        <w:rPr>
          <w:rFonts w:ascii="Times New Roman" w:eastAsiaTheme="minorHAnsi" w:hAnsi="Times New Roman"/>
          <w:sz w:val="24"/>
          <w:szCs w:val="24"/>
          <w:lang w:val="en-US"/>
        </w:rPr>
        <w:t>Save the Children worked with 9</w:t>
      </w:r>
      <w:r w:rsidR="00F165C9" w:rsidRPr="00D109DC">
        <w:rPr>
          <w:rFonts w:ascii="Times New Roman" w:eastAsiaTheme="minorHAnsi" w:hAnsi="Times New Roman"/>
          <w:sz w:val="24"/>
          <w:szCs w:val="24"/>
          <w:lang w:val="en-US"/>
        </w:rPr>
        <w:t xml:space="preserve"> communities in Dollo Ado to address water point maintenance. As a result of this initiative, </w:t>
      </w:r>
      <w:r w:rsidRPr="00D109DC">
        <w:rPr>
          <w:rFonts w:ascii="Times New Roman" w:eastAsiaTheme="minorHAnsi" w:hAnsi="Times New Roman"/>
          <w:sz w:val="24"/>
          <w:szCs w:val="24"/>
          <w:lang w:val="en-US"/>
        </w:rPr>
        <w:t>39 community members (including 9</w:t>
      </w:r>
      <w:r w:rsidR="00F165C9" w:rsidRPr="00D109DC">
        <w:rPr>
          <w:rFonts w:ascii="Times New Roman" w:eastAsiaTheme="minorHAnsi" w:hAnsi="Times New Roman"/>
          <w:sz w:val="24"/>
          <w:szCs w:val="24"/>
          <w:lang w:val="en-US"/>
        </w:rPr>
        <w:t xml:space="preserve"> women) were given technical training in site maintenance and repair. The purpose of the training was to strengthen the customary water management system.</w:t>
      </w:r>
    </w:p>
    <w:p w:rsidR="00F165C9" w:rsidRPr="00D109DC" w:rsidRDefault="00F165C9" w:rsidP="000A1081">
      <w:pPr>
        <w:spacing w:after="240" w:line="480" w:lineRule="auto"/>
        <w:jc w:val="both"/>
        <w:rPr>
          <w:rFonts w:ascii="Times New Roman" w:eastAsiaTheme="minorHAnsi" w:hAnsi="Times New Roman"/>
          <w:sz w:val="24"/>
          <w:szCs w:val="24"/>
          <w:lang w:val="en-US"/>
        </w:rPr>
      </w:pPr>
      <w:r w:rsidRPr="00D109DC">
        <w:rPr>
          <w:rFonts w:ascii="Times New Roman" w:eastAsiaTheme="minorHAnsi" w:hAnsi="Times New Roman"/>
          <w:sz w:val="24"/>
          <w:szCs w:val="24"/>
          <w:lang w:val="en-US"/>
        </w:rPr>
        <w:t xml:space="preserve">60 customary leaders gathered in a series of meetings </w:t>
      </w:r>
      <w:r w:rsidR="00B94AF5" w:rsidRPr="00D109DC">
        <w:rPr>
          <w:rFonts w:ascii="Times New Roman" w:eastAsiaTheme="minorHAnsi" w:hAnsi="Times New Roman"/>
          <w:sz w:val="24"/>
          <w:szCs w:val="24"/>
          <w:lang w:val="en-US"/>
        </w:rPr>
        <w:t>discussed</w:t>
      </w:r>
      <w:r w:rsidRPr="00D109DC">
        <w:rPr>
          <w:rFonts w:ascii="Times New Roman" w:eastAsiaTheme="minorHAnsi" w:hAnsi="Times New Roman"/>
          <w:sz w:val="24"/>
          <w:szCs w:val="24"/>
          <w:lang w:val="en-US"/>
        </w:rPr>
        <w:t xml:space="preserve"> approaches to the increasing incidence of drought and global climate change. As a result of the meetings an increasing number of pastoral households are piloting communal enclosure for improved access to dry season fodder and the cutting and storing of post harvest irrigated maize. As part of this initiative some ex-pastoral communities are also engaged in small-scale irrigation for fodder production and during the period of reporting </w:t>
      </w:r>
      <w:r w:rsidR="00081E30" w:rsidRPr="00D109DC">
        <w:rPr>
          <w:rFonts w:ascii="Times New Roman" w:eastAsiaTheme="minorHAnsi" w:hAnsi="Times New Roman"/>
          <w:sz w:val="24"/>
          <w:szCs w:val="24"/>
          <w:lang w:val="en-US"/>
        </w:rPr>
        <w:t>2</w:t>
      </w:r>
      <w:r w:rsidRPr="00D109DC">
        <w:rPr>
          <w:rFonts w:ascii="Times New Roman" w:eastAsiaTheme="minorHAnsi" w:hAnsi="Times New Roman"/>
          <w:sz w:val="24"/>
          <w:szCs w:val="24"/>
          <w:lang w:val="en-US"/>
        </w:rPr>
        <w:t>5 ha of land were taken out of conventional food production for fodder production. In this way it is planned to increase feed supply for livestock and ensure continued milk production with a view to keep children healthy.</w:t>
      </w:r>
    </w:p>
    <w:p w:rsidR="00F165C9" w:rsidRPr="00D109DC" w:rsidRDefault="00F165C9" w:rsidP="000A1081">
      <w:pPr>
        <w:spacing w:after="240" w:line="480" w:lineRule="auto"/>
        <w:jc w:val="both"/>
        <w:rPr>
          <w:rFonts w:ascii="Times New Roman" w:eastAsiaTheme="minorHAnsi" w:hAnsi="Times New Roman"/>
          <w:sz w:val="24"/>
          <w:szCs w:val="24"/>
          <w:lang w:val="en-US"/>
        </w:rPr>
      </w:pPr>
      <w:r w:rsidRPr="00D109DC">
        <w:rPr>
          <w:rFonts w:ascii="Times New Roman" w:eastAsiaTheme="minorHAnsi" w:hAnsi="Times New Roman"/>
          <w:sz w:val="24"/>
          <w:szCs w:val="24"/>
          <w:lang w:val="en-US"/>
        </w:rPr>
        <w:t xml:space="preserve">In addition, during the period of reporting </w:t>
      </w:r>
      <w:r w:rsidR="00682674" w:rsidRPr="00D109DC">
        <w:rPr>
          <w:rFonts w:ascii="Times New Roman" w:eastAsiaTheme="minorHAnsi" w:hAnsi="Times New Roman"/>
          <w:sz w:val="24"/>
          <w:szCs w:val="24"/>
          <w:lang w:val="en-US"/>
        </w:rPr>
        <w:t>2911</w:t>
      </w:r>
      <w:r w:rsidRPr="00D109DC">
        <w:rPr>
          <w:rFonts w:ascii="Times New Roman" w:eastAsiaTheme="minorHAnsi" w:hAnsi="Times New Roman"/>
          <w:sz w:val="24"/>
          <w:szCs w:val="24"/>
          <w:lang w:val="en-US"/>
        </w:rPr>
        <w:t xml:space="preserve"> ha of </w:t>
      </w:r>
      <w:r w:rsidRPr="00D109DC">
        <w:rPr>
          <w:rFonts w:ascii="Times New Roman" w:eastAsiaTheme="minorHAnsi" w:hAnsi="Times New Roman"/>
          <w:i/>
          <w:iCs/>
          <w:sz w:val="24"/>
          <w:szCs w:val="24"/>
          <w:lang w:val="en-US"/>
        </w:rPr>
        <w:t xml:space="preserve">Prosopis </w:t>
      </w:r>
      <w:r w:rsidRPr="00D109DC">
        <w:rPr>
          <w:rFonts w:ascii="Times New Roman" w:eastAsiaTheme="minorHAnsi" w:hAnsi="Times New Roman"/>
          <w:sz w:val="24"/>
          <w:szCs w:val="24"/>
          <w:lang w:val="en-US"/>
        </w:rPr>
        <w:t xml:space="preserve">affected rangeland was cleared by </w:t>
      </w:r>
      <w:r w:rsidR="00B94AF5" w:rsidRPr="00D109DC">
        <w:rPr>
          <w:rFonts w:ascii="Times New Roman" w:eastAsiaTheme="minorHAnsi" w:hAnsi="Times New Roman"/>
          <w:sz w:val="24"/>
          <w:szCs w:val="24"/>
          <w:lang w:val="en-US"/>
        </w:rPr>
        <w:t>8</w:t>
      </w:r>
      <w:r w:rsidRPr="00D109DC">
        <w:rPr>
          <w:rFonts w:ascii="Times New Roman" w:eastAsiaTheme="minorHAnsi" w:hAnsi="Times New Roman"/>
          <w:sz w:val="24"/>
          <w:szCs w:val="24"/>
          <w:lang w:val="en-US"/>
        </w:rPr>
        <w:t xml:space="preserve"> charcoal making groups which are now supported by Save the Children. The charcoal is sold which augments household income.</w:t>
      </w:r>
    </w:p>
    <w:p w:rsidR="00F165C9" w:rsidRPr="00F165C9" w:rsidRDefault="00F165C9" w:rsidP="000A1081">
      <w:pPr>
        <w:spacing w:after="240" w:line="480" w:lineRule="auto"/>
        <w:jc w:val="both"/>
        <w:rPr>
          <w:rFonts w:ascii="Times New Roman" w:eastAsiaTheme="minorHAnsi" w:hAnsi="Times New Roman"/>
          <w:sz w:val="24"/>
          <w:szCs w:val="24"/>
          <w:lang w:val="en-US"/>
        </w:rPr>
      </w:pPr>
      <w:r w:rsidRPr="00D109DC">
        <w:rPr>
          <w:rFonts w:ascii="Times New Roman" w:eastAsiaTheme="minorHAnsi" w:hAnsi="Times New Roman"/>
          <w:sz w:val="24"/>
          <w:szCs w:val="24"/>
          <w:lang w:val="en-US"/>
        </w:rPr>
        <w:lastRenderedPageBreak/>
        <w:t xml:space="preserve">Based on community priorities identified through the CAP process, the various WFSTFs, Save the Children and partners are supporting communities in pastoral areas to improve access to basic services including new community food stores, schools, health centers and sanitation. To this end, </w:t>
      </w:r>
      <w:r w:rsidR="00081E30" w:rsidRPr="00D109DC">
        <w:rPr>
          <w:rFonts w:ascii="Times New Roman" w:eastAsiaTheme="minorHAnsi" w:hAnsi="Times New Roman"/>
          <w:sz w:val="24"/>
          <w:szCs w:val="24"/>
          <w:lang w:val="en-US"/>
        </w:rPr>
        <w:t>20</w:t>
      </w:r>
      <w:r w:rsidRPr="00D109DC">
        <w:rPr>
          <w:rFonts w:ascii="Times New Roman" w:eastAsiaTheme="minorHAnsi" w:hAnsi="Times New Roman"/>
          <w:sz w:val="24"/>
          <w:szCs w:val="24"/>
          <w:lang w:val="en-US"/>
        </w:rPr>
        <w:t xml:space="preserve"> social service infrastructures (schools, health and water points) were fenced; 57 shades constructed for schools; 1,372 kms of access roads constructed; 47 public toilets and 24 community stores constructed.</w:t>
      </w:r>
    </w:p>
    <w:p w:rsidR="00E34B55" w:rsidRDefault="00E34B55" w:rsidP="000A1081">
      <w:pPr>
        <w:spacing w:after="240" w:line="480" w:lineRule="auto"/>
        <w:rPr>
          <w:rFonts w:asciiTheme="majorHAnsi" w:eastAsiaTheme="majorEastAsia" w:hAnsiTheme="majorHAnsi" w:cstheme="majorBidi"/>
          <w:b/>
          <w:bCs/>
          <w:color w:val="365F91" w:themeColor="accent1" w:themeShade="BF"/>
          <w:sz w:val="28"/>
          <w:szCs w:val="28"/>
        </w:rPr>
      </w:pPr>
      <w:r>
        <w:br w:type="page"/>
      </w:r>
    </w:p>
    <w:p w:rsidR="00251147" w:rsidRDefault="00251147" w:rsidP="000A1081">
      <w:pPr>
        <w:pStyle w:val="Heading1"/>
        <w:spacing w:before="0" w:line="480" w:lineRule="auto"/>
      </w:pPr>
      <w:bookmarkStart w:id="100" w:name="_Toc299723838"/>
      <w:r>
        <w:lastRenderedPageBreak/>
        <w:t xml:space="preserve">CHAPTER </w:t>
      </w:r>
      <w:r w:rsidR="00D474D3">
        <w:t>FIVE:</w:t>
      </w:r>
      <w:r w:rsidR="00D6708F">
        <w:t xml:space="preserve"> </w:t>
      </w:r>
      <w:r>
        <w:t>RESULT AND DISC</w:t>
      </w:r>
      <w:r w:rsidR="00326559">
        <w:t>U</w:t>
      </w:r>
      <w:r>
        <w:t>SSION</w:t>
      </w:r>
      <w:bookmarkEnd w:id="100"/>
      <w:r>
        <w:t xml:space="preserve"> </w:t>
      </w:r>
    </w:p>
    <w:p w:rsidR="00251147" w:rsidRDefault="00251147" w:rsidP="000A1081">
      <w:pPr>
        <w:pStyle w:val="Heading2"/>
        <w:numPr>
          <w:ilvl w:val="1"/>
          <w:numId w:val="46"/>
        </w:numPr>
        <w:spacing w:before="0" w:line="480" w:lineRule="auto"/>
      </w:pPr>
      <w:bookmarkStart w:id="101" w:name="_Toc299723839"/>
      <w:r>
        <w:t>RESPOND</w:t>
      </w:r>
      <w:r w:rsidR="00326559">
        <w:t>E</w:t>
      </w:r>
      <w:r>
        <w:t>NTS CHARACTERSTICS</w:t>
      </w:r>
      <w:bookmarkEnd w:id="101"/>
      <w:r>
        <w:t xml:space="preserve"> </w:t>
      </w:r>
    </w:p>
    <w:p w:rsidR="00C1586A" w:rsidRDefault="00C1586A" w:rsidP="000A1081">
      <w:pPr>
        <w:spacing w:after="0" w:line="480" w:lineRule="auto"/>
        <w:rPr>
          <w:rFonts w:ascii="Times New Roman" w:hAnsi="Times New Roman"/>
          <w:b/>
          <w:i/>
          <w:sz w:val="28"/>
          <w:szCs w:val="28"/>
        </w:rPr>
      </w:pPr>
      <w:r w:rsidRPr="00C1586A">
        <w:rPr>
          <w:rFonts w:ascii="Times New Roman" w:hAnsi="Times New Roman"/>
          <w:b/>
          <w:i/>
          <w:sz w:val="28"/>
          <w:szCs w:val="28"/>
        </w:rPr>
        <w:t xml:space="preserve">Sex composition </w:t>
      </w:r>
    </w:p>
    <w:p w:rsidR="00C1586A" w:rsidRDefault="00C1586A" w:rsidP="000A1081">
      <w:pPr>
        <w:spacing w:after="0" w:line="480" w:lineRule="auto"/>
        <w:rPr>
          <w:rFonts w:ascii="Times New Roman" w:hAnsi="Times New Roman"/>
          <w:sz w:val="24"/>
          <w:szCs w:val="24"/>
        </w:rPr>
      </w:pPr>
      <w:r>
        <w:rPr>
          <w:rFonts w:ascii="Times New Roman" w:hAnsi="Times New Roman"/>
          <w:sz w:val="24"/>
          <w:szCs w:val="24"/>
        </w:rPr>
        <w:t xml:space="preserve">Out of the total respondents, </w:t>
      </w:r>
      <w:r w:rsidR="0024056B">
        <w:rPr>
          <w:rFonts w:ascii="Times New Roman" w:hAnsi="Times New Roman"/>
          <w:sz w:val="24"/>
          <w:szCs w:val="24"/>
        </w:rPr>
        <w:t>85.5% are male headed households whereas 14.5% are female-headed households. This indicates that the number of male-headed households i</w:t>
      </w:r>
      <w:r w:rsidR="00E1020D">
        <w:rPr>
          <w:rFonts w:ascii="Times New Roman" w:hAnsi="Times New Roman"/>
          <w:sz w:val="24"/>
          <w:szCs w:val="24"/>
        </w:rPr>
        <w:t>s</w:t>
      </w:r>
      <w:r w:rsidR="0024056B">
        <w:rPr>
          <w:rFonts w:ascii="Times New Roman" w:hAnsi="Times New Roman"/>
          <w:sz w:val="24"/>
          <w:szCs w:val="24"/>
        </w:rPr>
        <w:t xml:space="preserve"> more than 5 times of the female- headed households.</w:t>
      </w:r>
    </w:p>
    <w:p w:rsidR="0024056B" w:rsidRPr="00FE0D00" w:rsidRDefault="000A1081" w:rsidP="000A1081">
      <w:pPr>
        <w:pStyle w:val="CharChar3Char1CharChar1"/>
        <w:spacing w:line="360" w:lineRule="auto"/>
      </w:pPr>
      <w:r>
        <w:t xml:space="preserve">     </w:t>
      </w:r>
      <w:r w:rsidR="0024056B" w:rsidRPr="00FE0D00">
        <w:t xml:space="preserve">Table </w:t>
      </w:r>
      <w:r w:rsidR="005874D3" w:rsidRPr="00FE0D00">
        <w:t>5.1 Respondents’</w:t>
      </w:r>
      <w:r w:rsidR="0024056B" w:rsidRPr="00FE0D00">
        <w:t xml:space="preserve"> sex </w:t>
      </w:r>
    </w:p>
    <w:tbl>
      <w:tblPr>
        <w:tblStyle w:val="TableGrid"/>
        <w:tblW w:w="0" w:type="auto"/>
        <w:tblInd w:w="378" w:type="dxa"/>
        <w:tblLook w:val="04A0"/>
      </w:tblPr>
      <w:tblGrid>
        <w:gridCol w:w="1890"/>
        <w:gridCol w:w="2070"/>
        <w:gridCol w:w="1980"/>
      </w:tblGrid>
      <w:tr w:rsidR="0024056B" w:rsidTr="000A1081">
        <w:tc>
          <w:tcPr>
            <w:tcW w:w="189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Sex </w:t>
            </w:r>
          </w:p>
        </w:tc>
        <w:tc>
          <w:tcPr>
            <w:tcW w:w="207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Frequency </w:t>
            </w:r>
          </w:p>
        </w:tc>
        <w:tc>
          <w:tcPr>
            <w:tcW w:w="198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Percent </w:t>
            </w:r>
          </w:p>
        </w:tc>
      </w:tr>
      <w:tr w:rsidR="0024056B" w:rsidTr="000A1081">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Male</w:t>
            </w:r>
          </w:p>
        </w:tc>
        <w:tc>
          <w:tcPr>
            <w:tcW w:w="207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94</w:t>
            </w:r>
          </w:p>
        </w:tc>
        <w:tc>
          <w:tcPr>
            <w:tcW w:w="198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85.5%</w:t>
            </w:r>
          </w:p>
        </w:tc>
      </w:tr>
      <w:tr w:rsidR="0024056B" w:rsidTr="000A1081">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Female </w:t>
            </w:r>
          </w:p>
        </w:tc>
        <w:tc>
          <w:tcPr>
            <w:tcW w:w="207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16</w:t>
            </w:r>
          </w:p>
        </w:tc>
        <w:tc>
          <w:tcPr>
            <w:tcW w:w="198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14.5%</w:t>
            </w:r>
          </w:p>
        </w:tc>
      </w:tr>
      <w:tr w:rsidR="0024056B" w:rsidTr="000A1081">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Total </w:t>
            </w:r>
          </w:p>
        </w:tc>
        <w:tc>
          <w:tcPr>
            <w:tcW w:w="207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110</w:t>
            </w:r>
          </w:p>
        </w:tc>
        <w:tc>
          <w:tcPr>
            <w:tcW w:w="198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100%</w:t>
            </w:r>
          </w:p>
        </w:tc>
      </w:tr>
    </w:tbl>
    <w:p w:rsidR="0024056B" w:rsidRDefault="000A1081" w:rsidP="000A1081">
      <w:pPr>
        <w:spacing w:line="480" w:lineRule="auto"/>
        <w:rPr>
          <w:rFonts w:ascii="Times New Roman" w:hAnsi="Times New Roman"/>
          <w:sz w:val="24"/>
          <w:szCs w:val="24"/>
        </w:rPr>
      </w:pPr>
      <w:r>
        <w:rPr>
          <w:rFonts w:ascii="Times New Roman" w:hAnsi="Times New Roman"/>
          <w:sz w:val="24"/>
          <w:szCs w:val="24"/>
        </w:rPr>
        <w:t xml:space="preserve">     </w:t>
      </w:r>
      <w:r w:rsidR="0024056B">
        <w:rPr>
          <w:rFonts w:ascii="Times New Roman" w:hAnsi="Times New Roman"/>
          <w:sz w:val="24"/>
          <w:szCs w:val="24"/>
        </w:rPr>
        <w:t>Source: Household Survey, 2011</w:t>
      </w:r>
    </w:p>
    <w:p w:rsidR="0024056B" w:rsidRPr="008B3526" w:rsidRDefault="0024056B" w:rsidP="000A1081">
      <w:pPr>
        <w:spacing w:line="480" w:lineRule="auto"/>
        <w:rPr>
          <w:rFonts w:ascii="Times New Roman" w:hAnsi="Times New Roman"/>
          <w:b/>
          <w:i/>
          <w:sz w:val="28"/>
          <w:szCs w:val="28"/>
        </w:rPr>
      </w:pPr>
      <w:r w:rsidRPr="008B3526">
        <w:rPr>
          <w:rFonts w:ascii="Times New Roman" w:hAnsi="Times New Roman"/>
          <w:b/>
          <w:i/>
          <w:sz w:val="28"/>
          <w:szCs w:val="28"/>
        </w:rPr>
        <w:t xml:space="preserve">Marital Status </w:t>
      </w:r>
    </w:p>
    <w:p w:rsidR="008B3526" w:rsidRDefault="008B3526" w:rsidP="000A1081">
      <w:pPr>
        <w:spacing w:line="480" w:lineRule="auto"/>
        <w:rPr>
          <w:rFonts w:ascii="Times New Roman" w:hAnsi="Times New Roman"/>
          <w:sz w:val="24"/>
          <w:szCs w:val="24"/>
        </w:rPr>
      </w:pPr>
      <w:r>
        <w:rPr>
          <w:rFonts w:ascii="Times New Roman" w:hAnsi="Times New Roman"/>
          <w:sz w:val="24"/>
          <w:szCs w:val="24"/>
        </w:rPr>
        <w:t xml:space="preserve">The </w:t>
      </w:r>
      <w:r w:rsidR="00B62784">
        <w:rPr>
          <w:rFonts w:ascii="Times New Roman" w:hAnsi="Times New Roman"/>
          <w:sz w:val="24"/>
          <w:szCs w:val="24"/>
        </w:rPr>
        <w:t>respondents</w:t>
      </w:r>
      <w:r>
        <w:rPr>
          <w:rFonts w:ascii="Times New Roman" w:hAnsi="Times New Roman"/>
          <w:sz w:val="24"/>
          <w:szCs w:val="24"/>
        </w:rPr>
        <w:t xml:space="preserve"> were asked for their marital status, in this regard are married, are single, are divorced and are widowed. According to the male headed response</w:t>
      </w:r>
      <w:r w:rsidR="006C10D0">
        <w:rPr>
          <w:rFonts w:ascii="Times New Roman" w:hAnsi="Times New Roman"/>
          <w:sz w:val="24"/>
          <w:szCs w:val="24"/>
        </w:rPr>
        <w:t xml:space="preserve"> 61% </w:t>
      </w:r>
      <w:r>
        <w:rPr>
          <w:rFonts w:ascii="Times New Roman" w:hAnsi="Times New Roman"/>
          <w:sz w:val="24"/>
          <w:szCs w:val="24"/>
        </w:rPr>
        <w:t xml:space="preserve">are monogamous whereas the remaining </w:t>
      </w:r>
      <w:r w:rsidR="006C10D0">
        <w:rPr>
          <w:rFonts w:ascii="Times New Roman" w:hAnsi="Times New Roman"/>
          <w:sz w:val="24"/>
          <w:szCs w:val="24"/>
        </w:rPr>
        <w:t xml:space="preserve">39% </w:t>
      </w:r>
      <w:r>
        <w:rPr>
          <w:rFonts w:ascii="Times New Roman" w:hAnsi="Times New Roman"/>
          <w:sz w:val="24"/>
          <w:szCs w:val="24"/>
        </w:rPr>
        <w:t>are polygamous (</w:t>
      </w:r>
      <w:r w:rsidR="00A81632">
        <w:rPr>
          <w:rFonts w:ascii="Times New Roman" w:hAnsi="Times New Roman"/>
          <w:sz w:val="24"/>
          <w:szCs w:val="24"/>
        </w:rPr>
        <w:t>table 5.</w:t>
      </w:r>
      <w:r w:rsidR="000A1081">
        <w:rPr>
          <w:rFonts w:ascii="Times New Roman" w:hAnsi="Times New Roman"/>
          <w:sz w:val="24"/>
          <w:szCs w:val="24"/>
        </w:rPr>
        <w:t>3</w:t>
      </w:r>
      <w:r>
        <w:rPr>
          <w:rFonts w:ascii="Times New Roman" w:hAnsi="Times New Roman"/>
          <w:sz w:val="24"/>
          <w:szCs w:val="24"/>
        </w:rPr>
        <w:t>)</w:t>
      </w:r>
    </w:p>
    <w:p w:rsidR="006C10D0" w:rsidRPr="00FE0D00" w:rsidRDefault="000A1081" w:rsidP="000A1081">
      <w:pPr>
        <w:pStyle w:val="CharChar3Char1CharChar1"/>
        <w:spacing w:after="200" w:line="360" w:lineRule="auto"/>
      </w:pPr>
      <w:r>
        <w:t xml:space="preserve">   </w:t>
      </w:r>
      <w:r w:rsidR="006C10D0" w:rsidRPr="00FE0D00">
        <w:t>Table 5.2 Marital sta</w:t>
      </w:r>
      <w:r w:rsidR="00A81632" w:rsidRPr="00FE0D00">
        <w:t xml:space="preserve">tus of </w:t>
      </w:r>
      <w:r w:rsidR="005874D3" w:rsidRPr="00FE0D00">
        <w:t>Respondents</w:t>
      </w:r>
    </w:p>
    <w:tbl>
      <w:tblPr>
        <w:tblStyle w:val="TableGrid"/>
        <w:tblW w:w="0" w:type="auto"/>
        <w:tblInd w:w="378" w:type="dxa"/>
        <w:tblLook w:val="04A0"/>
      </w:tblPr>
      <w:tblGrid>
        <w:gridCol w:w="1890"/>
        <w:gridCol w:w="2070"/>
        <w:gridCol w:w="2610"/>
      </w:tblGrid>
      <w:tr w:rsidR="0024056B" w:rsidTr="00F66EDD">
        <w:tc>
          <w:tcPr>
            <w:tcW w:w="189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Marital status </w:t>
            </w:r>
          </w:p>
        </w:tc>
        <w:tc>
          <w:tcPr>
            <w:tcW w:w="207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Frequency </w:t>
            </w:r>
          </w:p>
        </w:tc>
        <w:tc>
          <w:tcPr>
            <w:tcW w:w="2610" w:type="dxa"/>
            <w:shd w:val="clear" w:color="auto" w:fill="BFBFBF" w:themeFill="background1" w:themeFillShade="BF"/>
          </w:tcPr>
          <w:p w:rsidR="0024056B" w:rsidRPr="00F66EDD" w:rsidRDefault="0024056B" w:rsidP="000A1081">
            <w:pPr>
              <w:spacing w:line="360" w:lineRule="auto"/>
              <w:rPr>
                <w:rFonts w:ascii="Times New Roman" w:hAnsi="Times New Roman"/>
                <w:b/>
                <w:sz w:val="24"/>
                <w:szCs w:val="24"/>
              </w:rPr>
            </w:pPr>
            <w:r w:rsidRPr="00F66EDD">
              <w:rPr>
                <w:rFonts w:ascii="Times New Roman" w:hAnsi="Times New Roman"/>
                <w:b/>
                <w:sz w:val="24"/>
                <w:szCs w:val="24"/>
              </w:rPr>
              <w:t xml:space="preserve">Percent </w:t>
            </w:r>
          </w:p>
        </w:tc>
      </w:tr>
      <w:tr w:rsidR="0024056B" w:rsidTr="0024056B">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Married </w:t>
            </w:r>
          </w:p>
        </w:tc>
        <w:tc>
          <w:tcPr>
            <w:tcW w:w="2070" w:type="dxa"/>
          </w:tcPr>
          <w:p w:rsidR="0024056B" w:rsidRDefault="0061716E" w:rsidP="000A1081">
            <w:pPr>
              <w:spacing w:line="360" w:lineRule="auto"/>
              <w:rPr>
                <w:rFonts w:ascii="Times New Roman" w:hAnsi="Times New Roman"/>
                <w:sz w:val="24"/>
                <w:szCs w:val="24"/>
              </w:rPr>
            </w:pPr>
            <w:r>
              <w:rPr>
                <w:rFonts w:ascii="Times New Roman" w:hAnsi="Times New Roman"/>
                <w:sz w:val="24"/>
                <w:szCs w:val="24"/>
              </w:rPr>
              <w:t>82</w:t>
            </w:r>
          </w:p>
        </w:tc>
        <w:tc>
          <w:tcPr>
            <w:tcW w:w="261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7</w:t>
            </w:r>
            <w:r w:rsidR="0061716E">
              <w:rPr>
                <w:rFonts w:ascii="Times New Roman" w:hAnsi="Times New Roman"/>
                <w:sz w:val="24"/>
                <w:szCs w:val="24"/>
              </w:rPr>
              <w:t>4.6</w:t>
            </w:r>
            <w:r>
              <w:rPr>
                <w:rFonts w:ascii="Times New Roman" w:hAnsi="Times New Roman"/>
                <w:sz w:val="24"/>
                <w:szCs w:val="24"/>
              </w:rPr>
              <w:t>%</w:t>
            </w:r>
          </w:p>
        </w:tc>
      </w:tr>
      <w:tr w:rsidR="0024056B" w:rsidTr="0024056B">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Single </w:t>
            </w:r>
          </w:p>
        </w:tc>
        <w:tc>
          <w:tcPr>
            <w:tcW w:w="207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4</w:t>
            </w:r>
          </w:p>
        </w:tc>
        <w:tc>
          <w:tcPr>
            <w:tcW w:w="2610" w:type="dxa"/>
          </w:tcPr>
          <w:p w:rsidR="0024056B" w:rsidRDefault="0061716E" w:rsidP="000A1081">
            <w:pPr>
              <w:spacing w:line="360" w:lineRule="auto"/>
              <w:rPr>
                <w:rFonts w:ascii="Times New Roman" w:hAnsi="Times New Roman"/>
                <w:sz w:val="24"/>
                <w:szCs w:val="24"/>
              </w:rPr>
            </w:pPr>
            <w:r>
              <w:rPr>
                <w:rFonts w:ascii="Times New Roman" w:hAnsi="Times New Roman"/>
                <w:sz w:val="24"/>
                <w:szCs w:val="24"/>
              </w:rPr>
              <w:t>3.6</w:t>
            </w:r>
            <w:r w:rsidR="008B3526">
              <w:rPr>
                <w:rFonts w:ascii="Times New Roman" w:hAnsi="Times New Roman"/>
                <w:sz w:val="24"/>
                <w:szCs w:val="24"/>
              </w:rPr>
              <w:t>%</w:t>
            </w:r>
          </w:p>
        </w:tc>
      </w:tr>
      <w:tr w:rsidR="0024056B" w:rsidTr="0024056B">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Divorced</w:t>
            </w:r>
          </w:p>
        </w:tc>
        <w:tc>
          <w:tcPr>
            <w:tcW w:w="207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1</w:t>
            </w:r>
            <w:r w:rsidR="0061716E">
              <w:rPr>
                <w:rFonts w:ascii="Times New Roman" w:hAnsi="Times New Roman"/>
                <w:sz w:val="24"/>
                <w:szCs w:val="24"/>
              </w:rPr>
              <w:t>3</w:t>
            </w:r>
          </w:p>
        </w:tc>
        <w:tc>
          <w:tcPr>
            <w:tcW w:w="2610" w:type="dxa"/>
          </w:tcPr>
          <w:p w:rsidR="0024056B" w:rsidRDefault="0061716E" w:rsidP="000A1081">
            <w:pPr>
              <w:spacing w:line="360" w:lineRule="auto"/>
              <w:rPr>
                <w:rFonts w:ascii="Times New Roman" w:hAnsi="Times New Roman"/>
                <w:sz w:val="24"/>
                <w:szCs w:val="24"/>
              </w:rPr>
            </w:pPr>
            <w:r>
              <w:rPr>
                <w:rFonts w:ascii="Times New Roman" w:hAnsi="Times New Roman"/>
                <w:sz w:val="24"/>
                <w:szCs w:val="24"/>
              </w:rPr>
              <w:t>11.8</w:t>
            </w:r>
          </w:p>
        </w:tc>
      </w:tr>
      <w:tr w:rsidR="0024056B" w:rsidTr="0024056B">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Widowed </w:t>
            </w:r>
          </w:p>
        </w:tc>
        <w:tc>
          <w:tcPr>
            <w:tcW w:w="207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1</w:t>
            </w:r>
            <w:r w:rsidR="0061716E">
              <w:rPr>
                <w:rFonts w:ascii="Times New Roman" w:hAnsi="Times New Roman"/>
                <w:sz w:val="24"/>
                <w:szCs w:val="24"/>
              </w:rPr>
              <w:t>1</w:t>
            </w:r>
          </w:p>
        </w:tc>
        <w:tc>
          <w:tcPr>
            <w:tcW w:w="261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1</w:t>
            </w:r>
            <w:r w:rsidR="0061716E">
              <w:rPr>
                <w:rFonts w:ascii="Times New Roman" w:hAnsi="Times New Roman"/>
                <w:sz w:val="24"/>
                <w:szCs w:val="24"/>
              </w:rPr>
              <w:t>0</w:t>
            </w:r>
            <w:r>
              <w:rPr>
                <w:rFonts w:ascii="Times New Roman" w:hAnsi="Times New Roman"/>
                <w:sz w:val="24"/>
                <w:szCs w:val="24"/>
              </w:rPr>
              <w:t>%</w:t>
            </w:r>
          </w:p>
        </w:tc>
      </w:tr>
      <w:tr w:rsidR="0024056B" w:rsidTr="0024056B">
        <w:tc>
          <w:tcPr>
            <w:tcW w:w="1890" w:type="dxa"/>
          </w:tcPr>
          <w:p w:rsidR="0024056B" w:rsidRDefault="0024056B" w:rsidP="000A1081">
            <w:pPr>
              <w:spacing w:line="360" w:lineRule="auto"/>
              <w:rPr>
                <w:rFonts w:ascii="Times New Roman" w:hAnsi="Times New Roman"/>
                <w:sz w:val="24"/>
                <w:szCs w:val="24"/>
              </w:rPr>
            </w:pPr>
            <w:r>
              <w:rPr>
                <w:rFonts w:ascii="Times New Roman" w:hAnsi="Times New Roman"/>
                <w:sz w:val="24"/>
                <w:szCs w:val="24"/>
              </w:rPr>
              <w:t xml:space="preserve">Total </w:t>
            </w:r>
          </w:p>
        </w:tc>
        <w:tc>
          <w:tcPr>
            <w:tcW w:w="207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110</w:t>
            </w:r>
          </w:p>
        </w:tc>
        <w:tc>
          <w:tcPr>
            <w:tcW w:w="2610" w:type="dxa"/>
          </w:tcPr>
          <w:p w:rsidR="0024056B" w:rsidRDefault="008B3526" w:rsidP="000A1081">
            <w:pPr>
              <w:spacing w:line="360" w:lineRule="auto"/>
              <w:rPr>
                <w:rFonts w:ascii="Times New Roman" w:hAnsi="Times New Roman"/>
                <w:sz w:val="24"/>
                <w:szCs w:val="24"/>
              </w:rPr>
            </w:pPr>
            <w:r>
              <w:rPr>
                <w:rFonts w:ascii="Times New Roman" w:hAnsi="Times New Roman"/>
                <w:sz w:val="24"/>
                <w:szCs w:val="24"/>
              </w:rPr>
              <w:t>100%</w:t>
            </w:r>
          </w:p>
        </w:tc>
      </w:tr>
    </w:tbl>
    <w:p w:rsidR="0061716E" w:rsidRDefault="000A1081" w:rsidP="000A1081">
      <w:pPr>
        <w:spacing w:after="0" w:line="360" w:lineRule="auto"/>
        <w:rPr>
          <w:rFonts w:ascii="Times New Roman" w:hAnsi="Times New Roman"/>
          <w:sz w:val="24"/>
          <w:szCs w:val="24"/>
        </w:rPr>
      </w:pPr>
      <w:r>
        <w:rPr>
          <w:rFonts w:ascii="Times New Roman" w:hAnsi="Times New Roman"/>
          <w:sz w:val="24"/>
          <w:szCs w:val="24"/>
        </w:rPr>
        <w:t xml:space="preserve">   </w:t>
      </w:r>
      <w:r w:rsidR="0061716E">
        <w:rPr>
          <w:rFonts w:ascii="Times New Roman" w:hAnsi="Times New Roman"/>
          <w:sz w:val="24"/>
          <w:szCs w:val="24"/>
        </w:rPr>
        <w:t>Source: Household Survey, 2011</w:t>
      </w:r>
    </w:p>
    <w:p w:rsidR="0024056B" w:rsidRPr="00FE0D00" w:rsidRDefault="000A1081" w:rsidP="000A1081">
      <w:pPr>
        <w:pStyle w:val="CharChar3Char1CharChar1"/>
        <w:spacing w:line="360" w:lineRule="auto"/>
      </w:pPr>
      <w:r>
        <w:lastRenderedPageBreak/>
        <w:t xml:space="preserve">   </w:t>
      </w:r>
      <w:r w:rsidR="0006640F" w:rsidRPr="00FE0D00">
        <w:t>Table 5.3</w:t>
      </w:r>
      <w:r w:rsidR="00A81632" w:rsidRPr="00FE0D00">
        <w:t xml:space="preserve"> </w:t>
      </w:r>
      <w:r w:rsidR="0006640F" w:rsidRPr="00FE0D00">
        <w:t>Respondents</w:t>
      </w:r>
      <w:r w:rsidR="0061716E" w:rsidRPr="00FE0D00">
        <w:t>’ Responses to polygamy</w:t>
      </w:r>
    </w:p>
    <w:tbl>
      <w:tblPr>
        <w:tblStyle w:val="TableGrid"/>
        <w:tblW w:w="0" w:type="auto"/>
        <w:tblInd w:w="378" w:type="dxa"/>
        <w:tblLook w:val="04A0"/>
      </w:tblPr>
      <w:tblGrid>
        <w:gridCol w:w="1890"/>
        <w:gridCol w:w="2070"/>
        <w:gridCol w:w="2250"/>
      </w:tblGrid>
      <w:tr w:rsidR="0061716E" w:rsidTr="000A1081">
        <w:tc>
          <w:tcPr>
            <w:tcW w:w="1890" w:type="dxa"/>
            <w:shd w:val="clear" w:color="auto" w:fill="BFBFBF" w:themeFill="background1" w:themeFillShade="BF"/>
          </w:tcPr>
          <w:p w:rsidR="0061716E" w:rsidRPr="00F66EDD" w:rsidRDefault="006C10D0" w:rsidP="000A1081">
            <w:pPr>
              <w:spacing w:line="360" w:lineRule="auto"/>
              <w:rPr>
                <w:rFonts w:ascii="Times New Roman" w:hAnsi="Times New Roman"/>
                <w:b/>
                <w:sz w:val="24"/>
                <w:szCs w:val="24"/>
              </w:rPr>
            </w:pPr>
            <w:r w:rsidRPr="00F66EDD">
              <w:rPr>
                <w:rFonts w:ascii="Times New Roman" w:hAnsi="Times New Roman"/>
                <w:b/>
                <w:sz w:val="24"/>
                <w:szCs w:val="24"/>
              </w:rPr>
              <w:t xml:space="preserve">Response </w:t>
            </w:r>
          </w:p>
        </w:tc>
        <w:tc>
          <w:tcPr>
            <w:tcW w:w="2070" w:type="dxa"/>
            <w:shd w:val="clear" w:color="auto" w:fill="BFBFBF" w:themeFill="background1" w:themeFillShade="BF"/>
          </w:tcPr>
          <w:p w:rsidR="0061716E" w:rsidRPr="00F66EDD" w:rsidRDefault="0061716E" w:rsidP="000A1081">
            <w:pPr>
              <w:spacing w:line="360" w:lineRule="auto"/>
              <w:rPr>
                <w:rFonts w:ascii="Times New Roman" w:hAnsi="Times New Roman"/>
                <w:b/>
                <w:sz w:val="24"/>
                <w:szCs w:val="24"/>
              </w:rPr>
            </w:pPr>
            <w:r w:rsidRPr="00F66EDD">
              <w:rPr>
                <w:rFonts w:ascii="Times New Roman" w:hAnsi="Times New Roman"/>
                <w:b/>
                <w:sz w:val="24"/>
                <w:szCs w:val="24"/>
              </w:rPr>
              <w:t xml:space="preserve">Frequency </w:t>
            </w:r>
          </w:p>
        </w:tc>
        <w:tc>
          <w:tcPr>
            <w:tcW w:w="2250" w:type="dxa"/>
            <w:shd w:val="clear" w:color="auto" w:fill="BFBFBF" w:themeFill="background1" w:themeFillShade="BF"/>
          </w:tcPr>
          <w:p w:rsidR="0061716E" w:rsidRPr="00F66EDD" w:rsidRDefault="0061716E" w:rsidP="000A1081">
            <w:pPr>
              <w:spacing w:line="360" w:lineRule="auto"/>
              <w:rPr>
                <w:rFonts w:ascii="Times New Roman" w:hAnsi="Times New Roman"/>
                <w:b/>
                <w:sz w:val="24"/>
                <w:szCs w:val="24"/>
              </w:rPr>
            </w:pPr>
            <w:r w:rsidRPr="00F66EDD">
              <w:rPr>
                <w:rFonts w:ascii="Times New Roman" w:hAnsi="Times New Roman"/>
                <w:b/>
                <w:sz w:val="24"/>
                <w:szCs w:val="24"/>
              </w:rPr>
              <w:t xml:space="preserve">Percent </w:t>
            </w:r>
          </w:p>
        </w:tc>
      </w:tr>
      <w:tr w:rsidR="0061716E" w:rsidTr="000A1081">
        <w:tc>
          <w:tcPr>
            <w:tcW w:w="189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No</w:t>
            </w:r>
          </w:p>
        </w:tc>
        <w:tc>
          <w:tcPr>
            <w:tcW w:w="207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50</w:t>
            </w:r>
          </w:p>
        </w:tc>
        <w:tc>
          <w:tcPr>
            <w:tcW w:w="225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61%</w:t>
            </w:r>
          </w:p>
        </w:tc>
      </w:tr>
      <w:tr w:rsidR="0061716E" w:rsidTr="000A1081">
        <w:tc>
          <w:tcPr>
            <w:tcW w:w="189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 xml:space="preserve">Yes </w:t>
            </w:r>
          </w:p>
        </w:tc>
        <w:tc>
          <w:tcPr>
            <w:tcW w:w="207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32</w:t>
            </w:r>
          </w:p>
        </w:tc>
        <w:tc>
          <w:tcPr>
            <w:tcW w:w="225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39%</w:t>
            </w:r>
          </w:p>
        </w:tc>
      </w:tr>
      <w:tr w:rsidR="0061716E" w:rsidTr="000A1081">
        <w:tc>
          <w:tcPr>
            <w:tcW w:w="1890" w:type="dxa"/>
          </w:tcPr>
          <w:p w:rsidR="0061716E" w:rsidRDefault="0061716E" w:rsidP="000A1081">
            <w:pPr>
              <w:spacing w:line="360" w:lineRule="auto"/>
              <w:rPr>
                <w:rFonts w:ascii="Times New Roman" w:hAnsi="Times New Roman"/>
                <w:sz w:val="24"/>
                <w:szCs w:val="24"/>
              </w:rPr>
            </w:pPr>
            <w:r>
              <w:rPr>
                <w:rFonts w:ascii="Times New Roman" w:hAnsi="Times New Roman"/>
                <w:sz w:val="24"/>
                <w:szCs w:val="24"/>
              </w:rPr>
              <w:t xml:space="preserve">Total </w:t>
            </w:r>
          </w:p>
        </w:tc>
        <w:tc>
          <w:tcPr>
            <w:tcW w:w="2070" w:type="dxa"/>
          </w:tcPr>
          <w:p w:rsidR="0061716E" w:rsidRDefault="006C10D0" w:rsidP="000A1081">
            <w:pPr>
              <w:spacing w:line="360" w:lineRule="auto"/>
              <w:rPr>
                <w:rFonts w:ascii="Times New Roman" w:hAnsi="Times New Roman"/>
                <w:sz w:val="24"/>
                <w:szCs w:val="24"/>
              </w:rPr>
            </w:pPr>
            <w:r>
              <w:rPr>
                <w:rFonts w:ascii="Times New Roman" w:hAnsi="Times New Roman"/>
                <w:sz w:val="24"/>
                <w:szCs w:val="24"/>
              </w:rPr>
              <w:t>82</w:t>
            </w:r>
          </w:p>
        </w:tc>
        <w:tc>
          <w:tcPr>
            <w:tcW w:w="2250" w:type="dxa"/>
          </w:tcPr>
          <w:p w:rsidR="0061716E" w:rsidRDefault="0061716E" w:rsidP="000A1081">
            <w:pPr>
              <w:spacing w:line="360" w:lineRule="auto"/>
              <w:rPr>
                <w:rFonts w:ascii="Times New Roman" w:hAnsi="Times New Roman"/>
                <w:sz w:val="24"/>
                <w:szCs w:val="24"/>
              </w:rPr>
            </w:pPr>
            <w:r>
              <w:rPr>
                <w:rFonts w:ascii="Times New Roman" w:hAnsi="Times New Roman"/>
                <w:sz w:val="24"/>
                <w:szCs w:val="24"/>
              </w:rPr>
              <w:t>100%</w:t>
            </w:r>
          </w:p>
        </w:tc>
      </w:tr>
    </w:tbl>
    <w:p w:rsidR="00A81632" w:rsidRDefault="000A1081" w:rsidP="00F16379">
      <w:pPr>
        <w:spacing w:after="0" w:line="360" w:lineRule="auto"/>
        <w:rPr>
          <w:rFonts w:ascii="Times New Roman" w:hAnsi="Times New Roman"/>
          <w:sz w:val="24"/>
          <w:szCs w:val="24"/>
        </w:rPr>
      </w:pPr>
      <w:r>
        <w:rPr>
          <w:rFonts w:ascii="Times New Roman" w:hAnsi="Times New Roman"/>
          <w:sz w:val="24"/>
          <w:szCs w:val="24"/>
        </w:rPr>
        <w:t xml:space="preserve">     </w:t>
      </w:r>
      <w:r w:rsidR="006C10D0">
        <w:rPr>
          <w:rFonts w:ascii="Times New Roman" w:hAnsi="Times New Roman"/>
          <w:sz w:val="24"/>
          <w:szCs w:val="24"/>
        </w:rPr>
        <w:t>Source: Household Survey, 2011</w:t>
      </w:r>
    </w:p>
    <w:p w:rsidR="006C10D0" w:rsidRPr="00510A21" w:rsidRDefault="00A81632" w:rsidP="00F16379">
      <w:pPr>
        <w:spacing w:before="240" w:line="480" w:lineRule="auto"/>
        <w:rPr>
          <w:rFonts w:ascii="Times New Roman" w:hAnsi="Times New Roman"/>
          <w:b/>
          <w:i/>
          <w:sz w:val="28"/>
          <w:szCs w:val="28"/>
        </w:rPr>
      </w:pPr>
      <w:r w:rsidRPr="00510A21">
        <w:rPr>
          <w:rFonts w:ascii="Times New Roman" w:hAnsi="Times New Roman"/>
          <w:b/>
          <w:i/>
          <w:sz w:val="28"/>
          <w:szCs w:val="28"/>
        </w:rPr>
        <w:t>Family size</w:t>
      </w:r>
    </w:p>
    <w:p w:rsidR="00A81632" w:rsidRDefault="00A81632" w:rsidP="00F16379">
      <w:pPr>
        <w:spacing w:before="240" w:line="480" w:lineRule="auto"/>
        <w:jc w:val="both"/>
        <w:rPr>
          <w:rFonts w:ascii="Times New Roman" w:hAnsi="Times New Roman"/>
          <w:sz w:val="24"/>
          <w:szCs w:val="24"/>
        </w:rPr>
      </w:pPr>
      <w:r>
        <w:rPr>
          <w:rFonts w:ascii="Times New Roman" w:hAnsi="Times New Roman"/>
          <w:sz w:val="24"/>
          <w:szCs w:val="24"/>
        </w:rPr>
        <w:t xml:space="preserve">Concerning family size, </w:t>
      </w:r>
      <w:r w:rsidR="002B1AF6">
        <w:rPr>
          <w:rFonts w:ascii="Times New Roman" w:hAnsi="Times New Roman"/>
          <w:sz w:val="24"/>
          <w:szCs w:val="24"/>
        </w:rPr>
        <w:t>24 (</w:t>
      </w:r>
      <w:r w:rsidR="00510A21">
        <w:rPr>
          <w:rFonts w:ascii="Times New Roman" w:hAnsi="Times New Roman"/>
          <w:sz w:val="24"/>
          <w:szCs w:val="24"/>
        </w:rPr>
        <w:t>21.8</w:t>
      </w:r>
      <w:r>
        <w:rPr>
          <w:rFonts w:ascii="Times New Roman" w:hAnsi="Times New Roman"/>
          <w:sz w:val="24"/>
          <w:szCs w:val="24"/>
        </w:rPr>
        <w:t>%</w:t>
      </w:r>
      <w:r w:rsidR="002B1AF6">
        <w:rPr>
          <w:rFonts w:ascii="Times New Roman" w:hAnsi="Times New Roman"/>
          <w:sz w:val="24"/>
          <w:szCs w:val="24"/>
        </w:rPr>
        <w:t>)</w:t>
      </w:r>
      <w:r>
        <w:rPr>
          <w:rFonts w:ascii="Times New Roman" w:hAnsi="Times New Roman"/>
          <w:sz w:val="24"/>
          <w:szCs w:val="24"/>
        </w:rPr>
        <w:t xml:space="preserve"> of the </w:t>
      </w:r>
      <w:r w:rsidR="00510A21">
        <w:rPr>
          <w:rFonts w:ascii="Times New Roman" w:hAnsi="Times New Roman"/>
          <w:sz w:val="24"/>
          <w:szCs w:val="24"/>
        </w:rPr>
        <w:t>respondents</w:t>
      </w:r>
      <w:r>
        <w:rPr>
          <w:rFonts w:ascii="Times New Roman" w:hAnsi="Times New Roman"/>
          <w:sz w:val="24"/>
          <w:szCs w:val="24"/>
        </w:rPr>
        <w:t xml:space="preserve"> have a family size ranging </w:t>
      </w:r>
      <w:r w:rsidR="002B1AF6">
        <w:rPr>
          <w:rFonts w:ascii="Times New Roman" w:hAnsi="Times New Roman"/>
          <w:sz w:val="24"/>
          <w:szCs w:val="24"/>
        </w:rPr>
        <w:t>below 4,</w:t>
      </w:r>
      <w:r>
        <w:rPr>
          <w:rFonts w:ascii="Times New Roman" w:hAnsi="Times New Roman"/>
          <w:sz w:val="24"/>
          <w:szCs w:val="24"/>
        </w:rPr>
        <w:t xml:space="preserve"> whereas the households with </w:t>
      </w:r>
      <w:r w:rsidR="002B1AF6">
        <w:rPr>
          <w:rFonts w:ascii="Times New Roman" w:hAnsi="Times New Roman"/>
          <w:sz w:val="24"/>
          <w:szCs w:val="24"/>
        </w:rPr>
        <w:t>5-7 are</w:t>
      </w:r>
      <w:r>
        <w:rPr>
          <w:rFonts w:ascii="Times New Roman" w:hAnsi="Times New Roman"/>
          <w:sz w:val="24"/>
          <w:szCs w:val="24"/>
        </w:rPr>
        <w:t xml:space="preserve"> </w:t>
      </w:r>
      <w:r w:rsidR="002B1AF6">
        <w:rPr>
          <w:rFonts w:ascii="Times New Roman" w:hAnsi="Times New Roman"/>
          <w:sz w:val="24"/>
          <w:szCs w:val="24"/>
        </w:rPr>
        <w:t>42</w:t>
      </w:r>
      <w:r w:rsidR="00510A21">
        <w:rPr>
          <w:rFonts w:ascii="Times New Roman" w:hAnsi="Times New Roman"/>
          <w:sz w:val="24"/>
          <w:szCs w:val="24"/>
        </w:rPr>
        <w:t>(</w:t>
      </w:r>
      <w:r w:rsidR="002B1AF6">
        <w:rPr>
          <w:rFonts w:ascii="Times New Roman" w:hAnsi="Times New Roman"/>
          <w:sz w:val="24"/>
          <w:szCs w:val="24"/>
        </w:rPr>
        <w:t>38.2</w:t>
      </w:r>
      <w:r w:rsidR="00510A21">
        <w:rPr>
          <w:rFonts w:ascii="Times New Roman" w:hAnsi="Times New Roman"/>
          <w:sz w:val="24"/>
          <w:szCs w:val="24"/>
        </w:rPr>
        <w:t>%).</w:t>
      </w:r>
      <w:r>
        <w:rPr>
          <w:rFonts w:ascii="Times New Roman" w:hAnsi="Times New Roman"/>
          <w:sz w:val="24"/>
          <w:szCs w:val="24"/>
        </w:rPr>
        <w:t xml:space="preserve"> </w:t>
      </w:r>
      <w:r w:rsidR="000A1081">
        <w:rPr>
          <w:rFonts w:ascii="Times New Roman" w:hAnsi="Times New Roman"/>
          <w:sz w:val="24"/>
          <w:szCs w:val="24"/>
        </w:rPr>
        <w:t>31.8 %( 35HH</w:t>
      </w:r>
      <w:r w:rsidR="002B1AF6">
        <w:rPr>
          <w:rFonts w:ascii="Times New Roman" w:hAnsi="Times New Roman"/>
          <w:sz w:val="24"/>
          <w:szCs w:val="24"/>
        </w:rPr>
        <w:t xml:space="preserve">) have family size ranging from 8-10. </w:t>
      </w:r>
      <w:r>
        <w:rPr>
          <w:rFonts w:ascii="Times New Roman" w:hAnsi="Times New Roman"/>
          <w:sz w:val="24"/>
          <w:szCs w:val="24"/>
        </w:rPr>
        <w:t xml:space="preserve">There are also </w:t>
      </w:r>
      <w:r w:rsidR="002B1AF6">
        <w:rPr>
          <w:rFonts w:ascii="Times New Roman" w:hAnsi="Times New Roman"/>
          <w:sz w:val="24"/>
          <w:szCs w:val="24"/>
        </w:rPr>
        <w:t>respondents</w:t>
      </w:r>
      <w:r>
        <w:rPr>
          <w:rFonts w:ascii="Times New Roman" w:hAnsi="Times New Roman"/>
          <w:sz w:val="24"/>
          <w:szCs w:val="24"/>
        </w:rPr>
        <w:t xml:space="preserve"> with a family size of more than </w:t>
      </w:r>
      <w:r w:rsidR="002B1AF6">
        <w:rPr>
          <w:rFonts w:ascii="Times New Roman" w:hAnsi="Times New Roman"/>
          <w:sz w:val="24"/>
          <w:szCs w:val="24"/>
        </w:rPr>
        <w:t>ten</w:t>
      </w:r>
      <w:r>
        <w:rPr>
          <w:rFonts w:ascii="Times New Roman" w:hAnsi="Times New Roman"/>
          <w:sz w:val="24"/>
          <w:szCs w:val="24"/>
        </w:rPr>
        <w:t xml:space="preserve">. This </w:t>
      </w:r>
      <w:r w:rsidR="002B1AF6">
        <w:rPr>
          <w:rFonts w:ascii="Times New Roman" w:hAnsi="Times New Roman"/>
          <w:sz w:val="24"/>
          <w:szCs w:val="24"/>
        </w:rPr>
        <w:t>accounts</w:t>
      </w:r>
      <w:r>
        <w:rPr>
          <w:rFonts w:ascii="Times New Roman" w:hAnsi="Times New Roman"/>
          <w:sz w:val="24"/>
          <w:szCs w:val="24"/>
        </w:rPr>
        <w:t xml:space="preserve"> </w:t>
      </w:r>
      <w:r w:rsidR="002B1AF6">
        <w:rPr>
          <w:rFonts w:ascii="Times New Roman" w:hAnsi="Times New Roman"/>
          <w:sz w:val="24"/>
          <w:szCs w:val="24"/>
        </w:rPr>
        <w:t>8.2</w:t>
      </w:r>
      <w:r>
        <w:rPr>
          <w:rFonts w:ascii="Times New Roman" w:hAnsi="Times New Roman"/>
          <w:sz w:val="24"/>
          <w:szCs w:val="24"/>
        </w:rPr>
        <w:t xml:space="preserve">% of the </w:t>
      </w:r>
      <w:r w:rsidR="002B1AF6">
        <w:rPr>
          <w:rFonts w:ascii="Times New Roman" w:hAnsi="Times New Roman"/>
          <w:sz w:val="24"/>
          <w:szCs w:val="24"/>
        </w:rPr>
        <w:t>respondents</w:t>
      </w:r>
      <w:r>
        <w:rPr>
          <w:rFonts w:ascii="Times New Roman" w:hAnsi="Times New Roman"/>
          <w:sz w:val="24"/>
          <w:szCs w:val="24"/>
        </w:rPr>
        <w:t>.</w:t>
      </w:r>
    </w:p>
    <w:p w:rsidR="00A81632" w:rsidRPr="00FE0D00" w:rsidRDefault="00DA027F" w:rsidP="000A1081">
      <w:pPr>
        <w:pStyle w:val="CharChar3Char1CharChar1"/>
        <w:spacing w:after="200"/>
      </w:pPr>
      <w:r w:rsidRPr="00FE0D00">
        <w:t xml:space="preserve">                </w:t>
      </w:r>
      <w:r w:rsidR="00A81632" w:rsidRPr="00FE0D00">
        <w:t xml:space="preserve">Table 5.4 </w:t>
      </w:r>
      <w:r w:rsidR="0006640F" w:rsidRPr="00FE0D00">
        <w:t>the</w:t>
      </w:r>
      <w:r w:rsidR="00A81632" w:rsidRPr="00FE0D00">
        <w:t xml:space="preserve"> family size of the </w:t>
      </w:r>
      <w:r w:rsidR="002B1AF6" w:rsidRPr="00FE0D00">
        <w:t>respondents</w:t>
      </w:r>
    </w:p>
    <w:tbl>
      <w:tblPr>
        <w:tblStyle w:val="TableGrid"/>
        <w:tblW w:w="0" w:type="auto"/>
        <w:tblInd w:w="450" w:type="dxa"/>
        <w:tblLook w:val="04A0"/>
      </w:tblPr>
      <w:tblGrid>
        <w:gridCol w:w="1890"/>
        <w:gridCol w:w="2070"/>
        <w:gridCol w:w="2178"/>
      </w:tblGrid>
      <w:tr w:rsidR="00A81632" w:rsidTr="000A1081">
        <w:tc>
          <w:tcPr>
            <w:tcW w:w="1890" w:type="dxa"/>
            <w:shd w:val="clear" w:color="auto" w:fill="BFBFBF" w:themeFill="background1" w:themeFillShade="BF"/>
          </w:tcPr>
          <w:p w:rsidR="00A81632" w:rsidRPr="00F66EDD" w:rsidRDefault="002B1AF6" w:rsidP="00CC7AF1">
            <w:pPr>
              <w:spacing w:line="360" w:lineRule="auto"/>
              <w:rPr>
                <w:rFonts w:ascii="Times New Roman" w:hAnsi="Times New Roman"/>
                <w:b/>
                <w:sz w:val="24"/>
                <w:szCs w:val="24"/>
              </w:rPr>
            </w:pPr>
            <w:r w:rsidRPr="00F66EDD">
              <w:rPr>
                <w:rFonts w:ascii="Times New Roman" w:hAnsi="Times New Roman"/>
                <w:b/>
                <w:sz w:val="24"/>
                <w:szCs w:val="24"/>
              </w:rPr>
              <w:t xml:space="preserve">Family size </w:t>
            </w:r>
            <w:r w:rsidR="00A81632" w:rsidRPr="00F66EDD">
              <w:rPr>
                <w:rFonts w:ascii="Times New Roman" w:hAnsi="Times New Roman"/>
                <w:b/>
                <w:sz w:val="24"/>
                <w:szCs w:val="24"/>
              </w:rPr>
              <w:t xml:space="preserve"> </w:t>
            </w:r>
          </w:p>
        </w:tc>
        <w:tc>
          <w:tcPr>
            <w:tcW w:w="2070" w:type="dxa"/>
            <w:shd w:val="clear" w:color="auto" w:fill="BFBFBF" w:themeFill="background1" w:themeFillShade="BF"/>
          </w:tcPr>
          <w:p w:rsidR="00A81632" w:rsidRPr="00F66EDD" w:rsidRDefault="00A81632" w:rsidP="00CC7AF1">
            <w:pPr>
              <w:spacing w:line="360" w:lineRule="auto"/>
              <w:rPr>
                <w:rFonts w:ascii="Times New Roman" w:hAnsi="Times New Roman"/>
                <w:b/>
                <w:sz w:val="24"/>
                <w:szCs w:val="24"/>
              </w:rPr>
            </w:pPr>
            <w:r w:rsidRPr="00F66EDD">
              <w:rPr>
                <w:rFonts w:ascii="Times New Roman" w:hAnsi="Times New Roman"/>
                <w:b/>
                <w:sz w:val="24"/>
                <w:szCs w:val="24"/>
              </w:rPr>
              <w:t xml:space="preserve">Frequency </w:t>
            </w:r>
          </w:p>
        </w:tc>
        <w:tc>
          <w:tcPr>
            <w:tcW w:w="2178" w:type="dxa"/>
            <w:shd w:val="clear" w:color="auto" w:fill="BFBFBF" w:themeFill="background1" w:themeFillShade="BF"/>
          </w:tcPr>
          <w:p w:rsidR="00A81632" w:rsidRPr="00F66EDD" w:rsidRDefault="00A81632" w:rsidP="00CC7AF1">
            <w:pPr>
              <w:spacing w:line="360" w:lineRule="auto"/>
              <w:rPr>
                <w:rFonts w:ascii="Times New Roman" w:hAnsi="Times New Roman"/>
                <w:b/>
                <w:sz w:val="24"/>
                <w:szCs w:val="24"/>
              </w:rPr>
            </w:pPr>
            <w:r w:rsidRPr="00F66EDD">
              <w:rPr>
                <w:rFonts w:ascii="Times New Roman" w:hAnsi="Times New Roman"/>
                <w:b/>
                <w:sz w:val="24"/>
                <w:szCs w:val="24"/>
              </w:rPr>
              <w:t xml:space="preserve">Percent </w:t>
            </w:r>
          </w:p>
        </w:tc>
      </w:tr>
      <w:tr w:rsidR="00DA027F" w:rsidTr="000A1081">
        <w:tc>
          <w:tcPr>
            <w:tcW w:w="1890" w:type="dxa"/>
          </w:tcPr>
          <w:p w:rsidR="00DA027F" w:rsidRDefault="00DA027F" w:rsidP="00CC7AF1">
            <w:pPr>
              <w:spacing w:line="360" w:lineRule="auto"/>
              <w:rPr>
                <w:rFonts w:ascii="Times New Roman" w:hAnsi="Times New Roman"/>
                <w:sz w:val="24"/>
                <w:szCs w:val="24"/>
              </w:rPr>
            </w:pPr>
            <w:r>
              <w:rPr>
                <w:rFonts w:ascii="Times New Roman" w:hAnsi="Times New Roman"/>
                <w:sz w:val="24"/>
                <w:szCs w:val="24"/>
              </w:rPr>
              <w:t>&lt; 4</w:t>
            </w:r>
          </w:p>
        </w:tc>
        <w:tc>
          <w:tcPr>
            <w:tcW w:w="2070"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24</w:t>
            </w:r>
          </w:p>
        </w:tc>
        <w:tc>
          <w:tcPr>
            <w:tcW w:w="2178"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21.8</w:t>
            </w:r>
          </w:p>
        </w:tc>
      </w:tr>
      <w:tr w:rsidR="00DA027F" w:rsidTr="000A1081">
        <w:tc>
          <w:tcPr>
            <w:tcW w:w="1890" w:type="dxa"/>
          </w:tcPr>
          <w:p w:rsidR="00DA027F" w:rsidRDefault="00DA027F" w:rsidP="00CC7AF1">
            <w:pPr>
              <w:spacing w:line="360" w:lineRule="auto"/>
              <w:rPr>
                <w:rFonts w:ascii="Times New Roman" w:hAnsi="Times New Roman"/>
                <w:sz w:val="24"/>
                <w:szCs w:val="24"/>
              </w:rPr>
            </w:pPr>
            <w:r>
              <w:rPr>
                <w:rFonts w:ascii="Times New Roman" w:hAnsi="Times New Roman"/>
                <w:sz w:val="24"/>
                <w:szCs w:val="24"/>
              </w:rPr>
              <w:t>5-7</w:t>
            </w:r>
          </w:p>
        </w:tc>
        <w:tc>
          <w:tcPr>
            <w:tcW w:w="2070"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42</w:t>
            </w:r>
          </w:p>
        </w:tc>
        <w:tc>
          <w:tcPr>
            <w:tcW w:w="2178"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38.2</w:t>
            </w:r>
          </w:p>
        </w:tc>
      </w:tr>
      <w:tr w:rsidR="00DA027F" w:rsidTr="000A1081">
        <w:tc>
          <w:tcPr>
            <w:tcW w:w="1890" w:type="dxa"/>
          </w:tcPr>
          <w:p w:rsidR="00DA027F" w:rsidRDefault="00DA027F" w:rsidP="00CC7AF1">
            <w:pPr>
              <w:spacing w:line="360" w:lineRule="auto"/>
              <w:rPr>
                <w:rFonts w:ascii="Times New Roman" w:hAnsi="Times New Roman"/>
                <w:sz w:val="24"/>
                <w:szCs w:val="24"/>
              </w:rPr>
            </w:pPr>
            <w:r>
              <w:rPr>
                <w:rFonts w:ascii="Times New Roman" w:hAnsi="Times New Roman"/>
                <w:sz w:val="24"/>
                <w:szCs w:val="24"/>
              </w:rPr>
              <w:t>8-10</w:t>
            </w:r>
          </w:p>
        </w:tc>
        <w:tc>
          <w:tcPr>
            <w:tcW w:w="2070"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35</w:t>
            </w:r>
          </w:p>
        </w:tc>
        <w:tc>
          <w:tcPr>
            <w:tcW w:w="2178"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31.8</w:t>
            </w:r>
          </w:p>
        </w:tc>
      </w:tr>
      <w:tr w:rsidR="00DA027F" w:rsidTr="000A1081">
        <w:tc>
          <w:tcPr>
            <w:tcW w:w="1890" w:type="dxa"/>
          </w:tcPr>
          <w:p w:rsidR="00DA027F" w:rsidRDefault="00DA027F" w:rsidP="00CC7AF1">
            <w:pPr>
              <w:spacing w:line="360" w:lineRule="auto"/>
              <w:rPr>
                <w:rFonts w:ascii="Times New Roman" w:hAnsi="Times New Roman"/>
                <w:sz w:val="24"/>
                <w:szCs w:val="24"/>
              </w:rPr>
            </w:pPr>
            <w:r>
              <w:rPr>
                <w:rFonts w:ascii="Times New Roman" w:hAnsi="Times New Roman"/>
                <w:sz w:val="24"/>
                <w:szCs w:val="24"/>
              </w:rPr>
              <w:t>&gt;10</w:t>
            </w:r>
          </w:p>
        </w:tc>
        <w:tc>
          <w:tcPr>
            <w:tcW w:w="2070"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9</w:t>
            </w:r>
          </w:p>
        </w:tc>
        <w:tc>
          <w:tcPr>
            <w:tcW w:w="2178" w:type="dxa"/>
            <w:vAlign w:val="bottom"/>
          </w:tcPr>
          <w:p w:rsidR="00DA027F" w:rsidRPr="00DA027F" w:rsidRDefault="00DA027F" w:rsidP="00CC7AF1">
            <w:pPr>
              <w:jc w:val="center"/>
              <w:rPr>
                <w:rFonts w:ascii="Times New Roman" w:hAnsi="Times New Roman"/>
                <w:color w:val="000000"/>
                <w:sz w:val="24"/>
                <w:szCs w:val="24"/>
              </w:rPr>
            </w:pPr>
            <w:r w:rsidRPr="00DA027F">
              <w:rPr>
                <w:rFonts w:ascii="Times New Roman" w:hAnsi="Times New Roman"/>
                <w:color w:val="000000"/>
                <w:sz w:val="24"/>
                <w:szCs w:val="24"/>
              </w:rPr>
              <w:t>8.2</w:t>
            </w:r>
          </w:p>
        </w:tc>
      </w:tr>
      <w:tr w:rsidR="00A81632" w:rsidTr="000A1081">
        <w:tc>
          <w:tcPr>
            <w:tcW w:w="1890" w:type="dxa"/>
          </w:tcPr>
          <w:p w:rsidR="00A81632" w:rsidRDefault="00A81632" w:rsidP="00CC7AF1">
            <w:pPr>
              <w:spacing w:line="360" w:lineRule="auto"/>
              <w:rPr>
                <w:rFonts w:ascii="Times New Roman" w:hAnsi="Times New Roman"/>
                <w:sz w:val="24"/>
                <w:szCs w:val="24"/>
              </w:rPr>
            </w:pPr>
            <w:r>
              <w:rPr>
                <w:rFonts w:ascii="Times New Roman" w:hAnsi="Times New Roman"/>
                <w:sz w:val="24"/>
                <w:szCs w:val="24"/>
              </w:rPr>
              <w:t xml:space="preserve">Total </w:t>
            </w:r>
          </w:p>
        </w:tc>
        <w:tc>
          <w:tcPr>
            <w:tcW w:w="2070" w:type="dxa"/>
          </w:tcPr>
          <w:p w:rsidR="00A81632" w:rsidRDefault="00A81632" w:rsidP="000A1081">
            <w:pPr>
              <w:spacing w:line="360" w:lineRule="auto"/>
              <w:jc w:val="center"/>
              <w:rPr>
                <w:rFonts w:ascii="Times New Roman" w:hAnsi="Times New Roman"/>
                <w:sz w:val="24"/>
                <w:szCs w:val="24"/>
              </w:rPr>
            </w:pPr>
            <w:r>
              <w:rPr>
                <w:rFonts w:ascii="Times New Roman" w:hAnsi="Times New Roman"/>
                <w:sz w:val="24"/>
                <w:szCs w:val="24"/>
              </w:rPr>
              <w:t>110</w:t>
            </w:r>
          </w:p>
        </w:tc>
        <w:tc>
          <w:tcPr>
            <w:tcW w:w="2178" w:type="dxa"/>
          </w:tcPr>
          <w:p w:rsidR="00A81632" w:rsidRDefault="00A81632" w:rsidP="000A1081">
            <w:pPr>
              <w:spacing w:line="360" w:lineRule="auto"/>
              <w:jc w:val="center"/>
              <w:rPr>
                <w:rFonts w:ascii="Times New Roman" w:hAnsi="Times New Roman"/>
                <w:sz w:val="24"/>
                <w:szCs w:val="24"/>
              </w:rPr>
            </w:pPr>
            <w:r>
              <w:rPr>
                <w:rFonts w:ascii="Times New Roman" w:hAnsi="Times New Roman"/>
                <w:sz w:val="24"/>
                <w:szCs w:val="24"/>
              </w:rPr>
              <w:t>100%</w:t>
            </w:r>
          </w:p>
        </w:tc>
      </w:tr>
    </w:tbl>
    <w:p w:rsidR="00A81632" w:rsidRDefault="00DA027F" w:rsidP="00CC7AF1">
      <w:pPr>
        <w:rPr>
          <w:rFonts w:ascii="Times New Roman" w:hAnsi="Times New Roman"/>
          <w:sz w:val="24"/>
          <w:szCs w:val="24"/>
        </w:rPr>
      </w:pPr>
      <w:r>
        <w:rPr>
          <w:rFonts w:ascii="Times New Roman" w:hAnsi="Times New Roman"/>
          <w:sz w:val="24"/>
          <w:szCs w:val="24"/>
        </w:rPr>
        <w:t xml:space="preserve">                    </w:t>
      </w:r>
      <w:r w:rsidR="00A81632">
        <w:rPr>
          <w:rFonts w:ascii="Times New Roman" w:hAnsi="Times New Roman"/>
          <w:sz w:val="24"/>
          <w:szCs w:val="24"/>
        </w:rPr>
        <w:t>Source: Household Survey, 2011</w:t>
      </w:r>
    </w:p>
    <w:p w:rsidR="00A81632" w:rsidRPr="00A2395E" w:rsidRDefault="00A2395E" w:rsidP="000A1081">
      <w:pPr>
        <w:spacing w:line="480" w:lineRule="auto"/>
        <w:rPr>
          <w:rFonts w:ascii="Times New Roman" w:hAnsi="Times New Roman"/>
          <w:b/>
          <w:i/>
          <w:sz w:val="28"/>
          <w:szCs w:val="28"/>
        </w:rPr>
      </w:pPr>
      <w:r w:rsidRPr="00A2395E">
        <w:rPr>
          <w:rFonts w:ascii="Times New Roman" w:hAnsi="Times New Roman"/>
          <w:b/>
          <w:i/>
          <w:sz w:val="28"/>
          <w:szCs w:val="28"/>
        </w:rPr>
        <w:t>Educational</w:t>
      </w:r>
      <w:r w:rsidR="00DA027F" w:rsidRPr="00A2395E">
        <w:rPr>
          <w:rFonts w:ascii="Times New Roman" w:hAnsi="Times New Roman"/>
          <w:b/>
          <w:i/>
          <w:sz w:val="28"/>
          <w:szCs w:val="28"/>
        </w:rPr>
        <w:t xml:space="preserve"> Status </w:t>
      </w:r>
    </w:p>
    <w:p w:rsidR="00DA027F" w:rsidRDefault="00DA027F" w:rsidP="000A1081">
      <w:pPr>
        <w:spacing w:line="480" w:lineRule="auto"/>
        <w:rPr>
          <w:rFonts w:ascii="Times New Roman" w:hAnsi="Times New Roman"/>
          <w:sz w:val="24"/>
          <w:szCs w:val="24"/>
        </w:rPr>
      </w:pPr>
      <w:r>
        <w:rPr>
          <w:rFonts w:ascii="Times New Roman" w:hAnsi="Times New Roman"/>
          <w:sz w:val="24"/>
          <w:szCs w:val="24"/>
        </w:rPr>
        <w:t>Based on the survey result</w:t>
      </w:r>
      <w:r w:rsidR="00A2395E">
        <w:rPr>
          <w:rFonts w:ascii="Times New Roman" w:hAnsi="Times New Roman"/>
          <w:sz w:val="24"/>
          <w:szCs w:val="24"/>
        </w:rPr>
        <w:t xml:space="preserve"> (table 5.5) </w:t>
      </w:r>
      <w:r w:rsidR="00E1020D">
        <w:rPr>
          <w:rFonts w:ascii="Times New Roman" w:hAnsi="Times New Roman"/>
          <w:sz w:val="24"/>
          <w:szCs w:val="24"/>
        </w:rPr>
        <w:t>on</w:t>
      </w:r>
      <w:r w:rsidR="00A2395E">
        <w:rPr>
          <w:rFonts w:ascii="Times New Roman" w:hAnsi="Times New Roman"/>
          <w:sz w:val="24"/>
          <w:szCs w:val="24"/>
        </w:rPr>
        <w:t xml:space="preserve"> the educational status of the respondents, 75.5 % cannot read and write, </w:t>
      </w:r>
      <w:r w:rsidR="00414FA2">
        <w:rPr>
          <w:rFonts w:ascii="Times New Roman" w:hAnsi="Times New Roman"/>
          <w:sz w:val="24"/>
          <w:szCs w:val="24"/>
        </w:rPr>
        <w:t>22.7</w:t>
      </w:r>
      <w:r w:rsidR="00A2395E">
        <w:rPr>
          <w:rFonts w:ascii="Times New Roman" w:hAnsi="Times New Roman"/>
          <w:sz w:val="24"/>
          <w:szCs w:val="24"/>
        </w:rPr>
        <w:t xml:space="preserve">% on the other hand, can read and write. The remaining </w:t>
      </w:r>
      <w:r w:rsidR="00414FA2">
        <w:rPr>
          <w:rFonts w:ascii="Times New Roman" w:hAnsi="Times New Roman"/>
          <w:sz w:val="24"/>
          <w:szCs w:val="24"/>
        </w:rPr>
        <w:t>4.5</w:t>
      </w:r>
      <w:r w:rsidR="00A2395E">
        <w:rPr>
          <w:rFonts w:ascii="Times New Roman" w:hAnsi="Times New Roman"/>
          <w:sz w:val="24"/>
          <w:szCs w:val="24"/>
        </w:rPr>
        <w:t xml:space="preserve">% and </w:t>
      </w:r>
      <w:r w:rsidR="00414FA2">
        <w:rPr>
          <w:rFonts w:ascii="Times New Roman" w:hAnsi="Times New Roman"/>
          <w:sz w:val="24"/>
          <w:szCs w:val="24"/>
        </w:rPr>
        <w:t>1.8</w:t>
      </w:r>
      <w:r w:rsidR="00A2395E">
        <w:rPr>
          <w:rFonts w:ascii="Times New Roman" w:hAnsi="Times New Roman"/>
          <w:sz w:val="24"/>
          <w:szCs w:val="24"/>
        </w:rPr>
        <w:t>% have primary and secondary education respectively</w:t>
      </w:r>
      <w:r w:rsidR="000A1081">
        <w:rPr>
          <w:rFonts w:ascii="Times New Roman" w:hAnsi="Times New Roman"/>
          <w:sz w:val="24"/>
          <w:szCs w:val="24"/>
        </w:rPr>
        <w:t>.</w:t>
      </w:r>
    </w:p>
    <w:p w:rsidR="000A1081" w:rsidRDefault="000A1081" w:rsidP="000A1081">
      <w:pPr>
        <w:pStyle w:val="CharChar3Char1CharChar1"/>
        <w:spacing w:after="200" w:line="360" w:lineRule="auto"/>
        <w:rPr>
          <w:rFonts w:eastAsia="Calibri"/>
          <w:b w:val="0"/>
          <w:i w:val="0"/>
          <w:lang w:val="en-GB"/>
        </w:rPr>
      </w:pPr>
    </w:p>
    <w:p w:rsidR="000A1081" w:rsidRDefault="000A1081" w:rsidP="000A1081">
      <w:pPr>
        <w:pStyle w:val="CharChar3Char1CharChar1"/>
        <w:spacing w:after="200" w:line="360" w:lineRule="auto"/>
        <w:rPr>
          <w:rFonts w:eastAsia="Calibri"/>
          <w:b w:val="0"/>
          <w:i w:val="0"/>
          <w:lang w:val="en-GB"/>
        </w:rPr>
      </w:pPr>
    </w:p>
    <w:p w:rsidR="00A2395E" w:rsidRPr="00FE0D00" w:rsidRDefault="00A2395E" w:rsidP="000A1081">
      <w:pPr>
        <w:pStyle w:val="CharChar3Char1CharChar1"/>
        <w:spacing w:after="200" w:line="360" w:lineRule="auto"/>
      </w:pPr>
      <w:r w:rsidRPr="00FE0D00">
        <w:t xml:space="preserve">Table 5.5 Educational status of the </w:t>
      </w:r>
      <w:r w:rsidR="00414FA2" w:rsidRPr="00FE0D00">
        <w:t>respondents</w:t>
      </w:r>
    </w:p>
    <w:tbl>
      <w:tblPr>
        <w:tblStyle w:val="TableGrid"/>
        <w:tblW w:w="0" w:type="auto"/>
        <w:tblLook w:val="04A0"/>
      </w:tblPr>
      <w:tblGrid>
        <w:gridCol w:w="3037"/>
        <w:gridCol w:w="2070"/>
        <w:gridCol w:w="2610"/>
      </w:tblGrid>
      <w:tr w:rsidR="00A2395E" w:rsidTr="00F66EDD">
        <w:tc>
          <w:tcPr>
            <w:tcW w:w="3037" w:type="dxa"/>
            <w:shd w:val="clear" w:color="auto" w:fill="BFBFBF" w:themeFill="background1" w:themeFillShade="BF"/>
          </w:tcPr>
          <w:p w:rsidR="00A2395E" w:rsidRPr="00F66EDD" w:rsidRDefault="00A2395E" w:rsidP="000A1081">
            <w:pPr>
              <w:spacing w:line="360" w:lineRule="auto"/>
              <w:rPr>
                <w:rFonts w:ascii="Times New Roman" w:hAnsi="Times New Roman"/>
                <w:b/>
                <w:sz w:val="24"/>
                <w:szCs w:val="24"/>
              </w:rPr>
            </w:pPr>
            <w:r w:rsidRPr="00F66EDD">
              <w:rPr>
                <w:rFonts w:ascii="Times New Roman" w:hAnsi="Times New Roman"/>
                <w:b/>
                <w:sz w:val="24"/>
                <w:szCs w:val="24"/>
              </w:rPr>
              <w:t xml:space="preserve">Educational Status  </w:t>
            </w:r>
          </w:p>
        </w:tc>
        <w:tc>
          <w:tcPr>
            <w:tcW w:w="2070" w:type="dxa"/>
            <w:shd w:val="clear" w:color="auto" w:fill="BFBFBF" w:themeFill="background1" w:themeFillShade="BF"/>
          </w:tcPr>
          <w:p w:rsidR="00A2395E" w:rsidRPr="00F66EDD" w:rsidRDefault="00A2395E" w:rsidP="000A1081">
            <w:pPr>
              <w:spacing w:line="360" w:lineRule="auto"/>
              <w:jc w:val="center"/>
              <w:rPr>
                <w:rFonts w:ascii="Times New Roman" w:hAnsi="Times New Roman"/>
                <w:b/>
                <w:sz w:val="24"/>
                <w:szCs w:val="24"/>
              </w:rPr>
            </w:pPr>
            <w:r w:rsidRPr="00F66EDD">
              <w:rPr>
                <w:rFonts w:ascii="Times New Roman" w:hAnsi="Times New Roman"/>
                <w:b/>
                <w:sz w:val="24"/>
                <w:szCs w:val="24"/>
              </w:rPr>
              <w:t>Frequency</w:t>
            </w:r>
          </w:p>
        </w:tc>
        <w:tc>
          <w:tcPr>
            <w:tcW w:w="2610" w:type="dxa"/>
            <w:shd w:val="clear" w:color="auto" w:fill="BFBFBF" w:themeFill="background1" w:themeFillShade="BF"/>
          </w:tcPr>
          <w:p w:rsidR="00A2395E" w:rsidRPr="00F66EDD" w:rsidRDefault="00A2395E" w:rsidP="000A1081">
            <w:pPr>
              <w:spacing w:line="360" w:lineRule="auto"/>
              <w:jc w:val="center"/>
              <w:rPr>
                <w:rFonts w:ascii="Times New Roman" w:hAnsi="Times New Roman"/>
                <w:b/>
                <w:sz w:val="24"/>
                <w:szCs w:val="24"/>
              </w:rPr>
            </w:pPr>
            <w:r w:rsidRPr="00F66EDD">
              <w:rPr>
                <w:rFonts w:ascii="Times New Roman" w:hAnsi="Times New Roman"/>
                <w:b/>
                <w:sz w:val="24"/>
                <w:szCs w:val="24"/>
              </w:rPr>
              <w:t>Percent</w:t>
            </w:r>
          </w:p>
        </w:tc>
      </w:tr>
      <w:tr w:rsidR="00A2395E" w:rsidTr="00F66EDD">
        <w:tc>
          <w:tcPr>
            <w:tcW w:w="3037" w:type="dxa"/>
          </w:tcPr>
          <w:p w:rsidR="00A2395E" w:rsidRDefault="00A2395E" w:rsidP="000A1081">
            <w:pPr>
              <w:spacing w:line="360" w:lineRule="auto"/>
              <w:rPr>
                <w:rFonts w:ascii="Times New Roman" w:hAnsi="Times New Roman"/>
                <w:sz w:val="24"/>
                <w:szCs w:val="24"/>
              </w:rPr>
            </w:pPr>
            <w:r>
              <w:rPr>
                <w:rFonts w:ascii="Times New Roman" w:hAnsi="Times New Roman"/>
                <w:sz w:val="24"/>
                <w:szCs w:val="24"/>
              </w:rPr>
              <w:t xml:space="preserve">Can read and write </w:t>
            </w:r>
          </w:p>
        </w:tc>
        <w:tc>
          <w:tcPr>
            <w:tcW w:w="207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25</w:t>
            </w:r>
          </w:p>
        </w:tc>
        <w:tc>
          <w:tcPr>
            <w:tcW w:w="261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22.7</w:t>
            </w:r>
          </w:p>
        </w:tc>
      </w:tr>
      <w:tr w:rsidR="00A2395E" w:rsidTr="00F66EDD">
        <w:tc>
          <w:tcPr>
            <w:tcW w:w="3037" w:type="dxa"/>
          </w:tcPr>
          <w:p w:rsidR="00A2395E" w:rsidRDefault="00A2395E" w:rsidP="000A1081">
            <w:pPr>
              <w:spacing w:line="360" w:lineRule="auto"/>
              <w:rPr>
                <w:rFonts w:ascii="Times New Roman" w:hAnsi="Times New Roman"/>
                <w:sz w:val="24"/>
                <w:szCs w:val="24"/>
              </w:rPr>
            </w:pPr>
            <w:r>
              <w:rPr>
                <w:rFonts w:ascii="Times New Roman" w:hAnsi="Times New Roman"/>
                <w:sz w:val="24"/>
                <w:szCs w:val="24"/>
              </w:rPr>
              <w:t xml:space="preserve">Cannot read and write </w:t>
            </w:r>
          </w:p>
        </w:tc>
        <w:tc>
          <w:tcPr>
            <w:tcW w:w="207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83</w:t>
            </w:r>
          </w:p>
        </w:tc>
        <w:tc>
          <w:tcPr>
            <w:tcW w:w="261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75.5</w:t>
            </w:r>
          </w:p>
        </w:tc>
      </w:tr>
      <w:tr w:rsidR="00A2395E" w:rsidTr="00F66EDD">
        <w:tc>
          <w:tcPr>
            <w:tcW w:w="3037" w:type="dxa"/>
          </w:tcPr>
          <w:p w:rsidR="00A2395E" w:rsidRDefault="00A2395E" w:rsidP="000A1081">
            <w:pPr>
              <w:spacing w:line="360" w:lineRule="auto"/>
              <w:rPr>
                <w:rFonts w:ascii="Times New Roman" w:hAnsi="Times New Roman"/>
                <w:sz w:val="24"/>
                <w:szCs w:val="24"/>
              </w:rPr>
            </w:pPr>
            <w:r>
              <w:rPr>
                <w:rFonts w:ascii="Times New Roman" w:hAnsi="Times New Roman"/>
                <w:sz w:val="24"/>
                <w:szCs w:val="24"/>
              </w:rPr>
              <w:t>Elementary Education</w:t>
            </w:r>
          </w:p>
        </w:tc>
        <w:tc>
          <w:tcPr>
            <w:tcW w:w="207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5</w:t>
            </w:r>
          </w:p>
        </w:tc>
        <w:tc>
          <w:tcPr>
            <w:tcW w:w="261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4.5</w:t>
            </w:r>
          </w:p>
        </w:tc>
      </w:tr>
      <w:tr w:rsidR="00A2395E" w:rsidTr="00F66EDD">
        <w:tc>
          <w:tcPr>
            <w:tcW w:w="3037" w:type="dxa"/>
          </w:tcPr>
          <w:p w:rsidR="00A2395E" w:rsidRDefault="00A2395E" w:rsidP="000A1081">
            <w:pPr>
              <w:spacing w:line="360" w:lineRule="auto"/>
              <w:rPr>
                <w:rFonts w:ascii="Times New Roman" w:hAnsi="Times New Roman"/>
                <w:sz w:val="24"/>
                <w:szCs w:val="24"/>
              </w:rPr>
            </w:pPr>
            <w:r>
              <w:rPr>
                <w:rFonts w:ascii="Times New Roman" w:hAnsi="Times New Roman"/>
                <w:sz w:val="24"/>
                <w:szCs w:val="24"/>
              </w:rPr>
              <w:t xml:space="preserve">Secondary Education </w:t>
            </w:r>
          </w:p>
        </w:tc>
        <w:tc>
          <w:tcPr>
            <w:tcW w:w="207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2</w:t>
            </w:r>
          </w:p>
        </w:tc>
        <w:tc>
          <w:tcPr>
            <w:tcW w:w="2610" w:type="dxa"/>
            <w:vAlign w:val="bottom"/>
          </w:tcPr>
          <w:p w:rsidR="00A2395E" w:rsidRPr="00A2395E" w:rsidRDefault="00A2395E" w:rsidP="000A1081">
            <w:pPr>
              <w:spacing w:line="360" w:lineRule="auto"/>
              <w:jc w:val="center"/>
              <w:rPr>
                <w:rFonts w:ascii="Times New Roman" w:hAnsi="Times New Roman"/>
                <w:color w:val="000000"/>
                <w:sz w:val="24"/>
                <w:szCs w:val="24"/>
              </w:rPr>
            </w:pPr>
            <w:r w:rsidRPr="00A2395E">
              <w:rPr>
                <w:rFonts w:ascii="Times New Roman" w:hAnsi="Times New Roman"/>
                <w:color w:val="000000"/>
                <w:sz w:val="24"/>
                <w:szCs w:val="24"/>
              </w:rPr>
              <w:t>1.8</w:t>
            </w:r>
          </w:p>
        </w:tc>
      </w:tr>
      <w:tr w:rsidR="00A2395E" w:rsidTr="00F66EDD">
        <w:tc>
          <w:tcPr>
            <w:tcW w:w="3037" w:type="dxa"/>
          </w:tcPr>
          <w:p w:rsidR="00A2395E" w:rsidRDefault="00A2395E" w:rsidP="000A1081">
            <w:pPr>
              <w:spacing w:line="360" w:lineRule="auto"/>
              <w:rPr>
                <w:rFonts w:ascii="Times New Roman" w:hAnsi="Times New Roman"/>
                <w:sz w:val="24"/>
                <w:szCs w:val="24"/>
              </w:rPr>
            </w:pPr>
            <w:r>
              <w:rPr>
                <w:rFonts w:ascii="Times New Roman" w:hAnsi="Times New Roman"/>
                <w:sz w:val="24"/>
                <w:szCs w:val="24"/>
              </w:rPr>
              <w:t xml:space="preserve">Total </w:t>
            </w:r>
          </w:p>
        </w:tc>
        <w:tc>
          <w:tcPr>
            <w:tcW w:w="2070" w:type="dxa"/>
          </w:tcPr>
          <w:p w:rsidR="00A2395E" w:rsidRDefault="00A2395E" w:rsidP="000A1081">
            <w:pPr>
              <w:spacing w:line="360" w:lineRule="auto"/>
              <w:jc w:val="center"/>
              <w:rPr>
                <w:rFonts w:ascii="Times New Roman" w:hAnsi="Times New Roman"/>
                <w:sz w:val="24"/>
                <w:szCs w:val="24"/>
              </w:rPr>
            </w:pPr>
            <w:r>
              <w:rPr>
                <w:rFonts w:ascii="Times New Roman" w:hAnsi="Times New Roman"/>
                <w:sz w:val="24"/>
                <w:szCs w:val="24"/>
              </w:rPr>
              <w:t>110</w:t>
            </w:r>
          </w:p>
        </w:tc>
        <w:tc>
          <w:tcPr>
            <w:tcW w:w="2610" w:type="dxa"/>
          </w:tcPr>
          <w:p w:rsidR="00A2395E" w:rsidRDefault="00A2395E" w:rsidP="000A1081">
            <w:pPr>
              <w:spacing w:line="360" w:lineRule="auto"/>
              <w:jc w:val="center"/>
              <w:rPr>
                <w:rFonts w:ascii="Times New Roman" w:hAnsi="Times New Roman"/>
                <w:sz w:val="24"/>
                <w:szCs w:val="24"/>
              </w:rPr>
            </w:pPr>
            <w:r>
              <w:rPr>
                <w:rFonts w:ascii="Times New Roman" w:hAnsi="Times New Roman"/>
                <w:sz w:val="24"/>
                <w:szCs w:val="24"/>
              </w:rPr>
              <w:t>100%</w:t>
            </w:r>
          </w:p>
        </w:tc>
      </w:tr>
    </w:tbl>
    <w:p w:rsidR="00A2395E" w:rsidRDefault="00A2395E" w:rsidP="000A1081">
      <w:pPr>
        <w:spacing w:after="0" w:line="360" w:lineRule="auto"/>
        <w:rPr>
          <w:rFonts w:ascii="Times New Roman" w:hAnsi="Times New Roman"/>
          <w:sz w:val="24"/>
          <w:szCs w:val="24"/>
        </w:rPr>
      </w:pPr>
      <w:r>
        <w:rPr>
          <w:rFonts w:ascii="Times New Roman" w:hAnsi="Times New Roman"/>
          <w:sz w:val="24"/>
          <w:szCs w:val="24"/>
        </w:rPr>
        <w:t xml:space="preserve"> Source: Household Survey, 2011</w:t>
      </w:r>
    </w:p>
    <w:p w:rsidR="00251147" w:rsidRDefault="00251147" w:rsidP="000A1081">
      <w:pPr>
        <w:pStyle w:val="Heading2"/>
        <w:numPr>
          <w:ilvl w:val="1"/>
          <w:numId w:val="46"/>
        </w:numPr>
        <w:spacing w:before="0" w:after="240" w:line="480" w:lineRule="auto"/>
      </w:pPr>
      <w:bookmarkStart w:id="102" w:name="_Toc299723840"/>
      <w:r>
        <w:t xml:space="preserve">THE CONTRIBTION OF PSNP-PAP TO </w:t>
      </w:r>
      <w:r w:rsidR="00D349FB">
        <w:t>ASSET PROTECTION AND BUILDING</w:t>
      </w:r>
      <w:bookmarkEnd w:id="102"/>
      <w:r w:rsidR="00D349FB">
        <w:t xml:space="preserve"> </w:t>
      </w:r>
    </w:p>
    <w:p w:rsidR="009319D3" w:rsidRPr="009319D3" w:rsidRDefault="009319D3" w:rsidP="000A1081">
      <w:pPr>
        <w:spacing w:after="240" w:line="480" w:lineRule="auto"/>
        <w:rPr>
          <w:rFonts w:ascii="Times New Roman" w:hAnsi="Times New Roman"/>
          <w:sz w:val="24"/>
          <w:szCs w:val="24"/>
        </w:rPr>
      </w:pPr>
      <w:r w:rsidRPr="009319D3">
        <w:rPr>
          <w:rFonts w:ascii="Times New Roman" w:hAnsi="Times New Roman"/>
          <w:sz w:val="24"/>
          <w:szCs w:val="24"/>
        </w:rPr>
        <w:t>One of the objectives of PSNP-PAP is asset protection and b</w:t>
      </w:r>
      <w:r>
        <w:rPr>
          <w:rFonts w:ascii="Times New Roman" w:hAnsi="Times New Roman"/>
          <w:sz w:val="24"/>
          <w:szCs w:val="24"/>
        </w:rPr>
        <w:t>u</w:t>
      </w:r>
      <w:r w:rsidRPr="009319D3">
        <w:rPr>
          <w:rFonts w:ascii="Times New Roman" w:hAnsi="Times New Roman"/>
          <w:sz w:val="24"/>
          <w:szCs w:val="24"/>
        </w:rPr>
        <w:t>ilding. Assets are categorized in to human capital, physical financial capital and natural capital. This part of the analysis attempts to address the contribution of PSNP-PAP to these types of assets.</w:t>
      </w:r>
    </w:p>
    <w:p w:rsidR="00D349FB" w:rsidRDefault="001212F0" w:rsidP="000A1081">
      <w:pPr>
        <w:pStyle w:val="Heading3"/>
        <w:numPr>
          <w:ilvl w:val="2"/>
          <w:numId w:val="46"/>
        </w:numPr>
        <w:spacing w:before="0" w:after="240" w:line="480" w:lineRule="auto"/>
      </w:pPr>
      <w:bookmarkStart w:id="103" w:name="_Toc299723841"/>
      <w:r>
        <w:t>Human Capital</w:t>
      </w:r>
      <w:bookmarkEnd w:id="103"/>
    </w:p>
    <w:p w:rsidR="00EB4177" w:rsidRPr="00AB4572" w:rsidRDefault="009319D3" w:rsidP="000A1081">
      <w:pPr>
        <w:spacing w:after="240" w:line="480" w:lineRule="auto"/>
        <w:jc w:val="both"/>
        <w:rPr>
          <w:rFonts w:ascii="Times New Roman" w:hAnsi="Times New Roman"/>
          <w:sz w:val="24"/>
          <w:szCs w:val="24"/>
        </w:rPr>
      </w:pPr>
      <w:r w:rsidRPr="00AB4572">
        <w:rPr>
          <w:rFonts w:ascii="Times New Roman" w:hAnsi="Times New Roman"/>
          <w:sz w:val="24"/>
          <w:szCs w:val="24"/>
        </w:rPr>
        <w:t xml:space="preserve">In the human capital; health, education and capabilities are included. In the study, the contribution of the programme to these human capitals was assessed. The result </w:t>
      </w:r>
      <w:r w:rsidR="00F638E8" w:rsidRPr="00AB4572">
        <w:rPr>
          <w:rFonts w:ascii="Times New Roman" w:hAnsi="Times New Roman"/>
          <w:sz w:val="24"/>
          <w:szCs w:val="24"/>
        </w:rPr>
        <w:t>showed that</w:t>
      </w:r>
      <w:r w:rsidRPr="00AB4572">
        <w:rPr>
          <w:rFonts w:ascii="Times New Roman" w:hAnsi="Times New Roman"/>
          <w:sz w:val="24"/>
          <w:szCs w:val="24"/>
        </w:rPr>
        <w:t xml:space="preserve"> out of the total 110 households</w:t>
      </w:r>
      <w:r w:rsidR="00477806">
        <w:rPr>
          <w:rFonts w:ascii="Times New Roman" w:hAnsi="Times New Roman"/>
          <w:sz w:val="24"/>
          <w:szCs w:val="24"/>
        </w:rPr>
        <w:t xml:space="preserve"> 80</w:t>
      </w:r>
      <w:r w:rsidRPr="00AB4572">
        <w:rPr>
          <w:rFonts w:ascii="Times New Roman" w:hAnsi="Times New Roman"/>
          <w:sz w:val="24"/>
          <w:szCs w:val="24"/>
        </w:rPr>
        <w:t xml:space="preserve"> (</w:t>
      </w:r>
      <w:r w:rsidR="00477806">
        <w:rPr>
          <w:rFonts w:ascii="Times New Roman" w:hAnsi="Times New Roman"/>
          <w:sz w:val="24"/>
          <w:szCs w:val="24"/>
        </w:rPr>
        <w:t>72.7</w:t>
      </w:r>
      <w:r w:rsidRPr="00AB4572">
        <w:rPr>
          <w:rFonts w:ascii="Times New Roman" w:hAnsi="Times New Roman"/>
          <w:sz w:val="24"/>
          <w:szCs w:val="24"/>
        </w:rPr>
        <w:t xml:space="preserve">%) of them reported that they used health care more this year than in the previous </w:t>
      </w:r>
      <w:r w:rsidR="00F638E8" w:rsidRPr="00AB4572">
        <w:rPr>
          <w:rFonts w:ascii="Times New Roman" w:hAnsi="Times New Roman"/>
          <w:sz w:val="24"/>
          <w:szCs w:val="24"/>
        </w:rPr>
        <w:t>years</w:t>
      </w:r>
      <w:r w:rsidRPr="00AB4572">
        <w:rPr>
          <w:rFonts w:ascii="Times New Roman" w:hAnsi="Times New Roman"/>
          <w:sz w:val="24"/>
          <w:szCs w:val="24"/>
        </w:rPr>
        <w:t xml:space="preserve">. And </w:t>
      </w:r>
      <w:r w:rsidR="00477806">
        <w:rPr>
          <w:rFonts w:ascii="Times New Roman" w:hAnsi="Times New Roman"/>
          <w:sz w:val="24"/>
          <w:szCs w:val="24"/>
        </w:rPr>
        <w:t xml:space="preserve">35 </w:t>
      </w:r>
      <w:r w:rsidRPr="00AB4572">
        <w:rPr>
          <w:rFonts w:ascii="Times New Roman" w:hAnsi="Times New Roman"/>
          <w:sz w:val="24"/>
          <w:szCs w:val="24"/>
        </w:rPr>
        <w:t>of them (</w:t>
      </w:r>
      <w:r w:rsidR="00477806">
        <w:rPr>
          <w:rFonts w:ascii="Times New Roman" w:hAnsi="Times New Roman"/>
          <w:sz w:val="24"/>
          <w:szCs w:val="24"/>
        </w:rPr>
        <w:t>31.8</w:t>
      </w:r>
      <w:r w:rsidRPr="00AB4572">
        <w:rPr>
          <w:rFonts w:ascii="Times New Roman" w:hAnsi="Times New Roman"/>
          <w:sz w:val="24"/>
          <w:szCs w:val="24"/>
        </w:rPr>
        <w:t xml:space="preserve">%) credited PSNP-PAP for the improvement. Whereas </w:t>
      </w:r>
      <w:r w:rsidR="00477806">
        <w:rPr>
          <w:rFonts w:ascii="Times New Roman" w:hAnsi="Times New Roman"/>
          <w:sz w:val="24"/>
          <w:szCs w:val="24"/>
        </w:rPr>
        <w:t>45</w:t>
      </w:r>
      <w:r w:rsidRPr="00AB4572">
        <w:rPr>
          <w:rFonts w:ascii="Times New Roman" w:hAnsi="Times New Roman"/>
          <w:sz w:val="24"/>
          <w:szCs w:val="24"/>
        </w:rPr>
        <w:t xml:space="preserve"> of them stated that, it is for another reason. The remaining </w:t>
      </w:r>
      <w:r w:rsidR="00F638E8" w:rsidRPr="00AB4572">
        <w:rPr>
          <w:rFonts w:ascii="Times New Roman" w:hAnsi="Times New Roman"/>
          <w:sz w:val="24"/>
          <w:szCs w:val="24"/>
        </w:rPr>
        <w:t>respondents</w:t>
      </w:r>
      <w:r w:rsidRPr="00AB4572">
        <w:rPr>
          <w:rFonts w:ascii="Times New Roman" w:hAnsi="Times New Roman"/>
          <w:sz w:val="24"/>
          <w:szCs w:val="24"/>
        </w:rPr>
        <w:t xml:space="preserve"> </w:t>
      </w:r>
      <w:r w:rsidR="00477806">
        <w:rPr>
          <w:rFonts w:ascii="Times New Roman" w:hAnsi="Times New Roman"/>
          <w:sz w:val="24"/>
          <w:szCs w:val="24"/>
        </w:rPr>
        <w:t>30</w:t>
      </w:r>
      <w:r w:rsidRPr="00AB4572">
        <w:rPr>
          <w:rFonts w:ascii="Times New Roman" w:hAnsi="Times New Roman"/>
          <w:sz w:val="24"/>
          <w:szCs w:val="24"/>
        </w:rPr>
        <w:t xml:space="preserve"> (</w:t>
      </w:r>
      <w:r w:rsidR="00477806">
        <w:rPr>
          <w:rFonts w:ascii="Times New Roman" w:hAnsi="Times New Roman"/>
          <w:sz w:val="24"/>
          <w:szCs w:val="24"/>
        </w:rPr>
        <w:t>27.3</w:t>
      </w:r>
      <w:r w:rsidRPr="00AB4572">
        <w:rPr>
          <w:rFonts w:ascii="Times New Roman" w:hAnsi="Times New Roman"/>
          <w:sz w:val="24"/>
          <w:szCs w:val="24"/>
        </w:rPr>
        <w:t>%) said that we did not get a better health service even after the implementation of the programme</w:t>
      </w:r>
      <w:r w:rsidR="00B907FA" w:rsidRPr="00AB4572">
        <w:rPr>
          <w:rFonts w:ascii="Times New Roman" w:hAnsi="Times New Roman"/>
          <w:sz w:val="24"/>
          <w:szCs w:val="24"/>
        </w:rPr>
        <w:t>.</w:t>
      </w:r>
    </w:p>
    <w:p w:rsidR="00B907FA" w:rsidRPr="00AB4572" w:rsidRDefault="00B907FA" w:rsidP="000A1081">
      <w:pPr>
        <w:spacing w:after="240" w:line="480" w:lineRule="auto"/>
        <w:jc w:val="both"/>
        <w:rPr>
          <w:rFonts w:ascii="Times New Roman" w:hAnsi="Times New Roman"/>
          <w:sz w:val="24"/>
          <w:szCs w:val="24"/>
        </w:rPr>
      </w:pPr>
      <w:r w:rsidRPr="00AB4572">
        <w:rPr>
          <w:rFonts w:ascii="Times New Roman" w:hAnsi="Times New Roman"/>
          <w:sz w:val="24"/>
          <w:szCs w:val="24"/>
        </w:rPr>
        <w:t>Regarding</w:t>
      </w:r>
      <w:r w:rsidR="00F638E8">
        <w:rPr>
          <w:rFonts w:ascii="Times New Roman" w:hAnsi="Times New Roman"/>
          <w:sz w:val="24"/>
          <w:szCs w:val="24"/>
        </w:rPr>
        <w:t xml:space="preserve"> education, school enro</w:t>
      </w:r>
      <w:r w:rsidR="00F638E8" w:rsidRPr="00AB4572">
        <w:rPr>
          <w:rFonts w:ascii="Times New Roman" w:hAnsi="Times New Roman"/>
          <w:sz w:val="24"/>
          <w:szCs w:val="24"/>
        </w:rPr>
        <w:t>lment</w:t>
      </w:r>
      <w:r w:rsidRPr="00AB4572">
        <w:rPr>
          <w:rFonts w:ascii="Times New Roman" w:hAnsi="Times New Roman"/>
          <w:sz w:val="24"/>
          <w:szCs w:val="24"/>
        </w:rPr>
        <w:t xml:space="preserve"> of children and drop out of students were surveyed. Households with school age- children </w:t>
      </w:r>
      <w:r w:rsidR="00477806" w:rsidRPr="00AB4572">
        <w:rPr>
          <w:rFonts w:ascii="Times New Roman" w:hAnsi="Times New Roman"/>
          <w:sz w:val="24"/>
          <w:szCs w:val="24"/>
        </w:rPr>
        <w:t>were</w:t>
      </w:r>
      <w:r w:rsidR="00477806">
        <w:rPr>
          <w:rFonts w:ascii="Times New Roman" w:hAnsi="Times New Roman"/>
          <w:sz w:val="24"/>
          <w:szCs w:val="24"/>
        </w:rPr>
        <w:t xml:space="preserve"> 90</w:t>
      </w:r>
      <w:r w:rsidRPr="00AB4572">
        <w:rPr>
          <w:rFonts w:ascii="Times New Roman" w:hAnsi="Times New Roman"/>
          <w:sz w:val="24"/>
          <w:szCs w:val="24"/>
        </w:rPr>
        <w:t xml:space="preserve"> </w:t>
      </w:r>
      <w:r w:rsidR="00477806">
        <w:rPr>
          <w:rFonts w:ascii="Times New Roman" w:hAnsi="Times New Roman"/>
          <w:sz w:val="24"/>
          <w:szCs w:val="24"/>
        </w:rPr>
        <w:t>from</w:t>
      </w:r>
      <w:r w:rsidRPr="00AB4572">
        <w:rPr>
          <w:rFonts w:ascii="Times New Roman" w:hAnsi="Times New Roman"/>
          <w:sz w:val="24"/>
          <w:szCs w:val="24"/>
        </w:rPr>
        <w:t xml:space="preserve"> the total </w:t>
      </w:r>
      <w:r w:rsidR="00F638E8" w:rsidRPr="00AB4572">
        <w:rPr>
          <w:rFonts w:ascii="Times New Roman" w:hAnsi="Times New Roman"/>
          <w:sz w:val="24"/>
          <w:szCs w:val="24"/>
        </w:rPr>
        <w:t>sample</w:t>
      </w:r>
      <w:r w:rsidR="00477806">
        <w:rPr>
          <w:rFonts w:ascii="Times New Roman" w:hAnsi="Times New Roman"/>
          <w:sz w:val="24"/>
          <w:szCs w:val="24"/>
        </w:rPr>
        <w:t xml:space="preserve"> (110)</w:t>
      </w:r>
      <w:r w:rsidR="00F638E8" w:rsidRPr="00AB4572">
        <w:rPr>
          <w:rFonts w:ascii="Times New Roman" w:hAnsi="Times New Roman"/>
          <w:sz w:val="24"/>
          <w:szCs w:val="24"/>
        </w:rPr>
        <w:t>. These</w:t>
      </w:r>
      <w:r w:rsidRPr="00AB4572">
        <w:rPr>
          <w:rFonts w:ascii="Times New Roman" w:hAnsi="Times New Roman"/>
          <w:sz w:val="24"/>
          <w:szCs w:val="24"/>
        </w:rPr>
        <w:t xml:space="preserve"> households </w:t>
      </w:r>
      <w:r w:rsidRPr="00AB4572">
        <w:rPr>
          <w:rFonts w:ascii="Times New Roman" w:hAnsi="Times New Roman"/>
          <w:sz w:val="24"/>
          <w:szCs w:val="24"/>
        </w:rPr>
        <w:lastRenderedPageBreak/>
        <w:t xml:space="preserve">were asked whether they have sent more of their children to school this year than the previous years. </w:t>
      </w:r>
      <w:r w:rsidR="00477806">
        <w:rPr>
          <w:rFonts w:ascii="Times New Roman" w:hAnsi="Times New Roman"/>
          <w:sz w:val="24"/>
          <w:szCs w:val="24"/>
        </w:rPr>
        <w:t>60</w:t>
      </w:r>
      <w:r w:rsidRPr="00AB4572">
        <w:rPr>
          <w:rFonts w:ascii="Times New Roman" w:hAnsi="Times New Roman"/>
          <w:sz w:val="24"/>
          <w:szCs w:val="24"/>
        </w:rPr>
        <w:t xml:space="preserve"> of </w:t>
      </w:r>
      <w:r w:rsidR="00F638E8" w:rsidRPr="00AB4572">
        <w:rPr>
          <w:rFonts w:ascii="Times New Roman" w:hAnsi="Times New Roman"/>
          <w:sz w:val="24"/>
          <w:szCs w:val="24"/>
        </w:rPr>
        <w:t>these households</w:t>
      </w:r>
      <w:r w:rsidRPr="00AB4572">
        <w:rPr>
          <w:rFonts w:ascii="Times New Roman" w:hAnsi="Times New Roman"/>
          <w:sz w:val="24"/>
          <w:szCs w:val="24"/>
        </w:rPr>
        <w:t xml:space="preserve"> replied positively. And out of these </w:t>
      </w:r>
      <w:r w:rsidR="00477806">
        <w:rPr>
          <w:rFonts w:ascii="Times New Roman" w:hAnsi="Times New Roman"/>
          <w:sz w:val="24"/>
          <w:szCs w:val="24"/>
        </w:rPr>
        <w:t>25</w:t>
      </w:r>
      <w:r w:rsidRPr="00AB4572">
        <w:rPr>
          <w:rFonts w:ascii="Times New Roman" w:hAnsi="Times New Roman"/>
          <w:sz w:val="24"/>
          <w:szCs w:val="24"/>
        </w:rPr>
        <w:t xml:space="preserve"> households said it is due to the PSNP-PAP. </w:t>
      </w:r>
    </w:p>
    <w:p w:rsidR="00B907FA" w:rsidRPr="00AB4572" w:rsidRDefault="00B907FA" w:rsidP="000A1081">
      <w:pPr>
        <w:spacing w:after="240" w:line="480" w:lineRule="auto"/>
        <w:jc w:val="both"/>
        <w:rPr>
          <w:rFonts w:ascii="Times New Roman" w:hAnsi="Times New Roman"/>
          <w:sz w:val="24"/>
          <w:szCs w:val="24"/>
        </w:rPr>
      </w:pPr>
      <w:r w:rsidRPr="00AB4572">
        <w:rPr>
          <w:rFonts w:ascii="Times New Roman" w:hAnsi="Times New Roman"/>
          <w:sz w:val="24"/>
          <w:szCs w:val="24"/>
        </w:rPr>
        <w:t>The survey was also made to check the drop out of the students</w:t>
      </w:r>
      <w:r w:rsidR="00E34B55">
        <w:rPr>
          <w:rFonts w:ascii="Times New Roman" w:hAnsi="Times New Roman"/>
          <w:sz w:val="24"/>
          <w:szCs w:val="24"/>
        </w:rPr>
        <w:t xml:space="preserve">. </w:t>
      </w:r>
      <w:r w:rsidRPr="00AB4572">
        <w:rPr>
          <w:rFonts w:ascii="Times New Roman" w:hAnsi="Times New Roman"/>
          <w:sz w:val="24"/>
          <w:szCs w:val="24"/>
        </w:rPr>
        <w:t>Almost half</w:t>
      </w:r>
      <w:r w:rsidR="00477806">
        <w:rPr>
          <w:rFonts w:ascii="Times New Roman" w:hAnsi="Times New Roman"/>
          <w:sz w:val="24"/>
          <w:szCs w:val="24"/>
        </w:rPr>
        <w:t xml:space="preserve"> (44.4</w:t>
      </w:r>
      <w:r w:rsidRPr="00AB4572">
        <w:rPr>
          <w:rFonts w:ascii="Times New Roman" w:hAnsi="Times New Roman"/>
          <w:sz w:val="24"/>
          <w:szCs w:val="24"/>
        </w:rPr>
        <w:t xml:space="preserve">%) of the students enrolled in </w:t>
      </w:r>
      <w:r w:rsidR="00F638E8">
        <w:rPr>
          <w:rFonts w:ascii="Times New Roman" w:hAnsi="Times New Roman"/>
          <w:sz w:val="24"/>
          <w:szCs w:val="24"/>
        </w:rPr>
        <w:t>s</w:t>
      </w:r>
      <w:r w:rsidRPr="00AB4572">
        <w:rPr>
          <w:rFonts w:ascii="Times New Roman" w:hAnsi="Times New Roman"/>
          <w:sz w:val="24"/>
          <w:szCs w:val="24"/>
        </w:rPr>
        <w:t xml:space="preserve">chool this year found to be dropouts. According to the households, these dropouts are because the children were involved to </w:t>
      </w:r>
      <w:r w:rsidR="00477806">
        <w:rPr>
          <w:rFonts w:ascii="Times New Roman" w:hAnsi="Times New Roman"/>
          <w:sz w:val="24"/>
          <w:szCs w:val="24"/>
        </w:rPr>
        <w:t>keep livestock</w:t>
      </w:r>
      <w:r w:rsidRPr="00AB4572">
        <w:rPr>
          <w:rFonts w:ascii="Times New Roman" w:hAnsi="Times New Roman"/>
          <w:sz w:val="24"/>
          <w:szCs w:val="24"/>
        </w:rPr>
        <w:t xml:space="preserve"> </w:t>
      </w:r>
      <w:r w:rsidR="00477806">
        <w:rPr>
          <w:rFonts w:ascii="Times New Roman" w:hAnsi="Times New Roman"/>
          <w:sz w:val="24"/>
          <w:szCs w:val="24"/>
        </w:rPr>
        <w:t xml:space="preserve">to </w:t>
      </w:r>
      <w:r w:rsidRPr="00AB4572">
        <w:rPr>
          <w:rFonts w:ascii="Times New Roman" w:hAnsi="Times New Roman"/>
          <w:sz w:val="24"/>
          <w:szCs w:val="24"/>
        </w:rPr>
        <w:t xml:space="preserve">distant areas since there is a shortage of grazing grass in the </w:t>
      </w:r>
      <w:r w:rsidR="00B62784">
        <w:rPr>
          <w:rFonts w:ascii="Times New Roman" w:hAnsi="Times New Roman"/>
          <w:sz w:val="24"/>
          <w:szCs w:val="24"/>
        </w:rPr>
        <w:t>Kebeles</w:t>
      </w:r>
      <w:r w:rsidRPr="00AB4572">
        <w:rPr>
          <w:rFonts w:ascii="Times New Roman" w:hAnsi="Times New Roman"/>
          <w:sz w:val="24"/>
          <w:szCs w:val="24"/>
        </w:rPr>
        <w:t>.  In addition to this, some of the children help their families in the public work. And other households gave emphasis for different social problems</w:t>
      </w:r>
      <w:r w:rsidR="00477806">
        <w:rPr>
          <w:rFonts w:ascii="Times New Roman" w:hAnsi="Times New Roman"/>
          <w:sz w:val="24"/>
          <w:szCs w:val="24"/>
        </w:rPr>
        <w:t xml:space="preserve"> like early marriage</w:t>
      </w:r>
      <w:r w:rsidRPr="00AB4572">
        <w:rPr>
          <w:rFonts w:ascii="Times New Roman" w:hAnsi="Times New Roman"/>
          <w:sz w:val="24"/>
          <w:szCs w:val="24"/>
        </w:rPr>
        <w:t>.</w:t>
      </w:r>
    </w:p>
    <w:p w:rsidR="00B907FA" w:rsidRPr="00AB4572" w:rsidRDefault="00B907FA" w:rsidP="000A1081">
      <w:pPr>
        <w:spacing w:after="240" w:line="480" w:lineRule="auto"/>
        <w:jc w:val="both"/>
        <w:rPr>
          <w:rFonts w:ascii="Times New Roman" w:hAnsi="Times New Roman"/>
          <w:sz w:val="24"/>
          <w:szCs w:val="24"/>
        </w:rPr>
      </w:pPr>
      <w:r w:rsidRPr="00AB4572">
        <w:rPr>
          <w:rFonts w:ascii="Times New Roman" w:hAnsi="Times New Roman"/>
          <w:sz w:val="24"/>
          <w:szCs w:val="24"/>
        </w:rPr>
        <w:t xml:space="preserve">Even </w:t>
      </w:r>
      <w:r w:rsidR="00F638E8" w:rsidRPr="00AB4572">
        <w:rPr>
          <w:rFonts w:ascii="Times New Roman" w:hAnsi="Times New Roman"/>
          <w:sz w:val="24"/>
          <w:szCs w:val="24"/>
        </w:rPr>
        <w:t>though</w:t>
      </w:r>
      <w:r w:rsidRPr="00AB4572">
        <w:rPr>
          <w:rFonts w:ascii="Times New Roman" w:hAnsi="Times New Roman"/>
          <w:sz w:val="24"/>
          <w:szCs w:val="24"/>
        </w:rPr>
        <w:t xml:space="preserve"> there are dropouts, the programme was attributed for keeping children longer in school compared with other</w:t>
      </w:r>
      <w:r w:rsidR="00F638E8">
        <w:rPr>
          <w:rFonts w:ascii="Times New Roman" w:hAnsi="Times New Roman"/>
          <w:sz w:val="24"/>
          <w:szCs w:val="24"/>
        </w:rPr>
        <w:t xml:space="preserve"> </w:t>
      </w:r>
      <w:r w:rsidRPr="00AB4572">
        <w:rPr>
          <w:rFonts w:ascii="Times New Roman" w:hAnsi="Times New Roman"/>
          <w:sz w:val="24"/>
          <w:szCs w:val="24"/>
        </w:rPr>
        <w:t xml:space="preserve">reasons. That is </w:t>
      </w:r>
      <w:r w:rsidR="00477806">
        <w:rPr>
          <w:rFonts w:ascii="Times New Roman" w:hAnsi="Times New Roman"/>
          <w:sz w:val="24"/>
          <w:szCs w:val="24"/>
        </w:rPr>
        <w:t>16.7</w:t>
      </w:r>
      <w:r w:rsidRPr="00AB4572">
        <w:rPr>
          <w:rFonts w:ascii="Times New Roman" w:hAnsi="Times New Roman"/>
          <w:sz w:val="24"/>
          <w:szCs w:val="24"/>
        </w:rPr>
        <w:t xml:space="preserve">% of the beneficiaries stated the </w:t>
      </w:r>
      <w:r w:rsidR="00F638E8" w:rsidRPr="00AB4572">
        <w:rPr>
          <w:rFonts w:ascii="Times New Roman" w:hAnsi="Times New Roman"/>
          <w:sz w:val="24"/>
          <w:szCs w:val="24"/>
        </w:rPr>
        <w:t>enrolment</w:t>
      </w:r>
      <w:r w:rsidRPr="00AB4572">
        <w:rPr>
          <w:rFonts w:ascii="Times New Roman" w:hAnsi="Times New Roman"/>
          <w:sz w:val="24"/>
          <w:szCs w:val="24"/>
        </w:rPr>
        <w:t xml:space="preserve"> for longer period due to </w:t>
      </w:r>
      <w:r w:rsidR="00AB4572" w:rsidRPr="00AB4572">
        <w:rPr>
          <w:rFonts w:ascii="Times New Roman" w:hAnsi="Times New Roman"/>
          <w:sz w:val="24"/>
          <w:szCs w:val="24"/>
        </w:rPr>
        <w:t xml:space="preserve">PSNP-PAP whereas </w:t>
      </w:r>
      <w:r w:rsidR="00477806">
        <w:rPr>
          <w:rFonts w:ascii="Times New Roman" w:hAnsi="Times New Roman"/>
          <w:sz w:val="24"/>
          <w:szCs w:val="24"/>
        </w:rPr>
        <w:t>38.9</w:t>
      </w:r>
      <w:r w:rsidR="00AB4572" w:rsidRPr="00AB4572">
        <w:rPr>
          <w:rFonts w:ascii="Times New Roman" w:hAnsi="Times New Roman"/>
          <w:sz w:val="24"/>
          <w:szCs w:val="24"/>
        </w:rPr>
        <w:t xml:space="preserve">% of them credit to other reasons (see table </w:t>
      </w:r>
      <w:r w:rsidR="00477806">
        <w:rPr>
          <w:rFonts w:ascii="Times New Roman" w:hAnsi="Times New Roman"/>
          <w:sz w:val="24"/>
          <w:szCs w:val="24"/>
        </w:rPr>
        <w:t>5.6</w:t>
      </w:r>
      <w:r w:rsidR="00AB4572" w:rsidRPr="00AB4572">
        <w:rPr>
          <w:rFonts w:ascii="Times New Roman" w:hAnsi="Times New Roman"/>
          <w:sz w:val="24"/>
          <w:szCs w:val="24"/>
        </w:rPr>
        <w:t>)</w:t>
      </w:r>
    </w:p>
    <w:p w:rsidR="00AB4572" w:rsidRPr="00AB4572" w:rsidRDefault="00AB4572" w:rsidP="000A1081">
      <w:pPr>
        <w:spacing w:after="240" w:line="480" w:lineRule="auto"/>
        <w:jc w:val="both"/>
        <w:rPr>
          <w:rFonts w:ascii="Times New Roman" w:hAnsi="Times New Roman"/>
          <w:sz w:val="24"/>
          <w:szCs w:val="24"/>
        </w:rPr>
      </w:pPr>
      <w:r w:rsidRPr="00AB4572">
        <w:rPr>
          <w:rFonts w:ascii="Times New Roman" w:hAnsi="Times New Roman"/>
          <w:sz w:val="24"/>
          <w:szCs w:val="24"/>
        </w:rPr>
        <w:t xml:space="preserve">The other aspect of human capital is capability, which can be expressed through </w:t>
      </w:r>
      <w:r w:rsidR="00F638E8" w:rsidRPr="00AB4572">
        <w:rPr>
          <w:rFonts w:ascii="Times New Roman" w:hAnsi="Times New Roman"/>
          <w:sz w:val="24"/>
          <w:szCs w:val="24"/>
        </w:rPr>
        <w:t>acquiring new</w:t>
      </w:r>
      <w:r w:rsidRPr="00AB4572">
        <w:rPr>
          <w:rFonts w:ascii="Times New Roman" w:hAnsi="Times New Roman"/>
          <w:sz w:val="24"/>
          <w:szCs w:val="24"/>
        </w:rPr>
        <w:t xml:space="preserve"> skills and knowledge. In this regard, the contribution of the </w:t>
      </w:r>
      <w:r w:rsidR="00F64689" w:rsidRPr="00AB4572">
        <w:rPr>
          <w:rFonts w:ascii="Times New Roman" w:hAnsi="Times New Roman"/>
          <w:sz w:val="24"/>
          <w:szCs w:val="24"/>
        </w:rPr>
        <w:t xml:space="preserve">programme </w:t>
      </w:r>
      <w:r w:rsidR="00F64689">
        <w:rPr>
          <w:rFonts w:ascii="Times New Roman" w:hAnsi="Times New Roman"/>
          <w:sz w:val="24"/>
          <w:szCs w:val="24"/>
        </w:rPr>
        <w:t>for</w:t>
      </w:r>
      <w:r w:rsidR="002B30E3">
        <w:rPr>
          <w:rFonts w:ascii="Times New Roman" w:hAnsi="Times New Roman"/>
          <w:sz w:val="24"/>
          <w:szCs w:val="24"/>
        </w:rPr>
        <w:t xml:space="preserve"> public work beneficiaries </w:t>
      </w:r>
      <w:r w:rsidRPr="00AB4572">
        <w:rPr>
          <w:rFonts w:ascii="Times New Roman" w:hAnsi="Times New Roman"/>
          <w:sz w:val="24"/>
          <w:szCs w:val="24"/>
        </w:rPr>
        <w:t xml:space="preserve">is </w:t>
      </w:r>
      <w:r w:rsidR="00510A21">
        <w:rPr>
          <w:rFonts w:ascii="Times New Roman" w:hAnsi="Times New Roman"/>
          <w:sz w:val="24"/>
          <w:szCs w:val="24"/>
        </w:rPr>
        <w:t>significant</w:t>
      </w:r>
      <w:r w:rsidRPr="00AB4572">
        <w:rPr>
          <w:rFonts w:ascii="Times New Roman" w:hAnsi="Times New Roman"/>
          <w:sz w:val="24"/>
          <w:szCs w:val="24"/>
        </w:rPr>
        <w:t xml:space="preserve"> compared with other </w:t>
      </w:r>
      <w:r w:rsidR="00510A21" w:rsidRPr="00AB4572">
        <w:rPr>
          <w:rFonts w:ascii="Times New Roman" w:hAnsi="Times New Roman"/>
          <w:sz w:val="24"/>
          <w:szCs w:val="24"/>
        </w:rPr>
        <w:t>reasons;</w:t>
      </w:r>
      <w:r w:rsidRPr="00AB4572">
        <w:rPr>
          <w:rFonts w:ascii="Times New Roman" w:hAnsi="Times New Roman"/>
          <w:sz w:val="24"/>
          <w:szCs w:val="24"/>
        </w:rPr>
        <w:t xml:space="preserve"> the number of household beneficiaries acquiring new skill and knowledge due to the PSNP-PAP </w:t>
      </w:r>
      <w:r w:rsidR="00510A21" w:rsidRPr="00AB4572">
        <w:rPr>
          <w:rFonts w:ascii="Times New Roman" w:hAnsi="Times New Roman"/>
          <w:sz w:val="24"/>
          <w:szCs w:val="24"/>
        </w:rPr>
        <w:t xml:space="preserve">is </w:t>
      </w:r>
      <w:r w:rsidR="002B30E3">
        <w:rPr>
          <w:rFonts w:ascii="Times New Roman" w:hAnsi="Times New Roman"/>
          <w:sz w:val="24"/>
          <w:szCs w:val="24"/>
        </w:rPr>
        <w:t>39</w:t>
      </w:r>
      <w:r w:rsidRPr="00AB4572">
        <w:rPr>
          <w:rFonts w:ascii="Times New Roman" w:hAnsi="Times New Roman"/>
          <w:sz w:val="24"/>
          <w:szCs w:val="24"/>
        </w:rPr>
        <w:t>(</w:t>
      </w:r>
      <w:r w:rsidR="00510A21">
        <w:rPr>
          <w:rFonts w:ascii="Times New Roman" w:hAnsi="Times New Roman"/>
          <w:sz w:val="24"/>
          <w:szCs w:val="24"/>
        </w:rPr>
        <w:t>4</w:t>
      </w:r>
      <w:r w:rsidR="002B30E3">
        <w:rPr>
          <w:rFonts w:ascii="Times New Roman" w:hAnsi="Times New Roman"/>
          <w:sz w:val="24"/>
          <w:szCs w:val="24"/>
        </w:rPr>
        <w:t>7</w:t>
      </w:r>
      <w:r w:rsidR="00F64689">
        <w:rPr>
          <w:rFonts w:ascii="Times New Roman" w:hAnsi="Times New Roman"/>
          <w:sz w:val="24"/>
          <w:szCs w:val="24"/>
        </w:rPr>
        <w:t>.2</w:t>
      </w:r>
      <w:r w:rsidRPr="00AB4572">
        <w:rPr>
          <w:rFonts w:ascii="Times New Roman" w:hAnsi="Times New Roman"/>
          <w:sz w:val="24"/>
          <w:szCs w:val="24"/>
        </w:rPr>
        <w:t xml:space="preserve">%). This number is out of </w:t>
      </w:r>
      <w:r w:rsidR="002B30E3">
        <w:rPr>
          <w:rFonts w:ascii="Times New Roman" w:hAnsi="Times New Roman"/>
          <w:sz w:val="24"/>
          <w:szCs w:val="24"/>
        </w:rPr>
        <w:t xml:space="preserve">57 </w:t>
      </w:r>
      <w:r w:rsidRPr="00AB4572">
        <w:rPr>
          <w:rFonts w:ascii="Times New Roman" w:hAnsi="Times New Roman"/>
          <w:sz w:val="24"/>
          <w:szCs w:val="24"/>
        </w:rPr>
        <w:t>households who acquired a new skill and knowledge. The remaining (</w:t>
      </w:r>
      <w:r w:rsidR="00510A21">
        <w:rPr>
          <w:rFonts w:ascii="Times New Roman" w:hAnsi="Times New Roman"/>
          <w:sz w:val="24"/>
          <w:szCs w:val="24"/>
        </w:rPr>
        <w:t>31.</w:t>
      </w:r>
      <w:r w:rsidR="002B30E3">
        <w:rPr>
          <w:rFonts w:ascii="Times New Roman" w:hAnsi="Times New Roman"/>
          <w:sz w:val="24"/>
          <w:szCs w:val="24"/>
        </w:rPr>
        <w:t>3</w:t>
      </w:r>
      <w:r w:rsidRPr="00AB4572">
        <w:rPr>
          <w:rFonts w:ascii="Times New Roman" w:hAnsi="Times New Roman"/>
          <w:sz w:val="24"/>
          <w:szCs w:val="24"/>
        </w:rPr>
        <w:t xml:space="preserve">%) </w:t>
      </w:r>
      <w:r w:rsidR="00F638E8" w:rsidRPr="00AB4572">
        <w:rPr>
          <w:rFonts w:ascii="Times New Roman" w:hAnsi="Times New Roman"/>
          <w:sz w:val="24"/>
          <w:szCs w:val="24"/>
        </w:rPr>
        <w:t>beneficiaries</w:t>
      </w:r>
      <w:r w:rsidRPr="00AB4572">
        <w:rPr>
          <w:rFonts w:ascii="Times New Roman" w:hAnsi="Times New Roman"/>
          <w:sz w:val="24"/>
          <w:szCs w:val="24"/>
        </w:rPr>
        <w:t xml:space="preserve"> did not get any kind of new skill and knowledge</w:t>
      </w:r>
      <w:r w:rsidR="00510A21" w:rsidRPr="00AB4572">
        <w:rPr>
          <w:rFonts w:ascii="Times New Roman" w:hAnsi="Times New Roman"/>
          <w:sz w:val="24"/>
          <w:szCs w:val="24"/>
        </w:rPr>
        <w:t xml:space="preserve"> (table</w:t>
      </w:r>
      <w:r w:rsidRPr="00AB4572">
        <w:rPr>
          <w:rFonts w:ascii="Times New Roman" w:hAnsi="Times New Roman"/>
          <w:sz w:val="24"/>
          <w:szCs w:val="24"/>
        </w:rPr>
        <w:t xml:space="preserve"> </w:t>
      </w:r>
      <w:r w:rsidR="00477806">
        <w:rPr>
          <w:rFonts w:ascii="Times New Roman" w:hAnsi="Times New Roman"/>
          <w:sz w:val="24"/>
          <w:szCs w:val="24"/>
        </w:rPr>
        <w:t>5.6</w:t>
      </w:r>
      <w:r w:rsidR="00510A21">
        <w:rPr>
          <w:rFonts w:ascii="Times New Roman" w:hAnsi="Times New Roman"/>
          <w:sz w:val="24"/>
          <w:szCs w:val="24"/>
        </w:rPr>
        <w:t>)</w:t>
      </w:r>
      <w:r w:rsidR="00510A21" w:rsidRPr="00510A21">
        <w:rPr>
          <w:rFonts w:ascii="Times New Roman" w:hAnsi="Times New Roman"/>
          <w:sz w:val="24"/>
          <w:szCs w:val="24"/>
        </w:rPr>
        <w:t>.</w:t>
      </w:r>
    </w:p>
    <w:p w:rsidR="000A1081" w:rsidRDefault="000A1081" w:rsidP="000A1081">
      <w:pPr>
        <w:pStyle w:val="CharChar3Char1CharChar1"/>
        <w:spacing w:after="240" w:line="480" w:lineRule="auto"/>
      </w:pPr>
    </w:p>
    <w:p w:rsidR="000A1081" w:rsidRDefault="000A1081" w:rsidP="000A1081">
      <w:pPr>
        <w:pStyle w:val="CharChar3Char1CharChar1"/>
        <w:spacing w:after="240" w:line="480" w:lineRule="auto"/>
      </w:pPr>
    </w:p>
    <w:p w:rsidR="000A1081" w:rsidRDefault="000A1081" w:rsidP="000A1081">
      <w:pPr>
        <w:pStyle w:val="CharChar3Char1CharChar1"/>
        <w:spacing w:after="240" w:line="480" w:lineRule="auto"/>
      </w:pPr>
    </w:p>
    <w:p w:rsidR="00AB4572" w:rsidRPr="00FE0D00" w:rsidRDefault="00AB4572" w:rsidP="000A1081">
      <w:pPr>
        <w:pStyle w:val="CharChar3Char1CharChar1"/>
        <w:spacing w:line="480" w:lineRule="auto"/>
      </w:pPr>
      <w:r w:rsidRPr="00FE0D00">
        <w:lastRenderedPageBreak/>
        <w:t>Table</w:t>
      </w:r>
      <w:r w:rsidR="00477806" w:rsidRPr="00FE0D00">
        <w:t xml:space="preserve"> </w:t>
      </w:r>
      <w:r w:rsidR="00510A21" w:rsidRPr="00FE0D00">
        <w:t>5.6 Contribution</w:t>
      </w:r>
      <w:r w:rsidRPr="00FE0D00">
        <w:t xml:space="preserve"> of PSNP-PAP to social service provisions</w:t>
      </w:r>
    </w:p>
    <w:tbl>
      <w:tblPr>
        <w:tblStyle w:val="TableGrid"/>
        <w:tblW w:w="0" w:type="auto"/>
        <w:tblInd w:w="-162" w:type="dxa"/>
        <w:tblLook w:val="04A0"/>
      </w:tblPr>
      <w:tblGrid>
        <w:gridCol w:w="2543"/>
        <w:gridCol w:w="1598"/>
        <w:gridCol w:w="1938"/>
        <w:gridCol w:w="1346"/>
        <w:gridCol w:w="1236"/>
        <w:gridCol w:w="1077"/>
      </w:tblGrid>
      <w:tr w:rsidR="00F638E8" w:rsidRPr="00F66EDD" w:rsidTr="00F66EDD">
        <w:tc>
          <w:tcPr>
            <w:tcW w:w="2543" w:type="dxa"/>
            <w:vMerge w:val="restart"/>
            <w:shd w:val="clear" w:color="auto" w:fill="BFBFBF" w:themeFill="background1" w:themeFillShade="BF"/>
          </w:tcPr>
          <w:p w:rsidR="00F638E8" w:rsidRPr="00F66EDD" w:rsidRDefault="00F638E8" w:rsidP="006C045C">
            <w:pPr>
              <w:spacing w:line="360" w:lineRule="auto"/>
              <w:rPr>
                <w:rFonts w:ascii="Times New Roman" w:hAnsi="Times New Roman"/>
                <w:b/>
                <w:sz w:val="24"/>
                <w:szCs w:val="24"/>
              </w:rPr>
            </w:pPr>
          </w:p>
        </w:tc>
        <w:tc>
          <w:tcPr>
            <w:tcW w:w="4882" w:type="dxa"/>
            <w:gridSpan w:val="3"/>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 xml:space="preserve">Yes there is improvement </w:t>
            </w:r>
          </w:p>
        </w:tc>
        <w:tc>
          <w:tcPr>
            <w:tcW w:w="1236" w:type="dxa"/>
            <w:vMerge w:val="restart"/>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 xml:space="preserve">No </w:t>
            </w:r>
          </w:p>
        </w:tc>
        <w:tc>
          <w:tcPr>
            <w:tcW w:w="1077" w:type="dxa"/>
            <w:vMerge w:val="restart"/>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 xml:space="preserve">Total </w:t>
            </w:r>
          </w:p>
        </w:tc>
      </w:tr>
      <w:tr w:rsidR="00F638E8" w:rsidRPr="00F66EDD" w:rsidTr="00F66EDD">
        <w:tc>
          <w:tcPr>
            <w:tcW w:w="2543" w:type="dxa"/>
            <w:vMerge/>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p>
        </w:tc>
        <w:tc>
          <w:tcPr>
            <w:tcW w:w="1598" w:type="dxa"/>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 xml:space="preserve">Yes because of safety net </w:t>
            </w:r>
          </w:p>
        </w:tc>
        <w:tc>
          <w:tcPr>
            <w:tcW w:w="1938" w:type="dxa"/>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Yes because of other reasons</w:t>
            </w:r>
          </w:p>
        </w:tc>
        <w:tc>
          <w:tcPr>
            <w:tcW w:w="1346" w:type="dxa"/>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r w:rsidRPr="00F66EDD">
              <w:rPr>
                <w:rFonts w:ascii="Times New Roman" w:hAnsi="Times New Roman"/>
                <w:b/>
                <w:sz w:val="24"/>
                <w:szCs w:val="24"/>
              </w:rPr>
              <w:t xml:space="preserve">Total </w:t>
            </w:r>
          </w:p>
        </w:tc>
        <w:tc>
          <w:tcPr>
            <w:tcW w:w="1236" w:type="dxa"/>
            <w:vMerge/>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p>
        </w:tc>
        <w:tc>
          <w:tcPr>
            <w:tcW w:w="1077" w:type="dxa"/>
            <w:vMerge/>
            <w:shd w:val="clear" w:color="auto" w:fill="BFBFBF" w:themeFill="background1" w:themeFillShade="BF"/>
          </w:tcPr>
          <w:p w:rsidR="00F638E8" w:rsidRPr="00F66EDD" w:rsidRDefault="00F638E8" w:rsidP="000A1081">
            <w:pPr>
              <w:spacing w:line="360" w:lineRule="auto"/>
              <w:rPr>
                <w:rFonts w:ascii="Times New Roman" w:hAnsi="Times New Roman"/>
                <w:b/>
                <w:sz w:val="24"/>
                <w:szCs w:val="24"/>
              </w:rPr>
            </w:pPr>
          </w:p>
        </w:tc>
      </w:tr>
      <w:tr w:rsidR="00AB4572" w:rsidRPr="00AB4572" w:rsidTr="00311076">
        <w:tc>
          <w:tcPr>
            <w:tcW w:w="2543" w:type="dxa"/>
          </w:tcPr>
          <w:p w:rsidR="00AB4572" w:rsidRPr="00AB4572" w:rsidRDefault="00AB4572" w:rsidP="000A1081">
            <w:pPr>
              <w:spacing w:line="360" w:lineRule="auto"/>
              <w:rPr>
                <w:rFonts w:ascii="Times New Roman" w:hAnsi="Times New Roman"/>
                <w:sz w:val="24"/>
                <w:szCs w:val="24"/>
              </w:rPr>
            </w:pPr>
            <w:r w:rsidRPr="00AB4572">
              <w:rPr>
                <w:rFonts w:ascii="Times New Roman" w:hAnsi="Times New Roman"/>
                <w:sz w:val="24"/>
                <w:szCs w:val="24"/>
              </w:rPr>
              <w:t>Use of better health facilities</w:t>
            </w:r>
          </w:p>
        </w:tc>
        <w:tc>
          <w:tcPr>
            <w:tcW w:w="159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35</w:t>
            </w:r>
            <w:r w:rsidR="0085013A">
              <w:rPr>
                <w:rFonts w:ascii="Times New Roman" w:hAnsi="Times New Roman"/>
                <w:sz w:val="24"/>
                <w:szCs w:val="24"/>
              </w:rPr>
              <w:t>(31.8</w:t>
            </w:r>
            <w:r w:rsidR="00A74FB9">
              <w:rPr>
                <w:rFonts w:ascii="Times New Roman" w:hAnsi="Times New Roman"/>
                <w:sz w:val="24"/>
                <w:szCs w:val="24"/>
              </w:rPr>
              <w:t>%)</w:t>
            </w:r>
          </w:p>
        </w:tc>
        <w:tc>
          <w:tcPr>
            <w:tcW w:w="193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45</w:t>
            </w:r>
            <w:r w:rsidR="00A74FB9">
              <w:rPr>
                <w:rFonts w:ascii="Times New Roman" w:hAnsi="Times New Roman"/>
                <w:sz w:val="24"/>
                <w:szCs w:val="24"/>
              </w:rPr>
              <w:t>(40.9%)</w:t>
            </w:r>
          </w:p>
        </w:tc>
        <w:tc>
          <w:tcPr>
            <w:tcW w:w="134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80</w:t>
            </w:r>
            <w:r w:rsidR="00375BF6">
              <w:rPr>
                <w:rFonts w:ascii="Times New Roman" w:hAnsi="Times New Roman"/>
                <w:sz w:val="24"/>
                <w:szCs w:val="24"/>
              </w:rPr>
              <w:t>(72.7%)</w:t>
            </w:r>
          </w:p>
        </w:tc>
        <w:tc>
          <w:tcPr>
            <w:tcW w:w="123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30</w:t>
            </w:r>
            <w:r w:rsidR="00375BF6">
              <w:rPr>
                <w:rFonts w:ascii="Times New Roman" w:hAnsi="Times New Roman"/>
                <w:sz w:val="24"/>
                <w:szCs w:val="24"/>
              </w:rPr>
              <w:t>(27.3%)</w:t>
            </w:r>
          </w:p>
        </w:tc>
        <w:tc>
          <w:tcPr>
            <w:tcW w:w="1077"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110</w:t>
            </w:r>
          </w:p>
        </w:tc>
      </w:tr>
      <w:tr w:rsidR="00AB4572" w:rsidRPr="00AB4572" w:rsidTr="00311076">
        <w:tc>
          <w:tcPr>
            <w:tcW w:w="2543" w:type="dxa"/>
          </w:tcPr>
          <w:p w:rsidR="00AB4572" w:rsidRPr="00AB4572" w:rsidRDefault="00AB4572" w:rsidP="000A1081">
            <w:pPr>
              <w:spacing w:line="360" w:lineRule="auto"/>
              <w:rPr>
                <w:rFonts w:ascii="Times New Roman" w:hAnsi="Times New Roman"/>
                <w:sz w:val="24"/>
                <w:szCs w:val="24"/>
              </w:rPr>
            </w:pPr>
            <w:r w:rsidRPr="00AB4572">
              <w:rPr>
                <w:rFonts w:ascii="Times New Roman" w:hAnsi="Times New Roman"/>
                <w:sz w:val="24"/>
                <w:szCs w:val="24"/>
              </w:rPr>
              <w:t xml:space="preserve">Have </w:t>
            </w:r>
            <w:r w:rsidR="00F638E8" w:rsidRPr="00AB4572">
              <w:rPr>
                <w:rFonts w:ascii="Times New Roman" w:hAnsi="Times New Roman"/>
                <w:sz w:val="24"/>
                <w:szCs w:val="24"/>
              </w:rPr>
              <w:t>you</w:t>
            </w:r>
            <w:r w:rsidRPr="00AB4572">
              <w:rPr>
                <w:rFonts w:ascii="Times New Roman" w:hAnsi="Times New Roman"/>
                <w:sz w:val="24"/>
                <w:szCs w:val="24"/>
              </w:rPr>
              <w:t xml:space="preserve"> sent more of your children to school</w:t>
            </w:r>
          </w:p>
        </w:tc>
        <w:tc>
          <w:tcPr>
            <w:tcW w:w="159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25</w:t>
            </w:r>
            <w:r w:rsidR="00A74FB9">
              <w:rPr>
                <w:rFonts w:ascii="Times New Roman" w:hAnsi="Times New Roman"/>
                <w:sz w:val="24"/>
                <w:szCs w:val="24"/>
              </w:rPr>
              <w:t>(27.8%)</w:t>
            </w:r>
          </w:p>
        </w:tc>
        <w:tc>
          <w:tcPr>
            <w:tcW w:w="193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35</w:t>
            </w:r>
            <w:r w:rsidR="00A74FB9">
              <w:rPr>
                <w:rFonts w:ascii="Times New Roman" w:hAnsi="Times New Roman"/>
                <w:sz w:val="24"/>
                <w:szCs w:val="24"/>
              </w:rPr>
              <w:t>(38.9%)</w:t>
            </w:r>
          </w:p>
        </w:tc>
        <w:tc>
          <w:tcPr>
            <w:tcW w:w="134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60</w:t>
            </w:r>
            <w:r w:rsidR="00375BF6">
              <w:rPr>
                <w:rFonts w:ascii="Times New Roman" w:hAnsi="Times New Roman"/>
                <w:sz w:val="24"/>
                <w:szCs w:val="24"/>
              </w:rPr>
              <w:t>(66.7%0</w:t>
            </w:r>
          </w:p>
        </w:tc>
        <w:tc>
          <w:tcPr>
            <w:tcW w:w="123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30</w:t>
            </w:r>
            <w:r w:rsidR="00375BF6">
              <w:rPr>
                <w:rFonts w:ascii="Times New Roman" w:hAnsi="Times New Roman"/>
                <w:sz w:val="24"/>
                <w:szCs w:val="24"/>
              </w:rPr>
              <w:t>(33.3%)</w:t>
            </w:r>
          </w:p>
        </w:tc>
        <w:tc>
          <w:tcPr>
            <w:tcW w:w="1077"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90</w:t>
            </w:r>
          </w:p>
        </w:tc>
      </w:tr>
      <w:tr w:rsidR="00AB4572" w:rsidRPr="00AB4572" w:rsidTr="00311076">
        <w:tc>
          <w:tcPr>
            <w:tcW w:w="2543" w:type="dxa"/>
          </w:tcPr>
          <w:p w:rsidR="00AB4572" w:rsidRPr="00AB4572" w:rsidRDefault="00AB4572" w:rsidP="000A1081">
            <w:pPr>
              <w:spacing w:line="360" w:lineRule="auto"/>
              <w:rPr>
                <w:rFonts w:ascii="Times New Roman" w:hAnsi="Times New Roman"/>
                <w:sz w:val="24"/>
                <w:szCs w:val="24"/>
              </w:rPr>
            </w:pPr>
            <w:r w:rsidRPr="00AB4572">
              <w:rPr>
                <w:rFonts w:ascii="Times New Roman" w:hAnsi="Times New Roman"/>
                <w:sz w:val="24"/>
                <w:szCs w:val="24"/>
              </w:rPr>
              <w:t>Kept children in school for longer</w:t>
            </w:r>
          </w:p>
        </w:tc>
        <w:tc>
          <w:tcPr>
            <w:tcW w:w="159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15</w:t>
            </w:r>
            <w:r w:rsidR="00A74FB9">
              <w:rPr>
                <w:rFonts w:ascii="Times New Roman" w:hAnsi="Times New Roman"/>
                <w:sz w:val="24"/>
                <w:szCs w:val="24"/>
              </w:rPr>
              <w:t>(16.7%)</w:t>
            </w:r>
          </w:p>
        </w:tc>
        <w:tc>
          <w:tcPr>
            <w:tcW w:w="1938"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35</w:t>
            </w:r>
            <w:r w:rsidR="00A74FB9">
              <w:rPr>
                <w:rFonts w:ascii="Times New Roman" w:hAnsi="Times New Roman"/>
                <w:sz w:val="24"/>
                <w:szCs w:val="24"/>
              </w:rPr>
              <w:t>(38.9%)</w:t>
            </w:r>
          </w:p>
        </w:tc>
        <w:tc>
          <w:tcPr>
            <w:tcW w:w="134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50</w:t>
            </w:r>
            <w:r w:rsidR="00375BF6">
              <w:rPr>
                <w:rFonts w:ascii="Times New Roman" w:hAnsi="Times New Roman"/>
                <w:sz w:val="24"/>
                <w:szCs w:val="24"/>
              </w:rPr>
              <w:t>(55.6%)</w:t>
            </w:r>
          </w:p>
        </w:tc>
        <w:tc>
          <w:tcPr>
            <w:tcW w:w="1236"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40</w:t>
            </w:r>
            <w:r w:rsidR="00375BF6">
              <w:rPr>
                <w:rFonts w:ascii="Times New Roman" w:hAnsi="Times New Roman"/>
                <w:sz w:val="24"/>
                <w:szCs w:val="24"/>
              </w:rPr>
              <w:t>(44.4%)</w:t>
            </w:r>
          </w:p>
        </w:tc>
        <w:tc>
          <w:tcPr>
            <w:tcW w:w="1077" w:type="dxa"/>
          </w:tcPr>
          <w:p w:rsidR="00AB4572" w:rsidRPr="00AB4572" w:rsidRDefault="00F638E8" w:rsidP="000A1081">
            <w:pPr>
              <w:spacing w:line="360" w:lineRule="auto"/>
              <w:rPr>
                <w:rFonts w:ascii="Times New Roman" w:hAnsi="Times New Roman"/>
                <w:sz w:val="24"/>
                <w:szCs w:val="24"/>
              </w:rPr>
            </w:pPr>
            <w:r>
              <w:rPr>
                <w:rFonts w:ascii="Times New Roman" w:hAnsi="Times New Roman"/>
                <w:sz w:val="24"/>
                <w:szCs w:val="24"/>
              </w:rPr>
              <w:t>90</w:t>
            </w:r>
          </w:p>
        </w:tc>
      </w:tr>
      <w:tr w:rsidR="00AB4572" w:rsidRPr="00AB4572" w:rsidTr="00311076">
        <w:tc>
          <w:tcPr>
            <w:tcW w:w="2543" w:type="dxa"/>
          </w:tcPr>
          <w:p w:rsidR="00AB4572" w:rsidRPr="00AB4572" w:rsidRDefault="00AB4572" w:rsidP="000A1081">
            <w:pPr>
              <w:spacing w:line="360" w:lineRule="auto"/>
              <w:rPr>
                <w:rFonts w:ascii="Times New Roman" w:hAnsi="Times New Roman"/>
                <w:sz w:val="24"/>
                <w:szCs w:val="24"/>
              </w:rPr>
            </w:pPr>
            <w:r w:rsidRPr="00AB4572">
              <w:rPr>
                <w:rFonts w:ascii="Times New Roman" w:hAnsi="Times New Roman"/>
                <w:sz w:val="24"/>
                <w:szCs w:val="24"/>
              </w:rPr>
              <w:t>Have acquired new skills or knowledge</w:t>
            </w:r>
          </w:p>
        </w:tc>
        <w:tc>
          <w:tcPr>
            <w:tcW w:w="1598" w:type="dxa"/>
          </w:tcPr>
          <w:p w:rsidR="00AB4572" w:rsidRPr="00AB4572" w:rsidRDefault="002B30E3" w:rsidP="000A1081">
            <w:pPr>
              <w:spacing w:line="360" w:lineRule="auto"/>
              <w:rPr>
                <w:rFonts w:ascii="Times New Roman" w:hAnsi="Times New Roman"/>
                <w:sz w:val="24"/>
                <w:szCs w:val="24"/>
              </w:rPr>
            </w:pPr>
            <w:r>
              <w:rPr>
                <w:rFonts w:ascii="Times New Roman" w:hAnsi="Times New Roman"/>
                <w:sz w:val="24"/>
                <w:szCs w:val="24"/>
              </w:rPr>
              <w:t xml:space="preserve">39(47.2 </w:t>
            </w:r>
            <w:r w:rsidR="00A74FB9">
              <w:rPr>
                <w:rFonts w:ascii="Times New Roman" w:hAnsi="Times New Roman"/>
                <w:sz w:val="24"/>
                <w:szCs w:val="24"/>
              </w:rPr>
              <w:t>%)</w:t>
            </w:r>
          </w:p>
        </w:tc>
        <w:tc>
          <w:tcPr>
            <w:tcW w:w="1938" w:type="dxa"/>
          </w:tcPr>
          <w:p w:rsidR="00AB4572" w:rsidRPr="00AB4572" w:rsidRDefault="002B30E3" w:rsidP="000A1081">
            <w:pPr>
              <w:spacing w:line="360" w:lineRule="auto"/>
              <w:rPr>
                <w:rFonts w:ascii="Times New Roman" w:hAnsi="Times New Roman"/>
                <w:sz w:val="24"/>
                <w:szCs w:val="24"/>
              </w:rPr>
            </w:pPr>
            <w:r>
              <w:rPr>
                <w:rFonts w:ascii="Times New Roman" w:hAnsi="Times New Roman"/>
                <w:sz w:val="24"/>
                <w:szCs w:val="24"/>
              </w:rPr>
              <w:t>17</w:t>
            </w:r>
            <w:r w:rsidR="00A74FB9">
              <w:rPr>
                <w:rFonts w:ascii="Times New Roman" w:hAnsi="Times New Roman"/>
                <w:sz w:val="24"/>
                <w:szCs w:val="24"/>
              </w:rPr>
              <w:t>(2</w:t>
            </w:r>
            <w:r>
              <w:rPr>
                <w:rFonts w:ascii="Times New Roman" w:hAnsi="Times New Roman"/>
                <w:sz w:val="24"/>
                <w:szCs w:val="24"/>
              </w:rPr>
              <w:t>1</w:t>
            </w:r>
            <w:r w:rsidR="00A74FB9">
              <w:rPr>
                <w:rFonts w:ascii="Times New Roman" w:hAnsi="Times New Roman"/>
                <w:sz w:val="24"/>
                <w:szCs w:val="24"/>
              </w:rPr>
              <w:t>.</w:t>
            </w:r>
            <w:r>
              <w:rPr>
                <w:rFonts w:ascii="Times New Roman" w:hAnsi="Times New Roman"/>
                <w:sz w:val="24"/>
                <w:szCs w:val="24"/>
              </w:rPr>
              <w:t>5</w:t>
            </w:r>
            <w:r w:rsidR="00A74FB9">
              <w:rPr>
                <w:rFonts w:ascii="Times New Roman" w:hAnsi="Times New Roman"/>
                <w:sz w:val="24"/>
                <w:szCs w:val="24"/>
              </w:rPr>
              <w:t>%)</w:t>
            </w:r>
          </w:p>
        </w:tc>
        <w:tc>
          <w:tcPr>
            <w:tcW w:w="1346" w:type="dxa"/>
          </w:tcPr>
          <w:p w:rsidR="00AB4572" w:rsidRPr="00AB4572" w:rsidRDefault="002B30E3" w:rsidP="000A1081">
            <w:pPr>
              <w:spacing w:line="360" w:lineRule="auto"/>
              <w:rPr>
                <w:rFonts w:ascii="Times New Roman" w:hAnsi="Times New Roman"/>
                <w:sz w:val="24"/>
                <w:szCs w:val="24"/>
              </w:rPr>
            </w:pPr>
            <w:r>
              <w:rPr>
                <w:rFonts w:ascii="Times New Roman" w:hAnsi="Times New Roman"/>
                <w:sz w:val="24"/>
                <w:szCs w:val="24"/>
              </w:rPr>
              <w:t>57</w:t>
            </w:r>
            <w:r w:rsidR="00375BF6">
              <w:rPr>
                <w:rFonts w:ascii="Times New Roman" w:hAnsi="Times New Roman"/>
                <w:sz w:val="24"/>
                <w:szCs w:val="24"/>
              </w:rPr>
              <w:t>(68.</w:t>
            </w:r>
            <w:r>
              <w:rPr>
                <w:rFonts w:ascii="Times New Roman" w:hAnsi="Times New Roman"/>
                <w:sz w:val="24"/>
                <w:szCs w:val="24"/>
              </w:rPr>
              <w:t>7</w:t>
            </w:r>
            <w:r w:rsidR="00375BF6">
              <w:rPr>
                <w:rFonts w:ascii="Times New Roman" w:hAnsi="Times New Roman"/>
                <w:sz w:val="24"/>
                <w:szCs w:val="24"/>
              </w:rPr>
              <w:t>%)</w:t>
            </w:r>
          </w:p>
        </w:tc>
        <w:tc>
          <w:tcPr>
            <w:tcW w:w="1236" w:type="dxa"/>
          </w:tcPr>
          <w:p w:rsidR="00AB4572" w:rsidRPr="00AB4572" w:rsidRDefault="002B30E3" w:rsidP="000A1081">
            <w:pPr>
              <w:spacing w:line="360" w:lineRule="auto"/>
              <w:rPr>
                <w:rFonts w:ascii="Times New Roman" w:hAnsi="Times New Roman"/>
                <w:sz w:val="24"/>
                <w:szCs w:val="24"/>
              </w:rPr>
            </w:pPr>
            <w:r>
              <w:rPr>
                <w:rFonts w:ascii="Times New Roman" w:hAnsi="Times New Roman"/>
                <w:sz w:val="24"/>
                <w:szCs w:val="24"/>
              </w:rPr>
              <w:t>26</w:t>
            </w:r>
            <w:r w:rsidR="00375BF6">
              <w:rPr>
                <w:rFonts w:ascii="Times New Roman" w:hAnsi="Times New Roman"/>
                <w:sz w:val="24"/>
                <w:szCs w:val="24"/>
              </w:rPr>
              <w:t>(31.</w:t>
            </w:r>
            <w:r>
              <w:rPr>
                <w:rFonts w:ascii="Times New Roman" w:hAnsi="Times New Roman"/>
                <w:sz w:val="24"/>
                <w:szCs w:val="24"/>
              </w:rPr>
              <w:t>3</w:t>
            </w:r>
            <w:r w:rsidR="00375BF6">
              <w:rPr>
                <w:rFonts w:ascii="Times New Roman" w:hAnsi="Times New Roman"/>
                <w:sz w:val="24"/>
                <w:szCs w:val="24"/>
              </w:rPr>
              <w:t>%)</w:t>
            </w:r>
          </w:p>
        </w:tc>
        <w:tc>
          <w:tcPr>
            <w:tcW w:w="1077" w:type="dxa"/>
          </w:tcPr>
          <w:p w:rsidR="00AB4572" w:rsidRPr="00AB4572" w:rsidRDefault="00B4764D" w:rsidP="000A1081">
            <w:pPr>
              <w:spacing w:line="360" w:lineRule="auto"/>
              <w:rPr>
                <w:rFonts w:ascii="Times New Roman" w:hAnsi="Times New Roman"/>
                <w:sz w:val="24"/>
                <w:szCs w:val="24"/>
              </w:rPr>
            </w:pPr>
            <w:r>
              <w:rPr>
                <w:rFonts w:ascii="Times New Roman" w:hAnsi="Times New Roman"/>
                <w:sz w:val="24"/>
                <w:szCs w:val="24"/>
              </w:rPr>
              <w:t>83</w:t>
            </w:r>
          </w:p>
        </w:tc>
      </w:tr>
    </w:tbl>
    <w:p w:rsidR="00AB4572" w:rsidRPr="00AB4572" w:rsidRDefault="00AB4572" w:rsidP="000A1081">
      <w:pPr>
        <w:spacing w:line="480" w:lineRule="auto"/>
        <w:rPr>
          <w:rFonts w:ascii="Times New Roman" w:hAnsi="Times New Roman"/>
          <w:sz w:val="24"/>
          <w:szCs w:val="24"/>
        </w:rPr>
      </w:pPr>
      <w:r w:rsidRPr="00AB4572">
        <w:rPr>
          <w:rFonts w:ascii="Times New Roman" w:hAnsi="Times New Roman"/>
          <w:sz w:val="24"/>
          <w:szCs w:val="24"/>
        </w:rPr>
        <w:t>Source; household survey, 2011</w:t>
      </w:r>
    </w:p>
    <w:p w:rsidR="00D349FB" w:rsidRDefault="001212F0" w:rsidP="000A1081">
      <w:pPr>
        <w:pStyle w:val="Heading3"/>
        <w:numPr>
          <w:ilvl w:val="2"/>
          <w:numId w:val="46"/>
        </w:numPr>
        <w:spacing w:before="0" w:after="200" w:line="480" w:lineRule="auto"/>
      </w:pPr>
      <w:bookmarkStart w:id="104" w:name="_Toc299723842"/>
      <w:r>
        <w:t>Physical Capital</w:t>
      </w:r>
      <w:bookmarkEnd w:id="104"/>
      <w:r>
        <w:t xml:space="preserve"> </w:t>
      </w:r>
    </w:p>
    <w:p w:rsidR="00130520" w:rsidRDefault="00130520" w:rsidP="000A1081">
      <w:pPr>
        <w:spacing w:line="480" w:lineRule="auto"/>
        <w:jc w:val="both"/>
        <w:rPr>
          <w:rFonts w:ascii="Times New Roman" w:hAnsi="Times New Roman"/>
          <w:sz w:val="24"/>
          <w:szCs w:val="24"/>
        </w:rPr>
      </w:pPr>
      <w:r w:rsidRPr="00F66EDD">
        <w:rPr>
          <w:rFonts w:ascii="Times New Roman" w:hAnsi="Times New Roman"/>
          <w:sz w:val="24"/>
          <w:szCs w:val="24"/>
        </w:rPr>
        <w:t>Physical capital includes land, livestock, farm equipments</w:t>
      </w:r>
      <w:r w:rsidR="0029742C">
        <w:rPr>
          <w:rFonts w:ascii="Times New Roman" w:hAnsi="Times New Roman"/>
          <w:sz w:val="24"/>
          <w:szCs w:val="24"/>
        </w:rPr>
        <w:t xml:space="preserve"> and other household assets. From the table 5.7 and 5.8, it can be understand that there is a protection and building of new livestock and household assets. Most of the respondents attributed it for the PSNP-PAP. The respondents were asked about their assets before and after safety net. The tables below show productive and ho</w:t>
      </w:r>
      <w:r w:rsidR="0006640F">
        <w:rPr>
          <w:rFonts w:ascii="Times New Roman" w:hAnsi="Times New Roman"/>
          <w:sz w:val="24"/>
          <w:szCs w:val="24"/>
        </w:rPr>
        <w:t>u</w:t>
      </w:r>
      <w:r w:rsidR="0029742C">
        <w:rPr>
          <w:rFonts w:ascii="Times New Roman" w:hAnsi="Times New Roman"/>
          <w:sz w:val="24"/>
          <w:szCs w:val="24"/>
        </w:rPr>
        <w:t>sehold assets summary</w:t>
      </w:r>
      <w:r w:rsidR="001404F9">
        <w:rPr>
          <w:rFonts w:ascii="Times New Roman" w:hAnsi="Times New Roman"/>
          <w:sz w:val="24"/>
          <w:szCs w:val="24"/>
        </w:rPr>
        <w:t>.</w:t>
      </w:r>
    </w:p>
    <w:p w:rsidR="006C045C" w:rsidRDefault="006C045C" w:rsidP="000A1081">
      <w:pPr>
        <w:spacing w:line="480" w:lineRule="auto"/>
        <w:jc w:val="both"/>
        <w:rPr>
          <w:rFonts w:ascii="Times New Roman" w:hAnsi="Times New Roman"/>
          <w:sz w:val="24"/>
          <w:szCs w:val="24"/>
        </w:rPr>
      </w:pPr>
    </w:p>
    <w:p w:rsidR="006C045C" w:rsidRDefault="006C045C" w:rsidP="000A1081">
      <w:pPr>
        <w:spacing w:line="480" w:lineRule="auto"/>
        <w:jc w:val="both"/>
        <w:rPr>
          <w:rFonts w:ascii="Times New Roman" w:hAnsi="Times New Roman"/>
          <w:sz w:val="24"/>
          <w:szCs w:val="24"/>
        </w:rPr>
      </w:pPr>
    </w:p>
    <w:p w:rsidR="006C045C" w:rsidRDefault="006C045C" w:rsidP="000A1081">
      <w:pPr>
        <w:spacing w:line="480" w:lineRule="auto"/>
        <w:jc w:val="both"/>
        <w:rPr>
          <w:rFonts w:ascii="Times New Roman" w:hAnsi="Times New Roman"/>
          <w:sz w:val="24"/>
          <w:szCs w:val="24"/>
        </w:rPr>
      </w:pPr>
    </w:p>
    <w:p w:rsidR="006C045C" w:rsidRDefault="006C045C" w:rsidP="000A1081">
      <w:pPr>
        <w:spacing w:line="480" w:lineRule="auto"/>
        <w:jc w:val="both"/>
        <w:rPr>
          <w:rFonts w:ascii="Times New Roman" w:hAnsi="Times New Roman"/>
          <w:sz w:val="24"/>
          <w:szCs w:val="24"/>
        </w:rPr>
      </w:pPr>
    </w:p>
    <w:p w:rsidR="006C045C" w:rsidRDefault="006C045C" w:rsidP="000A1081">
      <w:pPr>
        <w:spacing w:line="480" w:lineRule="auto"/>
        <w:jc w:val="both"/>
        <w:rPr>
          <w:rFonts w:ascii="Times New Roman" w:hAnsi="Times New Roman"/>
          <w:sz w:val="24"/>
          <w:szCs w:val="24"/>
        </w:rPr>
      </w:pPr>
    </w:p>
    <w:p w:rsidR="0029742C" w:rsidRPr="00FE0D00" w:rsidRDefault="0029742C" w:rsidP="000A1081">
      <w:pPr>
        <w:pStyle w:val="CharChar3Char1CharChar1"/>
        <w:spacing w:line="480" w:lineRule="auto"/>
      </w:pPr>
      <w:r w:rsidRPr="00FE0D00">
        <w:lastRenderedPageBreak/>
        <w:t>Table 5.7 Household assets of respondents before and after PSNP-PAP</w:t>
      </w:r>
    </w:p>
    <w:tbl>
      <w:tblPr>
        <w:tblStyle w:val="TableGrid"/>
        <w:tblW w:w="9270" w:type="dxa"/>
        <w:tblInd w:w="-162" w:type="dxa"/>
        <w:tblLook w:val="04A0"/>
      </w:tblPr>
      <w:tblGrid>
        <w:gridCol w:w="1702"/>
        <w:gridCol w:w="1162"/>
        <w:gridCol w:w="886"/>
        <w:gridCol w:w="886"/>
        <w:gridCol w:w="887"/>
        <w:gridCol w:w="887"/>
        <w:gridCol w:w="887"/>
        <w:gridCol w:w="887"/>
        <w:gridCol w:w="1086"/>
      </w:tblGrid>
      <w:tr w:rsidR="00130520" w:rsidTr="00E34B55">
        <w:tc>
          <w:tcPr>
            <w:tcW w:w="1702" w:type="dxa"/>
            <w:vMerge w:val="restart"/>
            <w:shd w:val="clear" w:color="auto" w:fill="BFBFBF" w:themeFill="background1" w:themeFillShade="BF"/>
          </w:tcPr>
          <w:p w:rsidR="00130520" w:rsidRPr="00F66EDD" w:rsidRDefault="00130520" w:rsidP="006C045C">
            <w:pPr>
              <w:spacing w:line="360" w:lineRule="auto"/>
              <w:rPr>
                <w:rFonts w:ascii="Times New Roman" w:hAnsi="Times New Roman"/>
                <w:b/>
                <w:sz w:val="24"/>
                <w:szCs w:val="24"/>
              </w:rPr>
            </w:pPr>
            <w:r w:rsidRPr="00F66EDD">
              <w:rPr>
                <w:rFonts w:ascii="Times New Roman" w:hAnsi="Times New Roman"/>
                <w:b/>
                <w:sz w:val="24"/>
                <w:szCs w:val="24"/>
              </w:rPr>
              <w:t>House hold assets</w:t>
            </w:r>
          </w:p>
        </w:tc>
        <w:tc>
          <w:tcPr>
            <w:tcW w:w="3821" w:type="dxa"/>
            <w:gridSpan w:val="4"/>
            <w:shd w:val="clear" w:color="auto" w:fill="BFBFBF" w:themeFill="background1" w:themeFillShade="BF"/>
          </w:tcPr>
          <w:p w:rsidR="00130520" w:rsidRPr="00F66EDD" w:rsidRDefault="00130520" w:rsidP="006C045C">
            <w:pPr>
              <w:spacing w:line="360" w:lineRule="auto"/>
              <w:rPr>
                <w:rFonts w:ascii="Times New Roman" w:hAnsi="Times New Roman"/>
                <w:b/>
                <w:sz w:val="24"/>
                <w:szCs w:val="24"/>
              </w:rPr>
            </w:pPr>
            <w:r w:rsidRPr="00F66EDD">
              <w:rPr>
                <w:rFonts w:ascii="Times New Roman" w:hAnsi="Times New Roman"/>
                <w:b/>
                <w:sz w:val="24"/>
                <w:szCs w:val="24"/>
              </w:rPr>
              <w:t>Number of household asset before safety net</w:t>
            </w:r>
          </w:p>
        </w:tc>
        <w:tc>
          <w:tcPr>
            <w:tcW w:w="3747" w:type="dxa"/>
            <w:gridSpan w:val="4"/>
            <w:shd w:val="clear" w:color="auto" w:fill="BFBFBF" w:themeFill="background1" w:themeFillShade="BF"/>
          </w:tcPr>
          <w:p w:rsidR="00130520" w:rsidRPr="00F66EDD" w:rsidRDefault="00130520" w:rsidP="006C045C">
            <w:pPr>
              <w:spacing w:line="360" w:lineRule="auto"/>
              <w:rPr>
                <w:rFonts w:ascii="Times New Roman" w:hAnsi="Times New Roman"/>
                <w:b/>
                <w:sz w:val="24"/>
                <w:szCs w:val="24"/>
              </w:rPr>
            </w:pPr>
            <w:r w:rsidRPr="00F66EDD">
              <w:rPr>
                <w:rFonts w:ascii="Times New Roman" w:hAnsi="Times New Roman"/>
                <w:b/>
                <w:sz w:val="24"/>
                <w:szCs w:val="24"/>
              </w:rPr>
              <w:t>Number of household asset After  safety net</w:t>
            </w:r>
          </w:p>
        </w:tc>
      </w:tr>
      <w:tr w:rsidR="00130520" w:rsidTr="00E34B55">
        <w:tc>
          <w:tcPr>
            <w:tcW w:w="1702" w:type="dxa"/>
            <w:vMerge/>
            <w:shd w:val="clear" w:color="auto" w:fill="BFBFBF" w:themeFill="background1" w:themeFillShade="BF"/>
          </w:tcPr>
          <w:p w:rsidR="00130520" w:rsidRPr="00F66EDD" w:rsidRDefault="00130520" w:rsidP="006C045C">
            <w:pPr>
              <w:spacing w:line="360" w:lineRule="auto"/>
              <w:rPr>
                <w:rFonts w:ascii="Times New Roman" w:hAnsi="Times New Roman"/>
                <w:b/>
                <w:sz w:val="24"/>
                <w:szCs w:val="24"/>
              </w:rPr>
            </w:pPr>
          </w:p>
        </w:tc>
        <w:tc>
          <w:tcPr>
            <w:tcW w:w="1162"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1</w:t>
            </w:r>
          </w:p>
        </w:tc>
        <w:tc>
          <w:tcPr>
            <w:tcW w:w="886"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2</w:t>
            </w:r>
          </w:p>
        </w:tc>
        <w:tc>
          <w:tcPr>
            <w:tcW w:w="886"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&gt;2</w:t>
            </w:r>
          </w:p>
        </w:tc>
        <w:tc>
          <w:tcPr>
            <w:tcW w:w="887"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0</w:t>
            </w:r>
          </w:p>
        </w:tc>
        <w:tc>
          <w:tcPr>
            <w:tcW w:w="887"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1</w:t>
            </w:r>
          </w:p>
        </w:tc>
        <w:tc>
          <w:tcPr>
            <w:tcW w:w="887"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2</w:t>
            </w:r>
          </w:p>
        </w:tc>
        <w:tc>
          <w:tcPr>
            <w:tcW w:w="887"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&gt;2</w:t>
            </w:r>
          </w:p>
        </w:tc>
        <w:tc>
          <w:tcPr>
            <w:tcW w:w="1086" w:type="dxa"/>
            <w:shd w:val="clear" w:color="auto" w:fill="BFBFBF" w:themeFill="background1" w:themeFillShade="BF"/>
          </w:tcPr>
          <w:p w:rsidR="00130520" w:rsidRPr="00F66EDD" w:rsidRDefault="00130520" w:rsidP="00CC7AF1">
            <w:pPr>
              <w:spacing w:line="360" w:lineRule="auto"/>
              <w:rPr>
                <w:rFonts w:ascii="Times New Roman" w:hAnsi="Times New Roman"/>
                <w:b/>
                <w:sz w:val="24"/>
                <w:szCs w:val="24"/>
              </w:rPr>
            </w:pPr>
            <w:r w:rsidRPr="00F66EDD">
              <w:rPr>
                <w:rFonts w:ascii="Times New Roman" w:hAnsi="Times New Roman"/>
                <w:b/>
                <w:sz w:val="24"/>
                <w:szCs w:val="24"/>
              </w:rPr>
              <w:t>0</w:t>
            </w:r>
          </w:p>
        </w:tc>
      </w:tr>
      <w:tr w:rsidR="00F71FF1" w:rsidTr="00E34B55">
        <w:tc>
          <w:tcPr>
            <w:tcW w:w="1702" w:type="dxa"/>
          </w:tcPr>
          <w:p w:rsidR="00F71FF1" w:rsidRPr="002B030F" w:rsidRDefault="00F71FF1" w:rsidP="00CC7AF1">
            <w:pPr>
              <w:spacing w:line="360" w:lineRule="auto"/>
              <w:rPr>
                <w:rFonts w:ascii="Times New Roman" w:hAnsi="Times New Roman"/>
                <w:sz w:val="24"/>
                <w:szCs w:val="24"/>
              </w:rPr>
            </w:pPr>
            <w:r w:rsidRPr="002B030F">
              <w:rPr>
                <w:rFonts w:ascii="Times New Roman" w:hAnsi="Times New Roman"/>
                <w:sz w:val="24"/>
                <w:szCs w:val="24"/>
              </w:rPr>
              <w:t>Chair</w:t>
            </w:r>
          </w:p>
        </w:tc>
        <w:tc>
          <w:tcPr>
            <w:tcW w:w="1162" w:type="dxa"/>
          </w:tcPr>
          <w:p w:rsidR="00F71FF1" w:rsidRPr="00F66EDD" w:rsidRDefault="009220B0" w:rsidP="00CC7AF1">
            <w:pPr>
              <w:spacing w:line="360" w:lineRule="auto"/>
              <w:rPr>
                <w:rFonts w:ascii="Times New Roman" w:hAnsi="Times New Roman"/>
                <w:color w:val="000000"/>
                <w:sz w:val="24"/>
                <w:szCs w:val="24"/>
              </w:rPr>
            </w:pPr>
            <w:r>
              <w:rPr>
                <w:rFonts w:ascii="Times New Roman" w:hAnsi="Times New Roman"/>
                <w:color w:val="000000"/>
                <w:sz w:val="24"/>
                <w:szCs w:val="24"/>
              </w:rPr>
              <w:t>37</w:t>
            </w:r>
          </w:p>
        </w:tc>
        <w:tc>
          <w:tcPr>
            <w:tcW w:w="886" w:type="dxa"/>
          </w:tcPr>
          <w:p w:rsidR="00F71FF1" w:rsidRPr="00F66EDD" w:rsidRDefault="009220B0" w:rsidP="00CC7AF1">
            <w:pPr>
              <w:spacing w:line="360" w:lineRule="auto"/>
              <w:rPr>
                <w:rFonts w:ascii="Times New Roman" w:hAnsi="Times New Roman"/>
                <w:color w:val="000000"/>
                <w:sz w:val="24"/>
                <w:szCs w:val="24"/>
              </w:rPr>
            </w:pPr>
            <w:r>
              <w:rPr>
                <w:rFonts w:ascii="Times New Roman" w:hAnsi="Times New Roman"/>
                <w:color w:val="000000"/>
                <w:sz w:val="24"/>
                <w:szCs w:val="24"/>
              </w:rPr>
              <w:t>1</w:t>
            </w:r>
            <w:r w:rsidR="00F71FF1" w:rsidRPr="00F66EDD">
              <w:rPr>
                <w:rFonts w:ascii="Times New Roman" w:hAnsi="Times New Roman"/>
                <w:color w:val="000000"/>
                <w:sz w:val="24"/>
                <w:szCs w:val="24"/>
              </w:rPr>
              <w:t>7</w:t>
            </w:r>
          </w:p>
        </w:tc>
        <w:tc>
          <w:tcPr>
            <w:tcW w:w="886" w:type="dxa"/>
          </w:tcPr>
          <w:p w:rsidR="00F71FF1" w:rsidRPr="00F66EDD" w:rsidRDefault="009220B0" w:rsidP="00CC7AF1">
            <w:pPr>
              <w:spacing w:line="360" w:lineRule="auto"/>
              <w:rPr>
                <w:rFonts w:ascii="Times New Roman" w:hAnsi="Times New Roman"/>
                <w:color w:val="000000"/>
                <w:sz w:val="24"/>
                <w:szCs w:val="24"/>
              </w:rPr>
            </w:pPr>
            <w:r>
              <w:rPr>
                <w:rFonts w:ascii="Times New Roman" w:hAnsi="Times New Roman"/>
                <w:color w:val="000000"/>
                <w:sz w:val="24"/>
                <w:szCs w:val="24"/>
              </w:rPr>
              <w:t>10</w:t>
            </w:r>
          </w:p>
        </w:tc>
        <w:tc>
          <w:tcPr>
            <w:tcW w:w="887" w:type="dxa"/>
          </w:tcPr>
          <w:p w:rsidR="00F71FF1" w:rsidRPr="00F66EDD" w:rsidRDefault="009220B0" w:rsidP="00CC7AF1">
            <w:pPr>
              <w:spacing w:line="360" w:lineRule="auto"/>
              <w:rPr>
                <w:rFonts w:ascii="Times New Roman" w:hAnsi="Times New Roman"/>
                <w:color w:val="000000"/>
                <w:sz w:val="24"/>
                <w:szCs w:val="24"/>
              </w:rPr>
            </w:pPr>
            <w:r>
              <w:rPr>
                <w:rFonts w:ascii="Times New Roman" w:hAnsi="Times New Roman"/>
                <w:color w:val="000000"/>
                <w:sz w:val="24"/>
                <w:szCs w:val="24"/>
              </w:rPr>
              <w:t>36</w:t>
            </w:r>
          </w:p>
        </w:tc>
        <w:tc>
          <w:tcPr>
            <w:tcW w:w="887" w:type="dxa"/>
          </w:tcPr>
          <w:p w:rsidR="00F71FF1" w:rsidRDefault="009220B0" w:rsidP="00CC7AF1">
            <w:pPr>
              <w:spacing w:line="360" w:lineRule="auto"/>
              <w:rPr>
                <w:rFonts w:ascii="Times New Roman" w:hAnsi="Times New Roman"/>
                <w:sz w:val="24"/>
                <w:szCs w:val="24"/>
              </w:rPr>
            </w:pPr>
            <w:r>
              <w:rPr>
                <w:rFonts w:ascii="Times New Roman" w:hAnsi="Times New Roman"/>
                <w:sz w:val="24"/>
                <w:szCs w:val="24"/>
              </w:rPr>
              <w:t>48</w:t>
            </w:r>
          </w:p>
        </w:tc>
        <w:tc>
          <w:tcPr>
            <w:tcW w:w="887" w:type="dxa"/>
          </w:tcPr>
          <w:p w:rsidR="00F71FF1" w:rsidRDefault="009220B0" w:rsidP="00CC7AF1">
            <w:pPr>
              <w:spacing w:line="360" w:lineRule="auto"/>
              <w:rPr>
                <w:rFonts w:ascii="Times New Roman" w:hAnsi="Times New Roman"/>
                <w:sz w:val="24"/>
                <w:szCs w:val="24"/>
              </w:rPr>
            </w:pPr>
            <w:r>
              <w:rPr>
                <w:rFonts w:ascii="Times New Roman" w:hAnsi="Times New Roman"/>
                <w:sz w:val="24"/>
                <w:szCs w:val="24"/>
              </w:rPr>
              <w:t>33</w:t>
            </w:r>
          </w:p>
        </w:tc>
        <w:tc>
          <w:tcPr>
            <w:tcW w:w="887" w:type="dxa"/>
          </w:tcPr>
          <w:p w:rsidR="00F71FF1" w:rsidRDefault="009220B0" w:rsidP="00CC7AF1">
            <w:pPr>
              <w:spacing w:line="360" w:lineRule="auto"/>
              <w:rPr>
                <w:rFonts w:ascii="Times New Roman" w:hAnsi="Times New Roman"/>
                <w:sz w:val="24"/>
                <w:szCs w:val="24"/>
              </w:rPr>
            </w:pPr>
            <w:r>
              <w:rPr>
                <w:rFonts w:ascii="Times New Roman" w:hAnsi="Times New Roman"/>
                <w:sz w:val="24"/>
                <w:szCs w:val="24"/>
              </w:rPr>
              <w:t>19</w:t>
            </w:r>
          </w:p>
        </w:tc>
        <w:tc>
          <w:tcPr>
            <w:tcW w:w="1086" w:type="dxa"/>
          </w:tcPr>
          <w:p w:rsidR="00F71FF1" w:rsidRDefault="009220B0" w:rsidP="00CC7AF1">
            <w:pPr>
              <w:spacing w:line="360" w:lineRule="auto"/>
              <w:rPr>
                <w:rFonts w:ascii="Times New Roman" w:hAnsi="Times New Roman"/>
                <w:sz w:val="24"/>
                <w:szCs w:val="24"/>
              </w:rPr>
            </w:pPr>
            <w:r>
              <w:rPr>
                <w:rFonts w:ascii="Times New Roman" w:hAnsi="Times New Roman"/>
                <w:sz w:val="24"/>
                <w:szCs w:val="24"/>
              </w:rPr>
              <w:t>10</w:t>
            </w:r>
          </w:p>
        </w:tc>
      </w:tr>
      <w:tr w:rsidR="00130520" w:rsidTr="00E34B55">
        <w:tc>
          <w:tcPr>
            <w:tcW w:w="1702" w:type="dxa"/>
          </w:tcPr>
          <w:p w:rsidR="00130520" w:rsidRPr="002B030F" w:rsidRDefault="00130520" w:rsidP="00CC7AF1">
            <w:pPr>
              <w:spacing w:line="360" w:lineRule="auto"/>
              <w:rPr>
                <w:rFonts w:ascii="Times New Roman" w:hAnsi="Times New Roman"/>
                <w:sz w:val="24"/>
                <w:szCs w:val="24"/>
              </w:rPr>
            </w:pPr>
            <w:r w:rsidRPr="002B030F">
              <w:rPr>
                <w:rFonts w:ascii="Times New Roman" w:hAnsi="Times New Roman"/>
                <w:sz w:val="24"/>
                <w:szCs w:val="24"/>
              </w:rPr>
              <w:t>Table</w:t>
            </w:r>
          </w:p>
        </w:tc>
        <w:tc>
          <w:tcPr>
            <w:tcW w:w="1162"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12</w:t>
            </w:r>
          </w:p>
        </w:tc>
        <w:tc>
          <w:tcPr>
            <w:tcW w:w="886"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1</w:t>
            </w:r>
          </w:p>
        </w:tc>
        <w:tc>
          <w:tcPr>
            <w:tcW w:w="886"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w:t>
            </w:r>
          </w:p>
        </w:tc>
        <w:tc>
          <w:tcPr>
            <w:tcW w:w="887"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97</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33</w:t>
            </w:r>
          </w:p>
        </w:tc>
        <w:tc>
          <w:tcPr>
            <w:tcW w:w="887" w:type="dxa"/>
          </w:tcPr>
          <w:p w:rsidR="00130520" w:rsidRDefault="009220B0" w:rsidP="00CC7AF1">
            <w:pPr>
              <w:spacing w:line="360" w:lineRule="auto"/>
              <w:rPr>
                <w:rFonts w:ascii="Times New Roman" w:hAnsi="Times New Roman"/>
                <w:sz w:val="24"/>
                <w:szCs w:val="24"/>
              </w:rPr>
            </w:pPr>
            <w:r>
              <w:rPr>
                <w:rFonts w:ascii="Times New Roman" w:hAnsi="Times New Roman"/>
                <w:sz w:val="24"/>
                <w:szCs w:val="24"/>
              </w:rPr>
              <w:t>2</w:t>
            </w:r>
          </w:p>
        </w:tc>
        <w:tc>
          <w:tcPr>
            <w:tcW w:w="887" w:type="dxa"/>
          </w:tcPr>
          <w:p w:rsidR="00130520" w:rsidRDefault="009220B0" w:rsidP="00CC7AF1">
            <w:pPr>
              <w:spacing w:line="360" w:lineRule="auto"/>
              <w:rPr>
                <w:rFonts w:ascii="Times New Roman" w:hAnsi="Times New Roman"/>
                <w:sz w:val="24"/>
                <w:szCs w:val="24"/>
              </w:rPr>
            </w:pPr>
            <w:r>
              <w:rPr>
                <w:rFonts w:ascii="Times New Roman" w:hAnsi="Times New Roman"/>
                <w:sz w:val="24"/>
                <w:szCs w:val="24"/>
              </w:rPr>
              <w:t>-</w:t>
            </w:r>
          </w:p>
        </w:tc>
        <w:tc>
          <w:tcPr>
            <w:tcW w:w="1086"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75</w:t>
            </w:r>
          </w:p>
        </w:tc>
      </w:tr>
      <w:tr w:rsidR="00130520" w:rsidTr="00E34B55">
        <w:tc>
          <w:tcPr>
            <w:tcW w:w="1702" w:type="dxa"/>
          </w:tcPr>
          <w:p w:rsidR="00130520" w:rsidRPr="002B030F" w:rsidRDefault="00130520" w:rsidP="00CC7AF1">
            <w:pPr>
              <w:spacing w:line="360" w:lineRule="auto"/>
              <w:rPr>
                <w:rFonts w:ascii="Times New Roman" w:hAnsi="Times New Roman"/>
                <w:sz w:val="24"/>
                <w:szCs w:val="24"/>
              </w:rPr>
            </w:pPr>
            <w:r w:rsidRPr="002B030F">
              <w:rPr>
                <w:rFonts w:ascii="Times New Roman" w:hAnsi="Times New Roman"/>
                <w:sz w:val="24"/>
                <w:szCs w:val="24"/>
              </w:rPr>
              <w:t>Radio</w:t>
            </w:r>
          </w:p>
        </w:tc>
        <w:tc>
          <w:tcPr>
            <w:tcW w:w="1162"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26</w:t>
            </w:r>
          </w:p>
        </w:tc>
        <w:tc>
          <w:tcPr>
            <w:tcW w:w="886"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w:t>
            </w:r>
          </w:p>
        </w:tc>
        <w:tc>
          <w:tcPr>
            <w:tcW w:w="886"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w:t>
            </w:r>
          </w:p>
        </w:tc>
        <w:tc>
          <w:tcPr>
            <w:tcW w:w="887"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84</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41</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w:t>
            </w:r>
          </w:p>
        </w:tc>
        <w:tc>
          <w:tcPr>
            <w:tcW w:w="1086"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69</w:t>
            </w:r>
          </w:p>
        </w:tc>
      </w:tr>
      <w:tr w:rsidR="00130520" w:rsidTr="00E34B55">
        <w:tc>
          <w:tcPr>
            <w:tcW w:w="1702" w:type="dxa"/>
          </w:tcPr>
          <w:p w:rsidR="00130520" w:rsidRPr="002B030F" w:rsidRDefault="00130520" w:rsidP="00CC7AF1">
            <w:pPr>
              <w:spacing w:line="360" w:lineRule="auto"/>
              <w:rPr>
                <w:rFonts w:ascii="Times New Roman" w:hAnsi="Times New Roman"/>
                <w:sz w:val="24"/>
                <w:szCs w:val="24"/>
              </w:rPr>
            </w:pPr>
            <w:r w:rsidRPr="002B030F">
              <w:rPr>
                <w:rFonts w:ascii="Times New Roman" w:hAnsi="Times New Roman"/>
                <w:sz w:val="24"/>
                <w:szCs w:val="24"/>
              </w:rPr>
              <w:t>Tea cup</w:t>
            </w:r>
          </w:p>
        </w:tc>
        <w:tc>
          <w:tcPr>
            <w:tcW w:w="1162"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23</w:t>
            </w:r>
          </w:p>
        </w:tc>
        <w:tc>
          <w:tcPr>
            <w:tcW w:w="886" w:type="dxa"/>
          </w:tcPr>
          <w:p w:rsidR="00130520" w:rsidRDefault="00DC02F6" w:rsidP="00CC7AF1">
            <w:pPr>
              <w:spacing w:line="360" w:lineRule="auto"/>
              <w:rPr>
                <w:rFonts w:ascii="Times New Roman" w:hAnsi="Times New Roman"/>
                <w:sz w:val="24"/>
                <w:szCs w:val="24"/>
              </w:rPr>
            </w:pPr>
            <w:r>
              <w:rPr>
                <w:rFonts w:ascii="Times New Roman" w:hAnsi="Times New Roman"/>
                <w:sz w:val="24"/>
                <w:szCs w:val="24"/>
              </w:rPr>
              <w:t>20</w:t>
            </w:r>
          </w:p>
        </w:tc>
        <w:tc>
          <w:tcPr>
            <w:tcW w:w="886" w:type="dxa"/>
          </w:tcPr>
          <w:p w:rsidR="00130520" w:rsidRDefault="00DC02F6" w:rsidP="00CC7AF1">
            <w:pPr>
              <w:spacing w:line="360" w:lineRule="auto"/>
              <w:rPr>
                <w:rFonts w:ascii="Times New Roman" w:hAnsi="Times New Roman"/>
                <w:sz w:val="24"/>
                <w:szCs w:val="24"/>
              </w:rPr>
            </w:pPr>
            <w:r>
              <w:rPr>
                <w:rFonts w:ascii="Times New Roman" w:hAnsi="Times New Roman"/>
                <w:sz w:val="24"/>
                <w:szCs w:val="24"/>
              </w:rPr>
              <w:t>49</w:t>
            </w:r>
          </w:p>
        </w:tc>
        <w:tc>
          <w:tcPr>
            <w:tcW w:w="887" w:type="dxa"/>
          </w:tcPr>
          <w:p w:rsidR="00130520" w:rsidRDefault="00F71FF1" w:rsidP="00CC7AF1">
            <w:pPr>
              <w:spacing w:line="360" w:lineRule="auto"/>
              <w:rPr>
                <w:rFonts w:ascii="Times New Roman" w:hAnsi="Times New Roman"/>
                <w:sz w:val="24"/>
                <w:szCs w:val="24"/>
              </w:rPr>
            </w:pPr>
            <w:r>
              <w:rPr>
                <w:rFonts w:ascii="Times New Roman" w:hAnsi="Times New Roman"/>
                <w:sz w:val="24"/>
                <w:szCs w:val="24"/>
              </w:rPr>
              <w:t>18</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8</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43</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53</w:t>
            </w:r>
          </w:p>
        </w:tc>
        <w:tc>
          <w:tcPr>
            <w:tcW w:w="1086"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6</w:t>
            </w:r>
          </w:p>
        </w:tc>
      </w:tr>
      <w:tr w:rsidR="00130520" w:rsidTr="00E34B55">
        <w:tc>
          <w:tcPr>
            <w:tcW w:w="1702" w:type="dxa"/>
          </w:tcPr>
          <w:p w:rsidR="00130520" w:rsidRPr="002B030F" w:rsidRDefault="00130520" w:rsidP="00CC7AF1">
            <w:pPr>
              <w:spacing w:line="360" w:lineRule="auto"/>
              <w:rPr>
                <w:rFonts w:ascii="Times New Roman" w:hAnsi="Times New Roman"/>
                <w:sz w:val="24"/>
                <w:szCs w:val="24"/>
              </w:rPr>
            </w:pPr>
            <w:r w:rsidRPr="002B030F">
              <w:rPr>
                <w:rFonts w:ascii="Times New Roman" w:hAnsi="Times New Roman"/>
                <w:sz w:val="24"/>
                <w:szCs w:val="24"/>
              </w:rPr>
              <w:t>Tray</w:t>
            </w:r>
          </w:p>
        </w:tc>
        <w:tc>
          <w:tcPr>
            <w:tcW w:w="1162"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54</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24</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17</w:t>
            </w:r>
          </w:p>
        </w:tc>
        <w:tc>
          <w:tcPr>
            <w:tcW w:w="887"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15</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39</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39</w:t>
            </w:r>
          </w:p>
        </w:tc>
        <w:tc>
          <w:tcPr>
            <w:tcW w:w="887"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23</w:t>
            </w:r>
          </w:p>
        </w:tc>
        <w:tc>
          <w:tcPr>
            <w:tcW w:w="1086" w:type="dxa"/>
          </w:tcPr>
          <w:p w:rsidR="00130520" w:rsidRDefault="00D7021E" w:rsidP="00CC7AF1">
            <w:pPr>
              <w:spacing w:line="360" w:lineRule="auto"/>
              <w:rPr>
                <w:rFonts w:ascii="Times New Roman" w:hAnsi="Times New Roman"/>
                <w:sz w:val="24"/>
                <w:szCs w:val="24"/>
              </w:rPr>
            </w:pPr>
            <w:r>
              <w:rPr>
                <w:rFonts w:ascii="Times New Roman" w:hAnsi="Times New Roman"/>
                <w:sz w:val="24"/>
                <w:szCs w:val="24"/>
              </w:rPr>
              <w:t>9</w:t>
            </w:r>
          </w:p>
        </w:tc>
      </w:tr>
      <w:tr w:rsidR="00130520" w:rsidTr="00E34B55">
        <w:tc>
          <w:tcPr>
            <w:tcW w:w="1702" w:type="dxa"/>
          </w:tcPr>
          <w:p w:rsidR="00130520" w:rsidRPr="002B030F" w:rsidRDefault="00130520" w:rsidP="00CC7AF1">
            <w:pPr>
              <w:spacing w:line="360" w:lineRule="auto"/>
              <w:rPr>
                <w:rFonts w:ascii="Times New Roman" w:hAnsi="Times New Roman"/>
                <w:sz w:val="24"/>
                <w:szCs w:val="24"/>
              </w:rPr>
            </w:pPr>
            <w:r w:rsidRPr="002B030F">
              <w:rPr>
                <w:rFonts w:ascii="Times New Roman" w:hAnsi="Times New Roman"/>
                <w:sz w:val="24"/>
                <w:szCs w:val="24"/>
              </w:rPr>
              <w:t>Jerycan</w:t>
            </w:r>
          </w:p>
        </w:tc>
        <w:tc>
          <w:tcPr>
            <w:tcW w:w="1162"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24</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70</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16</w:t>
            </w:r>
          </w:p>
        </w:tc>
        <w:tc>
          <w:tcPr>
            <w:tcW w:w="887"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6</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79</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25</w:t>
            </w:r>
          </w:p>
        </w:tc>
        <w:tc>
          <w:tcPr>
            <w:tcW w:w="1086"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w:t>
            </w:r>
          </w:p>
        </w:tc>
      </w:tr>
      <w:tr w:rsidR="00130520" w:rsidTr="00E34B55">
        <w:tc>
          <w:tcPr>
            <w:tcW w:w="1702" w:type="dxa"/>
          </w:tcPr>
          <w:p w:rsidR="00130520" w:rsidRPr="002B030F" w:rsidRDefault="00804CA8" w:rsidP="00CC7AF1">
            <w:pPr>
              <w:spacing w:line="360" w:lineRule="auto"/>
              <w:rPr>
                <w:rFonts w:ascii="Times New Roman" w:hAnsi="Times New Roman"/>
                <w:sz w:val="24"/>
                <w:szCs w:val="24"/>
              </w:rPr>
            </w:pPr>
            <w:r>
              <w:rPr>
                <w:rFonts w:ascii="Times New Roman" w:hAnsi="Times New Roman"/>
                <w:sz w:val="24"/>
                <w:szCs w:val="24"/>
              </w:rPr>
              <w:t>F</w:t>
            </w:r>
            <w:r w:rsidR="00130520" w:rsidRPr="002B030F">
              <w:rPr>
                <w:rFonts w:ascii="Times New Roman" w:hAnsi="Times New Roman"/>
                <w:sz w:val="24"/>
                <w:szCs w:val="24"/>
              </w:rPr>
              <w:t>anos</w:t>
            </w:r>
          </w:p>
        </w:tc>
        <w:tc>
          <w:tcPr>
            <w:tcW w:w="1162"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94</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6</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w:t>
            </w:r>
          </w:p>
        </w:tc>
        <w:tc>
          <w:tcPr>
            <w:tcW w:w="887"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10</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90</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19</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w:t>
            </w:r>
          </w:p>
        </w:tc>
        <w:tc>
          <w:tcPr>
            <w:tcW w:w="1086"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1</w:t>
            </w:r>
          </w:p>
        </w:tc>
      </w:tr>
      <w:tr w:rsidR="00130520" w:rsidTr="00E34B55">
        <w:tc>
          <w:tcPr>
            <w:tcW w:w="1702" w:type="dxa"/>
          </w:tcPr>
          <w:p w:rsidR="00130520" w:rsidRPr="002B030F" w:rsidRDefault="00032A71" w:rsidP="00CC7AF1">
            <w:pPr>
              <w:spacing w:line="360" w:lineRule="auto"/>
              <w:rPr>
                <w:rFonts w:ascii="Times New Roman" w:hAnsi="Times New Roman"/>
                <w:sz w:val="24"/>
                <w:szCs w:val="24"/>
              </w:rPr>
            </w:pPr>
            <w:r>
              <w:rPr>
                <w:rFonts w:ascii="Times New Roman" w:hAnsi="Times New Roman"/>
                <w:sz w:val="24"/>
                <w:szCs w:val="24"/>
              </w:rPr>
              <w:t>Milk container/can</w:t>
            </w:r>
          </w:p>
        </w:tc>
        <w:tc>
          <w:tcPr>
            <w:tcW w:w="1162"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37</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12</w:t>
            </w:r>
          </w:p>
        </w:tc>
        <w:tc>
          <w:tcPr>
            <w:tcW w:w="886"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2</w:t>
            </w:r>
          </w:p>
        </w:tc>
        <w:tc>
          <w:tcPr>
            <w:tcW w:w="887" w:type="dxa"/>
          </w:tcPr>
          <w:p w:rsidR="00130520" w:rsidRDefault="00032A71" w:rsidP="00CC7AF1">
            <w:pPr>
              <w:spacing w:line="360" w:lineRule="auto"/>
              <w:rPr>
                <w:rFonts w:ascii="Times New Roman" w:hAnsi="Times New Roman"/>
                <w:sz w:val="24"/>
                <w:szCs w:val="24"/>
              </w:rPr>
            </w:pPr>
            <w:r>
              <w:rPr>
                <w:rFonts w:ascii="Times New Roman" w:hAnsi="Times New Roman"/>
                <w:sz w:val="24"/>
                <w:szCs w:val="24"/>
              </w:rPr>
              <w:t>59</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47</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39</w:t>
            </w:r>
          </w:p>
        </w:tc>
        <w:tc>
          <w:tcPr>
            <w:tcW w:w="887"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5</w:t>
            </w:r>
          </w:p>
        </w:tc>
        <w:tc>
          <w:tcPr>
            <w:tcW w:w="1086" w:type="dxa"/>
          </w:tcPr>
          <w:p w:rsidR="00130520" w:rsidRDefault="00804CA8" w:rsidP="00CC7AF1">
            <w:pPr>
              <w:spacing w:line="360" w:lineRule="auto"/>
              <w:rPr>
                <w:rFonts w:ascii="Times New Roman" w:hAnsi="Times New Roman"/>
                <w:sz w:val="24"/>
                <w:szCs w:val="24"/>
              </w:rPr>
            </w:pPr>
            <w:r>
              <w:rPr>
                <w:rFonts w:ascii="Times New Roman" w:hAnsi="Times New Roman"/>
                <w:sz w:val="24"/>
                <w:szCs w:val="24"/>
              </w:rPr>
              <w:t>19</w:t>
            </w:r>
          </w:p>
        </w:tc>
      </w:tr>
    </w:tbl>
    <w:p w:rsidR="00130520" w:rsidRDefault="00A065EE" w:rsidP="006C045C">
      <w:pPr>
        <w:spacing w:line="480" w:lineRule="auto"/>
        <w:rPr>
          <w:rFonts w:ascii="Times New Roman" w:hAnsi="Times New Roman"/>
          <w:sz w:val="24"/>
          <w:szCs w:val="24"/>
        </w:rPr>
      </w:pPr>
      <w:r>
        <w:rPr>
          <w:rFonts w:ascii="Times New Roman" w:hAnsi="Times New Roman"/>
          <w:sz w:val="24"/>
          <w:szCs w:val="24"/>
        </w:rPr>
        <w:t xml:space="preserve">         </w:t>
      </w:r>
      <w:r w:rsidR="0029742C" w:rsidRPr="0029742C">
        <w:rPr>
          <w:rFonts w:ascii="Times New Roman" w:hAnsi="Times New Roman"/>
          <w:sz w:val="24"/>
          <w:szCs w:val="24"/>
        </w:rPr>
        <w:t>Source; Household survey, 2011</w:t>
      </w:r>
    </w:p>
    <w:p w:rsidR="00A065EE" w:rsidRDefault="0029742C" w:rsidP="006C045C">
      <w:pPr>
        <w:spacing w:line="480" w:lineRule="auto"/>
        <w:jc w:val="both"/>
        <w:rPr>
          <w:rFonts w:ascii="Times New Roman" w:hAnsi="Times New Roman"/>
          <w:sz w:val="24"/>
          <w:szCs w:val="24"/>
        </w:rPr>
      </w:pPr>
      <w:r w:rsidRPr="00E34B55">
        <w:rPr>
          <w:rFonts w:ascii="Times New Roman" w:hAnsi="Times New Roman"/>
          <w:sz w:val="24"/>
          <w:szCs w:val="24"/>
        </w:rPr>
        <w:t>From the table above it is possible to see th</w:t>
      </w:r>
      <w:r w:rsidR="00A065EE" w:rsidRPr="00E34B55">
        <w:rPr>
          <w:rFonts w:ascii="Times New Roman" w:hAnsi="Times New Roman"/>
          <w:sz w:val="24"/>
          <w:szCs w:val="24"/>
        </w:rPr>
        <w:t xml:space="preserve">e improvement in these assets for most of the households. That is, the percent of households who have the household equipments after safety net is higher than when compared with those who have before safety net. The number of households, who did not have the equipments before safety net has decreased after safety net for almost all of the household goods. Furthermore, the household equipments if not increased at least there are no depletion. </w:t>
      </w:r>
    </w:p>
    <w:p w:rsidR="006C045C" w:rsidRDefault="006C045C" w:rsidP="006C045C">
      <w:pPr>
        <w:spacing w:line="480" w:lineRule="auto"/>
        <w:jc w:val="both"/>
        <w:rPr>
          <w:rFonts w:ascii="Times New Roman" w:hAnsi="Times New Roman"/>
          <w:sz w:val="24"/>
          <w:szCs w:val="24"/>
        </w:rPr>
      </w:pPr>
    </w:p>
    <w:p w:rsidR="006C045C" w:rsidRDefault="006C045C" w:rsidP="006C045C">
      <w:pPr>
        <w:spacing w:line="480" w:lineRule="auto"/>
        <w:jc w:val="both"/>
        <w:rPr>
          <w:rFonts w:ascii="Times New Roman" w:hAnsi="Times New Roman"/>
          <w:sz w:val="24"/>
          <w:szCs w:val="24"/>
        </w:rPr>
      </w:pPr>
    </w:p>
    <w:p w:rsidR="006C045C" w:rsidRDefault="006C045C" w:rsidP="006C045C">
      <w:pPr>
        <w:spacing w:line="480" w:lineRule="auto"/>
        <w:jc w:val="both"/>
        <w:rPr>
          <w:rFonts w:ascii="Times New Roman" w:hAnsi="Times New Roman"/>
          <w:sz w:val="24"/>
          <w:szCs w:val="24"/>
        </w:rPr>
      </w:pPr>
    </w:p>
    <w:p w:rsidR="006C045C" w:rsidRDefault="006C045C" w:rsidP="006C045C">
      <w:pPr>
        <w:spacing w:line="480" w:lineRule="auto"/>
        <w:jc w:val="both"/>
        <w:rPr>
          <w:rFonts w:ascii="Times New Roman" w:hAnsi="Times New Roman"/>
          <w:sz w:val="24"/>
          <w:szCs w:val="24"/>
        </w:rPr>
      </w:pPr>
    </w:p>
    <w:p w:rsidR="00A065EE" w:rsidRPr="00FE0D00" w:rsidRDefault="00A065EE" w:rsidP="006C045C">
      <w:pPr>
        <w:pStyle w:val="CharChar3Char1CharChar1"/>
        <w:spacing w:line="480" w:lineRule="auto"/>
      </w:pPr>
      <w:r w:rsidRPr="00FE0D00">
        <w:lastRenderedPageBreak/>
        <w:t xml:space="preserve">Table 5.8 livestock </w:t>
      </w:r>
      <w:r w:rsidR="004103A7" w:rsidRPr="00FE0D00">
        <w:t xml:space="preserve">before and after safety net </w:t>
      </w:r>
    </w:p>
    <w:tbl>
      <w:tblPr>
        <w:tblStyle w:val="TableGrid"/>
        <w:tblW w:w="0" w:type="auto"/>
        <w:tblLook w:val="04A0"/>
      </w:tblPr>
      <w:tblGrid>
        <w:gridCol w:w="1704"/>
        <w:gridCol w:w="834"/>
        <w:gridCol w:w="870"/>
        <w:gridCol w:w="923"/>
        <w:gridCol w:w="827"/>
        <w:gridCol w:w="890"/>
        <w:gridCol w:w="900"/>
        <w:gridCol w:w="990"/>
        <w:gridCol w:w="1123"/>
      </w:tblGrid>
      <w:tr w:rsidR="004103A7" w:rsidRPr="002B030F" w:rsidTr="007B1671">
        <w:tc>
          <w:tcPr>
            <w:tcW w:w="1704" w:type="dxa"/>
            <w:vMerge w:val="restart"/>
            <w:shd w:val="clear" w:color="auto" w:fill="BFBFBF" w:themeFill="background1" w:themeFillShade="BF"/>
          </w:tcPr>
          <w:p w:rsidR="004103A7" w:rsidRPr="002B030F" w:rsidRDefault="004103A7"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 xml:space="preserve">Livestock </w:t>
            </w:r>
          </w:p>
        </w:tc>
        <w:tc>
          <w:tcPr>
            <w:tcW w:w="3454" w:type="dxa"/>
            <w:gridSpan w:val="4"/>
            <w:shd w:val="clear" w:color="auto" w:fill="BFBFBF" w:themeFill="background1" w:themeFillShade="BF"/>
          </w:tcPr>
          <w:p w:rsidR="004103A7" w:rsidRPr="002B030F" w:rsidRDefault="004103A7" w:rsidP="006C045C">
            <w:pPr>
              <w:pStyle w:val="ListParagraph"/>
              <w:spacing w:line="360" w:lineRule="auto"/>
              <w:ind w:left="0"/>
              <w:jc w:val="center"/>
              <w:rPr>
                <w:rFonts w:ascii="Times New Roman" w:hAnsi="Times New Roman"/>
                <w:sz w:val="24"/>
                <w:szCs w:val="24"/>
              </w:rPr>
            </w:pPr>
            <w:r w:rsidRPr="002B030F">
              <w:rPr>
                <w:rFonts w:ascii="Times New Roman" w:hAnsi="Times New Roman"/>
                <w:sz w:val="24"/>
                <w:szCs w:val="24"/>
              </w:rPr>
              <w:t>Before safety net</w:t>
            </w:r>
          </w:p>
        </w:tc>
        <w:tc>
          <w:tcPr>
            <w:tcW w:w="3903" w:type="dxa"/>
            <w:gridSpan w:val="4"/>
            <w:shd w:val="clear" w:color="auto" w:fill="BFBFBF" w:themeFill="background1" w:themeFillShade="BF"/>
          </w:tcPr>
          <w:p w:rsidR="004103A7" w:rsidRPr="002B030F" w:rsidRDefault="004103A7" w:rsidP="006C045C">
            <w:pPr>
              <w:pStyle w:val="ListParagraph"/>
              <w:spacing w:line="360" w:lineRule="auto"/>
              <w:ind w:left="0"/>
              <w:jc w:val="center"/>
              <w:rPr>
                <w:rFonts w:ascii="Times New Roman" w:hAnsi="Times New Roman"/>
                <w:sz w:val="24"/>
                <w:szCs w:val="24"/>
              </w:rPr>
            </w:pPr>
            <w:r w:rsidRPr="002B030F">
              <w:rPr>
                <w:rFonts w:ascii="Times New Roman" w:hAnsi="Times New Roman"/>
                <w:sz w:val="24"/>
                <w:szCs w:val="24"/>
              </w:rPr>
              <w:t>After safety net</w:t>
            </w:r>
          </w:p>
        </w:tc>
      </w:tr>
      <w:tr w:rsidR="007B1671" w:rsidRPr="002B030F" w:rsidTr="007B1671">
        <w:tc>
          <w:tcPr>
            <w:tcW w:w="1704" w:type="dxa"/>
            <w:vMerge/>
            <w:shd w:val="clear" w:color="auto" w:fill="BFBFBF" w:themeFill="background1" w:themeFillShade="BF"/>
          </w:tcPr>
          <w:p w:rsidR="007B1671" w:rsidRPr="002B030F" w:rsidRDefault="007B1671" w:rsidP="006C045C">
            <w:pPr>
              <w:pStyle w:val="ListParagraph"/>
              <w:spacing w:line="360" w:lineRule="auto"/>
              <w:ind w:left="0"/>
              <w:rPr>
                <w:rFonts w:ascii="Times New Roman" w:hAnsi="Times New Roman"/>
                <w:sz w:val="24"/>
                <w:szCs w:val="24"/>
              </w:rPr>
            </w:pPr>
          </w:p>
        </w:tc>
        <w:tc>
          <w:tcPr>
            <w:tcW w:w="834" w:type="dxa"/>
            <w:tcBorders>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1-2</w:t>
            </w:r>
          </w:p>
        </w:tc>
        <w:tc>
          <w:tcPr>
            <w:tcW w:w="870" w:type="dxa"/>
            <w:tcBorders>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3-4</w:t>
            </w:r>
          </w:p>
        </w:tc>
        <w:tc>
          <w:tcPr>
            <w:tcW w:w="923" w:type="dxa"/>
            <w:tcBorders>
              <w:left w:val="single" w:sz="4" w:space="0" w:color="auto"/>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&gt;4</w:t>
            </w:r>
          </w:p>
        </w:tc>
        <w:tc>
          <w:tcPr>
            <w:tcW w:w="827" w:type="dxa"/>
            <w:tcBorders>
              <w:lef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0</w:t>
            </w:r>
          </w:p>
        </w:tc>
        <w:tc>
          <w:tcPr>
            <w:tcW w:w="890" w:type="dxa"/>
            <w:tcBorders>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1-2</w:t>
            </w:r>
          </w:p>
        </w:tc>
        <w:tc>
          <w:tcPr>
            <w:tcW w:w="900" w:type="dxa"/>
            <w:tcBorders>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3-4</w:t>
            </w:r>
          </w:p>
        </w:tc>
        <w:tc>
          <w:tcPr>
            <w:tcW w:w="990" w:type="dxa"/>
            <w:tcBorders>
              <w:left w:val="single" w:sz="4" w:space="0" w:color="auto"/>
              <w:righ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&gt;4</w:t>
            </w:r>
          </w:p>
        </w:tc>
        <w:tc>
          <w:tcPr>
            <w:tcW w:w="1123" w:type="dxa"/>
            <w:tcBorders>
              <w:left w:val="single" w:sz="4" w:space="0" w:color="auto"/>
            </w:tcBorders>
            <w:shd w:val="clear" w:color="auto" w:fill="BFBFBF" w:themeFill="background1" w:themeFillShade="BF"/>
          </w:tcPr>
          <w:p w:rsidR="007B1671" w:rsidRPr="002B030F" w:rsidRDefault="007B1671"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0</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 xml:space="preserve">Cattle </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sidRPr="001F1A10">
              <w:rPr>
                <w:rFonts w:ascii="Times New Roman" w:hAnsi="Times New Roman"/>
                <w:color w:val="000000"/>
                <w:sz w:val="24"/>
                <w:szCs w:val="24"/>
              </w:rPr>
              <w:t>31</w:t>
            </w:r>
          </w:p>
        </w:tc>
        <w:tc>
          <w:tcPr>
            <w:tcW w:w="870"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38</w:t>
            </w:r>
          </w:p>
        </w:tc>
        <w:tc>
          <w:tcPr>
            <w:tcW w:w="923" w:type="dxa"/>
            <w:tcBorders>
              <w:left w:val="single" w:sz="4" w:space="0" w:color="auto"/>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18</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23</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32</w:t>
            </w:r>
          </w:p>
        </w:tc>
        <w:tc>
          <w:tcPr>
            <w:tcW w:w="900" w:type="dxa"/>
            <w:tcBorders>
              <w:righ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43</w:t>
            </w:r>
          </w:p>
        </w:tc>
        <w:tc>
          <w:tcPr>
            <w:tcW w:w="990" w:type="dxa"/>
            <w:tcBorders>
              <w:left w:val="single" w:sz="4" w:space="0" w:color="auto"/>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23</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12</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 xml:space="preserve">Sheep </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sidRPr="001F1A10">
              <w:rPr>
                <w:rFonts w:ascii="Times New Roman" w:hAnsi="Times New Roman"/>
                <w:color w:val="000000"/>
                <w:sz w:val="24"/>
                <w:szCs w:val="24"/>
              </w:rPr>
              <w:t>35</w:t>
            </w:r>
          </w:p>
        </w:tc>
        <w:tc>
          <w:tcPr>
            <w:tcW w:w="870"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51</w:t>
            </w:r>
          </w:p>
        </w:tc>
        <w:tc>
          <w:tcPr>
            <w:tcW w:w="923"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6</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18</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37</w:t>
            </w:r>
          </w:p>
        </w:tc>
        <w:tc>
          <w:tcPr>
            <w:tcW w:w="900" w:type="dxa"/>
            <w:tcBorders>
              <w:lef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47</w:t>
            </w:r>
          </w:p>
        </w:tc>
        <w:tc>
          <w:tcPr>
            <w:tcW w:w="9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17</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9</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Goat</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sidRPr="001F1A10">
              <w:rPr>
                <w:rFonts w:ascii="Times New Roman" w:hAnsi="Times New Roman"/>
                <w:color w:val="000000"/>
                <w:sz w:val="24"/>
                <w:szCs w:val="24"/>
              </w:rPr>
              <w:t>32</w:t>
            </w:r>
          </w:p>
        </w:tc>
        <w:tc>
          <w:tcPr>
            <w:tcW w:w="870"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41</w:t>
            </w:r>
          </w:p>
        </w:tc>
        <w:tc>
          <w:tcPr>
            <w:tcW w:w="923"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12</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25</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31</w:t>
            </w:r>
          </w:p>
        </w:tc>
        <w:tc>
          <w:tcPr>
            <w:tcW w:w="900" w:type="dxa"/>
            <w:tcBorders>
              <w:lef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46</w:t>
            </w:r>
          </w:p>
        </w:tc>
        <w:tc>
          <w:tcPr>
            <w:tcW w:w="9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23</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10</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Camel</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Pr>
                <w:rFonts w:ascii="Times New Roman" w:hAnsi="Times New Roman"/>
                <w:color w:val="000000"/>
                <w:sz w:val="24"/>
                <w:szCs w:val="24"/>
              </w:rPr>
              <w:t>4</w:t>
            </w:r>
            <w:r w:rsidRPr="001F1A10">
              <w:rPr>
                <w:rFonts w:ascii="Times New Roman" w:hAnsi="Times New Roman"/>
                <w:color w:val="000000"/>
                <w:sz w:val="24"/>
                <w:szCs w:val="24"/>
              </w:rPr>
              <w:t>0</w:t>
            </w:r>
          </w:p>
        </w:tc>
        <w:tc>
          <w:tcPr>
            <w:tcW w:w="870"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34</w:t>
            </w:r>
          </w:p>
        </w:tc>
        <w:tc>
          <w:tcPr>
            <w:tcW w:w="923"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33</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35</w:t>
            </w:r>
          </w:p>
        </w:tc>
        <w:tc>
          <w:tcPr>
            <w:tcW w:w="900" w:type="dxa"/>
            <w:tcBorders>
              <w:lef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46</w:t>
            </w:r>
          </w:p>
        </w:tc>
        <w:tc>
          <w:tcPr>
            <w:tcW w:w="9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8</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21</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Donkey</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sidRPr="001F1A10">
              <w:rPr>
                <w:rFonts w:ascii="Times New Roman" w:hAnsi="Times New Roman"/>
                <w:color w:val="000000"/>
                <w:sz w:val="24"/>
                <w:szCs w:val="24"/>
              </w:rPr>
              <w:t>21</w:t>
            </w:r>
          </w:p>
        </w:tc>
        <w:tc>
          <w:tcPr>
            <w:tcW w:w="870"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9</w:t>
            </w:r>
          </w:p>
        </w:tc>
        <w:tc>
          <w:tcPr>
            <w:tcW w:w="923"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1</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79</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22</w:t>
            </w:r>
          </w:p>
        </w:tc>
        <w:tc>
          <w:tcPr>
            <w:tcW w:w="900" w:type="dxa"/>
            <w:tcBorders>
              <w:lef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12</w:t>
            </w:r>
          </w:p>
        </w:tc>
        <w:tc>
          <w:tcPr>
            <w:tcW w:w="9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74</w:t>
            </w:r>
          </w:p>
        </w:tc>
      </w:tr>
      <w:tr w:rsidR="00A603F2" w:rsidRPr="002B030F" w:rsidTr="00B44E53">
        <w:tc>
          <w:tcPr>
            <w:tcW w:w="1704" w:type="dxa"/>
          </w:tcPr>
          <w:p w:rsidR="00A603F2" w:rsidRPr="002B030F" w:rsidRDefault="00A603F2" w:rsidP="006C045C">
            <w:pPr>
              <w:pStyle w:val="ListParagraph"/>
              <w:spacing w:line="360" w:lineRule="auto"/>
              <w:ind w:left="0"/>
              <w:rPr>
                <w:rFonts w:ascii="Times New Roman" w:hAnsi="Times New Roman"/>
                <w:sz w:val="24"/>
                <w:szCs w:val="24"/>
              </w:rPr>
            </w:pPr>
            <w:r w:rsidRPr="002B030F">
              <w:rPr>
                <w:rFonts w:ascii="Times New Roman" w:hAnsi="Times New Roman"/>
                <w:sz w:val="24"/>
                <w:szCs w:val="24"/>
              </w:rPr>
              <w:t xml:space="preserve">Poultry </w:t>
            </w:r>
          </w:p>
        </w:tc>
        <w:tc>
          <w:tcPr>
            <w:tcW w:w="834" w:type="dxa"/>
            <w:tcBorders>
              <w:right w:val="single" w:sz="4" w:space="0" w:color="auto"/>
            </w:tcBorders>
            <w:vAlign w:val="bottom"/>
          </w:tcPr>
          <w:p w:rsidR="00A603F2" w:rsidRPr="001F1A10" w:rsidRDefault="00A603F2" w:rsidP="006C045C">
            <w:pPr>
              <w:spacing w:line="360" w:lineRule="auto"/>
              <w:jc w:val="center"/>
              <w:rPr>
                <w:rFonts w:ascii="Times New Roman" w:hAnsi="Times New Roman"/>
                <w:color w:val="000000"/>
                <w:sz w:val="24"/>
                <w:szCs w:val="24"/>
              </w:rPr>
            </w:pPr>
            <w:r w:rsidRPr="001F1A10">
              <w:rPr>
                <w:rFonts w:ascii="Times New Roman" w:hAnsi="Times New Roman"/>
                <w:color w:val="000000"/>
                <w:sz w:val="24"/>
                <w:szCs w:val="24"/>
              </w:rPr>
              <w:t>11</w:t>
            </w:r>
          </w:p>
        </w:tc>
        <w:tc>
          <w:tcPr>
            <w:tcW w:w="870"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24</w:t>
            </w:r>
          </w:p>
        </w:tc>
        <w:tc>
          <w:tcPr>
            <w:tcW w:w="923" w:type="dxa"/>
            <w:tcBorders>
              <w:righ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21</w:t>
            </w:r>
          </w:p>
        </w:tc>
        <w:tc>
          <w:tcPr>
            <w:tcW w:w="827" w:type="dxa"/>
            <w:tcBorders>
              <w:left w:val="single" w:sz="4" w:space="0" w:color="auto"/>
            </w:tcBorders>
          </w:tcPr>
          <w:p w:rsidR="00A603F2" w:rsidRPr="002B030F" w:rsidRDefault="00A603F2" w:rsidP="006C045C">
            <w:pPr>
              <w:pStyle w:val="ListParagraph"/>
              <w:spacing w:line="360" w:lineRule="auto"/>
              <w:ind w:left="0"/>
              <w:jc w:val="center"/>
              <w:rPr>
                <w:rFonts w:ascii="Times New Roman" w:hAnsi="Times New Roman"/>
                <w:sz w:val="24"/>
                <w:szCs w:val="24"/>
              </w:rPr>
            </w:pPr>
            <w:r>
              <w:rPr>
                <w:rFonts w:ascii="Times New Roman" w:hAnsi="Times New Roman"/>
                <w:sz w:val="24"/>
                <w:szCs w:val="24"/>
              </w:rPr>
              <w:t>54</w:t>
            </w:r>
          </w:p>
        </w:tc>
        <w:tc>
          <w:tcPr>
            <w:tcW w:w="8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13</w:t>
            </w:r>
          </w:p>
        </w:tc>
        <w:tc>
          <w:tcPr>
            <w:tcW w:w="900" w:type="dxa"/>
            <w:tcBorders>
              <w:left w:val="single" w:sz="4" w:space="0" w:color="auto"/>
            </w:tcBorders>
            <w:vAlign w:val="bottom"/>
          </w:tcPr>
          <w:p w:rsidR="00A603F2" w:rsidRPr="00A603F2" w:rsidRDefault="00A603F2" w:rsidP="006C045C">
            <w:pPr>
              <w:spacing w:line="360" w:lineRule="auto"/>
              <w:jc w:val="center"/>
              <w:rPr>
                <w:rFonts w:ascii="Times New Roman" w:hAnsi="Times New Roman"/>
                <w:color w:val="000000"/>
                <w:sz w:val="24"/>
                <w:szCs w:val="24"/>
              </w:rPr>
            </w:pPr>
            <w:r w:rsidRPr="00A603F2">
              <w:rPr>
                <w:rFonts w:ascii="Times New Roman" w:hAnsi="Times New Roman"/>
                <w:color w:val="000000"/>
                <w:sz w:val="24"/>
                <w:szCs w:val="24"/>
              </w:rPr>
              <w:t>22</w:t>
            </w:r>
          </w:p>
        </w:tc>
        <w:tc>
          <w:tcPr>
            <w:tcW w:w="990" w:type="dxa"/>
            <w:tcBorders>
              <w:righ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25</w:t>
            </w:r>
          </w:p>
        </w:tc>
        <w:tc>
          <w:tcPr>
            <w:tcW w:w="1123" w:type="dxa"/>
            <w:tcBorders>
              <w:left w:val="single" w:sz="4" w:space="0" w:color="auto"/>
            </w:tcBorders>
          </w:tcPr>
          <w:p w:rsidR="00A603F2" w:rsidRPr="002B030F" w:rsidRDefault="00A603F2" w:rsidP="006C045C">
            <w:pPr>
              <w:pStyle w:val="ListParagraph"/>
              <w:spacing w:line="360" w:lineRule="auto"/>
              <w:ind w:left="0"/>
              <w:rPr>
                <w:rFonts w:ascii="Times New Roman" w:hAnsi="Times New Roman"/>
                <w:sz w:val="24"/>
                <w:szCs w:val="24"/>
              </w:rPr>
            </w:pPr>
            <w:r>
              <w:rPr>
                <w:rFonts w:ascii="Times New Roman" w:hAnsi="Times New Roman"/>
                <w:sz w:val="24"/>
                <w:szCs w:val="24"/>
              </w:rPr>
              <w:t>50</w:t>
            </w:r>
          </w:p>
        </w:tc>
      </w:tr>
    </w:tbl>
    <w:p w:rsidR="00A603F2" w:rsidRDefault="00A603F2" w:rsidP="006C045C">
      <w:pPr>
        <w:spacing w:line="480" w:lineRule="auto"/>
        <w:rPr>
          <w:rFonts w:ascii="Times New Roman" w:hAnsi="Times New Roman"/>
          <w:sz w:val="24"/>
          <w:szCs w:val="24"/>
        </w:rPr>
      </w:pPr>
      <w:r>
        <w:rPr>
          <w:rFonts w:ascii="Times New Roman" w:hAnsi="Times New Roman"/>
          <w:sz w:val="24"/>
          <w:szCs w:val="24"/>
        </w:rPr>
        <w:t xml:space="preserve">   </w:t>
      </w:r>
      <w:r w:rsidRPr="0029742C">
        <w:rPr>
          <w:rFonts w:ascii="Times New Roman" w:hAnsi="Times New Roman"/>
          <w:sz w:val="24"/>
          <w:szCs w:val="24"/>
        </w:rPr>
        <w:t>Source; Household survey, 2011</w:t>
      </w:r>
    </w:p>
    <w:p w:rsidR="0029742C" w:rsidRDefault="00AD4C82" w:rsidP="006C045C">
      <w:pPr>
        <w:spacing w:line="480" w:lineRule="auto"/>
        <w:jc w:val="both"/>
        <w:rPr>
          <w:rFonts w:ascii="Times New Roman" w:hAnsi="Times New Roman"/>
          <w:sz w:val="24"/>
          <w:szCs w:val="24"/>
        </w:rPr>
      </w:pPr>
      <w:r>
        <w:rPr>
          <w:rFonts w:ascii="Times New Roman" w:hAnsi="Times New Roman"/>
          <w:sz w:val="24"/>
          <w:szCs w:val="24"/>
        </w:rPr>
        <w:t>These households were asked whether the absence of depletion or improvement in assets is due to PSP</w:t>
      </w:r>
      <w:r w:rsidR="00A45D3C">
        <w:rPr>
          <w:rFonts w:ascii="Times New Roman" w:hAnsi="Times New Roman"/>
          <w:sz w:val="24"/>
          <w:szCs w:val="24"/>
        </w:rPr>
        <w:t>-</w:t>
      </w:r>
      <w:r>
        <w:rPr>
          <w:rFonts w:ascii="Times New Roman" w:hAnsi="Times New Roman"/>
          <w:sz w:val="24"/>
          <w:szCs w:val="24"/>
        </w:rPr>
        <w:t xml:space="preserve">PAP or not. In response to this, the result from table 5.9 reveals that most of them </w:t>
      </w:r>
      <w:r w:rsidR="00A45D3C">
        <w:rPr>
          <w:rFonts w:ascii="Times New Roman" w:hAnsi="Times New Roman"/>
          <w:sz w:val="24"/>
          <w:szCs w:val="24"/>
        </w:rPr>
        <w:t>70.9</w:t>
      </w:r>
      <w:r>
        <w:rPr>
          <w:rFonts w:ascii="Times New Roman" w:hAnsi="Times New Roman"/>
          <w:sz w:val="24"/>
          <w:szCs w:val="24"/>
        </w:rPr>
        <w:t>%</w:t>
      </w:r>
      <w:r w:rsidR="00A45D3C">
        <w:rPr>
          <w:rFonts w:ascii="Times New Roman" w:hAnsi="Times New Roman"/>
          <w:sz w:val="24"/>
          <w:szCs w:val="24"/>
        </w:rPr>
        <w:t xml:space="preserve"> </w:t>
      </w:r>
      <w:r>
        <w:rPr>
          <w:rFonts w:ascii="Times New Roman" w:hAnsi="Times New Roman"/>
          <w:sz w:val="24"/>
          <w:szCs w:val="24"/>
        </w:rPr>
        <w:t xml:space="preserve">for household assets and </w:t>
      </w:r>
      <w:r w:rsidR="00A45D3C">
        <w:rPr>
          <w:rFonts w:ascii="Times New Roman" w:hAnsi="Times New Roman"/>
          <w:sz w:val="24"/>
          <w:szCs w:val="24"/>
        </w:rPr>
        <w:t>75.5</w:t>
      </w:r>
      <w:r>
        <w:rPr>
          <w:rFonts w:ascii="Times New Roman" w:hAnsi="Times New Roman"/>
          <w:sz w:val="24"/>
          <w:szCs w:val="24"/>
        </w:rPr>
        <w:t>% for productive assets contribute the attribute the PSNP-PA</w:t>
      </w:r>
      <w:r w:rsidR="00F64689">
        <w:rPr>
          <w:rFonts w:ascii="Times New Roman" w:hAnsi="Times New Roman"/>
          <w:sz w:val="24"/>
          <w:szCs w:val="24"/>
        </w:rPr>
        <w:t>P</w:t>
      </w:r>
      <w:r>
        <w:rPr>
          <w:rFonts w:ascii="Times New Roman" w:hAnsi="Times New Roman"/>
          <w:sz w:val="24"/>
          <w:szCs w:val="24"/>
        </w:rPr>
        <w:t xml:space="preserve">. Whereas those who said there is asset depletion accounts only </w:t>
      </w:r>
      <w:r w:rsidR="00A45D3C">
        <w:rPr>
          <w:rFonts w:ascii="Times New Roman" w:hAnsi="Times New Roman"/>
          <w:sz w:val="24"/>
          <w:szCs w:val="24"/>
        </w:rPr>
        <w:t>10.9</w:t>
      </w:r>
      <w:r>
        <w:rPr>
          <w:rFonts w:ascii="Times New Roman" w:hAnsi="Times New Roman"/>
          <w:sz w:val="24"/>
          <w:szCs w:val="24"/>
        </w:rPr>
        <w:t xml:space="preserve">% and </w:t>
      </w:r>
      <w:r w:rsidR="00A45D3C">
        <w:rPr>
          <w:rFonts w:ascii="Times New Roman" w:hAnsi="Times New Roman"/>
          <w:sz w:val="24"/>
          <w:szCs w:val="24"/>
        </w:rPr>
        <w:t>8.2</w:t>
      </w:r>
      <w:r>
        <w:rPr>
          <w:rFonts w:ascii="Times New Roman" w:hAnsi="Times New Roman"/>
          <w:sz w:val="24"/>
          <w:szCs w:val="24"/>
        </w:rPr>
        <w:t>% for household assets and productive assets respectively.</w:t>
      </w:r>
      <w:r w:rsidR="00A45D3C">
        <w:rPr>
          <w:rFonts w:ascii="Times New Roman" w:hAnsi="Times New Roman"/>
          <w:sz w:val="24"/>
          <w:szCs w:val="24"/>
        </w:rPr>
        <w:t xml:space="preserve"> </w:t>
      </w:r>
    </w:p>
    <w:p w:rsidR="00AD4C82" w:rsidRPr="00FE0D00" w:rsidRDefault="00AD4C82" w:rsidP="006C045C">
      <w:pPr>
        <w:pStyle w:val="CharChar3Char1CharChar1"/>
        <w:spacing w:line="480" w:lineRule="auto"/>
      </w:pPr>
      <w:r w:rsidRPr="00FE0D00">
        <w:t>Table 5.9 Response for absence of asset depletion</w:t>
      </w:r>
    </w:p>
    <w:tbl>
      <w:tblPr>
        <w:tblStyle w:val="TableGrid"/>
        <w:tblW w:w="0" w:type="auto"/>
        <w:tblLook w:val="04A0"/>
      </w:tblPr>
      <w:tblGrid>
        <w:gridCol w:w="3078"/>
        <w:gridCol w:w="1890"/>
        <w:gridCol w:w="1710"/>
        <w:gridCol w:w="1440"/>
        <w:gridCol w:w="1458"/>
      </w:tblGrid>
      <w:tr w:rsidR="00AD4C82" w:rsidTr="00AD4C82">
        <w:tc>
          <w:tcPr>
            <w:tcW w:w="3078" w:type="dxa"/>
            <w:vMerge w:val="restart"/>
            <w:shd w:val="clear" w:color="auto" w:fill="BFBFBF" w:themeFill="background1" w:themeFillShade="BF"/>
          </w:tcPr>
          <w:p w:rsidR="00AD4C82" w:rsidRPr="00AD4C82" w:rsidRDefault="00AD4C82" w:rsidP="006C045C">
            <w:pPr>
              <w:spacing w:line="360" w:lineRule="auto"/>
              <w:rPr>
                <w:rFonts w:ascii="Times New Roman" w:hAnsi="Times New Roman"/>
                <w:b/>
                <w:sz w:val="24"/>
                <w:szCs w:val="24"/>
              </w:rPr>
            </w:pPr>
          </w:p>
        </w:tc>
        <w:tc>
          <w:tcPr>
            <w:tcW w:w="3600" w:type="dxa"/>
            <w:gridSpan w:val="2"/>
            <w:shd w:val="clear" w:color="auto" w:fill="BFBFBF" w:themeFill="background1" w:themeFillShade="BF"/>
          </w:tcPr>
          <w:p w:rsidR="00AD4C82" w:rsidRPr="00AD4C82" w:rsidRDefault="00AD4C82" w:rsidP="006C045C">
            <w:pPr>
              <w:spacing w:line="360" w:lineRule="auto"/>
              <w:rPr>
                <w:rFonts w:ascii="Times New Roman" w:hAnsi="Times New Roman"/>
                <w:b/>
                <w:sz w:val="24"/>
                <w:szCs w:val="24"/>
              </w:rPr>
            </w:pPr>
            <w:r w:rsidRPr="00AD4C82">
              <w:rPr>
                <w:rFonts w:ascii="Times New Roman" w:hAnsi="Times New Roman"/>
                <w:b/>
                <w:sz w:val="24"/>
                <w:szCs w:val="24"/>
              </w:rPr>
              <w:t>Household asset</w:t>
            </w:r>
          </w:p>
        </w:tc>
        <w:tc>
          <w:tcPr>
            <w:tcW w:w="2898" w:type="dxa"/>
            <w:gridSpan w:val="2"/>
            <w:shd w:val="clear" w:color="auto" w:fill="BFBFBF" w:themeFill="background1" w:themeFillShade="BF"/>
          </w:tcPr>
          <w:p w:rsidR="00AD4C82" w:rsidRPr="00AD4C82" w:rsidRDefault="00AD4C82" w:rsidP="006C045C">
            <w:pPr>
              <w:spacing w:line="360" w:lineRule="auto"/>
              <w:rPr>
                <w:rFonts w:ascii="Times New Roman" w:hAnsi="Times New Roman"/>
                <w:b/>
                <w:sz w:val="24"/>
                <w:szCs w:val="24"/>
              </w:rPr>
            </w:pPr>
            <w:r w:rsidRPr="00AD4C82">
              <w:rPr>
                <w:rFonts w:ascii="Times New Roman" w:hAnsi="Times New Roman"/>
                <w:b/>
                <w:sz w:val="24"/>
                <w:szCs w:val="24"/>
              </w:rPr>
              <w:t xml:space="preserve">Productive asset </w:t>
            </w:r>
          </w:p>
        </w:tc>
      </w:tr>
      <w:tr w:rsidR="00AD4C82" w:rsidTr="00AD4C82">
        <w:tc>
          <w:tcPr>
            <w:tcW w:w="3078" w:type="dxa"/>
            <w:vMerge/>
            <w:shd w:val="clear" w:color="auto" w:fill="BFBFBF" w:themeFill="background1" w:themeFillShade="BF"/>
          </w:tcPr>
          <w:p w:rsidR="00AD4C82" w:rsidRPr="00AD4C82" w:rsidRDefault="00AD4C82" w:rsidP="006C045C">
            <w:pPr>
              <w:spacing w:line="360" w:lineRule="auto"/>
              <w:rPr>
                <w:rFonts w:ascii="Times New Roman" w:hAnsi="Times New Roman"/>
                <w:b/>
                <w:sz w:val="24"/>
                <w:szCs w:val="24"/>
              </w:rPr>
            </w:pPr>
          </w:p>
        </w:tc>
        <w:tc>
          <w:tcPr>
            <w:tcW w:w="1890" w:type="dxa"/>
            <w:shd w:val="clear" w:color="auto" w:fill="BFBFBF" w:themeFill="background1" w:themeFillShade="BF"/>
          </w:tcPr>
          <w:p w:rsidR="00AD4C82" w:rsidRPr="00AD4C82" w:rsidRDefault="00AD4C82" w:rsidP="00CC7AF1">
            <w:pPr>
              <w:spacing w:line="360" w:lineRule="auto"/>
              <w:rPr>
                <w:rFonts w:ascii="Times New Roman" w:hAnsi="Times New Roman"/>
                <w:b/>
                <w:sz w:val="24"/>
                <w:szCs w:val="24"/>
              </w:rPr>
            </w:pPr>
            <w:r w:rsidRPr="00AD4C82">
              <w:rPr>
                <w:rFonts w:ascii="Times New Roman" w:hAnsi="Times New Roman"/>
                <w:b/>
                <w:sz w:val="24"/>
                <w:szCs w:val="24"/>
              </w:rPr>
              <w:t xml:space="preserve">Frequency </w:t>
            </w:r>
          </w:p>
        </w:tc>
        <w:tc>
          <w:tcPr>
            <w:tcW w:w="1710" w:type="dxa"/>
            <w:shd w:val="clear" w:color="auto" w:fill="BFBFBF" w:themeFill="background1" w:themeFillShade="BF"/>
          </w:tcPr>
          <w:p w:rsidR="00AD4C82" w:rsidRPr="00AD4C82" w:rsidRDefault="00AD4C82" w:rsidP="00CC7AF1">
            <w:pPr>
              <w:spacing w:line="360" w:lineRule="auto"/>
              <w:rPr>
                <w:rFonts w:ascii="Times New Roman" w:hAnsi="Times New Roman"/>
                <w:b/>
                <w:sz w:val="24"/>
                <w:szCs w:val="24"/>
              </w:rPr>
            </w:pPr>
            <w:r w:rsidRPr="00AD4C82">
              <w:rPr>
                <w:rFonts w:ascii="Times New Roman" w:hAnsi="Times New Roman"/>
                <w:b/>
                <w:sz w:val="24"/>
                <w:szCs w:val="24"/>
              </w:rPr>
              <w:t xml:space="preserve">Percent </w:t>
            </w:r>
          </w:p>
        </w:tc>
        <w:tc>
          <w:tcPr>
            <w:tcW w:w="1440" w:type="dxa"/>
            <w:shd w:val="clear" w:color="auto" w:fill="BFBFBF" w:themeFill="background1" w:themeFillShade="BF"/>
          </w:tcPr>
          <w:p w:rsidR="00AD4C82" w:rsidRPr="00AD4C82" w:rsidRDefault="00AD4C82" w:rsidP="00CC7AF1">
            <w:pPr>
              <w:spacing w:line="360" w:lineRule="auto"/>
              <w:rPr>
                <w:rFonts w:ascii="Times New Roman" w:hAnsi="Times New Roman"/>
                <w:b/>
                <w:sz w:val="24"/>
                <w:szCs w:val="24"/>
              </w:rPr>
            </w:pPr>
            <w:r w:rsidRPr="00AD4C82">
              <w:rPr>
                <w:rFonts w:ascii="Times New Roman" w:hAnsi="Times New Roman"/>
                <w:b/>
                <w:sz w:val="24"/>
                <w:szCs w:val="24"/>
              </w:rPr>
              <w:t xml:space="preserve">Frequency </w:t>
            </w:r>
          </w:p>
        </w:tc>
        <w:tc>
          <w:tcPr>
            <w:tcW w:w="1458" w:type="dxa"/>
            <w:shd w:val="clear" w:color="auto" w:fill="BFBFBF" w:themeFill="background1" w:themeFillShade="BF"/>
          </w:tcPr>
          <w:p w:rsidR="00AD4C82" w:rsidRPr="00AD4C82" w:rsidRDefault="00AD4C82" w:rsidP="00CC7AF1">
            <w:pPr>
              <w:spacing w:line="360" w:lineRule="auto"/>
              <w:rPr>
                <w:rFonts w:ascii="Times New Roman" w:hAnsi="Times New Roman"/>
                <w:b/>
                <w:sz w:val="24"/>
                <w:szCs w:val="24"/>
              </w:rPr>
            </w:pPr>
            <w:r w:rsidRPr="00AD4C82">
              <w:rPr>
                <w:rFonts w:ascii="Times New Roman" w:hAnsi="Times New Roman"/>
                <w:b/>
                <w:sz w:val="24"/>
                <w:szCs w:val="24"/>
              </w:rPr>
              <w:t xml:space="preserve">Percent </w:t>
            </w:r>
          </w:p>
        </w:tc>
      </w:tr>
      <w:tr w:rsidR="00AD4C82" w:rsidTr="00AD4C82">
        <w:tc>
          <w:tcPr>
            <w:tcW w:w="3078" w:type="dxa"/>
          </w:tcPr>
          <w:p w:rsidR="00AD4C82" w:rsidRDefault="00AD4C82" w:rsidP="00CC7AF1">
            <w:pPr>
              <w:spacing w:line="360" w:lineRule="auto"/>
              <w:rPr>
                <w:rFonts w:ascii="Times New Roman" w:hAnsi="Times New Roman"/>
                <w:sz w:val="24"/>
                <w:szCs w:val="24"/>
              </w:rPr>
            </w:pPr>
            <w:r>
              <w:rPr>
                <w:rFonts w:ascii="Times New Roman" w:hAnsi="Times New Roman"/>
                <w:sz w:val="24"/>
                <w:szCs w:val="24"/>
              </w:rPr>
              <w:t xml:space="preserve">No </w:t>
            </w:r>
          </w:p>
        </w:tc>
        <w:tc>
          <w:tcPr>
            <w:tcW w:w="189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12</w:t>
            </w:r>
          </w:p>
        </w:tc>
        <w:tc>
          <w:tcPr>
            <w:tcW w:w="171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10.9%</w:t>
            </w:r>
          </w:p>
        </w:tc>
        <w:tc>
          <w:tcPr>
            <w:tcW w:w="144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9</w:t>
            </w:r>
          </w:p>
        </w:tc>
        <w:tc>
          <w:tcPr>
            <w:tcW w:w="1458"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8.2%</w:t>
            </w:r>
          </w:p>
        </w:tc>
      </w:tr>
      <w:tr w:rsidR="00AD4C82" w:rsidTr="00AD4C82">
        <w:trPr>
          <w:trHeight w:val="422"/>
        </w:trPr>
        <w:tc>
          <w:tcPr>
            <w:tcW w:w="3078" w:type="dxa"/>
          </w:tcPr>
          <w:p w:rsidR="00AD4C82" w:rsidRDefault="00AD4C82" w:rsidP="00CC7AF1">
            <w:pPr>
              <w:spacing w:line="360" w:lineRule="auto"/>
              <w:rPr>
                <w:rFonts w:ascii="Times New Roman" w:hAnsi="Times New Roman"/>
                <w:sz w:val="24"/>
                <w:szCs w:val="24"/>
              </w:rPr>
            </w:pPr>
            <w:r>
              <w:rPr>
                <w:rFonts w:ascii="Times New Roman" w:hAnsi="Times New Roman"/>
                <w:sz w:val="24"/>
                <w:szCs w:val="24"/>
              </w:rPr>
              <w:t>Yes because of PSNP-PAP</w:t>
            </w:r>
          </w:p>
        </w:tc>
        <w:tc>
          <w:tcPr>
            <w:tcW w:w="189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78</w:t>
            </w:r>
          </w:p>
        </w:tc>
        <w:tc>
          <w:tcPr>
            <w:tcW w:w="171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70.9%</w:t>
            </w:r>
          </w:p>
        </w:tc>
        <w:tc>
          <w:tcPr>
            <w:tcW w:w="144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83</w:t>
            </w:r>
          </w:p>
        </w:tc>
        <w:tc>
          <w:tcPr>
            <w:tcW w:w="1458"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75.5%</w:t>
            </w:r>
          </w:p>
        </w:tc>
      </w:tr>
      <w:tr w:rsidR="00AD4C82" w:rsidTr="00AD4C82">
        <w:tc>
          <w:tcPr>
            <w:tcW w:w="3078" w:type="dxa"/>
          </w:tcPr>
          <w:p w:rsidR="00AD4C82" w:rsidRDefault="00AD4C82" w:rsidP="00CC7AF1">
            <w:pPr>
              <w:spacing w:line="360" w:lineRule="auto"/>
              <w:rPr>
                <w:rFonts w:ascii="Times New Roman" w:hAnsi="Times New Roman"/>
                <w:sz w:val="24"/>
                <w:szCs w:val="24"/>
              </w:rPr>
            </w:pPr>
            <w:r>
              <w:rPr>
                <w:rFonts w:ascii="Times New Roman" w:hAnsi="Times New Roman"/>
                <w:sz w:val="24"/>
                <w:szCs w:val="24"/>
              </w:rPr>
              <w:t xml:space="preserve">Yes for other programmes </w:t>
            </w:r>
          </w:p>
        </w:tc>
        <w:tc>
          <w:tcPr>
            <w:tcW w:w="189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20</w:t>
            </w:r>
          </w:p>
        </w:tc>
        <w:tc>
          <w:tcPr>
            <w:tcW w:w="171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18.2%</w:t>
            </w:r>
          </w:p>
        </w:tc>
        <w:tc>
          <w:tcPr>
            <w:tcW w:w="144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18</w:t>
            </w:r>
          </w:p>
        </w:tc>
        <w:tc>
          <w:tcPr>
            <w:tcW w:w="1458"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16.3%</w:t>
            </w:r>
          </w:p>
        </w:tc>
      </w:tr>
      <w:tr w:rsidR="00AD4C82" w:rsidTr="00AD4C82">
        <w:tc>
          <w:tcPr>
            <w:tcW w:w="3078" w:type="dxa"/>
          </w:tcPr>
          <w:p w:rsidR="00AD4C82" w:rsidRDefault="00AD4C82" w:rsidP="00CC7AF1">
            <w:pPr>
              <w:spacing w:line="360" w:lineRule="auto"/>
              <w:rPr>
                <w:rFonts w:ascii="Times New Roman" w:hAnsi="Times New Roman"/>
                <w:sz w:val="24"/>
                <w:szCs w:val="24"/>
              </w:rPr>
            </w:pPr>
            <w:r>
              <w:rPr>
                <w:rFonts w:ascii="Times New Roman" w:hAnsi="Times New Roman"/>
                <w:sz w:val="24"/>
                <w:szCs w:val="24"/>
              </w:rPr>
              <w:t xml:space="preserve">Total </w:t>
            </w:r>
          </w:p>
        </w:tc>
        <w:tc>
          <w:tcPr>
            <w:tcW w:w="189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110</w:t>
            </w:r>
          </w:p>
        </w:tc>
        <w:tc>
          <w:tcPr>
            <w:tcW w:w="171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100%</w:t>
            </w:r>
          </w:p>
        </w:tc>
        <w:tc>
          <w:tcPr>
            <w:tcW w:w="1440"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110</w:t>
            </w:r>
          </w:p>
        </w:tc>
        <w:tc>
          <w:tcPr>
            <w:tcW w:w="1458" w:type="dxa"/>
          </w:tcPr>
          <w:p w:rsidR="00AD4C82" w:rsidRDefault="00455DF5" w:rsidP="00CC7AF1">
            <w:pPr>
              <w:spacing w:line="360" w:lineRule="auto"/>
              <w:rPr>
                <w:rFonts w:ascii="Times New Roman" w:hAnsi="Times New Roman"/>
                <w:sz w:val="24"/>
                <w:szCs w:val="24"/>
              </w:rPr>
            </w:pPr>
            <w:r>
              <w:rPr>
                <w:rFonts w:ascii="Times New Roman" w:hAnsi="Times New Roman"/>
                <w:sz w:val="24"/>
                <w:szCs w:val="24"/>
              </w:rPr>
              <w:t>110</w:t>
            </w:r>
          </w:p>
        </w:tc>
      </w:tr>
    </w:tbl>
    <w:p w:rsidR="00AD4C82" w:rsidRDefault="00AD4C82" w:rsidP="006C045C">
      <w:pPr>
        <w:spacing w:line="480" w:lineRule="auto"/>
        <w:rPr>
          <w:rFonts w:ascii="Times New Roman" w:hAnsi="Times New Roman"/>
          <w:sz w:val="24"/>
          <w:szCs w:val="24"/>
        </w:rPr>
      </w:pPr>
      <w:r>
        <w:rPr>
          <w:rFonts w:ascii="Times New Roman" w:hAnsi="Times New Roman"/>
          <w:sz w:val="24"/>
          <w:szCs w:val="24"/>
        </w:rPr>
        <w:t xml:space="preserve">         </w:t>
      </w:r>
      <w:r w:rsidRPr="0029742C">
        <w:rPr>
          <w:rFonts w:ascii="Times New Roman" w:hAnsi="Times New Roman"/>
          <w:sz w:val="24"/>
          <w:szCs w:val="24"/>
        </w:rPr>
        <w:t>Source; Household survey, 2011</w:t>
      </w:r>
    </w:p>
    <w:p w:rsidR="00AD4C82" w:rsidRDefault="00A45D3C" w:rsidP="006C045C">
      <w:pPr>
        <w:spacing w:line="480" w:lineRule="auto"/>
        <w:rPr>
          <w:rFonts w:ascii="Times New Roman" w:hAnsi="Times New Roman"/>
          <w:sz w:val="24"/>
          <w:szCs w:val="24"/>
        </w:rPr>
      </w:pPr>
      <w:r>
        <w:rPr>
          <w:rFonts w:ascii="Times New Roman" w:hAnsi="Times New Roman"/>
          <w:sz w:val="24"/>
          <w:szCs w:val="24"/>
        </w:rPr>
        <w:t xml:space="preserve">From this </w:t>
      </w:r>
      <w:r w:rsidR="00BC33F7">
        <w:rPr>
          <w:rFonts w:ascii="Times New Roman" w:hAnsi="Times New Roman"/>
          <w:sz w:val="24"/>
          <w:szCs w:val="24"/>
        </w:rPr>
        <w:t>result,</w:t>
      </w:r>
      <w:r>
        <w:rPr>
          <w:rFonts w:ascii="Times New Roman" w:hAnsi="Times New Roman"/>
          <w:sz w:val="24"/>
          <w:szCs w:val="24"/>
        </w:rPr>
        <w:t xml:space="preserve"> one can deduct that the PSNP-PAP is playing a significant role in </w:t>
      </w:r>
      <w:r w:rsidR="00B44E53">
        <w:rPr>
          <w:rFonts w:ascii="Times New Roman" w:hAnsi="Times New Roman"/>
          <w:sz w:val="24"/>
          <w:szCs w:val="24"/>
        </w:rPr>
        <w:t>reducing</w:t>
      </w:r>
      <w:r>
        <w:rPr>
          <w:rFonts w:ascii="Times New Roman" w:hAnsi="Times New Roman"/>
          <w:sz w:val="24"/>
          <w:szCs w:val="24"/>
        </w:rPr>
        <w:t xml:space="preserve"> household asset depletion and at same time asset building. In other words, PSNP-PAP is trying to meet one of its objectives.</w:t>
      </w:r>
    </w:p>
    <w:p w:rsidR="00A45D3C" w:rsidRDefault="00B44E53" w:rsidP="006C045C">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The PSNP-PAP </w:t>
      </w:r>
      <w:r w:rsidR="00CC5E2C">
        <w:rPr>
          <w:rFonts w:ascii="Times New Roman" w:hAnsi="Times New Roman"/>
          <w:sz w:val="24"/>
          <w:szCs w:val="24"/>
        </w:rPr>
        <w:t>has</w:t>
      </w:r>
      <w:r>
        <w:rPr>
          <w:rFonts w:ascii="Times New Roman" w:hAnsi="Times New Roman"/>
          <w:sz w:val="24"/>
          <w:szCs w:val="24"/>
        </w:rPr>
        <w:t xml:space="preserve"> also paramount importance in avoiding the sell of livestock and even acquiring a new livestock asset benefited from the household package, which is given for the beneficiaries. From table 5.</w:t>
      </w:r>
      <w:r w:rsidR="00A139C9">
        <w:rPr>
          <w:rFonts w:ascii="Times New Roman" w:hAnsi="Times New Roman"/>
          <w:sz w:val="24"/>
          <w:szCs w:val="24"/>
        </w:rPr>
        <w:t>8</w:t>
      </w:r>
      <w:r>
        <w:rPr>
          <w:rFonts w:ascii="Times New Roman" w:hAnsi="Times New Roman"/>
          <w:sz w:val="24"/>
          <w:szCs w:val="24"/>
        </w:rPr>
        <w:t xml:space="preserve"> one can understand that the households either acquired new livestock assets or avoided the depletion. From the table, most of the number of households who do not have livestock assets decreased after PSNP-PAP.</w:t>
      </w:r>
      <w:r w:rsidR="00A139C9">
        <w:rPr>
          <w:rFonts w:ascii="Times New Roman" w:hAnsi="Times New Roman"/>
          <w:sz w:val="24"/>
          <w:szCs w:val="24"/>
        </w:rPr>
        <w:t xml:space="preserve"> </w:t>
      </w:r>
    </w:p>
    <w:p w:rsidR="00A139C9" w:rsidRDefault="00A139C9" w:rsidP="006C045C">
      <w:pPr>
        <w:spacing w:after="0" w:line="480" w:lineRule="auto"/>
        <w:jc w:val="both"/>
        <w:rPr>
          <w:rFonts w:ascii="Times New Roman" w:hAnsi="Times New Roman"/>
          <w:sz w:val="24"/>
          <w:szCs w:val="24"/>
        </w:rPr>
      </w:pPr>
      <w:r>
        <w:rPr>
          <w:rFonts w:ascii="Times New Roman" w:hAnsi="Times New Roman"/>
          <w:sz w:val="24"/>
          <w:szCs w:val="24"/>
        </w:rPr>
        <w:t xml:space="preserve">Respondents were also asked the reasons for the improvement of the livestock improvement; large number of the households </w:t>
      </w:r>
      <w:r w:rsidR="0006640F">
        <w:rPr>
          <w:rFonts w:ascii="Times New Roman" w:hAnsi="Times New Roman"/>
          <w:sz w:val="24"/>
          <w:szCs w:val="24"/>
        </w:rPr>
        <w:t>(77</w:t>
      </w:r>
      <w:r w:rsidR="00125F78">
        <w:rPr>
          <w:rFonts w:ascii="Times New Roman" w:hAnsi="Times New Roman"/>
          <w:sz w:val="24"/>
          <w:szCs w:val="24"/>
        </w:rPr>
        <w:t xml:space="preserve"> </w:t>
      </w:r>
      <w:r>
        <w:rPr>
          <w:rFonts w:ascii="Times New Roman" w:hAnsi="Times New Roman"/>
          <w:sz w:val="24"/>
          <w:szCs w:val="24"/>
        </w:rPr>
        <w:t>% out of those who said there is improvement) credited the PSNP-PAP whereas the remaining (</w:t>
      </w:r>
      <w:r w:rsidR="00125F78">
        <w:rPr>
          <w:rFonts w:ascii="Times New Roman" w:hAnsi="Times New Roman"/>
          <w:sz w:val="24"/>
          <w:szCs w:val="24"/>
        </w:rPr>
        <w:t>33</w:t>
      </w:r>
      <w:r>
        <w:rPr>
          <w:rFonts w:ascii="Times New Roman" w:hAnsi="Times New Roman"/>
          <w:sz w:val="24"/>
          <w:szCs w:val="24"/>
        </w:rPr>
        <w:t xml:space="preserve">%) gave the credit to other reasons. It is only </w:t>
      </w:r>
      <w:r w:rsidR="00125F78">
        <w:rPr>
          <w:rFonts w:ascii="Times New Roman" w:hAnsi="Times New Roman"/>
          <w:sz w:val="24"/>
          <w:szCs w:val="24"/>
        </w:rPr>
        <w:t>22</w:t>
      </w:r>
      <w:r>
        <w:rPr>
          <w:rFonts w:ascii="Times New Roman" w:hAnsi="Times New Roman"/>
          <w:sz w:val="24"/>
          <w:szCs w:val="24"/>
        </w:rPr>
        <w:t xml:space="preserve">% of the total households that say ’no’ when they are asked for the improvement (table5.10) </w:t>
      </w:r>
    </w:p>
    <w:p w:rsidR="00A139C9" w:rsidRPr="00FE0D00" w:rsidRDefault="00A139C9" w:rsidP="006C045C">
      <w:pPr>
        <w:pStyle w:val="CharChar3Char1CharChar1"/>
        <w:spacing w:line="480" w:lineRule="auto"/>
      </w:pPr>
      <w:r w:rsidRPr="00FE0D00">
        <w:t>Table 5</w:t>
      </w:r>
      <w:r w:rsidR="00125F78" w:rsidRPr="00FE0D00">
        <w:t>.10</w:t>
      </w:r>
      <w:r w:rsidRPr="00FE0D00">
        <w:t xml:space="preserve"> Response to the</w:t>
      </w:r>
      <w:r w:rsidR="00125F78" w:rsidRPr="00FE0D00">
        <w:t xml:space="preserve"> </w:t>
      </w:r>
      <w:r w:rsidRPr="00FE0D00">
        <w:t>improvement of</w:t>
      </w:r>
      <w:r w:rsidR="00BC33F7">
        <w:t xml:space="preserve"> livestock ownership</w:t>
      </w:r>
    </w:p>
    <w:tbl>
      <w:tblPr>
        <w:tblStyle w:val="TableGrid"/>
        <w:tblW w:w="0" w:type="auto"/>
        <w:tblLook w:val="04A0"/>
      </w:tblPr>
      <w:tblGrid>
        <w:gridCol w:w="3438"/>
        <w:gridCol w:w="2070"/>
        <w:gridCol w:w="1800"/>
      </w:tblGrid>
      <w:tr w:rsidR="00A139C9" w:rsidTr="00125F78">
        <w:tc>
          <w:tcPr>
            <w:tcW w:w="3438" w:type="dxa"/>
            <w:shd w:val="clear" w:color="auto" w:fill="BFBFBF" w:themeFill="background1" w:themeFillShade="BF"/>
          </w:tcPr>
          <w:p w:rsidR="00A139C9" w:rsidRPr="00125F78" w:rsidRDefault="00A139C9"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Responses </w:t>
            </w:r>
          </w:p>
        </w:tc>
        <w:tc>
          <w:tcPr>
            <w:tcW w:w="2070" w:type="dxa"/>
            <w:shd w:val="clear" w:color="auto" w:fill="BFBFBF" w:themeFill="background1" w:themeFillShade="BF"/>
          </w:tcPr>
          <w:p w:rsidR="00A139C9" w:rsidRPr="00125F78" w:rsidRDefault="00A139C9"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Frequency </w:t>
            </w:r>
          </w:p>
        </w:tc>
        <w:tc>
          <w:tcPr>
            <w:tcW w:w="1800" w:type="dxa"/>
            <w:shd w:val="clear" w:color="auto" w:fill="BFBFBF" w:themeFill="background1" w:themeFillShade="BF"/>
          </w:tcPr>
          <w:p w:rsidR="00A139C9" w:rsidRPr="00125F78" w:rsidRDefault="00A139C9"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Percent </w:t>
            </w:r>
          </w:p>
        </w:tc>
      </w:tr>
      <w:tr w:rsidR="00A139C9" w:rsidTr="00125F78">
        <w:tc>
          <w:tcPr>
            <w:tcW w:w="3438"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 xml:space="preserve">No </w:t>
            </w:r>
          </w:p>
        </w:tc>
        <w:tc>
          <w:tcPr>
            <w:tcW w:w="2070"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22</w:t>
            </w:r>
          </w:p>
        </w:tc>
        <w:tc>
          <w:tcPr>
            <w:tcW w:w="1800" w:type="dxa"/>
            <w:vAlign w:val="bottom"/>
          </w:tcPr>
          <w:p w:rsidR="00A139C9" w:rsidRDefault="00A139C9" w:rsidP="006C045C">
            <w:pPr>
              <w:spacing w:line="360" w:lineRule="auto"/>
              <w:jc w:val="right"/>
              <w:rPr>
                <w:color w:val="000000"/>
              </w:rPr>
            </w:pPr>
            <w:r>
              <w:rPr>
                <w:color w:val="000000"/>
              </w:rPr>
              <w:t>20</w:t>
            </w:r>
          </w:p>
        </w:tc>
      </w:tr>
      <w:tr w:rsidR="00A139C9" w:rsidTr="00125F78">
        <w:tc>
          <w:tcPr>
            <w:tcW w:w="3438"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Yes because of PSNP-PAP</w:t>
            </w:r>
          </w:p>
        </w:tc>
        <w:tc>
          <w:tcPr>
            <w:tcW w:w="2070"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68</w:t>
            </w:r>
          </w:p>
        </w:tc>
        <w:tc>
          <w:tcPr>
            <w:tcW w:w="1800" w:type="dxa"/>
            <w:vAlign w:val="bottom"/>
          </w:tcPr>
          <w:p w:rsidR="00A139C9" w:rsidRDefault="00A139C9" w:rsidP="006C045C">
            <w:pPr>
              <w:spacing w:line="360" w:lineRule="auto"/>
              <w:jc w:val="right"/>
              <w:rPr>
                <w:color w:val="000000"/>
              </w:rPr>
            </w:pPr>
            <w:r>
              <w:rPr>
                <w:color w:val="000000"/>
              </w:rPr>
              <w:t>61.8</w:t>
            </w:r>
          </w:p>
        </w:tc>
      </w:tr>
      <w:tr w:rsidR="00A139C9" w:rsidTr="00125F78">
        <w:tc>
          <w:tcPr>
            <w:tcW w:w="3438"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Yes because of other  reasons</w:t>
            </w:r>
          </w:p>
        </w:tc>
        <w:tc>
          <w:tcPr>
            <w:tcW w:w="2070"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20</w:t>
            </w:r>
          </w:p>
        </w:tc>
        <w:tc>
          <w:tcPr>
            <w:tcW w:w="1800" w:type="dxa"/>
            <w:vAlign w:val="bottom"/>
          </w:tcPr>
          <w:p w:rsidR="00A139C9" w:rsidRDefault="00A139C9" w:rsidP="006C045C">
            <w:pPr>
              <w:spacing w:line="360" w:lineRule="auto"/>
              <w:jc w:val="right"/>
              <w:rPr>
                <w:color w:val="000000"/>
              </w:rPr>
            </w:pPr>
            <w:r>
              <w:rPr>
                <w:color w:val="000000"/>
              </w:rPr>
              <w:t>18.2</w:t>
            </w:r>
          </w:p>
        </w:tc>
      </w:tr>
      <w:tr w:rsidR="00A139C9" w:rsidTr="00125F78">
        <w:tc>
          <w:tcPr>
            <w:tcW w:w="3438"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2070" w:type="dxa"/>
          </w:tcPr>
          <w:p w:rsidR="00A139C9" w:rsidRDefault="00A139C9" w:rsidP="006C045C">
            <w:pPr>
              <w:spacing w:line="360" w:lineRule="auto"/>
              <w:jc w:val="both"/>
              <w:rPr>
                <w:rFonts w:ascii="Times New Roman" w:hAnsi="Times New Roman"/>
                <w:sz w:val="24"/>
                <w:szCs w:val="24"/>
              </w:rPr>
            </w:pPr>
            <w:r>
              <w:rPr>
                <w:rFonts w:ascii="Times New Roman" w:hAnsi="Times New Roman"/>
                <w:sz w:val="24"/>
                <w:szCs w:val="24"/>
              </w:rPr>
              <w:t>110</w:t>
            </w:r>
          </w:p>
        </w:tc>
        <w:tc>
          <w:tcPr>
            <w:tcW w:w="1800" w:type="dxa"/>
          </w:tcPr>
          <w:p w:rsidR="00A139C9" w:rsidRDefault="00A139C9" w:rsidP="006C045C">
            <w:pPr>
              <w:spacing w:line="360" w:lineRule="auto"/>
              <w:jc w:val="both"/>
              <w:rPr>
                <w:rFonts w:ascii="Times New Roman" w:hAnsi="Times New Roman"/>
                <w:sz w:val="24"/>
                <w:szCs w:val="24"/>
              </w:rPr>
            </w:pPr>
          </w:p>
        </w:tc>
      </w:tr>
    </w:tbl>
    <w:p w:rsidR="00125F78" w:rsidRDefault="00125F78" w:rsidP="006C045C">
      <w:pPr>
        <w:spacing w:after="0" w:line="480" w:lineRule="auto"/>
        <w:rPr>
          <w:rFonts w:ascii="Times New Roman" w:hAnsi="Times New Roman"/>
          <w:sz w:val="24"/>
          <w:szCs w:val="24"/>
        </w:rPr>
      </w:pPr>
      <w:r w:rsidRPr="0029742C">
        <w:rPr>
          <w:rFonts w:ascii="Times New Roman" w:hAnsi="Times New Roman"/>
          <w:sz w:val="24"/>
          <w:szCs w:val="24"/>
        </w:rPr>
        <w:t>Source; Household survey, 2011</w:t>
      </w:r>
    </w:p>
    <w:p w:rsidR="00D349FB" w:rsidRDefault="001212F0" w:rsidP="006C045C">
      <w:pPr>
        <w:pStyle w:val="Heading3"/>
        <w:numPr>
          <w:ilvl w:val="2"/>
          <w:numId w:val="46"/>
        </w:numPr>
        <w:spacing w:before="0" w:line="480" w:lineRule="auto"/>
      </w:pPr>
      <w:bookmarkStart w:id="105" w:name="_Toc299723843"/>
      <w:r>
        <w:t xml:space="preserve">Financial Capital </w:t>
      </w:r>
      <w:r w:rsidR="00DC078A">
        <w:t>and consumption pattern</w:t>
      </w:r>
      <w:bookmarkEnd w:id="105"/>
      <w:r w:rsidR="00DC078A">
        <w:t xml:space="preserve"> </w:t>
      </w:r>
    </w:p>
    <w:p w:rsidR="00125F78" w:rsidRPr="006765FC" w:rsidRDefault="00125F78" w:rsidP="006C045C">
      <w:pPr>
        <w:spacing w:after="0" w:line="480" w:lineRule="auto"/>
        <w:jc w:val="both"/>
        <w:rPr>
          <w:rFonts w:ascii="Times New Roman" w:hAnsi="Times New Roman"/>
          <w:sz w:val="24"/>
          <w:szCs w:val="24"/>
        </w:rPr>
      </w:pPr>
      <w:r w:rsidRPr="006765FC">
        <w:rPr>
          <w:rFonts w:ascii="Times New Roman" w:hAnsi="Times New Roman"/>
          <w:sz w:val="24"/>
          <w:szCs w:val="24"/>
        </w:rPr>
        <w:t>As it is shown in table 5.11, saving is not made by most of the households</w:t>
      </w:r>
      <w:r w:rsidR="006765FC" w:rsidRPr="006765FC">
        <w:rPr>
          <w:rFonts w:ascii="Times New Roman" w:hAnsi="Times New Roman"/>
          <w:sz w:val="24"/>
          <w:szCs w:val="24"/>
        </w:rPr>
        <w:t xml:space="preserve"> </w:t>
      </w:r>
      <w:r w:rsidRPr="006765FC">
        <w:rPr>
          <w:rFonts w:ascii="Times New Roman" w:hAnsi="Times New Roman"/>
          <w:sz w:val="24"/>
          <w:szCs w:val="24"/>
        </w:rPr>
        <w:t>the number of households that save money</w:t>
      </w:r>
      <w:r w:rsidR="006765FC">
        <w:rPr>
          <w:rFonts w:ascii="Times New Roman" w:hAnsi="Times New Roman"/>
          <w:sz w:val="24"/>
          <w:szCs w:val="24"/>
        </w:rPr>
        <w:t xml:space="preserve"> (31)</w:t>
      </w:r>
      <w:r w:rsidRPr="006765FC">
        <w:rPr>
          <w:rFonts w:ascii="Times New Roman" w:hAnsi="Times New Roman"/>
          <w:sz w:val="24"/>
          <w:szCs w:val="24"/>
        </w:rPr>
        <w:t xml:space="preserve"> is much smaller than </w:t>
      </w:r>
      <w:r w:rsidR="006765FC" w:rsidRPr="006765FC">
        <w:rPr>
          <w:rFonts w:ascii="Times New Roman" w:hAnsi="Times New Roman"/>
          <w:sz w:val="24"/>
          <w:szCs w:val="24"/>
        </w:rPr>
        <w:t>those who don’t save money</w:t>
      </w:r>
      <w:r w:rsidR="006765FC">
        <w:rPr>
          <w:rFonts w:ascii="Times New Roman" w:hAnsi="Times New Roman"/>
          <w:sz w:val="24"/>
          <w:szCs w:val="24"/>
        </w:rPr>
        <w:t xml:space="preserve"> (79).</w:t>
      </w:r>
      <w:r w:rsidR="006765FC" w:rsidRPr="006765FC">
        <w:rPr>
          <w:rFonts w:ascii="Times New Roman" w:hAnsi="Times New Roman"/>
          <w:sz w:val="24"/>
          <w:szCs w:val="24"/>
        </w:rPr>
        <w:t xml:space="preserve"> </w:t>
      </w:r>
    </w:p>
    <w:p w:rsidR="006765FC" w:rsidRPr="00FE0D00" w:rsidRDefault="006765FC" w:rsidP="006C045C">
      <w:pPr>
        <w:pStyle w:val="CharChar3Char1CharChar1"/>
        <w:spacing w:line="480" w:lineRule="auto"/>
      </w:pPr>
      <w:r w:rsidRPr="00FE0D00">
        <w:t xml:space="preserve">Table 5.11 saving culture of the households </w:t>
      </w:r>
    </w:p>
    <w:tbl>
      <w:tblPr>
        <w:tblStyle w:val="TableGrid"/>
        <w:tblW w:w="0" w:type="auto"/>
        <w:tblLook w:val="04A0"/>
      </w:tblPr>
      <w:tblGrid>
        <w:gridCol w:w="2718"/>
        <w:gridCol w:w="2160"/>
        <w:gridCol w:w="1980"/>
      </w:tblGrid>
      <w:tr w:rsidR="006765FC" w:rsidRPr="006765FC" w:rsidTr="006765FC">
        <w:tc>
          <w:tcPr>
            <w:tcW w:w="2718" w:type="dxa"/>
            <w:shd w:val="clear" w:color="auto" w:fill="BFBFBF" w:themeFill="background1" w:themeFillShade="BF"/>
          </w:tcPr>
          <w:p w:rsidR="006765FC" w:rsidRPr="006765FC" w:rsidRDefault="006765FC" w:rsidP="006C045C">
            <w:pPr>
              <w:spacing w:line="360" w:lineRule="auto"/>
              <w:rPr>
                <w:rFonts w:ascii="Times New Roman" w:hAnsi="Times New Roman"/>
                <w:b/>
                <w:sz w:val="24"/>
                <w:szCs w:val="24"/>
              </w:rPr>
            </w:pPr>
            <w:r w:rsidRPr="006765FC">
              <w:rPr>
                <w:rFonts w:ascii="Times New Roman" w:hAnsi="Times New Roman"/>
                <w:b/>
                <w:sz w:val="24"/>
                <w:szCs w:val="24"/>
              </w:rPr>
              <w:t xml:space="preserve">Responses </w:t>
            </w:r>
          </w:p>
        </w:tc>
        <w:tc>
          <w:tcPr>
            <w:tcW w:w="2160" w:type="dxa"/>
            <w:shd w:val="clear" w:color="auto" w:fill="BFBFBF" w:themeFill="background1" w:themeFillShade="BF"/>
          </w:tcPr>
          <w:p w:rsidR="006765FC" w:rsidRPr="006765FC" w:rsidRDefault="006765FC" w:rsidP="006C045C">
            <w:pPr>
              <w:spacing w:line="360" w:lineRule="auto"/>
              <w:rPr>
                <w:rFonts w:ascii="Times New Roman" w:hAnsi="Times New Roman"/>
                <w:b/>
                <w:sz w:val="24"/>
                <w:szCs w:val="24"/>
              </w:rPr>
            </w:pPr>
            <w:r w:rsidRPr="006765FC">
              <w:rPr>
                <w:rFonts w:ascii="Times New Roman" w:hAnsi="Times New Roman"/>
                <w:b/>
                <w:sz w:val="24"/>
                <w:szCs w:val="24"/>
              </w:rPr>
              <w:t xml:space="preserve">Frequency </w:t>
            </w:r>
          </w:p>
        </w:tc>
        <w:tc>
          <w:tcPr>
            <w:tcW w:w="1980" w:type="dxa"/>
            <w:shd w:val="clear" w:color="auto" w:fill="BFBFBF" w:themeFill="background1" w:themeFillShade="BF"/>
          </w:tcPr>
          <w:p w:rsidR="006765FC" w:rsidRPr="006765FC" w:rsidRDefault="006765FC" w:rsidP="006C045C">
            <w:pPr>
              <w:spacing w:line="360" w:lineRule="auto"/>
              <w:rPr>
                <w:rFonts w:ascii="Times New Roman" w:hAnsi="Times New Roman"/>
                <w:b/>
                <w:sz w:val="24"/>
                <w:szCs w:val="24"/>
              </w:rPr>
            </w:pPr>
            <w:r w:rsidRPr="006765FC">
              <w:rPr>
                <w:rFonts w:ascii="Times New Roman" w:hAnsi="Times New Roman"/>
                <w:b/>
                <w:sz w:val="24"/>
                <w:szCs w:val="24"/>
              </w:rPr>
              <w:t xml:space="preserve">Percent </w:t>
            </w:r>
          </w:p>
        </w:tc>
      </w:tr>
      <w:tr w:rsidR="006765FC" w:rsidRPr="006765FC" w:rsidTr="006765FC">
        <w:tc>
          <w:tcPr>
            <w:tcW w:w="2718" w:type="dxa"/>
          </w:tcPr>
          <w:p w:rsidR="006765FC" w:rsidRPr="006765FC" w:rsidRDefault="006765FC" w:rsidP="006C045C">
            <w:pPr>
              <w:spacing w:line="360" w:lineRule="auto"/>
              <w:rPr>
                <w:rFonts w:ascii="Times New Roman" w:hAnsi="Times New Roman"/>
                <w:sz w:val="24"/>
                <w:szCs w:val="24"/>
              </w:rPr>
            </w:pPr>
            <w:r w:rsidRPr="006765FC">
              <w:rPr>
                <w:rFonts w:ascii="Times New Roman" w:hAnsi="Times New Roman"/>
                <w:sz w:val="24"/>
                <w:szCs w:val="24"/>
              </w:rPr>
              <w:t xml:space="preserve">No </w:t>
            </w:r>
          </w:p>
        </w:tc>
        <w:tc>
          <w:tcPr>
            <w:tcW w:w="216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79</w:t>
            </w:r>
          </w:p>
        </w:tc>
        <w:tc>
          <w:tcPr>
            <w:tcW w:w="198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72.8</w:t>
            </w:r>
          </w:p>
        </w:tc>
      </w:tr>
      <w:tr w:rsidR="006765FC" w:rsidRPr="006765FC" w:rsidTr="006765FC">
        <w:tc>
          <w:tcPr>
            <w:tcW w:w="2718" w:type="dxa"/>
          </w:tcPr>
          <w:p w:rsidR="006765FC" w:rsidRPr="006765FC" w:rsidRDefault="006765FC" w:rsidP="006C045C">
            <w:pPr>
              <w:spacing w:line="360" w:lineRule="auto"/>
              <w:rPr>
                <w:rFonts w:ascii="Times New Roman" w:hAnsi="Times New Roman"/>
                <w:sz w:val="24"/>
                <w:szCs w:val="24"/>
              </w:rPr>
            </w:pPr>
            <w:r w:rsidRPr="006765FC">
              <w:rPr>
                <w:rFonts w:ascii="Times New Roman" w:hAnsi="Times New Roman"/>
                <w:sz w:val="24"/>
                <w:szCs w:val="24"/>
              </w:rPr>
              <w:t>yes</w:t>
            </w:r>
          </w:p>
        </w:tc>
        <w:tc>
          <w:tcPr>
            <w:tcW w:w="216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31</w:t>
            </w:r>
          </w:p>
        </w:tc>
        <w:tc>
          <w:tcPr>
            <w:tcW w:w="198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28.2%</w:t>
            </w:r>
          </w:p>
        </w:tc>
      </w:tr>
      <w:tr w:rsidR="006765FC" w:rsidRPr="006765FC" w:rsidTr="006765FC">
        <w:tc>
          <w:tcPr>
            <w:tcW w:w="2718" w:type="dxa"/>
          </w:tcPr>
          <w:p w:rsidR="006765FC" w:rsidRPr="006765FC" w:rsidRDefault="006765FC" w:rsidP="006C045C">
            <w:pPr>
              <w:spacing w:line="360" w:lineRule="auto"/>
              <w:rPr>
                <w:rFonts w:ascii="Times New Roman" w:hAnsi="Times New Roman"/>
                <w:sz w:val="24"/>
                <w:szCs w:val="24"/>
              </w:rPr>
            </w:pPr>
            <w:r w:rsidRPr="006765FC">
              <w:rPr>
                <w:rFonts w:ascii="Times New Roman" w:hAnsi="Times New Roman"/>
                <w:sz w:val="24"/>
                <w:szCs w:val="24"/>
              </w:rPr>
              <w:t xml:space="preserve">Total </w:t>
            </w:r>
          </w:p>
        </w:tc>
        <w:tc>
          <w:tcPr>
            <w:tcW w:w="216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110</w:t>
            </w:r>
          </w:p>
        </w:tc>
        <w:tc>
          <w:tcPr>
            <w:tcW w:w="1980" w:type="dxa"/>
          </w:tcPr>
          <w:p w:rsidR="006765FC" w:rsidRPr="006765FC" w:rsidRDefault="006765FC" w:rsidP="006C045C">
            <w:pPr>
              <w:spacing w:line="360" w:lineRule="auto"/>
              <w:rPr>
                <w:rFonts w:ascii="Times New Roman" w:hAnsi="Times New Roman"/>
                <w:sz w:val="24"/>
                <w:szCs w:val="24"/>
              </w:rPr>
            </w:pPr>
            <w:r>
              <w:rPr>
                <w:rFonts w:ascii="Times New Roman" w:hAnsi="Times New Roman"/>
                <w:sz w:val="24"/>
                <w:szCs w:val="24"/>
              </w:rPr>
              <w:t>100%</w:t>
            </w:r>
          </w:p>
        </w:tc>
      </w:tr>
    </w:tbl>
    <w:p w:rsidR="00EA6E3A" w:rsidRDefault="00EA6E3A" w:rsidP="006C045C">
      <w:pPr>
        <w:spacing w:after="0" w:line="480" w:lineRule="auto"/>
        <w:rPr>
          <w:rFonts w:ascii="Times New Roman" w:hAnsi="Times New Roman"/>
          <w:sz w:val="24"/>
          <w:szCs w:val="24"/>
        </w:rPr>
      </w:pPr>
      <w:r w:rsidRPr="0029742C">
        <w:rPr>
          <w:rFonts w:ascii="Times New Roman" w:hAnsi="Times New Roman"/>
          <w:sz w:val="24"/>
          <w:szCs w:val="24"/>
        </w:rPr>
        <w:t>Source; Household survey, 2011</w:t>
      </w:r>
    </w:p>
    <w:p w:rsidR="00DC078A" w:rsidRDefault="009842C5" w:rsidP="006C045C">
      <w:pPr>
        <w:spacing w:before="240" w:after="0" w:line="480" w:lineRule="auto"/>
        <w:jc w:val="both"/>
        <w:rPr>
          <w:rFonts w:ascii="Times New Roman" w:hAnsi="Times New Roman"/>
          <w:sz w:val="24"/>
          <w:szCs w:val="24"/>
        </w:rPr>
      </w:pPr>
      <w:r>
        <w:rPr>
          <w:rFonts w:ascii="Times New Roman" w:hAnsi="Times New Roman"/>
          <w:sz w:val="24"/>
          <w:szCs w:val="24"/>
        </w:rPr>
        <w:lastRenderedPageBreak/>
        <w:t xml:space="preserve">The effect of the PSNP-PAP on the saving is the </w:t>
      </w:r>
      <w:r w:rsidR="006C045C">
        <w:rPr>
          <w:rFonts w:ascii="Times New Roman" w:hAnsi="Times New Roman"/>
          <w:sz w:val="24"/>
          <w:szCs w:val="24"/>
        </w:rPr>
        <w:t xml:space="preserve">other </w:t>
      </w:r>
      <w:r>
        <w:rPr>
          <w:rFonts w:ascii="Times New Roman" w:hAnsi="Times New Roman"/>
          <w:sz w:val="24"/>
          <w:szCs w:val="24"/>
        </w:rPr>
        <w:t xml:space="preserve">aspect of the study. </w:t>
      </w:r>
      <w:r w:rsidR="00964902">
        <w:rPr>
          <w:rFonts w:ascii="Times New Roman" w:hAnsi="Times New Roman"/>
          <w:sz w:val="24"/>
          <w:szCs w:val="24"/>
        </w:rPr>
        <w:t>64.5 %( 71</w:t>
      </w:r>
      <w:r w:rsidR="00DC078A">
        <w:rPr>
          <w:rFonts w:ascii="Times New Roman" w:hAnsi="Times New Roman"/>
          <w:sz w:val="24"/>
          <w:szCs w:val="24"/>
        </w:rPr>
        <w:t>)</w:t>
      </w:r>
      <w:r>
        <w:rPr>
          <w:rFonts w:ascii="Times New Roman" w:hAnsi="Times New Roman"/>
          <w:sz w:val="24"/>
          <w:szCs w:val="24"/>
        </w:rPr>
        <w:t xml:space="preserve"> of respondents avoided sell of household assets to by food because of safety net. Moreover </w:t>
      </w:r>
      <w:r w:rsidR="00DC078A">
        <w:rPr>
          <w:rFonts w:ascii="Times New Roman" w:hAnsi="Times New Roman"/>
          <w:sz w:val="24"/>
          <w:szCs w:val="24"/>
        </w:rPr>
        <w:t>15.5</w:t>
      </w:r>
      <w:r>
        <w:rPr>
          <w:rFonts w:ascii="Times New Roman" w:hAnsi="Times New Roman"/>
          <w:sz w:val="24"/>
          <w:szCs w:val="24"/>
        </w:rPr>
        <w:t xml:space="preserve">% </w:t>
      </w:r>
      <w:r w:rsidR="00DC078A">
        <w:rPr>
          <w:rFonts w:ascii="Times New Roman" w:hAnsi="Times New Roman"/>
          <w:sz w:val="24"/>
          <w:szCs w:val="24"/>
        </w:rPr>
        <w:t xml:space="preserve">(17) </w:t>
      </w:r>
      <w:r>
        <w:rPr>
          <w:rFonts w:ascii="Times New Roman" w:hAnsi="Times New Roman"/>
          <w:sz w:val="24"/>
          <w:szCs w:val="24"/>
        </w:rPr>
        <w:t xml:space="preserve">of the respondents said that we have avoided </w:t>
      </w:r>
      <w:r w:rsidR="00DC078A">
        <w:rPr>
          <w:rFonts w:ascii="Times New Roman" w:hAnsi="Times New Roman"/>
          <w:sz w:val="24"/>
          <w:szCs w:val="24"/>
        </w:rPr>
        <w:t>sell of household assets</w:t>
      </w:r>
      <w:r>
        <w:rPr>
          <w:rFonts w:ascii="Times New Roman" w:hAnsi="Times New Roman"/>
          <w:sz w:val="24"/>
          <w:szCs w:val="24"/>
        </w:rPr>
        <w:t xml:space="preserve"> but because of other reasons. </w:t>
      </w:r>
      <w:r w:rsidR="006C045C">
        <w:rPr>
          <w:rFonts w:ascii="Times New Roman" w:hAnsi="Times New Roman"/>
          <w:sz w:val="24"/>
          <w:szCs w:val="24"/>
        </w:rPr>
        <w:t xml:space="preserve"> </w:t>
      </w:r>
      <w:r w:rsidR="00DC078A">
        <w:rPr>
          <w:rFonts w:ascii="Times New Roman" w:hAnsi="Times New Roman"/>
          <w:sz w:val="24"/>
          <w:szCs w:val="24"/>
        </w:rPr>
        <w:t xml:space="preserve">The contribution of the programme to food consumption pattern is also significant. As presented in the table </w:t>
      </w:r>
      <w:r w:rsidR="00EA6E3A">
        <w:rPr>
          <w:rFonts w:ascii="Times New Roman" w:hAnsi="Times New Roman"/>
          <w:sz w:val="24"/>
          <w:szCs w:val="24"/>
        </w:rPr>
        <w:t>99</w:t>
      </w:r>
      <w:r w:rsidR="00DC078A">
        <w:rPr>
          <w:rFonts w:ascii="Times New Roman" w:hAnsi="Times New Roman"/>
          <w:sz w:val="24"/>
          <w:szCs w:val="24"/>
        </w:rPr>
        <w:t xml:space="preserve"> (</w:t>
      </w:r>
      <w:r w:rsidR="00EA6E3A">
        <w:rPr>
          <w:rFonts w:ascii="Times New Roman" w:hAnsi="Times New Roman"/>
          <w:sz w:val="24"/>
          <w:szCs w:val="24"/>
        </w:rPr>
        <w:t>90</w:t>
      </w:r>
      <w:r w:rsidR="00DC078A">
        <w:rPr>
          <w:rFonts w:ascii="Times New Roman" w:hAnsi="Times New Roman"/>
          <w:sz w:val="24"/>
          <w:szCs w:val="24"/>
        </w:rPr>
        <w:t>%) of the respondents responded that they have consumed more or better food this year than the year before.</w:t>
      </w:r>
      <w:r w:rsidR="006C045C">
        <w:rPr>
          <w:rFonts w:ascii="Times New Roman" w:hAnsi="Times New Roman"/>
          <w:sz w:val="24"/>
          <w:szCs w:val="24"/>
        </w:rPr>
        <w:t xml:space="preserve"> </w:t>
      </w:r>
      <w:r w:rsidR="00DC078A">
        <w:rPr>
          <w:rFonts w:ascii="Times New Roman" w:hAnsi="Times New Roman"/>
          <w:sz w:val="24"/>
          <w:szCs w:val="24"/>
        </w:rPr>
        <w:t xml:space="preserve"> From these respondents </w:t>
      </w:r>
      <w:r w:rsidR="00EA6E3A">
        <w:rPr>
          <w:rFonts w:ascii="Times New Roman" w:hAnsi="Times New Roman"/>
          <w:sz w:val="24"/>
          <w:szCs w:val="24"/>
        </w:rPr>
        <w:t>68</w:t>
      </w:r>
      <w:r w:rsidR="00DC078A">
        <w:rPr>
          <w:rFonts w:ascii="Times New Roman" w:hAnsi="Times New Roman"/>
          <w:sz w:val="24"/>
          <w:szCs w:val="24"/>
        </w:rPr>
        <w:t xml:space="preserve">% and </w:t>
      </w:r>
      <w:r w:rsidR="00EA6E3A">
        <w:rPr>
          <w:rFonts w:ascii="Times New Roman" w:hAnsi="Times New Roman"/>
          <w:sz w:val="24"/>
          <w:szCs w:val="24"/>
        </w:rPr>
        <w:t>31</w:t>
      </w:r>
      <w:r w:rsidR="00DC078A">
        <w:rPr>
          <w:rFonts w:ascii="Times New Roman" w:hAnsi="Times New Roman"/>
          <w:sz w:val="24"/>
          <w:szCs w:val="24"/>
        </w:rPr>
        <w:t>% said it is because of the PSNP-</w:t>
      </w:r>
      <w:r w:rsidR="00EA6E3A">
        <w:rPr>
          <w:rFonts w:ascii="Times New Roman" w:hAnsi="Times New Roman"/>
          <w:sz w:val="24"/>
          <w:szCs w:val="24"/>
        </w:rPr>
        <w:t>PAP and</w:t>
      </w:r>
      <w:r w:rsidR="00DC078A">
        <w:rPr>
          <w:rFonts w:ascii="Times New Roman" w:hAnsi="Times New Roman"/>
          <w:sz w:val="24"/>
          <w:szCs w:val="24"/>
        </w:rPr>
        <w:t xml:space="preserve"> other reasons respectively.</w:t>
      </w:r>
    </w:p>
    <w:p w:rsidR="00DC078A" w:rsidRPr="00FE0D00" w:rsidRDefault="00DC078A" w:rsidP="006C045C">
      <w:pPr>
        <w:pStyle w:val="CharChar3Char1CharChar1"/>
        <w:spacing w:before="240" w:after="200" w:line="360" w:lineRule="auto"/>
      </w:pPr>
      <w:r w:rsidRPr="00FE0D00">
        <w:t>Table 5.12 responses of respondents for consuming more food or better food this year than last year</w:t>
      </w:r>
    </w:p>
    <w:tbl>
      <w:tblPr>
        <w:tblStyle w:val="TableGrid"/>
        <w:tblW w:w="0" w:type="auto"/>
        <w:tblLook w:val="04A0"/>
      </w:tblPr>
      <w:tblGrid>
        <w:gridCol w:w="3438"/>
        <w:gridCol w:w="2070"/>
        <w:gridCol w:w="1800"/>
      </w:tblGrid>
      <w:tr w:rsidR="00DC078A" w:rsidTr="009A0376">
        <w:tc>
          <w:tcPr>
            <w:tcW w:w="3438" w:type="dxa"/>
            <w:shd w:val="clear" w:color="auto" w:fill="BFBFBF" w:themeFill="background1" w:themeFillShade="BF"/>
          </w:tcPr>
          <w:p w:rsidR="00DC078A" w:rsidRPr="00125F78" w:rsidRDefault="00DC078A"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Responses </w:t>
            </w:r>
          </w:p>
        </w:tc>
        <w:tc>
          <w:tcPr>
            <w:tcW w:w="2070" w:type="dxa"/>
            <w:shd w:val="clear" w:color="auto" w:fill="BFBFBF" w:themeFill="background1" w:themeFillShade="BF"/>
          </w:tcPr>
          <w:p w:rsidR="00DC078A" w:rsidRPr="00125F78" w:rsidRDefault="00DC078A"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Frequency </w:t>
            </w:r>
          </w:p>
        </w:tc>
        <w:tc>
          <w:tcPr>
            <w:tcW w:w="1800" w:type="dxa"/>
            <w:shd w:val="clear" w:color="auto" w:fill="BFBFBF" w:themeFill="background1" w:themeFillShade="BF"/>
          </w:tcPr>
          <w:p w:rsidR="00DC078A" w:rsidRPr="00125F78" w:rsidRDefault="00DC078A" w:rsidP="006C045C">
            <w:pPr>
              <w:spacing w:line="360" w:lineRule="auto"/>
              <w:jc w:val="both"/>
              <w:rPr>
                <w:rFonts w:ascii="Times New Roman" w:hAnsi="Times New Roman"/>
                <w:b/>
                <w:sz w:val="24"/>
                <w:szCs w:val="24"/>
              </w:rPr>
            </w:pPr>
            <w:r w:rsidRPr="00125F78">
              <w:rPr>
                <w:rFonts w:ascii="Times New Roman" w:hAnsi="Times New Roman"/>
                <w:b/>
                <w:sz w:val="24"/>
                <w:szCs w:val="24"/>
              </w:rPr>
              <w:t xml:space="preserve">Percent </w:t>
            </w:r>
          </w:p>
        </w:tc>
      </w:tr>
      <w:tr w:rsidR="00DC078A" w:rsidTr="009A0376">
        <w:tc>
          <w:tcPr>
            <w:tcW w:w="3438"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 xml:space="preserve">No </w:t>
            </w:r>
          </w:p>
        </w:tc>
        <w:tc>
          <w:tcPr>
            <w:tcW w:w="2070" w:type="dxa"/>
          </w:tcPr>
          <w:p w:rsidR="00DC078A" w:rsidRDefault="00EA6E3A" w:rsidP="006C045C">
            <w:pPr>
              <w:spacing w:line="360" w:lineRule="auto"/>
              <w:jc w:val="both"/>
              <w:rPr>
                <w:rFonts w:ascii="Times New Roman" w:hAnsi="Times New Roman"/>
                <w:sz w:val="24"/>
                <w:szCs w:val="24"/>
              </w:rPr>
            </w:pPr>
            <w:r>
              <w:rPr>
                <w:rFonts w:ascii="Times New Roman" w:hAnsi="Times New Roman"/>
                <w:sz w:val="24"/>
                <w:szCs w:val="24"/>
              </w:rPr>
              <w:t>11</w:t>
            </w:r>
          </w:p>
        </w:tc>
        <w:tc>
          <w:tcPr>
            <w:tcW w:w="1800" w:type="dxa"/>
            <w:vAlign w:val="bottom"/>
          </w:tcPr>
          <w:p w:rsidR="00DC078A" w:rsidRPr="009D0377" w:rsidRDefault="00EA6E3A" w:rsidP="006C045C">
            <w:pPr>
              <w:spacing w:line="360" w:lineRule="auto"/>
              <w:jc w:val="both"/>
              <w:rPr>
                <w:rFonts w:ascii="Times New Roman" w:hAnsi="Times New Roman"/>
                <w:sz w:val="24"/>
                <w:szCs w:val="24"/>
              </w:rPr>
            </w:pPr>
            <w:r w:rsidRPr="009D0377">
              <w:rPr>
                <w:rFonts w:ascii="Times New Roman" w:hAnsi="Times New Roman"/>
                <w:sz w:val="24"/>
                <w:szCs w:val="24"/>
              </w:rPr>
              <w:t>1</w:t>
            </w:r>
            <w:r w:rsidR="00DC078A" w:rsidRPr="009D0377">
              <w:rPr>
                <w:rFonts w:ascii="Times New Roman" w:hAnsi="Times New Roman"/>
                <w:sz w:val="24"/>
                <w:szCs w:val="24"/>
              </w:rPr>
              <w:t>0</w:t>
            </w:r>
          </w:p>
        </w:tc>
      </w:tr>
      <w:tr w:rsidR="00DC078A" w:rsidTr="009A0376">
        <w:tc>
          <w:tcPr>
            <w:tcW w:w="3438"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Yes because of PSNP-PAP</w:t>
            </w:r>
          </w:p>
        </w:tc>
        <w:tc>
          <w:tcPr>
            <w:tcW w:w="2070"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68</w:t>
            </w:r>
          </w:p>
        </w:tc>
        <w:tc>
          <w:tcPr>
            <w:tcW w:w="1800" w:type="dxa"/>
            <w:vAlign w:val="bottom"/>
          </w:tcPr>
          <w:p w:rsidR="00DC078A" w:rsidRPr="009D0377" w:rsidRDefault="00DC078A" w:rsidP="006C045C">
            <w:pPr>
              <w:spacing w:line="360" w:lineRule="auto"/>
              <w:jc w:val="both"/>
              <w:rPr>
                <w:rFonts w:ascii="Times New Roman" w:hAnsi="Times New Roman"/>
                <w:sz w:val="24"/>
                <w:szCs w:val="24"/>
              </w:rPr>
            </w:pPr>
            <w:r w:rsidRPr="009D0377">
              <w:rPr>
                <w:rFonts w:ascii="Times New Roman" w:hAnsi="Times New Roman"/>
                <w:sz w:val="24"/>
                <w:szCs w:val="24"/>
              </w:rPr>
              <w:t>61.8</w:t>
            </w:r>
          </w:p>
        </w:tc>
      </w:tr>
      <w:tr w:rsidR="00DC078A" w:rsidTr="009A0376">
        <w:tc>
          <w:tcPr>
            <w:tcW w:w="3438"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Yes because of other  reasons</w:t>
            </w:r>
          </w:p>
        </w:tc>
        <w:tc>
          <w:tcPr>
            <w:tcW w:w="2070" w:type="dxa"/>
          </w:tcPr>
          <w:p w:rsidR="00DC078A" w:rsidRDefault="00EA6E3A" w:rsidP="006C045C">
            <w:pPr>
              <w:spacing w:line="360" w:lineRule="auto"/>
              <w:jc w:val="both"/>
              <w:rPr>
                <w:rFonts w:ascii="Times New Roman" w:hAnsi="Times New Roman"/>
                <w:sz w:val="24"/>
                <w:szCs w:val="24"/>
              </w:rPr>
            </w:pPr>
            <w:r>
              <w:rPr>
                <w:rFonts w:ascii="Times New Roman" w:hAnsi="Times New Roman"/>
                <w:sz w:val="24"/>
                <w:szCs w:val="24"/>
              </w:rPr>
              <w:t>31</w:t>
            </w:r>
          </w:p>
        </w:tc>
        <w:tc>
          <w:tcPr>
            <w:tcW w:w="1800" w:type="dxa"/>
            <w:vAlign w:val="bottom"/>
          </w:tcPr>
          <w:p w:rsidR="00DC078A" w:rsidRPr="009D0377" w:rsidRDefault="00EA6E3A" w:rsidP="006C045C">
            <w:pPr>
              <w:spacing w:line="360" w:lineRule="auto"/>
              <w:jc w:val="both"/>
              <w:rPr>
                <w:rFonts w:ascii="Times New Roman" w:hAnsi="Times New Roman"/>
                <w:sz w:val="24"/>
                <w:szCs w:val="24"/>
              </w:rPr>
            </w:pPr>
            <w:r w:rsidRPr="009D0377">
              <w:rPr>
                <w:rFonts w:ascii="Times New Roman" w:hAnsi="Times New Roman"/>
                <w:sz w:val="24"/>
                <w:szCs w:val="24"/>
              </w:rPr>
              <w:t>2</w:t>
            </w:r>
            <w:r w:rsidR="00DC078A" w:rsidRPr="009D0377">
              <w:rPr>
                <w:rFonts w:ascii="Times New Roman" w:hAnsi="Times New Roman"/>
                <w:sz w:val="24"/>
                <w:szCs w:val="24"/>
              </w:rPr>
              <w:t>8.2</w:t>
            </w:r>
          </w:p>
        </w:tc>
      </w:tr>
      <w:tr w:rsidR="00DC078A" w:rsidTr="009A0376">
        <w:tc>
          <w:tcPr>
            <w:tcW w:w="3438"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2070" w:type="dxa"/>
          </w:tcPr>
          <w:p w:rsidR="00DC078A" w:rsidRDefault="00DC078A" w:rsidP="006C045C">
            <w:pPr>
              <w:spacing w:line="360" w:lineRule="auto"/>
              <w:jc w:val="both"/>
              <w:rPr>
                <w:rFonts w:ascii="Times New Roman" w:hAnsi="Times New Roman"/>
                <w:sz w:val="24"/>
                <w:szCs w:val="24"/>
              </w:rPr>
            </w:pPr>
            <w:r>
              <w:rPr>
                <w:rFonts w:ascii="Times New Roman" w:hAnsi="Times New Roman"/>
                <w:sz w:val="24"/>
                <w:szCs w:val="24"/>
              </w:rPr>
              <w:t>110</w:t>
            </w:r>
          </w:p>
        </w:tc>
        <w:tc>
          <w:tcPr>
            <w:tcW w:w="1800" w:type="dxa"/>
          </w:tcPr>
          <w:p w:rsidR="00DC078A" w:rsidRDefault="00EA6E3A" w:rsidP="006C045C">
            <w:pPr>
              <w:spacing w:line="360" w:lineRule="auto"/>
              <w:jc w:val="both"/>
              <w:rPr>
                <w:rFonts w:ascii="Times New Roman" w:hAnsi="Times New Roman"/>
                <w:sz w:val="24"/>
                <w:szCs w:val="24"/>
              </w:rPr>
            </w:pPr>
            <w:r>
              <w:rPr>
                <w:rFonts w:ascii="Times New Roman" w:hAnsi="Times New Roman"/>
                <w:sz w:val="24"/>
                <w:szCs w:val="24"/>
              </w:rPr>
              <w:t>100%</w:t>
            </w:r>
          </w:p>
        </w:tc>
      </w:tr>
    </w:tbl>
    <w:p w:rsidR="00EA6E3A" w:rsidRDefault="00EA6E3A" w:rsidP="006C045C">
      <w:pPr>
        <w:spacing w:line="480" w:lineRule="auto"/>
        <w:rPr>
          <w:rFonts w:ascii="Times New Roman" w:hAnsi="Times New Roman"/>
          <w:sz w:val="24"/>
          <w:szCs w:val="24"/>
        </w:rPr>
      </w:pPr>
      <w:r w:rsidRPr="0029742C">
        <w:rPr>
          <w:rFonts w:ascii="Times New Roman" w:hAnsi="Times New Roman"/>
          <w:sz w:val="24"/>
          <w:szCs w:val="24"/>
        </w:rPr>
        <w:t>Source; Household survey, 2011</w:t>
      </w:r>
    </w:p>
    <w:p w:rsidR="006827E8" w:rsidRDefault="00BE493A" w:rsidP="006C045C">
      <w:pPr>
        <w:pStyle w:val="Heading3"/>
        <w:numPr>
          <w:ilvl w:val="2"/>
          <w:numId w:val="46"/>
        </w:numPr>
        <w:tabs>
          <w:tab w:val="left" w:pos="6300"/>
        </w:tabs>
        <w:spacing w:before="0" w:after="200" w:line="480" w:lineRule="auto"/>
      </w:pPr>
      <w:bookmarkStart w:id="106" w:name="_Toc299723844"/>
      <w:r>
        <w:t>Natural Capital</w:t>
      </w:r>
      <w:bookmarkEnd w:id="106"/>
      <w:r>
        <w:t xml:space="preserve"> </w:t>
      </w:r>
    </w:p>
    <w:p w:rsidR="006827E8" w:rsidRPr="002B79B7" w:rsidRDefault="00F22ED7" w:rsidP="006C045C">
      <w:pPr>
        <w:spacing w:line="480" w:lineRule="auto"/>
        <w:jc w:val="both"/>
        <w:rPr>
          <w:rFonts w:ascii="Times New Roman" w:hAnsi="Times New Roman"/>
          <w:sz w:val="24"/>
          <w:szCs w:val="24"/>
        </w:rPr>
      </w:pPr>
      <w:r w:rsidRPr="002B79B7">
        <w:rPr>
          <w:rFonts w:ascii="Times New Roman" w:hAnsi="Times New Roman"/>
          <w:sz w:val="24"/>
          <w:szCs w:val="24"/>
        </w:rPr>
        <w:t xml:space="preserve">The main livelihood in the study area is Pastoralism. Hence, the programme in the area has engaged in rehabilitation of degraded grazing land, restoration of rangeland productivity and the management of riverine grazing. </w:t>
      </w:r>
      <w:r w:rsidR="00C10640" w:rsidRPr="002B79B7">
        <w:rPr>
          <w:rFonts w:ascii="Times New Roman" w:hAnsi="Times New Roman"/>
          <w:sz w:val="24"/>
          <w:szCs w:val="24"/>
        </w:rPr>
        <w:t xml:space="preserve">According to the reports from SC-USA, </w:t>
      </w:r>
      <w:r w:rsidR="00682674">
        <w:rPr>
          <w:rFonts w:ascii="Times New Roman" w:hAnsi="Times New Roman"/>
          <w:sz w:val="24"/>
          <w:szCs w:val="24"/>
        </w:rPr>
        <w:t>25</w:t>
      </w:r>
      <w:r w:rsidRPr="002B79B7">
        <w:rPr>
          <w:rFonts w:ascii="Times New Roman" w:hAnsi="Times New Roman"/>
          <w:sz w:val="24"/>
          <w:szCs w:val="24"/>
        </w:rPr>
        <w:t xml:space="preserve"> hectare of fodder plots were established</w:t>
      </w:r>
      <w:r w:rsidR="00C10640" w:rsidRPr="002B79B7">
        <w:rPr>
          <w:rFonts w:ascii="Times New Roman" w:hAnsi="Times New Roman"/>
          <w:sz w:val="24"/>
          <w:szCs w:val="24"/>
        </w:rPr>
        <w:t xml:space="preserve">. To reduce area invaded by Prosopis </w:t>
      </w:r>
      <w:r w:rsidR="00682674">
        <w:rPr>
          <w:rFonts w:ascii="Times New Roman" w:hAnsi="Times New Roman"/>
          <w:sz w:val="24"/>
          <w:szCs w:val="24"/>
        </w:rPr>
        <w:t>2911</w:t>
      </w:r>
      <w:r w:rsidR="00C10640" w:rsidRPr="002B79B7">
        <w:rPr>
          <w:rFonts w:ascii="Times New Roman" w:hAnsi="Times New Roman"/>
          <w:sz w:val="24"/>
          <w:szCs w:val="24"/>
        </w:rPr>
        <w:t xml:space="preserve"> hectare of land was</w:t>
      </w:r>
      <w:r w:rsidRPr="002B79B7">
        <w:rPr>
          <w:rFonts w:ascii="Times New Roman" w:hAnsi="Times New Roman"/>
          <w:sz w:val="24"/>
          <w:szCs w:val="24"/>
        </w:rPr>
        <w:t xml:space="preserve"> cleared</w:t>
      </w:r>
      <w:r w:rsidR="00C10640" w:rsidRPr="002B79B7">
        <w:rPr>
          <w:rFonts w:ascii="Times New Roman" w:hAnsi="Times New Roman"/>
          <w:sz w:val="24"/>
          <w:szCs w:val="24"/>
        </w:rPr>
        <w:t>.</w:t>
      </w:r>
      <w:r w:rsidRPr="002B79B7">
        <w:rPr>
          <w:rFonts w:ascii="Times New Roman" w:hAnsi="Times New Roman"/>
          <w:sz w:val="24"/>
          <w:szCs w:val="24"/>
        </w:rPr>
        <w:t xml:space="preserve"> </w:t>
      </w:r>
      <w:r w:rsidR="00C10640" w:rsidRPr="002B79B7">
        <w:rPr>
          <w:rFonts w:ascii="Times New Roman" w:hAnsi="Times New Roman"/>
          <w:sz w:val="24"/>
          <w:szCs w:val="24"/>
        </w:rPr>
        <w:t xml:space="preserve">500 hectare of grazing land invaded by an exotic harmful weed called </w:t>
      </w:r>
      <w:r w:rsidR="00C10640" w:rsidRPr="002B79B7">
        <w:rPr>
          <w:rFonts w:ascii="Times New Roman" w:hAnsi="Times New Roman"/>
          <w:i/>
          <w:sz w:val="24"/>
          <w:szCs w:val="24"/>
        </w:rPr>
        <w:t>Parthenium hysterophorous</w:t>
      </w:r>
      <w:r w:rsidR="00C10640" w:rsidRPr="002B79B7">
        <w:rPr>
          <w:rFonts w:ascii="Times New Roman" w:hAnsi="Times New Roman"/>
          <w:sz w:val="24"/>
          <w:szCs w:val="24"/>
        </w:rPr>
        <w:t xml:space="preserve"> was </w:t>
      </w:r>
      <w:r w:rsidRPr="002B79B7">
        <w:rPr>
          <w:rFonts w:ascii="Times New Roman" w:hAnsi="Times New Roman"/>
          <w:sz w:val="24"/>
          <w:szCs w:val="24"/>
        </w:rPr>
        <w:t>clear</w:t>
      </w:r>
      <w:r w:rsidR="00C10640" w:rsidRPr="002B79B7">
        <w:rPr>
          <w:rFonts w:ascii="Times New Roman" w:hAnsi="Times New Roman"/>
          <w:sz w:val="24"/>
          <w:szCs w:val="24"/>
        </w:rPr>
        <w:t>ed and enclosed.</w:t>
      </w:r>
    </w:p>
    <w:p w:rsidR="00C10640" w:rsidRPr="002B79B7" w:rsidRDefault="00C10640" w:rsidP="006C045C">
      <w:pPr>
        <w:spacing w:after="240" w:line="480" w:lineRule="auto"/>
        <w:jc w:val="both"/>
        <w:rPr>
          <w:rFonts w:ascii="Times New Roman" w:hAnsi="Times New Roman"/>
          <w:sz w:val="24"/>
          <w:szCs w:val="24"/>
        </w:rPr>
      </w:pPr>
      <w:r w:rsidRPr="002B79B7">
        <w:rPr>
          <w:rFonts w:ascii="Times New Roman" w:hAnsi="Times New Roman"/>
          <w:sz w:val="24"/>
          <w:szCs w:val="24"/>
        </w:rPr>
        <w:lastRenderedPageBreak/>
        <w:t xml:space="preserve">This information </w:t>
      </w:r>
      <w:r w:rsidR="00BE493A" w:rsidRPr="002B79B7">
        <w:rPr>
          <w:rFonts w:ascii="Times New Roman" w:hAnsi="Times New Roman"/>
          <w:sz w:val="24"/>
          <w:szCs w:val="24"/>
        </w:rPr>
        <w:t>was supplemented</w:t>
      </w:r>
      <w:r w:rsidRPr="002B79B7">
        <w:rPr>
          <w:rFonts w:ascii="Times New Roman" w:hAnsi="Times New Roman"/>
          <w:sz w:val="24"/>
          <w:szCs w:val="24"/>
        </w:rPr>
        <w:t xml:space="preserve"> by FGD and key informants. All of the focus group discussions agreed that the programme played important role for the management and sustainable utilization of grazing lands. They have indicated that </w:t>
      </w:r>
      <w:r w:rsidR="00BE493A" w:rsidRPr="002B79B7">
        <w:rPr>
          <w:rFonts w:ascii="Times New Roman" w:hAnsi="Times New Roman"/>
          <w:sz w:val="24"/>
          <w:szCs w:val="24"/>
        </w:rPr>
        <w:t xml:space="preserve">the works help to rehabilitate and develop grazing </w:t>
      </w:r>
      <w:r w:rsidR="00964902" w:rsidRPr="002B79B7">
        <w:rPr>
          <w:rFonts w:ascii="Times New Roman" w:hAnsi="Times New Roman"/>
          <w:sz w:val="24"/>
          <w:szCs w:val="24"/>
        </w:rPr>
        <w:t>lands which were</w:t>
      </w:r>
      <w:r w:rsidR="00BE493A" w:rsidRPr="002B79B7">
        <w:rPr>
          <w:rFonts w:ascii="Times New Roman" w:hAnsi="Times New Roman"/>
          <w:sz w:val="24"/>
          <w:szCs w:val="24"/>
        </w:rPr>
        <w:t xml:space="preserve"> damaged by overgrazing. </w:t>
      </w:r>
    </w:p>
    <w:p w:rsidR="00D349FB" w:rsidRDefault="00D349FB" w:rsidP="006C045C">
      <w:pPr>
        <w:pStyle w:val="Heading2"/>
        <w:numPr>
          <w:ilvl w:val="1"/>
          <w:numId w:val="46"/>
        </w:numPr>
        <w:spacing w:before="0" w:after="240" w:line="480" w:lineRule="auto"/>
      </w:pPr>
      <w:bookmarkStart w:id="107" w:name="_Toc299723845"/>
      <w:r>
        <w:t>PROGR</w:t>
      </w:r>
      <w:r w:rsidR="001212F0">
        <w:t>A</w:t>
      </w:r>
      <w:r>
        <w:t>M IMPLEMENTED VERSUS THE PROGRAM MANUAL</w:t>
      </w:r>
      <w:bookmarkEnd w:id="107"/>
      <w:r>
        <w:t xml:space="preserve"> </w:t>
      </w:r>
    </w:p>
    <w:p w:rsidR="009A0376" w:rsidRPr="004B319E" w:rsidRDefault="004B319E" w:rsidP="006C045C">
      <w:pPr>
        <w:spacing w:after="240" w:line="480" w:lineRule="auto"/>
        <w:jc w:val="both"/>
        <w:rPr>
          <w:rFonts w:ascii="Times New Roman" w:hAnsi="Times New Roman"/>
          <w:sz w:val="24"/>
          <w:szCs w:val="24"/>
        </w:rPr>
      </w:pPr>
      <w:r w:rsidRPr="004B319E">
        <w:rPr>
          <w:rFonts w:ascii="Times New Roman" w:hAnsi="Times New Roman"/>
          <w:sz w:val="24"/>
          <w:szCs w:val="24"/>
        </w:rPr>
        <w:t xml:space="preserve">The </w:t>
      </w:r>
      <w:r w:rsidR="00964902">
        <w:rPr>
          <w:rFonts w:ascii="Times New Roman" w:hAnsi="Times New Roman"/>
          <w:sz w:val="24"/>
          <w:szCs w:val="24"/>
        </w:rPr>
        <w:t>PSPN-PAP</w:t>
      </w:r>
      <w:r w:rsidRPr="004B319E">
        <w:rPr>
          <w:rFonts w:ascii="Times New Roman" w:hAnsi="Times New Roman"/>
          <w:sz w:val="24"/>
          <w:szCs w:val="24"/>
        </w:rPr>
        <w:t xml:space="preserve"> </w:t>
      </w:r>
      <w:r w:rsidR="009A033C">
        <w:rPr>
          <w:rFonts w:ascii="Times New Roman" w:hAnsi="Times New Roman"/>
          <w:sz w:val="24"/>
          <w:szCs w:val="24"/>
        </w:rPr>
        <w:t xml:space="preserve">Guideline </w:t>
      </w:r>
      <w:r w:rsidRPr="004B319E">
        <w:rPr>
          <w:rFonts w:ascii="Times New Roman" w:hAnsi="Times New Roman"/>
          <w:sz w:val="24"/>
          <w:szCs w:val="24"/>
        </w:rPr>
        <w:t xml:space="preserve">stated that implementation of the program needs to follow some procedures and principles. This part of the analysis tried to incorporate these issues whether the target </w:t>
      </w:r>
      <w:r w:rsidR="00B62784">
        <w:rPr>
          <w:rFonts w:ascii="Times New Roman" w:hAnsi="Times New Roman"/>
          <w:sz w:val="24"/>
          <w:szCs w:val="24"/>
        </w:rPr>
        <w:t>Kebeles</w:t>
      </w:r>
      <w:r w:rsidRPr="004B319E">
        <w:rPr>
          <w:rFonts w:ascii="Times New Roman" w:hAnsi="Times New Roman"/>
          <w:sz w:val="24"/>
          <w:szCs w:val="24"/>
        </w:rPr>
        <w:t xml:space="preserve"> follow these procedures and principles. The findings throw some light on the effectiveness of the public work an</w:t>
      </w:r>
      <w:r>
        <w:rPr>
          <w:rFonts w:ascii="Times New Roman" w:hAnsi="Times New Roman"/>
          <w:sz w:val="24"/>
          <w:szCs w:val="24"/>
        </w:rPr>
        <w:t>d</w:t>
      </w:r>
      <w:r w:rsidRPr="004B319E">
        <w:rPr>
          <w:rFonts w:ascii="Times New Roman" w:hAnsi="Times New Roman"/>
          <w:sz w:val="24"/>
          <w:szCs w:val="24"/>
        </w:rPr>
        <w:t xml:space="preserve"> associated problems. Therefore, this part gives emphasis to the targeting condition of the beneficiaries, the problems encountering the public workers and the public work and related issues</w:t>
      </w:r>
      <w:r>
        <w:rPr>
          <w:rFonts w:ascii="Times New Roman" w:hAnsi="Times New Roman"/>
          <w:sz w:val="24"/>
          <w:szCs w:val="24"/>
        </w:rPr>
        <w:t>.</w:t>
      </w:r>
    </w:p>
    <w:p w:rsidR="00D349FB" w:rsidRDefault="001212F0" w:rsidP="006C045C">
      <w:pPr>
        <w:pStyle w:val="Heading3"/>
        <w:numPr>
          <w:ilvl w:val="2"/>
          <w:numId w:val="46"/>
        </w:numPr>
        <w:spacing w:before="0" w:after="240" w:line="480" w:lineRule="auto"/>
      </w:pPr>
      <w:bookmarkStart w:id="108" w:name="_Toc299723846"/>
      <w:r>
        <w:t>Targeting Issues</w:t>
      </w:r>
      <w:bookmarkEnd w:id="108"/>
    </w:p>
    <w:p w:rsidR="009A033C" w:rsidRDefault="009A033C" w:rsidP="006C045C">
      <w:pPr>
        <w:spacing w:after="240" w:line="480" w:lineRule="auto"/>
        <w:jc w:val="both"/>
        <w:rPr>
          <w:rFonts w:ascii="Times New Roman" w:hAnsi="Times New Roman"/>
          <w:sz w:val="24"/>
          <w:szCs w:val="24"/>
        </w:rPr>
      </w:pPr>
      <w:r w:rsidRPr="007D6AD3">
        <w:rPr>
          <w:rFonts w:ascii="Times New Roman" w:hAnsi="Times New Roman"/>
          <w:sz w:val="24"/>
          <w:szCs w:val="24"/>
        </w:rPr>
        <w:t xml:space="preserve">In order to reach the intended </w:t>
      </w:r>
      <w:r w:rsidR="007D6AD3" w:rsidRPr="007D6AD3">
        <w:rPr>
          <w:rFonts w:ascii="Times New Roman" w:hAnsi="Times New Roman"/>
          <w:sz w:val="24"/>
          <w:szCs w:val="24"/>
        </w:rPr>
        <w:t>beneficiaries</w:t>
      </w:r>
      <w:r w:rsidRPr="007D6AD3">
        <w:rPr>
          <w:rFonts w:ascii="Times New Roman" w:hAnsi="Times New Roman"/>
          <w:sz w:val="24"/>
          <w:szCs w:val="24"/>
        </w:rPr>
        <w:t xml:space="preserve"> </w:t>
      </w:r>
      <w:r w:rsidR="007D6AD3" w:rsidRPr="007D6AD3">
        <w:rPr>
          <w:rFonts w:ascii="Times New Roman" w:hAnsi="Times New Roman"/>
          <w:sz w:val="24"/>
          <w:szCs w:val="24"/>
        </w:rPr>
        <w:t>appropriately</w:t>
      </w:r>
      <w:r w:rsidRPr="007D6AD3">
        <w:rPr>
          <w:rFonts w:ascii="Times New Roman" w:hAnsi="Times New Roman"/>
          <w:sz w:val="24"/>
          <w:szCs w:val="24"/>
        </w:rPr>
        <w:t xml:space="preserve">, a strong consideration of targeting issue is required in chronically food insecure areas such as </w:t>
      </w:r>
      <w:r w:rsidR="00B62784">
        <w:rPr>
          <w:rFonts w:ascii="Times New Roman" w:hAnsi="Times New Roman"/>
          <w:sz w:val="24"/>
          <w:szCs w:val="24"/>
        </w:rPr>
        <w:t>Dolo Ado</w:t>
      </w:r>
      <w:r w:rsidRPr="007D6AD3">
        <w:rPr>
          <w:rFonts w:ascii="Times New Roman" w:hAnsi="Times New Roman"/>
          <w:sz w:val="24"/>
          <w:szCs w:val="24"/>
        </w:rPr>
        <w:t xml:space="preserve">. In this, assessment was made if the public work participants met the criteria set on the program implementation guideline as stated in </w:t>
      </w:r>
      <w:r w:rsidR="00BC33F7">
        <w:rPr>
          <w:rFonts w:ascii="Times New Roman" w:hAnsi="Times New Roman"/>
          <w:sz w:val="24"/>
          <w:szCs w:val="24"/>
        </w:rPr>
        <w:t>Chapter three.</w:t>
      </w:r>
      <w:r w:rsidR="007D6AD3" w:rsidRPr="007D6AD3">
        <w:rPr>
          <w:rFonts w:ascii="Times New Roman" w:hAnsi="Times New Roman"/>
          <w:sz w:val="24"/>
          <w:szCs w:val="24"/>
        </w:rPr>
        <w:t xml:space="preserve"> In addition to </w:t>
      </w:r>
      <w:r w:rsidR="009D0377" w:rsidRPr="007D6AD3">
        <w:rPr>
          <w:rFonts w:ascii="Times New Roman" w:hAnsi="Times New Roman"/>
          <w:sz w:val="24"/>
          <w:szCs w:val="24"/>
        </w:rPr>
        <w:t>these</w:t>
      </w:r>
      <w:r w:rsidR="007D6AD3" w:rsidRPr="007D6AD3">
        <w:rPr>
          <w:rFonts w:ascii="Times New Roman" w:hAnsi="Times New Roman"/>
          <w:sz w:val="24"/>
          <w:szCs w:val="24"/>
        </w:rPr>
        <w:t xml:space="preserve"> criteria, th</w:t>
      </w:r>
      <w:r w:rsidR="009D0377">
        <w:rPr>
          <w:rFonts w:ascii="Times New Roman" w:hAnsi="Times New Roman"/>
          <w:sz w:val="24"/>
          <w:szCs w:val="24"/>
        </w:rPr>
        <w:t>e</w:t>
      </w:r>
      <w:r w:rsidR="007D6AD3" w:rsidRPr="007D6AD3">
        <w:rPr>
          <w:rFonts w:ascii="Times New Roman" w:hAnsi="Times New Roman"/>
          <w:sz w:val="24"/>
          <w:szCs w:val="24"/>
        </w:rPr>
        <w:t xml:space="preserve"> responses of the respondents were included to assess the targeting.</w:t>
      </w:r>
    </w:p>
    <w:p w:rsidR="007D6AD3" w:rsidRPr="00D54087" w:rsidRDefault="007D6AD3" w:rsidP="006C045C">
      <w:pPr>
        <w:spacing w:after="240" w:line="480" w:lineRule="auto"/>
        <w:rPr>
          <w:rFonts w:ascii="Times New Roman" w:hAnsi="Times New Roman"/>
          <w:b/>
          <w:i/>
          <w:sz w:val="24"/>
          <w:szCs w:val="24"/>
        </w:rPr>
      </w:pPr>
      <w:r w:rsidRPr="00D54087">
        <w:rPr>
          <w:rFonts w:ascii="Times New Roman" w:hAnsi="Times New Roman"/>
          <w:b/>
          <w:i/>
          <w:sz w:val="24"/>
          <w:szCs w:val="24"/>
        </w:rPr>
        <w:t xml:space="preserve">Selection of the beneficiaries </w:t>
      </w:r>
    </w:p>
    <w:p w:rsidR="007D6AD3" w:rsidRDefault="007D6AD3" w:rsidP="006C045C">
      <w:pPr>
        <w:spacing w:after="240" w:line="480" w:lineRule="auto"/>
        <w:rPr>
          <w:rFonts w:ascii="Times New Roman" w:hAnsi="Times New Roman"/>
          <w:sz w:val="24"/>
          <w:szCs w:val="24"/>
        </w:rPr>
      </w:pPr>
      <w:r>
        <w:rPr>
          <w:rFonts w:ascii="Times New Roman" w:hAnsi="Times New Roman"/>
          <w:sz w:val="24"/>
          <w:szCs w:val="24"/>
        </w:rPr>
        <w:t xml:space="preserve">Table </w:t>
      </w:r>
      <w:r w:rsidR="00D54087">
        <w:rPr>
          <w:rFonts w:ascii="Times New Roman" w:hAnsi="Times New Roman"/>
          <w:sz w:val="24"/>
          <w:szCs w:val="24"/>
        </w:rPr>
        <w:t xml:space="preserve">5.13 </w:t>
      </w:r>
      <w:r>
        <w:rPr>
          <w:rFonts w:ascii="Times New Roman" w:hAnsi="Times New Roman"/>
          <w:sz w:val="24"/>
          <w:szCs w:val="24"/>
        </w:rPr>
        <w:t xml:space="preserve">shows that </w:t>
      </w:r>
      <w:r w:rsidR="00D54087">
        <w:rPr>
          <w:rFonts w:ascii="Times New Roman" w:hAnsi="Times New Roman"/>
          <w:sz w:val="24"/>
          <w:szCs w:val="24"/>
        </w:rPr>
        <w:t xml:space="preserve">96 </w:t>
      </w:r>
      <w:r>
        <w:rPr>
          <w:rFonts w:ascii="Times New Roman" w:hAnsi="Times New Roman"/>
          <w:sz w:val="24"/>
          <w:szCs w:val="24"/>
        </w:rPr>
        <w:t>(</w:t>
      </w:r>
      <w:r w:rsidR="00D54087">
        <w:rPr>
          <w:rFonts w:ascii="Times New Roman" w:hAnsi="Times New Roman"/>
          <w:sz w:val="24"/>
          <w:szCs w:val="24"/>
        </w:rPr>
        <w:t>87.3</w:t>
      </w:r>
      <w:r>
        <w:rPr>
          <w:rFonts w:ascii="Times New Roman" w:hAnsi="Times New Roman"/>
          <w:sz w:val="24"/>
          <w:szCs w:val="24"/>
        </w:rPr>
        <w:t xml:space="preserve">%) of respondents have the information why they are selected to the public work </w:t>
      </w:r>
      <w:r w:rsidR="00F6585F">
        <w:rPr>
          <w:rFonts w:ascii="Times New Roman" w:hAnsi="Times New Roman"/>
          <w:sz w:val="24"/>
          <w:szCs w:val="24"/>
        </w:rPr>
        <w:t>or</w:t>
      </w:r>
      <w:r>
        <w:rPr>
          <w:rFonts w:ascii="Times New Roman" w:hAnsi="Times New Roman"/>
          <w:sz w:val="24"/>
          <w:szCs w:val="24"/>
        </w:rPr>
        <w:t xml:space="preserve"> </w:t>
      </w:r>
      <w:r w:rsidR="00F6585F">
        <w:rPr>
          <w:rFonts w:ascii="Times New Roman" w:hAnsi="Times New Roman"/>
          <w:sz w:val="24"/>
          <w:szCs w:val="24"/>
        </w:rPr>
        <w:t xml:space="preserve">for </w:t>
      </w:r>
      <w:r w:rsidR="00D54087">
        <w:rPr>
          <w:rFonts w:ascii="Times New Roman" w:hAnsi="Times New Roman"/>
          <w:sz w:val="24"/>
          <w:szCs w:val="24"/>
        </w:rPr>
        <w:t xml:space="preserve">direct </w:t>
      </w:r>
      <w:r w:rsidR="00F6585F">
        <w:rPr>
          <w:rFonts w:ascii="Times New Roman" w:hAnsi="Times New Roman"/>
          <w:sz w:val="24"/>
          <w:szCs w:val="24"/>
        </w:rPr>
        <w:t>support</w:t>
      </w:r>
      <w:r>
        <w:rPr>
          <w:rFonts w:ascii="Times New Roman" w:hAnsi="Times New Roman"/>
          <w:sz w:val="24"/>
          <w:szCs w:val="24"/>
        </w:rPr>
        <w:t xml:space="preserve">. The rest of them (only </w:t>
      </w:r>
      <w:r w:rsidR="00D54087">
        <w:rPr>
          <w:rFonts w:ascii="Times New Roman" w:hAnsi="Times New Roman"/>
          <w:sz w:val="24"/>
          <w:szCs w:val="24"/>
        </w:rPr>
        <w:t>12.7</w:t>
      </w:r>
      <w:r>
        <w:rPr>
          <w:rFonts w:ascii="Times New Roman" w:hAnsi="Times New Roman"/>
          <w:sz w:val="24"/>
          <w:szCs w:val="24"/>
        </w:rPr>
        <w:t>%</w:t>
      </w:r>
      <w:r w:rsidR="00D54087">
        <w:rPr>
          <w:rFonts w:ascii="Times New Roman" w:hAnsi="Times New Roman"/>
          <w:sz w:val="24"/>
          <w:szCs w:val="24"/>
        </w:rPr>
        <w:t>)</w:t>
      </w:r>
      <w:r>
        <w:rPr>
          <w:rFonts w:ascii="Times New Roman" w:hAnsi="Times New Roman"/>
          <w:sz w:val="24"/>
          <w:szCs w:val="24"/>
        </w:rPr>
        <w:t xml:space="preserve"> </w:t>
      </w:r>
      <w:r w:rsidR="00D54087">
        <w:rPr>
          <w:rFonts w:ascii="Times New Roman" w:hAnsi="Times New Roman"/>
          <w:sz w:val="24"/>
          <w:szCs w:val="24"/>
        </w:rPr>
        <w:t>don’t</w:t>
      </w:r>
      <w:r>
        <w:rPr>
          <w:rFonts w:ascii="Times New Roman" w:hAnsi="Times New Roman"/>
          <w:sz w:val="24"/>
          <w:szCs w:val="24"/>
        </w:rPr>
        <w:t xml:space="preserve"> even know why they are included in the program section</w:t>
      </w:r>
    </w:p>
    <w:p w:rsidR="007D6AD3" w:rsidRPr="00FE0D00" w:rsidRDefault="007D6AD3" w:rsidP="006C045C">
      <w:pPr>
        <w:pStyle w:val="CharChar3Char1CharChar1"/>
        <w:spacing w:after="240" w:line="360" w:lineRule="auto"/>
      </w:pPr>
      <w:r w:rsidRPr="00FE0D00">
        <w:lastRenderedPageBreak/>
        <w:t xml:space="preserve">Table </w:t>
      </w:r>
      <w:r w:rsidR="00D54087" w:rsidRPr="00FE0D00">
        <w:t>5.13 Households’</w:t>
      </w:r>
      <w:r w:rsidRPr="00FE0D00">
        <w:t xml:space="preserve"> response to their knowledge to why they are selected to the public work</w:t>
      </w:r>
      <w:r w:rsidR="00F6585F" w:rsidRPr="00FE0D00">
        <w:t>/direct support</w:t>
      </w:r>
      <w:r w:rsidRPr="00FE0D00">
        <w:t>.</w:t>
      </w:r>
    </w:p>
    <w:tbl>
      <w:tblPr>
        <w:tblStyle w:val="TableGrid"/>
        <w:tblW w:w="0" w:type="auto"/>
        <w:tblInd w:w="1278" w:type="dxa"/>
        <w:tblLook w:val="04A0"/>
      </w:tblPr>
      <w:tblGrid>
        <w:gridCol w:w="1914"/>
        <w:gridCol w:w="1776"/>
        <w:gridCol w:w="2070"/>
      </w:tblGrid>
      <w:tr w:rsidR="007D6AD3" w:rsidRPr="00D54087" w:rsidTr="00D54087">
        <w:trPr>
          <w:trHeight w:val="431"/>
        </w:trPr>
        <w:tc>
          <w:tcPr>
            <w:tcW w:w="1914" w:type="dxa"/>
            <w:shd w:val="clear" w:color="auto" w:fill="92CDDC" w:themeFill="accent5" w:themeFillTint="99"/>
          </w:tcPr>
          <w:p w:rsidR="007D6AD3" w:rsidRPr="00D54087" w:rsidRDefault="007D6AD3" w:rsidP="006C045C">
            <w:pPr>
              <w:spacing w:line="360" w:lineRule="auto"/>
              <w:rPr>
                <w:rFonts w:ascii="Times New Roman" w:hAnsi="Times New Roman"/>
                <w:b/>
                <w:sz w:val="24"/>
                <w:szCs w:val="24"/>
              </w:rPr>
            </w:pPr>
            <w:r w:rsidRPr="00D54087">
              <w:rPr>
                <w:rFonts w:ascii="Times New Roman" w:hAnsi="Times New Roman"/>
                <w:b/>
                <w:sz w:val="24"/>
                <w:szCs w:val="24"/>
              </w:rPr>
              <w:t xml:space="preserve">Responses </w:t>
            </w:r>
          </w:p>
        </w:tc>
        <w:tc>
          <w:tcPr>
            <w:tcW w:w="1776" w:type="dxa"/>
            <w:shd w:val="clear" w:color="auto" w:fill="92CDDC" w:themeFill="accent5" w:themeFillTint="99"/>
          </w:tcPr>
          <w:p w:rsidR="007D6AD3" w:rsidRPr="00D54087" w:rsidRDefault="007D6AD3" w:rsidP="006C045C">
            <w:pPr>
              <w:spacing w:line="360" w:lineRule="auto"/>
              <w:rPr>
                <w:rFonts w:ascii="Times New Roman" w:hAnsi="Times New Roman"/>
                <w:b/>
                <w:sz w:val="24"/>
                <w:szCs w:val="24"/>
              </w:rPr>
            </w:pPr>
            <w:r w:rsidRPr="00D54087">
              <w:rPr>
                <w:rFonts w:ascii="Times New Roman" w:hAnsi="Times New Roman"/>
                <w:b/>
                <w:sz w:val="24"/>
                <w:szCs w:val="24"/>
              </w:rPr>
              <w:t xml:space="preserve">Frequency </w:t>
            </w:r>
          </w:p>
        </w:tc>
        <w:tc>
          <w:tcPr>
            <w:tcW w:w="2070" w:type="dxa"/>
            <w:shd w:val="clear" w:color="auto" w:fill="92CDDC" w:themeFill="accent5" w:themeFillTint="99"/>
          </w:tcPr>
          <w:p w:rsidR="007D6AD3" w:rsidRPr="00D54087" w:rsidRDefault="007D6AD3" w:rsidP="006C045C">
            <w:pPr>
              <w:spacing w:line="360" w:lineRule="auto"/>
              <w:rPr>
                <w:rFonts w:ascii="Times New Roman" w:hAnsi="Times New Roman"/>
                <w:b/>
                <w:sz w:val="24"/>
                <w:szCs w:val="24"/>
              </w:rPr>
            </w:pPr>
            <w:r w:rsidRPr="00D54087">
              <w:rPr>
                <w:rFonts w:ascii="Times New Roman" w:hAnsi="Times New Roman"/>
                <w:b/>
                <w:sz w:val="24"/>
                <w:szCs w:val="24"/>
              </w:rPr>
              <w:t xml:space="preserve">Percent </w:t>
            </w:r>
          </w:p>
        </w:tc>
      </w:tr>
      <w:tr w:rsidR="007D6AD3" w:rsidTr="00D54087">
        <w:tc>
          <w:tcPr>
            <w:tcW w:w="1914" w:type="dxa"/>
          </w:tcPr>
          <w:p w:rsidR="007D6AD3" w:rsidRDefault="007D6AD3" w:rsidP="006C045C">
            <w:pPr>
              <w:spacing w:line="360" w:lineRule="auto"/>
              <w:rPr>
                <w:rFonts w:ascii="Times New Roman" w:hAnsi="Times New Roman"/>
                <w:sz w:val="24"/>
                <w:szCs w:val="24"/>
              </w:rPr>
            </w:pPr>
            <w:r>
              <w:rPr>
                <w:rFonts w:ascii="Times New Roman" w:hAnsi="Times New Roman"/>
                <w:sz w:val="24"/>
                <w:szCs w:val="24"/>
              </w:rPr>
              <w:t xml:space="preserve">No </w:t>
            </w:r>
          </w:p>
        </w:tc>
        <w:tc>
          <w:tcPr>
            <w:tcW w:w="1776"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14</w:t>
            </w:r>
          </w:p>
        </w:tc>
        <w:tc>
          <w:tcPr>
            <w:tcW w:w="2070"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87.3%</w:t>
            </w:r>
          </w:p>
        </w:tc>
      </w:tr>
      <w:tr w:rsidR="007D6AD3" w:rsidTr="00D54087">
        <w:tc>
          <w:tcPr>
            <w:tcW w:w="1914" w:type="dxa"/>
          </w:tcPr>
          <w:p w:rsidR="007D6AD3" w:rsidRDefault="007D6AD3" w:rsidP="006C045C">
            <w:pPr>
              <w:spacing w:line="360" w:lineRule="auto"/>
              <w:rPr>
                <w:rFonts w:ascii="Times New Roman" w:hAnsi="Times New Roman"/>
                <w:sz w:val="24"/>
                <w:szCs w:val="24"/>
              </w:rPr>
            </w:pPr>
            <w:r>
              <w:rPr>
                <w:rFonts w:ascii="Times New Roman" w:hAnsi="Times New Roman"/>
                <w:sz w:val="24"/>
                <w:szCs w:val="24"/>
              </w:rPr>
              <w:t xml:space="preserve">Yes </w:t>
            </w:r>
          </w:p>
        </w:tc>
        <w:tc>
          <w:tcPr>
            <w:tcW w:w="1776"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96</w:t>
            </w:r>
          </w:p>
        </w:tc>
        <w:tc>
          <w:tcPr>
            <w:tcW w:w="2070"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12.7%</w:t>
            </w:r>
          </w:p>
        </w:tc>
      </w:tr>
      <w:tr w:rsidR="007D6AD3" w:rsidTr="00D54087">
        <w:tc>
          <w:tcPr>
            <w:tcW w:w="1914" w:type="dxa"/>
          </w:tcPr>
          <w:p w:rsidR="007D6AD3" w:rsidRDefault="007D6AD3" w:rsidP="006C045C">
            <w:pPr>
              <w:spacing w:line="360" w:lineRule="auto"/>
              <w:rPr>
                <w:rFonts w:ascii="Times New Roman" w:hAnsi="Times New Roman"/>
                <w:sz w:val="24"/>
                <w:szCs w:val="24"/>
              </w:rPr>
            </w:pPr>
            <w:r>
              <w:rPr>
                <w:rFonts w:ascii="Times New Roman" w:hAnsi="Times New Roman"/>
                <w:sz w:val="24"/>
                <w:szCs w:val="24"/>
              </w:rPr>
              <w:t xml:space="preserve">Total </w:t>
            </w:r>
          </w:p>
        </w:tc>
        <w:tc>
          <w:tcPr>
            <w:tcW w:w="1776"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110</w:t>
            </w:r>
          </w:p>
        </w:tc>
        <w:tc>
          <w:tcPr>
            <w:tcW w:w="2070" w:type="dxa"/>
          </w:tcPr>
          <w:p w:rsidR="007D6AD3" w:rsidRDefault="00D54087" w:rsidP="006C045C">
            <w:pPr>
              <w:spacing w:line="360" w:lineRule="auto"/>
              <w:rPr>
                <w:rFonts w:ascii="Times New Roman" w:hAnsi="Times New Roman"/>
                <w:sz w:val="24"/>
                <w:szCs w:val="24"/>
              </w:rPr>
            </w:pPr>
            <w:r>
              <w:rPr>
                <w:rFonts w:ascii="Times New Roman" w:hAnsi="Times New Roman"/>
                <w:sz w:val="24"/>
                <w:szCs w:val="24"/>
              </w:rPr>
              <w:t>100%</w:t>
            </w:r>
          </w:p>
        </w:tc>
      </w:tr>
    </w:tbl>
    <w:p w:rsidR="00D54087" w:rsidRDefault="00D54087" w:rsidP="006C045C">
      <w:pPr>
        <w:pStyle w:val="ListParagraph"/>
        <w:spacing w:after="0" w:line="360" w:lineRule="auto"/>
        <w:ind w:left="360"/>
        <w:rPr>
          <w:rFonts w:ascii="Times New Roman" w:hAnsi="Times New Roman"/>
          <w:sz w:val="24"/>
          <w:szCs w:val="24"/>
        </w:rPr>
      </w:pPr>
      <w:r>
        <w:rPr>
          <w:rFonts w:ascii="Times New Roman" w:hAnsi="Times New Roman"/>
          <w:sz w:val="24"/>
          <w:szCs w:val="24"/>
        </w:rPr>
        <w:t xml:space="preserve">      </w:t>
      </w:r>
      <w:r w:rsidRPr="00D54087">
        <w:rPr>
          <w:rFonts w:ascii="Times New Roman" w:hAnsi="Times New Roman"/>
          <w:sz w:val="24"/>
          <w:szCs w:val="24"/>
        </w:rPr>
        <w:t>Source; Household survey, 2011</w:t>
      </w:r>
    </w:p>
    <w:p w:rsidR="00D54087" w:rsidRPr="005658F3" w:rsidRDefault="00F6585F" w:rsidP="006C045C">
      <w:pPr>
        <w:spacing w:line="480" w:lineRule="auto"/>
        <w:jc w:val="both"/>
        <w:rPr>
          <w:rFonts w:ascii="Times New Roman" w:hAnsi="Times New Roman"/>
          <w:sz w:val="24"/>
          <w:szCs w:val="24"/>
        </w:rPr>
      </w:pPr>
      <w:r>
        <w:rPr>
          <w:rFonts w:ascii="Times New Roman" w:hAnsi="Times New Roman"/>
          <w:sz w:val="24"/>
          <w:szCs w:val="24"/>
        </w:rPr>
        <w:t xml:space="preserve">Of the total 83 Public work beneficiaries, responses </w:t>
      </w:r>
      <w:r w:rsidRPr="005658F3">
        <w:rPr>
          <w:rFonts w:ascii="Times New Roman" w:hAnsi="Times New Roman"/>
          <w:sz w:val="24"/>
          <w:szCs w:val="24"/>
        </w:rPr>
        <w:t>concerning</w:t>
      </w:r>
      <w:r w:rsidR="00D54087" w:rsidRPr="005658F3">
        <w:rPr>
          <w:rFonts w:ascii="Times New Roman" w:hAnsi="Times New Roman"/>
          <w:sz w:val="24"/>
          <w:szCs w:val="24"/>
        </w:rPr>
        <w:t xml:space="preserve"> the reasons why they are selected</w:t>
      </w:r>
      <w:r>
        <w:rPr>
          <w:rFonts w:ascii="Times New Roman" w:hAnsi="Times New Roman"/>
          <w:sz w:val="24"/>
          <w:szCs w:val="24"/>
        </w:rPr>
        <w:t xml:space="preserve"> for the category</w:t>
      </w:r>
      <w:r w:rsidR="00D54087" w:rsidRPr="005658F3">
        <w:rPr>
          <w:rFonts w:ascii="Times New Roman" w:hAnsi="Times New Roman"/>
          <w:sz w:val="24"/>
          <w:szCs w:val="24"/>
        </w:rPr>
        <w:t xml:space="preserve">, </w:t>
      </w:r>
      <w:r w:rsidR="005658F3" w:rsidRPr="005658F3">
        <w:rPr>
          <w:rFonts w:ascii="Times New Roman" w:hAnsi="Times New Roman"/>
          <w:sz w:val="24"/>
          <w:szCs w:val="24"/>
        </w:rPr>
        <w:t>all of the respondents replied that it is because we are the member of the community. The responses ‘</w:t>
      </w:r>
      <w:r w:rsidR="00C12219">
        <w:rPr>
          <w:rFonts w:ascii="Times New Roman" w:hAnsi="Times New Roman"/>
          <w:sz w:val="24"/>
          <w:szCs w:val="24"/>
        </w:rPr>
        <w:t>I</w:t>
      </w:r>
      <w:r w:rsidR="005658F3" w:rsidRPr="005658F3">
        <w:rPr>
          <w:rFonts w:ascii="Times New Roman" w:hAnsi="Times New Roman"/>
          <w:sz w:val="24"/>
          <w:szCs w:val="24"/>
        </w:rPr>
        <w:t xml:space="preserve"> am not </w:t>
      </w:r>
      <w:r w:rsidR="00C12219" w:rsidRPr="005658F3">
        <w:rPr>
          <w:rFonts w:ascii="Times New Roman" w:hAnsi="Times New Roman"/>
          <w:sz w:val="24"/>
          <w:szCs w:val="24"/>
        </w:rPr>
        <w:t>disabled</w:t>
      </w:r>
      <w:r w:rsidR="005658F3" w:rsidRPr="005658F3">
        <w:rPr>
          <w:rFonts w:ascii="Times New Roman" w:hAnsi="Times New Roman"/>
          <w:sz w:val="24"/>
          <w:szCs w:val="24"/>
        </w:rPr>
        <w:t xml:space="preserve">’, </w:t>
      </w:r>
      <w:r w:rsidR="00C12219">
        <w:rPr>
          <w:rFonts w:ascii="Times New Roman" w:hAnsi="Times New Roman"/>
          <w:sz w:val="24"/>
          <w:szCs w:val="24"/>
        </w:rPr>
        <w:t>‘I</w:t>
      </w:r>
      <w:r w:rsidR="005658F3" w:rsidRPr="005658F3">
        <w:rPr>
          <w:rFonts w:ascii="Times New Roman" w:hAnsi="Times New Roman"/>
          <w:sz w:val="24"/>
          <w:szCs w:val="24"/>
        </w:rPr>
        <w:t xml:space="preserve"> am not elderly’, </w:t>
      </w:r>
      <w:r w:rsidR="00C12219">
        <w:rPr>
          <w:rFonts w:ascii="Times New Roman" w:hAnsi="Times New Roman"/>
          <w:sz w:val="24"/>
          <w:szCs w:val="24"/>
        </w:rPr>
        <w:t>‘I</w:t>
      </w:r>
      <w:r w:rsidR="005658F3" w:rsidRPr="005658F3">
        <w:rPr>
          <w:rFonts w:ascii="Times New Roman" w:hAnsi="Times New Roman"/>
          <w:sz w:val="24"/>
          <w:szCs w:val="24"/>
        </w:rPr>
        <w:t xml:space="preserve"> am not patient and other </w:t>
      </w:r>
      <w:r w:rsidR="00C12219" w:rsidRPr="005658F3">
        <w:rPr>
          <w:rFonts w:ascii="Times New Roman" w:hAnsi="Times New Roman"/>
          <w:sz w:val="24"/>
          <w:szCs w:val="24"/>
        </w:rPr>
        <w:t>reasons hold</w:t>
      </w:r>
      <w:r w:rsidR="005658F3" w:rsidRPr="005658F3">
        <w:rPr>
          <w:rFonts w:ascii="Times New Roman" w:hAnsi="Times New Roman"/>
          <w:sz w:val="24"/>
          <w:szCs w:val="24"/>
        </w:rPr>
        <w:t xml:space="preserve"> </w:t>
      </w:r>
      <w:r w:rsidR="00C12219" w:rsidRPr="005658F3">
        <w:rPr>
          <w:rFonts w:ascii="Times New Roman" w:hAnsi="Times New Roman"/>
          <w:sz w:val="24"/>
          <w:szCs w:val="24"/>
        </w:rPr>
        <w:t>the rank</w:t>
      </w:r>
      <w:r w:rsidR="005658F3" w:rsidRPr="005658F3">
        <w:rPr>
          <w:rFonts w:ascii="Times New Roman" w:hAnsi="Times New Roman"/>
          <w:sz w:val="24"/>
          <w:szCs w:val="24"/>
        </w:rPr>
        <w:t xml:space="preserve"> from the s</w:t>
      </w:r>
      <w:r w:rsidR="00C12219">
        <w:rPr>
          <w:rFonts w:ascii="Times New Roman" w:hAnsi="Times New Roman"/>
          <w:sz w:val="24"/>
          <w:szCs w:val="24"/>
        </w:rPr>
        <w:t xml:space="preserve">econd to the fifth. </w:t>
      </w:r>
      <w:r w:rsidR="005658F3" w:rsidRPr="005658F3">
        <w:rPr>
          <w:rFonts w:ascii="Times New Roman" w:hAnsi="Times New Roman"/>
          <w:sz w:val="24"/>
          <w:szCs w:val="24"/>
        </w:rPr>
        <w:t>The result is shown is shown in table 5.14.</w:t>
      </w:r>
    </w:p>
    <w:p w:rsidR="005658F3" w:rsidRPr="00FE0D00" w:rsidRDefault="005658F3" w:rsidP="006C045C">
      <w:pPr>
        <w:pStyle w:val="CharChar3Char1CharChar1"/>
        <w:spacing w:line="360" w:lineRule="auto"/>
      </w:pPr>
      <w:r w:rsidRPr="00FE0D00">
        <w:t xml:space="preserve">Table 5.14 </w:t>
      </w:r>
      <w:r w:rsidR="0020325E">
        <w:t>R</w:t>
      </w:r>
      <w:r w:rsidRPr="00FE0D00">
        <w:t xml:space="preserve">easons given for why beneficiaries are included in the </w:t>
      </w:r>
      <w:r w:rsidR="00C12219" w:rsidRPr="00FE0D00">
        <w:t>public</w:t>
      </w:r>
      <w:r w:rsidRPr="00FE0D00">
        <w:t xml:space="preserve"> work (multiple responses)</w:t>
      </w:r>
    </w:p>
    <w:tbl>
      <w:tblPr>
        <w:tblStyle w:val="TableGrid"/>
        <w:tblW w:w="0" w:type="auto"/>
        <w:tblInd w:w="828" w:type="dxa"/>
        <w:tblLook w:val="04A0"/>
      </w:tblPr>
      <w:tblGrid>
        <w:gridCol w:w="2364"/>
        <w:gridCol w:w="1776"/>
        <w:gridCol w:w="2070"/>
      </w:tblGrid>
      <w:tr w:rsidR="005658F3" w:rsidRPr="005658F3" w:rsidTr="005658F3">
        <w:tc>
          <w:tcPr>
            <w:tcW w:w="2364" w:type="dxa"/>
            <w:shd w:val="clear" w:color="auto" w:fill="92CDDC" w:themeFill="accent5" w:themeFillTint="99"/>
          </w:tcPr>
          <w:p w:rsidR="005658F3" w:rsidRPr="005658F3" w:rsidRDefault="005658F3" w:rsidP="006C045C">
            <w:pPr>
              <w:spacing w:line="360" w:lineRule="auto"/>
              <w:jc w:val="both"/>
              <w:rPr>
                <w:rFonts w:ascii="Times New Roman" w:hAnsi="Times New Roman"/>
                <w:b/>
                <w:sz w:val="24"/>
                <w:szCs w:val="24"/>
              </w:rPr>
            </w:pPr>
            <w:r w:rsidRPr="005658F3">
              <w:rPr>
                <w:rFonts w:ascii="Times New Roman" w:hAnsi="Times New Roman"/>
                <w:b/>
                <w:sz w:val="24"/>
                <w:szCs w:val="24"/>
              </w:rPr>
              <w:t xml:space="preserve">Reasons </w:t>
            </w:r>
          </w:p>
        </w:tc>
        <w:tc>
          <w:tcPr>
            <w:tcW w:w="1776" w:type="dxa"/>
            <w:shd w:val="clear" w:color="auto" w:fill="92CDDC" w:themeFill="accent5" w:themeFillTint="99"/>
          </w:tcPr>
          <w:p w:rsidR="005658F3" w:rsidRPr="005658F3" w:rsidRDefault="005658F3" w:rsidP="006C045C">
            <w:pPr>
              <w:spacing w:line="360" w:lineRule="auto"/>
              <w:jc w:val="center"/>
              <w:rPr>
                <w:rFonts w:ascii="Times New Roman" w:hAnsi="Times New Roman"/>
                <w:b/>
                <w:sz w:val="24"/>
                <w:szCs w:val="24"/>
              </w:rPr>
            </w:pPr>
            <w:r w:rsidRPr="005658F3">
              <w:rPr>
                <w:rFonts w:ascii="Times New Roman" w:hAnsi="Times New Roman"/>
                <w:b/>
                <w:sz w:val="24"/>
                <w:szCs w:val="24"/>
              </w:rPr>
              <w:t>Frequency</w:t>
            </w:r>
          </w:p>
        </w:tc>
        <w:tc>
          <w:tcPr>
            <w:tcW w:w="2070" w:type="dxa"/>
            <w:shd w:val="clear" w:color="auto" w:fill="92CDDC" w:themeFill="accent5" w:themeFillTint="99"/>
          </w:tcPr>
          <w:p w:rsidR="005658F3" w:rsidRPr="005658F3" w:rsidRDefault="005658F3" w:rsidP="006C045C">
            <w:pPr>
              <w:spacing w:line="360" w:lineRule="auto"/>
              <w:jc w:val="center"/>
              <w:rPr>
                <w:rFonts w:ascii="Times New Roman" w:hAnsi="Times New Roman"/>
                <w:b/>
                <w:sz w:val="24"/>
                <w:szCs w:val="24"/>
              </w:rPr>
            </w:pPr>
            <w:r w:rsidRPr="005658F3">
              <w:rPr>
                <w:rFonts w:ascii="Times New Roman" w:hAnsi="Times New Roman"/>
                <w:b/>
                <w:sz w:val="24"/>
                <w:szCs w:val="24"/>
              </w:rPr>
              <w:t>Percent</w:t>
            </w:r>
          </w:p>
        </w:tc>
      </w:tr>
      <w:tr w:rsidR="0088411F" w:rsidRPr="005658F3" w:rsidTr="00926EB1">
        <w:tc>
          <w:tcPr>
            <w:tcW w:w="2364" w:type="dxa"/>
          </w:tcPr>
          <w:p w:rsidR="0088411F" w:rsidRPr="005658F3" w:rsidRDefault="0020325E" w:rsidP="006C045C">
            <w:pPr>
              <w:spacing w:line="360" w:lineRule="auto"/>
              <w:jc w:val="both"/>
              <w:rPr>
                <w:rFonts w:ascii="Times New Roman" w:hAnsi="Times New Roman"/>
                <w:sz w:val="24"/>
                <w:szCs w:val="24"/>
              </w:rPr>
            </w:pPr>
            <w:r>
              <w:rPr>
                <w:rFonts w:ascii="Times New Roman" w:hAnsi="Times New Roman"/>
                <w:sz w:val="24"/>
                <w:szCs w:val="24"/>
              </w:rPr>
              <w:t>N</w:t>
            </w:r>
            <w:r w:rsidR="0088411F" w:rsidRPr="005658F3">
              <w:rPr>
                <w:rFonts w:ascii="Times New Roman" w:hAnsi="Times New Roman"/>
                <w:sz w:val="24"/>
                <w:szCs w:val="24"/>
              </w:rPr>
              <w:t xml:space="preserve">ot disabled </w:t>
            </w:r>
          </w:p>
        </w:tc>
        <w:tc>
          <w:tcPr>
            <w:tcW w:w="1776" w:type="dxa"/>
            <w:vAlign w:val="bottom"/>
          </w:tcPr>
          <w:p w:rsidR="0088411F" w:rsidRPr="0088411F" w:rsidRDefault="0088411F" w:rsidP="006C045C">
            <w:pPr>
              <w:spacing w:after="240" w:line="360" w:lineRule="auto"/>
              <w:jc w:val="center"/>
              <w:rPr>
                <w:rFonts w:ascii="Times New Roman" w:hAnsi="Times New Roman"/>
                <w:sz w:val="24"/>
                <w:szCs w:val="24"/>
              </w:rPr>
            </w:pPr>
            <w:r w:rsidRPr="0088411F">
              <w:rPr>
                <w:rFonts w:ascii="Times New Roman" w:hAnsi="Times New Roman"/>
                <w:sz w:val="24"/>
                <w:szCs w:val="24"/>
              </w:rPr>
              <w:t>78</w:t>
            </w:r>
          </w:p>
        </w:tc>
        <w:tc>
          <w:tcPr>
            <w:tcW w:w="2070" w:type="dxa"/>
            <w:vAlign w:val="bottom"/>
          </w:tcPr>
          <w:p w:rsidR="0088411F" w:rsidRPr="00C12219" w:rsidRDefault="0088411F" w:rsidP="006C045C">
            <w:pPr>
              <w:spacing w:after="240" w:line="360" w:lineRule="auto"/>
              <w:jc w:val="center"/>
              <w:rPr>
                <w:rFonts w:ascii="Times New Roman" w:hAnsi="Times New Roman"/>
                <w:sz w:val="24"/>
                <w:szCs w:val="24"/>
              </w:rPr>
            </w:pPr>
            <w:r w:rsidRPr="00C12219">
              <w:rPr>
                <w:rFonts w:ascii="Times New Roman" w:hAnsi="Times New Roman"/>
                <w:sz w:val="24"/>
                <w:szCs w:val="24"/>
              </w:rPr>
              <w:t>94.5</w:t>
            </w:r>
            <w:r>
              <w:rPr>
                <w:rFonts w:ascii="Times New Roman" w:hAnsi="Times New Roman"/>
                <w:sz w:val="24"/>
                <w:szCs w:val="24"/>
              </w:rPr>
              <w:t>%</w:t>
            </w:r>
          </w:p>
        </w:tc>
      </w:tr>
      <w:tr w:rsidR="0088411F" w:rsidRPr="005658F3" w:rsidTr="00926EB1">
        <w:tc>
          <w:tcPr>
            <w:tcW w:w="2364" w:type="dxa"/>
          </w:tcPr>
          <w:p w:rsidR="0088411F" w:rsidRPr="005658F3" w:rsidRDefault="0020325E" w:rsidP="006C045C">
            <w:pPr>
              <w:spacing w:after="240" w:line="360" w:lineRule="auto"/>
              <w:jc w:val="both"/>
              <w:rPr>
                <w:rFonts w:ascii="Times New Roman" w:hAnsi="Times New Roman"/>
                <w:sz w:val="24"/>
                <w:szCs w:val="24"/>
              </w:rPr>
            </w:pPr>
            <w:r>
              <w:rPr>
                <w:rFonts w:ascii="Times New Roman" w:hAnsi="Times New Roman"/>
                <w:sz w:val="24"/>
                <w:szCs w:val="24"/>
              </w:rPr>
              <w:t>N</w:t>
            </w:r>
            <w:r w:rsidR="0088411F" w:rsidRPr="005658F3">
              <w:rPr>
                <w:rFonts w:ascii="Times New Roman" w:hAnsi="Times New Roman"/>
                <w:sz w:val="24"/>
                <w:szCs w:val="24"/>
              </w:rPr>
              <w:t>ot elderly</w:t>
            </w:r>
          </w:p>
        </w:tc>
        <w:tc>
          <w:tcPr>
            <w:tcW w:w="1776" w:type="dxa"/>
            <w:vAlign w:val="bottom"/>
          </w:tcPr>
          <w:p w:rsidR="0088411F" w:rsidRPr="0088411F" w:rsidRDefault="0088411F" w:rsidP="006C045C">
            <w:pPr>
              <w:spacing w:after="240" w:line="360" w:lineRule="auto"/>
              <w:jc w:val="center"/>
              <w:rPr>
                <w:rFonts w:ascii="Times New Roman" w:hAnsi="Times New Roman"/>
                <w:sz w:val="24"/>
                <w:szCs w:val="24"/>
              </w:rPr>
            </w:pPr>
            <w:r w:rsidRPr="0088411F">
              <w:rPr>
                <w:rFonts w:ascii="Times New Roman" w:hAnsi="Times New Roman"/>
                <w:sz w:val="24"/>
                <w:szCs w:val="24"/>
              </w:rPr>
              <w:t>76</w:t>
            </w:r>
          </w:p>
        </w:tc>
        <w:tc>
          <w:tcPr>
            <w:tcW w:w="2070" w:type="dxa"/>
            <w:vAlign w:val="bottom"/>
          </w:tcPr>
          <w:p w:rsidR="0088411F" w:rsidRPr="00C12219" w:rsidRDefault="0088411F" w:rsidP="006C045C">
            <w:pPr>
              <w:spacing w:after="240" w:line="360" w:lineRule="auto"/>
              <w:jc w:val="center"/>
              <w:rPr>
                <w:rFonts w:ascii="Times New Roman" w:hAnsi="Times New Roman"/>
                <w:sz w:val="24"/>
                <w:szCs w:val="24"/>
              </w:rPr>
            </w:pPr>
            <w:r w:rsidRPr="00C12219">
              <w:rPr>
                <w:rFonts w:ascii="Times New Roman" w:hAnsi="Times New Roman"/>
                <w:sz w:val="24"/>
                <w:szCs w:val="24"/>
              </w:rPr>
              <w:t>91.8</w:t>
            </w:r>
            <w:r>
              <w:rPr>
                <w:rFonts w:ascii="Times New Roman" w:hAnsi="Times New Roman"/>
                <w:sz w:val="24"/>
                <w:szCs w:val="24"/>
              </w:rPr>
              <w:t>%</w:t>
            </w:r>
          </w:p>
        </w:tc>
      </w:tr>
      <w:tr w:rsidR="0088411F" w:rsidRPr="005658F3" w:rsidTr="00926EB1">
        <w:tc>
          <w:tcPr>
            <w:tcW w:w="2364" w:type="dxa"/>
          </w:tcPr>
          <w:p w:rsidR="0088411F" w:rsidRPr="005658F3" w:rsidRDefault="0020325E" w:rsidP="006C045C">
            <w:pPr>
              <w:spacing w:after="240" w:line="360" w:lineRule="auto"/>
              <w:jc w:val="both"/>
              <w:rPr>
                <w:rFonts w:ascii="Times New Roman" w:hAnsi="Times New Roman"/>
                <w:sz w:val="24"/>
                <w:szCs w:val="24"/>
              </w:rPr>
            </w:pPr>
            <w:r>
              <w:rPr>
                <w:rFonts w:ascii="Times New Roman" w:hAnsi="Times New Roman"/>
                <w:sz w:val="24"/>
                <w:szCs w:val="24"/>
              </w:rPr>
              <w:t>N</w:t>
            </w:r>
            <w:r w:rsidR="0088411F" w:rsidRPr="005658F3">
              <w:rPr>
                <w:rFonts w:ascii="Times New Roman" w:hAnsi="Times New Roman"/>
                <w:sz w:val="24"/>
                <w:szCs w:val="24"/>
              </w:rPr>
              <w:t xml:space="preserve">ot patient </w:t>
            </w:r>
          </w:p>
        </w:tc>
        <w:tc>
          <w:tcPr>
            <w:tcW w:w="1776" w:type="dxa"/>
            <w:vAlign w:val="bottom"/>
          </w:tcPr>
          <w:p w:rsidR="0088411F" w:rsidRPr="0088411F" w:rsidRDefault="0088411F" w:rsidP="006C045C">
            <w:pPr>
              <w:spacing w:after="240" w:line="360" w:lineRule="auto"/>
              <w:jc w:val="center"/>
              <w:rPr>
                <w:rFonts w:ascii="Times New Roman" w:hAnsi="Times New Roman"/>
                <w:sz w:val="24"/>
                <w:szCs w:val="24"/>
              </w:rPr>
            </w:pPr>
            <w:r w:rsidRPr="0088411F">
              <w:rPr>
                <w:rFonts w:ascii="Times New Roman" w:hAnsi="Times New Roman"/>
                <w:sz w:val="24"/>
                <w:szCs w:val="24"/>
              </w:rPr>
              <w:t>74</w:t>
            </w:r>
          </w:p>
        </w:tc>
        <w:tc>
          <w:tcPr>
            <w:tcW w:w="2070" w:type="dxa"/>
            <w:vAlign w:val="bottom"/>
          </w:tcPr>
          <w:p w:rsidR="0088411F" w:rsidRPr="00C12219" w:rsidRDefault="0088411F" w:rsidP="006C045C">
            <w:pPr>
              <w:spacing w:after="240" w:line="360" w:lineRule="auto"/>
              <w:jc w:val="center"/>
              <w:rPr>
                <w:rFonts w:ascii="Times New Roman" w:hAnsi="Times New Roman"/>
                <w:sz w:val="24"/>
                <w:szCs w:val="24"/>
              </w:rPr>
            </w:pPr>
            <w:r w:rsidRPr="00C12219">
              <w:rPr>
                <w:rFonts w:ascii="Times New Roman" w:hAnsi="Times New Roman"/>
                <w:sz w:val="24"/>
                <w:szCs w:val="24"/>
              </w:rPr>
              <w:t>89.1</w:t>
            </w:r>
            <w:r>
              <w:rPr>
                <w:rFonts w:ascii="Times New Roman" w:hAnsi="Times New Roman"/>
                <w:sz w:val="24"/>
                <w:szCs w:val="24"/>
              </w:rPr>
              <w:t>%</w:t>
            </w:r>
          </w:p>
        </w:tc>
      </w:tr>
      <w:tr w:rsidR="0088411F" w:rsidRPr="005658F3" w:rsidTr="00926EB1">
        <w:tc>
          <w:tcPr>
            <w:tcW w:w="2364" w:type="dxa"/>
          </w:tcPr>
          <w:p w:rsidR="0088411F" w:rsidRPr="005658F3" w:rsidRDefault="0020325E" w:rsidP="006C045C">
            <w:pPr>
              <w:spacing w:after="240" w:line="360" w:lineRule="auto"/>
              <w:jc w:val="both"/>
              <w:rPr>
                <w:rFonts w:ascii="Times New Roman" w:hAnsi="Times New Roman"/>
                <w:sz w:val="24"/>
                <w:szCs w:val="24"/>
              </w:rPr>
            </w:pPr>
            <w:r>
              <w:rPr>
                <w:rFonts w:ascii="Times New Roman" w:hAnsi="Times New Roman"/>
                <w:sz w:val="24"/>
                <w:szCs w:val="24"/>
              </w:rPr>
              <w:t>L</w:t>
            </w:r>
            <w:r w:rsidR="0088411F" w:rsidRPr="005658F3">
              <w:rPr>
                <w:rFonts w:ascii="Times New Roman" w:hAnsi="Times New Roman"/>
                <w:sz w:val="24"/>
                <w:szCs w:val="24"/>
              </w:rPr>
              <w:t>ive in the village</w:t>
            </w:r>
          </w:p>
        </w:tc>
        <w:tc>
          <w:tcPr>
            <w:tcW w:w="1776" w:type="dxa"/>
            <w:vAlign w:val="bottom"/>
          </w:tcPr>
          <w:p w:rsidR="0088411F" w:rsidRPr="0088411F" w:rsidRDefault="0088411F" w:rsidP="006C045C">
            <w:pPr>
              <w:spacing w:after="240" w:line="360" w:lineRule="auto"/>
              <w:jc w:val="center"/>
              <w:rPr>
                <w:rFonts w:ascii="Times New Roman" w:hAnsi="Times New Roman"/>
                <w:sz w:val="24"/>
                <w:szCs w:val="24"/>
              </w:rPr>
            </w:pPr>
            <w:r w:rsidRPr="0088411F">
              <w:rPr>
                <w:rFonts w:ascii="Times New Roman" w:hAnsi="Times New Roman"/>
                <w:sz w:val="24"/>
                <w:szCs w:val="24"/>
              </w:rPr>
              <w:t>81</w:t>
            </w:r>
          </w:p>
        </w:tc>
        <w:tc>
          <w:tcPr>
            <w:tcW w:w="2070" w:type="dxa"/>
            <w:vAlign w:val="bottom"/>
          </w:tcPr>
          <w:p w:rsidR="0088411F" w:rsidRPr="00C12219" w:rsidRDefault="0088411F" w:rsidP="006C045C">
            <w:pPr>
              <w:spacing w:after="240" w:line="360" w:lineRule="auto"/>
              <w:jc w:val="center"/>
              <w:rPr>
                <w:rFonts w:ascii="Times New Roman" w:hAnsi="Times New Roman"/>
                <w:sz w:val="24"/>
                <w:szCs w:val="24"/>
              </w:rPr>
            </w:pPr>
            <w:r w:rsidRPr="00C12219">
              <w:rPr>
                <w:rFonts w:ascii="Times New Roman" w:hAnsi="Times New Roman"/>
                <w:sz w:val="24"/>
                <w:szCs w:val="24"/>
              </w:rPr>
              <w:t>97.3</w:t>
            </w:r>
            <w:r>
              <w:rPr>
                <w:rFonts w:ascii="Times New Roman" w:hAnsi="Times New Roman"/>
                <w:sz w:val="24"/>
                <w:szCs w:val="24"/>
              </w:rPr>
              <w:t>%</w:t>
            </w:r>
          </w:p>
        </w:tc>
      </w:tr>
      <w:tr w:rsidR="0088411F" w:rsidRPr="005658F3" w:rsidTr="00926EB1">
        <w:tc>
          <w:tcPr>
            <w:tcW w:w="2364" w:type="dxa"/>
          </w:tcPr>
          <w:p w:rsidR="0088411F" w:rsidRPr="005658F3" w:rsidRDefault="0088411F" w:rsidP="006C045C">
            <w:pPr>
              <w:spacing w:after="240" w:line="360" w:lineRule="auto"/>
              <w:jc w:val="both"/>
              <w:rPr>
                <w:rFonts w:ascii="Times New Roman" w:hAnsi="Times New Roman"/>
                <w:sz w:val="24"/>
                <w:szCs w:val="24"/>
              </w:rPr>
            </w:pPr>
            <w:r w:rsidRPr="005658F3">
              <w:rPr>
                <w:rFonts w:ascii="Times New Roman" w:hAnsi="Times New Roman"/>
                <w:sz w:val="24"/>
                <w:szCs w:val="24"/>
              </w:rPr>
              <w:t xml:space="preserve">Others </w:t>
            </w:r>
          </w:p>
        </w:tc>
        <w:tc>
          <w:tcPr>
            <w:tcW w:w="1776" w:type="dxa"/>
            <w:vAlign w:val="bottom"/>
          </w:tcPr>
          <w:p w:rsidR="0088411F" w:rsidRPr="0088411F" w:rsidRDefault="0088411F" w:rsidP="006C045C">
            <w:pPr>
              <w:spacing w:after="240" w:line="360" w:lineRule="auto"/>
              <w:jc w:val="center"/>
              <w:rPr>
                <w:rFonts w:ascii="Times New Roman" w:hAnsi="Times New Roman"/>
                <w:sz w:val="24"/>
                <w:szCs w:val="24"/>
              </w:rPr>
            </w:pPr>
            <w:r w:rsidRPr="0088411F">
              <w:rPr>
                <w:rFonts w:ascii="Times New Roman" w:hAnsi="Times New Roman"/>
                <w:sz w:val="24"/>
                <w:szCs w:val="24"/>
              </w:rPr>
              <w:t>60</w:t>
            </w:r>
          </w:p>
        </w:tc>
        <w:tc>
          <w:tcPr>
            <w:tcW w:w="2070" w:type="dxa"/>
            <w:vAlign w:val="bottom"/>
          </w:tcPr>
          <w:p w:rsidR="0088411F" w:rsidRPr="00C12219" w:rsidRDefault="0088411F" w:rsidP="006C045C">
            <w:pPr>
              <w:spacing w:after="240" w:line="360" w:lineRule="auto"/>
              <w:jc w:val="center"/>
              <w:rPr>
                <w:rFonts w:ascii="Times New Roman" w:hAnsi="Times New Roman"/>
                <w:sz w:val="24"/>
                <w:szCs w:val="24"/>
              </w:rPr>
            </w:pPr>
            <w:r w:rsidRPr="00C12219">
              <w:rPr>
                <w:rFonts w:ascii="Times New Roman" w:hAnsi="Times New Roman"/>
                <w:sz w:val="24"/>
                <w:szCs w:val="24"/>
              </w:rPr>
              <w:t>71.8</w:t>
            </w:r>
            <w:r>
              <w:rPr>
                <w:rFonts w:ascii="Times New Roman" w:hAnsi="Times New Roman"/>
                <w:sz w:val="24"/>
                <w:szCs w:val="24"/>
              </w:rPr>
              <w:t>%</w:t>
            </w:r>
          </w:p>
        </w:tc>
      </w:tr>
    </w:tbl>
    <w:p w:rsidR="00C12219" w:rsidRDefault="00C12219" w:rsidP="006C045C">
      <w:pPr>
        <w:pStyle w:val="ListParagraph"/>
        <w:spacing w:after="240" w:line="360" w:lineRule="auto"/>
        <w:ind w:left="360"/>
        <w:rPr>
          <w:rFonts w:ascii="Times New Roman" w:hAnsi="Times New Roman"/>
          <w:sz w:val="24"/>
          <w:szCs w:val="24"/>
        </w:rPr>
      </w:pPr>
      <w:r>
        <w:rPr>
          <w:rFonts w:ascii="Times New Roman" w:hAnsi="Times New Roman"/>
          <w:sz w:val="24"/>
          <w:szCs w:val="24"/>
        </w:rPr>
        <w:t xml:space="preserve">      </w:t>
      </w:r>
      <w:r w:rsidRPr="00D54087">
        <w:rPr>
          <w:rFonts w:ascii="Times New Roman" w:hAnsi="Times New Roman"/>
          <w:sz w:val="24"/>
          <w:szCs w:val="24"/>
        </w:rPr>
        <w:t>Source; Household survey, 2011</w:t>
      </w:r>
    </w:p>
    <w:p w:rsidR="005658F3" w:rsidRDefault="00D7539C" w:rsidP="006C045C">
      <w:pPr>
        <w:spacing w:after="240" w:line="480" w:lineRule="auto"/>
        <w:jc w:val="both"/>
        <w:rPr>
          <w:rFonts w:ascii="Times New Roman" w:hAnsi="Times New Roman"/>
          <w:sz w:val="24"/>
          <w:szCs w:val="24"/>
        </w:rPr>
      </w:pPr>
      <w:r>
        <w:rPr>
          <w:rFonts w:ascii="Times New Roman" w:hAnsi="Times New Roman"/>
          <w:sz w:val="24"/>
          <w:szCs w:val="24"/>
        </w:rPr>
        <w:t xml:space="preserve">Respondents </w:t>
      </w:r>
      <w:r w:rsidR="00F6585F">
        <w:rPr>
          <w:rFonts w:ascii="Times New Roman" w:hAnsi="Times New Roman"/>
          <w:sz w:val="24"/>
          <w:szCs w:val="24"/>
        </w:rPr>
        <w:t xml:space="preserve">of public work beneficiaries </w:t>
      </w:r>
      <w:r>
        <w:rPr>
          <w:rFonts w:ascii="Times New Roman" w:hAnsi="Times New Roman"/>
          <w:sz w:val="24"/>
          <w:szCs w:val="24"/>
        </w:rPr>
        <w:t xml:space="preserve">were asked whether they agree with the decision or not. </w:t>
      </w:r>
      <w:r w:rsidR="007E459D">
        <w:rPr>
          <w:rFonts w:ascii="Times New Roman" w:hAnsi="Times New Roman"/>
          <w:sz w:val="24"/>
          <w:szCs w:val="24"/>
        </w:rPr>
        <w:t>39.8</w:t>
      </w:r>
      <w:r w:rsidR="00877E99">
        <w:rPr>
          <w:rFonts w:ascii="Times New Roman" w:hAnsi="Times New Roman"/>
          <w:sz w:val="24"/>
          <w:szCs w:val="24"/>
        </w:rPr>
        <w:t xml:space="preserve">% </w:t>
      </w:r>
      <w:r>
        <w:rPr>
          <w:rFonts w:ascii="Times New Roman" w:hAnsi="Times New Roman"/>
          <w:sz w:val="24"/>
          <w:szCs w:val="24"/>
        </w:rPr>
        <w:t xml:space="preserve">of the respondents indicated that they should not be included in the in the public work rather than direct support. In other words, table 5.15 shows that </w:t>
      </w:r>
      <w:r w:rsidR="00877E99">
        <w:rPr>
          <w:rFonts w:ascii="Times New Roman" w:hAnsi="Times New Roman"/>
          <w:sz w:val="24"/>
          <w:szCs w:val="24"/>
        </w:rPr>
        <w:t xml:space="preserve">33 </w:t>
      </w:r>
      <w:r>
        <w:rPr>
          <w:rFonts w:ascii="Times New Roman" w:hAnsi="Times New Roman"/>
          <w:sz w:val="24"/>
          <w:szCs w:val="24"/>
        </w:rPr>
        <w:t xml:space="preserve">out of </w:t>
      </w:r>
      <w:r w:rsidR="00877E99">
        <w:rPr>
          <w:rFonts w:ascii="Times New Roman" w:hAnsi="Times New Roman"/>
          <w:sz w:val="24"/>
          <w:szCs w:val="24"/>
        </w:rPr>
        <w:t>83</w:t>
      </w:r>
      <w:r>
        <w:rPr>
          <w:rFonts w:ascii="Times New Roman" w:hAnsi="Times New Roman"/>
          <w:sz w:val="24"/>
          <w:szCs w:val="24"/>
        </w:rPr>
        <w:t xml:space="preserve"> respondents do not agree with the decision. Most of them (</w:t>
      </w:r>
      <w:r w:rsidR="007E459D">
        <w:rPr>
          <w:rFonts w:ascii="Times New Roman" w:hAnsi="Times New Roman"/>
          <w:sz w:val="24"/>
          <w:szCs w:val="24"/>
        </w:rPr>
        <w:t>60.2</w:t>
      </w:r>
      <w:r>
        <w:rPr>
          <w:rFonts w:ascii="Times New Roman" w:hAnsi="Times New Roman"/>
          <w:sz w:val="24"/>
          <w:szCs w:val="24"/>
        </w:rPr>
        <w:t xml:space="preserve">%), however agree with the decisions. </w:t>
      </w:r>
    </w:p>
    <w:p w:rsidR="00D7539C" w:rsidRPr="00FE0D00" w:rsidRDefault="0020325E" w:rsidP="006C045C">
      <w:pPr>
        <w:pStyle w:val="CharChar3Char1CharChar1"/>
        <w:spacing w:line="360" w:lineRule="auto"/>
      </w:pPr>
      <w:r>
        <w:lastRenderedPageBreak/>
        <w:t>Table 5.15 R</w:t>
      </w:r>
      <w:r w:rsidR="00D7539C" w:rsidRPr="00FE0D00">
        <w:t xml:space="preserve">espondents’ agreement to the decision </w:t>
      </w:r>
    </w:p>
    <w:tbl>
      <w:tblPr>
        <w:tblStyle w:val="TableGrid"/>
        <w:tblW w:w="0" w:type="auto"/>
        <w:tblInd w:w="828" w:type="dxa"/>
        <w:tblLook w:val="04A0"/>
      </w:tblPr>
      <w:tblGrid>
        <w:gridCol w:w="2430"/>
        <w:gridCol w:w="1710"/>
        <w:gridCol w:w="2070"/>
      </w:tblGrid>
      <w:tr w:rsidR="00D7539C" w:rsidRPr="009D0377" w:rsidTr="00F22422">
        <w:trPr>
          <w:trHeight w:val="422"/>
        </w:trPr>
        <w:tc>
          <w:tcPr>
            <w:tcW w:w="2430" w:type="dxa"/>
            <w:shd w:val="clear" w:color="auto" w:fill="92CDDC" w:themeFill="accent5" w:themeFillTint="99"/>
          </w:tcPr>
          <w:p w:rsidR="00D7539C" w:rsidRPr="009D0377" w:rsidRDefault="009D0377" w:rsidP="006C045C">
            <w:pPr>
              <w:spacing w:line="360" w:lineRule="auto"/>
              <w:jc w:val="both"/>
              <w:rPr>
                <w:rFonts w:ascii="Times New Roman" w:hAnsi="Times New Roman"/>
                <w:b/>
                <w:sz w:val="24"/>
                <w:szCs w:val="24"/>
              </w:rPr>
            </w:pPr>
            <w:r w:rsidRPr="009D0377">
              <w:rPr>
                <w:rFonts w:ascii="Times New Roman" w:hAnsi="Times New Roman"/>
                <w:b/>
                <w:sz w:val="24"/>
                <w:szCs w:val="24"/>
              </w:rPr>
              <w:t>R</w:t>
            </w:r>
            <w:r w:rsidR="00D7539C" w:rsidRPr="009D0377">
              <w:rPr>
                <w:rFonts w:ascii="Times New Roman" w:hAnsi="Times New Roman"/>
                <w:b/>
                <w:sz w:val="24"/>
                <w:szCs w:val="24"/>
              </w:rPr>
              <w:t>esponses</w:t>
            </w:r>
            <w:r w:rsidRPr="009D0377">
              <w:rPr>
                <w:rFonts w:ascii="Times New Roman" w:hAnsi="Times New Roman"/>
                <w:b/>
                <w:sz w:val="24"/>
                <w:szCs w:val="24"/>
              </w:rPr>
              <w:t xml:space="preserve"> </w:t>
            </w:r>
            <w:r w:rsidR="00D7539C" w:rsidRPr="009D0377">
              <w:rPr>
                <w:rFonts w:ascii="Times New Roman" w:hAnsi="Times New Roman"/>
                <w:b/>
                <w:sz w:val="24"/>
                <w:szCs w:val="24"/>
              </w:rPr>
              <w:t xml:space="preserve"> </w:t>
            </w:r>
          </w:p>
        </w:tc>
        <w:tc>
          <w:tcPr>
            <w:tcW w:w="1710" w:type="dxa"/>
            <w:shd w:val="clear" w:color="auto" w:fill="92CDDC" w:themeFill="accent5" w:themeFillTint="99"/>
          </w:tcPr>
          <w:p w:rsidR="00D7539C" w:rsidRPr="009D0377" w:rsidRDefault="00D7539C" w:rsidP="006C045C">
            <w:pPr>
              <w:spacing w:line="360" w:lineRule="auto"/>
              <w:jc w:val="both"/>
              <w:rPr>
                <w:rFonts w:ascii="Times New Roman" w:hAnsi="Times New Roman"/>
                <w:b/>
                <w:sz w:val="24"/>
                <w:szCs w:val="24"/>
              </w:rPr>
            </w:pPr>
            <w:r w:rsidRPr="009D0377">
              <w:rPr>
                <w:rFonts w:ascii="Times New Roman" w:hAnsi="Times New Roman"/>
                <w:b/>
                <w:sz w:val="24"/>
                <w:szCs w:val="24"/>
              </w:rPr>
              <w:t>frequency</w:t>
            </w:r>
          </w:p>
        </w:tc>
        <w:tc>
          <w:tcPr>
            <w:tcW w:w="2070" w:type="dxa"/>
            <w:shd w:val="clear" w:color="auto" w:fill="92CDDC" w:themeFill="accent5" w:themeFillTint="99"/>
          </w:tcPr>
          <w:p w:rsidR="00D7539C" w:rsidRPr="009D0377" w:rsidRDefault="00D7539C" w:rsidP="006C045C">
            <w:pPr>
              <w:spacing w:line="360" w:lineRule="auto"/>
              <w:jc w:val="both"/>
              <w:rPr>
                <w:rFonts w:ascii="Times New Roman" w:hAnsi="Times New Roman"/>
                <w:b/>
                <w:sz w:val="24"/>
                <w:szCs w:val="24"/>
              </w:rPr>
            </w:pPr>
            <w:r w:rsidRPr="009D0377">
              <w:rPr>
                <w:rFonts w:ascii="Times New Roman" w:hAnsi="Times New Roman"/>
                <w:b/>
                <w:sz w:val="24"/>
                <w:szCs w:val="24"/>
              </w:rPr>
              <w:t xml:space="preserve"> percent </w:t>
            </w:r>
          </w:p>
        </w:tc>
      </w:tr>
      <w:tr w:rsidR="007E459D" w:rsidTr="0049049D">
        <w:tc>
          <w:tcPr>
            <w:tcW w:w="2430" w:type="dxa"/>
          </w:tcPr>
          <w:p w:rsidR="007E459D" w:rsidRDefault="007E459D" w:rsidP="006C045C">
            <w:pPr>
              <w:spacing w:line="360" w:lineRule="auto"/>
              <w:jc w:val="both"/>
              <w:rPr>
                <w:rFonts w:ascii="Times New Roman" w:hAnsi="Times New Roman"/>
                <w:sz w:val="24"/>
                <w:szCs w:val="24"/>
              </w:rPr>
            </w:pPr>
            <w:r>
              <w:rPr>
                <w:rFonts w:ascii="Times New Roman" w:hAnsi="Times New Roman"/>
                <w:sz w:val="24"/>
                <w:szCs w:val="24"/>
              </w:rPr>
              <w:t xml:space="preserve">No  </w:t>
            </w:r>
          </w:p>
        </w:tc>
        <w:tc>
          <w:tcPr>
            <w:tcW w:w="1710" w:type="dxa"/>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33</w:t>
            </w:r>
          </w:p>
        </w:tc>
        <w:tc>
          <w:tcPr>
            <w:tcW w:w="2070" w:type="dxa"/>
            <w:vAlign w:val="bottom"/>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39.</w:t>
            </w:r>
            <w:r>
              <w:rPr>
                <w:rFonts w:ascii="Times New Roman" w:hAnsi="Times New Roman"/>
                <w:sz w:val="24"/>
                <w:szCs w:val="24"/>
              </w:rPr>
              <w:t>8</w:t>
            </w:r>
          </w:p>
        </w:tc>
      </w:tr>
      <w:tr w:rsidR="007E459D" w:rsidTr="0049049D">
        <w:tc>
          <w:tcPr>
            <w:tcW w:w="2430" w:type="dxa"/>
          </w:tcPr>
          <w:p w:rsidR="007E459D" w:rsidRDefault="007E459D" w:rsidP="006C045C">
            <w:pPr>
              <w:spacing w:after="240" w:line="360" w:lineRule="auto"/>
              <w:jc w:val="both"/>
              <w:rPr>
                <w:rFonts w:ascii="Times New Roman" w:hAnsi="Times New Roman"/>
                <w:sz w:val="24"/>
                <w:szCs w:val="24"/>
              </w:rPr>
            </w:pPr>
            <w:r>
              <w:rPr>
                <w:rFonts w:ascii="Times New Roman" w:hAnsi="Times New Roman"/>
                <w:sz w:val="24"/>
                <w:szCs w:val="24"/>
              </w:rPr>
              <w:t xml:space="preserve">Yes </w:t>
            </w:r>
          </w:p>
        </w:tc>
        <w:tc>
          <w:tcPr>
            <w:tcW w:w="1710" w:type="dxa"/>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50</w:t>
            </w:r>
          </w:p>
        </w:tc>
        <w:tc>
          <w:tcPr>
            <w:tcW w:w="2070" w:type="dxa"/>
            <w:vAlign w:val="bottom"/>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60.2</w:t>
            </w:r>
          </w:p>
        </w:tc>
      </w:tr>
      <w:tr w:rsidR="007E459D" w:rsidTr="0049049D">
        <w:tc>
          <w:tcPr>
            <w:tcW w:w="2430" w:type="dxa"/>
          </w:tcPr>
          <w:p w:rsidR="007E459D" w:rsidRDefault="007E459D" w:rsidP="006C045C">
            <w:pPr>
              <w:spacing w:after="240" w:line="360" w:lineRule="auto"/>
              <w:jc w:val="both"/>
              <w:rPr>
                <w:rFonts w:ascii="Times New Roman" w:hAnsi="Times New Roman"/>
                <w:sz w:val="24"/>
                <w:szCs w:val="24"/>
              </w:rPr>
            </w:pPr>
            <w:r>
              <w:rPr>
                <w:rFonts w:ascii="Times New Roman" w:hAnsi="Times New Roman"/>
                <w:sz w:val="24"/>
                <w:szCs w:val="24"/>
              </w:rPr>
              <w:t xml:space="preserve">Total </w:t>
            </w:r>
          </w:p>
        </w:tc>
        <w:tc>
          <w:tcPr>
            <w:tcW w:w="1710" w:type="dxa"/>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83</w:t>
            </w:r>
          </w:p>
        </w:tc>
        <w:tc>
          <w:tcPr>
            <w:tcW w:w="2070" w:type="dxa"/>
            <w:vAlign w:val="bottom"/>
          </w:tcPr>
          <w:p w:rsidR="007E459D" w:rsidRPr="007E459D" w:rsidRDefault="007E459D" w:rsidP="006C045C">
            <w:pPr>
              <w:spacing w:after="240" w:line="360" w:lineRule="auto"/>
              <w:jc w:val="both"/>
              <w:rPr>
                <w:rFonts w:ascii="Times New Roman" w:hAnsi="Times New Roman"/>
                <w:sz w:val="24"/>
                <w:szCs w:val="24"/>
              </w:rPr>
            </w:pPr>
            <w:r w:rsidRPr="007E459D">
              <w:rPr>
                <w:rFonts w:ascii="Times New Roman" w:hAnsi="Times New Roman"/>
                <w:sz w:val="24"/>
                <w:szCs w:val="24"/>
              </w:rPr>
              <w:t>100.0</w:t>
            </w:r>
          </w:p>
        </w:tc>
      </w:tr>
    </w:tbl>
    <w:p w:rsidR="00F22422" w:rsidRDefault="00F22422" w:rsidP="006C045C">
      <w:pPr>
        <w:pStyle w:val="ListParagraph"/>
        <w:spacing w:after="240" w:line="360" w:lineRule="auto"/>
        <w:ind w:left="360"/>
        <w:rPr>
          <w:rFonts w:ascii="Times New Roman" w:hAnsi="Times New Roman"/>
          <w:sz w:val="24"/>
          <w:szCs w:val="24"/>
        </w:rPr>
      </w:pPr>
      <w:r>
        <w:rPr>
          <w:rFonts w:ascii="Times New Roman" w:hAnsi="Times New Roman"/>
          <w:sz w:val="24"/>
          <w:szCs w:val="24"/>
        </w:rPr>
        <w:t xml:space="preserve">      </w:t>
      </w:r>
      <w:r w:rsidRPr="00D54087">
        <w:rPr>
          <w:rFonts w:ascii="Times New Roman" w:hAnsi="Times New Roman"/>
          <w:sz w:val="24"/>
          <w:szCs w:val="24"/>
        </w:rPr>
        <w:t>Source; Household survey, 2011</w:t>
      </w:r>
    </w:p>
    <w:p w:rsidR="000E0E9A" w:rsidRDefault="000E0E9A" w:rsidP="006C045C">
      <w:pPr>
        <w:spacing w:after="240" w:line="360" w:lineRule="auto"/>
        <w:jc w:val="both"/>
        <w:rPr>
          <w:rFonts w:ascii="Times New Roman" w:hAnsi="Times New Roman"/>
          <w:sz w:val="24"/>
          <w:szCs w:val="24"/>
        </w:rPr>
      </w:pPr>
      <w:r>
        <w:rPr>
          <w:rFonts w:ascii="Times New Roman" w:hAnsi="Times New Roman"/>
          <w:sz w:val="24"/>
          <w:szCs w:val="24"/>
        </w:rPr>
        <w:t xml:space="preserve">The disagreement to the decision was looked taking both </w:t>
      </w:r>
      <w:r w:rsidR="00067487">
        <w:rPr>
          <w:rFonts w:ascii="Times New Roman" w:hAnsi="Times New Roman"/>
          <w:sz w:val="24"/>
          <w:szCs w:val="24"/>
        </w:rPr>
        <w:t>sexes</w:t>
      </w:r>
      <w:r>
        <w:rPr>
          <w:rFonts w:ascii="Times New Roman" w:hAnsi="Times New Roman"/>
          <w:sz w:val="24"/>
          <w:szCs w:val="24"/>
        </w:rPr>
        <w:t xml:space="preserve"> in to consideration. Based on the response from table 5.1</w:t>
      </w:r>
      <w:r w:rsidR="00067487">
        <w:rPr>
          <w:rFonts w:ascii="Times New Roman" w:hAnsi="Times New Roman"/>
          <w:sz w:val="24"/>
          <w:szCs w:val="24"/>
        </w:rPr>
        <w:t>6</w:t>
      </w:r>
      <w:r>
        <w:rPr>
          <w:rFonts w:ascii="Times New Roman" w:hAnsi="Times New Roman"/>
          <w:sz w:val="24"/>
          <w:szCs w:val="24"/>
        </w:rPr>
        <w:t>, the majority of the female headed households (</w:t>
      </w:r>
      <w:r w:rsidR="00067487">
        <w:rPr>
          <w:rFonts w:ascii="Times New Roman" w:hAnsi="Times New Roman"/>
          <w:sz w:val="24"/>
          <w:szCs w:val="24"/>
        </w:rPr>
        <w:t>84.6</w:t>
      </w:r>
      <w:r w:rsidR="00F93FAE">
        <w:rPr>
          <w:rFonts w:ascii="Times New Roman" w:hAnsi="Times New Roman"/>
          <w:sz w:val="24"/>
          <w:szCs w:val="24"/>
        </w:rPr>
        <w:t>%</w:t>
      </w:r>
      <w:r>
        <w:rPr>
          <w:rFonts w:ascii="Times New Roman" w:hAnsi="Times New Roman"/>
          <w:sz w:val="24"/>
          <w:szCs w:val="24"/>
        </w:rPr>
        <w:t xml:space="preserve">) </w:t>
      </w:r>
      <w:r w:rsidR="00F93FAE">
        <w:rPr>
          <w:rFonts w:ascii="Times New Roman" w:hAnsi="Times New Roman"/>
          <w:sz w:val="24"/>
          <w:szCs w:val="24"/>
        </w:rPr>
        <w:t>do not agree to the decision. On the other hand, majority of the male headed households (</w:t>
      </w:r>
      <w:r w:rsidR="00067487">
        <w:rPr>
          <w:rFonts w:ascii="Times New Roman" w:hAnsi="Times New Roman"/>
          <w:sz w:val="24"/>
          <w:szCs w:val="24"/>
        </w:rPr>
        <w:t>68.6</w:t>
      </w:r>
      <w:r w:rsidR="00F93FAE">
        <w:rPr>
          <w:rFonts w:ascii="Times New Roman" w:hAnsi="Times New Roman"/>
          <w:sz w:val="24"/>
          <w:szCs w:val="24"/>
        </w:rPr>
        <w:t>%) agree with the decision (see table 5.1</w:t>
      </w:r>
      <w:r w:rsidR="00067487">
        <w:rPr>
          <w:rFonts w:ascii="Times New Roman" w:hAnsi="Times New Roman"/>
          <w:sz w:val="24"/>
          <w:szCs w:val="24"/>
        </w:rPr>
        <w:t>6</w:t>
      </w:r>
      <w:r w:rsidR="00F93FAE">
        <w:rPr>
          <w:rFonts w:ascii="Times New Roman" w:hAnsi="Times New Roman"/>
          <w:sz w:val="24"/>
          <w:szCs w:val="24"/>
        </w:rPr>
        <w:t xml:space="preserve">). Therefore it is </w:t>
      </w:r>
      <w:r w:rsidR="00067487">
        <w:rPr>
          <w:rFonts w:ascii="Times New Roman" w:hAnsi="Times New Roman"/>
          <w:sz w:val="24"/>
          <w:szCs w:val="24"/>
        </w:rPr>
        <w:t>only 15.4</w:t>
      </w:r>
      <w:r w:rsidR="00F93FAE">
        <w:rPr>
          <w:rFonts w:ascii="Times New Roman" w:hAnsi="Times New Roman"/>
          <w:sz w:val="24"/>
          <w:szCs w:val="24"/>
        </w:rPr>
        <w:t xml:space="preserve">% of female headed households that agree with the </w:t>
      </w:r>
      <w:r w:rsidR="00BC33F7">
        <w:rPr>
          <w:rFonts w:ascii="Times New Roman" w:hAnsi="Times New Roman"/>
          <w:sz w:val="24"/>
          <w:szCs w:val="24"/>
        </w:rPr>
        <w:t>decision.</w:t>
      </w:r>
    </w:p>
    <w:p w:rsidR="00F93FAE" w:rsidRPr="00FE0D00" w:rsidRDefault="0020325E" w:rsidP="006C045C">
      <w:pPr>
        <w:pStyle w:val="CharChar3Char1CharChar1"/>
        <w:spacing w:line="480" w:lineRule="auto"/>
      </w:pPr>
      <w:r>
        <w:t>Table 5.16 R</w:t>
      </w:r>
      <w:r w:rsidR="00F93FAE" w:rsidRPr="00FE0D00">
        <w:t xml:space="preserve">esponses of decision agreement in comparison to the respondents’ sex </w:t>
      </w:r>
    </w:p>
    <w:tbl>
      <w:tblPr>
        <w:tblStyle w:val="TableGrid"/>
        <w:tblW w:w="0" w:type="auto"/>
        <w:tblLook w:val="04A0"/>
      </w:tblPr>
      <w:tblGrid>
        <w:gridCol w:w="1512"/>
        <w:gridCol w:w="869"/>
        <w:gridCol w:w="2767"/>
        <w:gridCol w:w="1170"/>
        <w:gridCol w:w="1260"/>
        <w:gridCol w:w="1800"/>
      </w:tblGrid>
      <w:tr w:rsidR="00F93FAE" w:rsidRPr="0008054A" w:rsidTr="0008054A">
        <w:tc>
          <w:tcPr>
            <w:tcW w:w="5148" w:type="dxa"/>
            <w:gridSpan w:val="3"/>
            <w:vMerge w:val="restart"/>
            <w:tcBorders>
              <w:left w:val="single" w:sz="4" w:space="0" w:color="auto"/>
            </w:tcBorders>
            <w:shd w:val="clear" w:color="auto" w:fill="92CDDC" w:themeFill="accent5" w:themeFillTint="99"/>
          </w:tcPr>
          <w:p w:rsidR="00F93FAE" w:rsidRPr="0008054A" w:rsidRDefault="00F93FAE" w:rsidP="006C045C">
            <w:pPr>
              <w:spacing w:line="480" w:lineRule="auto"/>
              <w:jc w:val="both"/>
              <w:rPr>
                <w:rFonts w:ascii="Times New Roman" w:hAnsi="Times New Roman"/>
                <w:b/>
                <w:sz w:val="24"/>
                <w:szCs w:val="24"/>
              </w:rPr>
            </w:pPr>
          </w:p>
        </w:tc>
        <w:tc>
          <w:tcPr>
            <w:tcW w:w="2430" w:type="dxa"/>
            <w:gridSpan w:val="2"/>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r w:rsidRPr="0008054A">
              <w:rPr>
                <w:rFonts w:ascii="Times New Roman" w:hAnsi="Times New Roman"/>
                <w:b/>
                <w:sz w:val="24"/>
                <w:szCs w:val="24"/>
              </w:rPr>
              <w:t>do you agree to the decision</w:t>
            </w:r>
          </w:p>
        </w:tc>
        <w:tc>
          <w:tcPr>
            <w:tcW w:w="1800" w:type="dxa"/>
            <w:vMerge w:val="restart"/>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r w:rsidRPr="0008054A">
              <w:rPr>
                <w:rFonts w:ascii="Times New Roman" w:hAnsi="Times New Roman"/>
                <w:b/>
                <w:sz w:val="24"/>
                <w:szCs w:val="24"/>
              </w:rPr>
              <w:t xml:space="preserve">total number </w:t>
            </w:r>
          </w:p>
        </w:tc>
      </w:tr>
      <w:tr w:rsidR="00F93FAE" w:rsidRPr="0008054A" w:rsidTr="0008054A">
        <w:tc>
          <w:tcPr>
            <w:tcW w:w="5148" w:type="dxa"/>
            <w:gridSpan w:val="3"/>
            <w:vMerge/>
            <w:tcBorders>
              <w:left w:val="single" w:sz="4" w:space="0" w:color="auto"/>
            </w:tcBorders>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p>
        </w:tc>
        <w:tc>
          <w:tcPr>
            <w:tcW w:w="1170" w:type="dxa"/>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r w:rsidRPr="0008054A">
              <w:rPr>
                <w:rFonts w:ascii="Times New Roman" w:hAnsi="Times New Roman"/>
                <w:b/>
                <w:sz w:val="24"/>
                <w:szCs w:val="24"/>
              </w:rPr>
              <w:t xml:space="preserve">no </w:t>
            </w:r>
          </w:p>
        </w:tc>
        <w:tc>
          <w:tcPr>
            <w:tcW w:w="1260" w:type="dxa"/>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r w:rsidRPr="0008054A">
              <w:rPr>
                <w:rFonts w:ascii="Times New Roman" w:hAnsi="Times New Roman"/>
                <w:b/>
                <w:sz w:val="24"/>
                <w:szCs w:val="24"/>
              </w:rPr>
              <w:t xml:space="preserve">yes </w:t>
            </w:r>
          </w:p>
        </w:tc>
        <w:tc>
          <w:tcPr>
            <w:tcW w:w="1800" w:type="dxa"/>
            <w:vMerge/>
            <w:shd w:val="clear" w:color="auto" w:fill="92CDDC" w:themeFill="accent5" w:themeFillTint="99"/>
          </w:tcPr>
          <w:p w:rsidR="00F93FAE" w:rsidRPr="0008054A" w:rsidRDefault="00F93FAE" w:rsidP="006C045C">
            <w:pPr>
              <w:spacing w:line="360" w:lineRule="auto"/>
              <w:jc w:val="both"/>
              <w:rPr>
                <w:rFonts w:ascii="Times New Roman" w:hAnsi="Times New Roman"/>
                <w:b/>
                <w:sz w:val="24"/>
                <w:szCs w:val="24"/>
              </w:rPr>
            </w:pPr>
          </w:p>
        </w:tc>
      </w:tr>
      <w:tr w:rsidR="00F93FAE" w:rsidTr="00522A58">
        <w:tc>
          <w:tcPr>
            <w:tcW w:w="1512" w:type="dxa"/>
            <w:vMerge w:val="restart"/>
            <w:tcBorders>
              <w:left w:val="single" w:sz="4" w:space="0" w:color="auto"/>
            </w:tcBorders>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respondents sex </w:t>
            </w:r>
          </w:p>
        </w:tc>
        <w:tc>
          <w:tcPr>
            <w:tcW w:w="869" w:type="dxa"/>
            <w:vMerge w:val="restart"/>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male </w:t>
            </w: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count</w:t>
            </w:r>
          </w:p>
        </w:tc>
        <w:tc>
          <w:tcPr>
            <w:tcW w:w="117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22</w:t>
            </w:r>
          </w:p>
        </w:tc>
        <w:tc>
          <w:tcPr>
            <w:tcW w:w="126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48</w:t>
            </w:r>
          </w:p>
        </w:tc>
        <w:tc>
          <w:tcPr>
            <w:tcW w:w="180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70</w:t>
            </w:r>
          </w:p>
        </w:tc>
      </w:tr>
      <w:tr w:rsidR="00F93FAE" w:rsidTr="00522A58">
        <w:tc>
          <w:tcPr>
            <w:tcW w:w="1512" w:type="dxa"/>
            <w:vMerge/>
            <w:tcBorders>
              <w:left w:val="single" w:sz="4" w:space="0" w:color="auto"/>
            </w:tcBorders>
          </w:tcPr>
          <w:p w:rsidR="00F93FAE" w:rsidRDefault="00F93FAE" w:rsidP="006C045C">
            <w:pPr>
              <w:spacing w:line="360" w:lineRule="auto"/>
              <w:jc w:val="both"/>
              <w:rPr>
                <w:rFonts w:ascii="Times New Roman" w:hAnsi="Times New Roman"/>
                <w:sz w:val="24"/>
                <w:szCs w:val="24"/>
              </w:rPr>
            </w:pPr>
          </w:p>
        </w:tc>
        <w:tc>
          <w:tcPr>
            <w:tcW w:w="869" w:type="dxa"/>
            <w:vMerge/>
          </w:tcPr>
          <w:p w:rsidR="00F93FAE" w:rsidRDefault="00F93FAE" w:rsidP="006C045C">
            <w:pPr>
              <w:spacing w:line="360" w:lineRule="auto"/>
              <w:jc w:val="both"/>
              <w:rPr>
                <w:rFonts w:ascii="Times New Roman" w:hAnsi="Times New Roman"/>
                <w:sz w:val="24"/>
                <w:szCs w:val="24"/>
              </w:rPr>
            </w:pP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 within respondents </w:t>
            </w:r>
          </w:p>
        </w:tc>
        <w:tc>
          <w:tcPr>
            <w:tcW w:w="117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31.4%</w:t>
            </w:r>
          </w:p>
        </w:tc>
        <w:tc>
          <w:tcPr>
            <w:tcW w:w="126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68.6%</w:t>
            </w:r>
          </w:p>
        </w:tc>
        <w:tc>
          <w:tcPr>
            <w:tcW w:w="180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100%</w:t>
            </w:r>
          </w:p>
        </w:tc>
      </w:tr>
      <w:tr w:rsidR="00F93FAE" w:rsidTr="00522A58">
        <w:tc>
          <w:tcPr>
            <w:tcW w:w="1512" w:type="dxa"/>
            <w:vMerge/>
            <w:tcBorders>
              <w:left w:val="single" w:sz="4" w:space="0" w:color="auto"/>
            </w:tcBorders>
          </w:tcPr>
          <w:p w:rsidR="00F93FAE" w:rsidRDefault="00F93FAE" w:rsidP="006C045C">
            <w:pPr>
              <w:spacing w:line="360" w:lineRule="auto"/>
              <w:jc w:val="both"/>
              <w:rPr>
                <w:rFonts w:ascii="Times New Roman" w:hAnsi="Times New Roman"/>
                <w:sz w:val="24"/>
                <w:szCs w:val="24"/>
              </w:rPr>
            </w:pPr>
          </w:p>
        </w:tc>
        <w:tc>
          <w:tcPr>
            <w:tcW w:w="869" w:type="dxa"/>
            <w:vMerge w:val="restart"/>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count </w:t>
            </w:r>
          </w:p>
        </w:tc>
        <w:tc>
          <w:tcPr>
            <w:tcW w:w="117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11</w:t>
            </w:r>
          </w:p>
        </w:tc>
        <w:tc>
          <w:tcPr>
            <w:tcW w:w="126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2</w:t>
            </w:r>
          </w:p>
        </w:tc>
        <w:tc>
          <w:tcPr>
            <w:tcW w:w="180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13</w:t>
            </w:r>
          </w:p>
        </w:tc>
      </w:tr>
      <w:tr w:rsidR="00F93FAE" w:rsidTr="00522A58">
        <w:tc>
          <w:tcPr>
            <w:tcW w:w="1512" w:type="dxa"/>
            <w:vMerge/>
            <w:tcBorders>
              <w:left w:val="single" w:sz="4" w:space="0" w:color="auto"/>
            </w:tcBorders>
          </w:tcPr>
          <w:p w:rsidR="00F93FAE" w:rsidRDefault="00F93FAE" w:rsidP="006C045C">
            <w:pPr>
              <w:spacing w:line="360" w:lineRule="auto"/>
              <w:jc w:val="both"/>
              <w:rPr>
                <w:rFonts w:ascii="Times New Roman" w:hAnsi="Times New Roman"/>
                <w:sz w:val="24"/>
                <w:szCs w:val="24"/>
              </w:rPr>
            </w:pPr>
          </w:p>
        </w:tc>
        <w:tc>
          <w:tcPr>
            <w:tcW w:w="869" w:type="dxa"/>
            <w:vMerge/>
          </w:tcPr>
          <w:p w:rsidR="00F93FAE" w:rsidRDefault="00F93FAE" w:rsidP="006C045C">
            <w:pPr>
              <w:spacing w:line="360" w:lineRule="auto"/>
              <w:jc w:val="both"/>
              <w:rPr>
                <w:rFonts w:ascii="Times New Roman" w:hAnsi="Times New Roman"/>
                <w:sz w:val="24"/>
                <w:szCs w:val="24"/>
              </w:rPr>
            </w:pP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 within respondents </w:t>
            </w:r>
          </w:p>
        </w:tc>
        <w:tc>
          <w:tcPr>
            <w:tcW w:w="117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84.6%</w:t>
            </w:r>
          </w:p>
        </w:tc>
        <w:tc>
          <w:tcPr>
            <w:tcW w:w="126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15.4%</w:t>
            </w:r>
          </w:p>
        </w:tc>
        <w:tc>
          <w:tcPr>
            <w:tcW w:w="180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100%</w:t>
            </w:r>
          </w:p>
        </w:tc>
      </w:tr>
      <w:tr w:rsidR="00F93FAE" w:rsidTr="00522A58">
        <w:tc>
          <w:tcPr>
            <w:tcW w:w="2381" w:type="dxa"/>
            <w:gridSpan w:val="2"/>
            <w:vMerge w:val="restart"/>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count </w:t>
            </w:r>
          </w:p>
        </w:tc>
        <w:tc>
          <w:tcPr>
            <w:tcW w:w="1170" w:type="dxa"/>
          </w:tcPr>
          <w:p w:rsidR="00F93FAE" w:rsidRDefault="00522A58" w:rsidP="006C045C">
            <w:pPr>
              <w:spacing w:line="360" w:lineRule="auto"/>
              <w:jc w:val="both"/>
              <w:rPr>
                <w:rFonts w:ascii="Times New Roman" w:hAnsi="Times New Roman"/>
                <w:sz w:val="24"/>
                <w:szCs w:val="24"/>
              </w:rPr>
            </w:pPr>
            <w:r>
              <w:rPr>
                <w:rFonts w:ascii="Times New Roman" w:hAnsi="Times New Roman"/>
                <w:sz w:val="24"/>
                <w:szCs w:val="24"/>
              </w:rPr>
              <w:t>33</w:t>
            </w:r>
          </w:p>
        </w:tc>
        <w:tc>
          <w:tcPr>
            <w:tcW w:w="1260" w:type="dxa"/>
          </w:tcPr>
          <w:p w:rsidR="00F93FAE" w:rsidRDefault="00067487" w:rsidP="006C045C">
            <w:pPr>
              <w:spacing w:line="360" w:lineRule="auto"/>
              <w:jc w:val="both"/>
              <w:rPr>
                <w:rFonts w:ascii="Times New Roman" w:hAnsi="Times New Roman"/>
                <w:sz w:val="24"/>
                <w:szCs w:val="24"/>
              </w:rPr>
            </w:pPr>
            <w:r>
              <w:rPr>
                <w:rFonts w:ascii="Times New Roman" w:hAnsi="Times New Roman"/>
                <w:sz w:val="24"/>
                <w:szCs w:val="24"/>
              </w:rPr>
              <w:t>5</w:t>
            </w:r>
            <w:r w:rsidR="00522A58">
              <w:rPr>
                <w:rFonts w:ascii="Times New Roman" w:hAnsi="Times New Roman"/>
                <w:sz w:val="24"/>
                <w:szCs w:val="24"/>
              </w:rPr>
              <w:t>0</w:t>
            </w:r>
          </w:p>
        </w:tc>
        <w:tc>
          <w:tcPr>
            <w:tcW w:w="1800" w:type="dxa"/>
          </w:tcPr>
          <w:p w:rsidR="00F93FAE" w:rsidRDefault="00522A58" w:rsidP="006C045C">
            <w:pPr>
              <w:spacing w:line="360" w:lineRule="auto"/>
              <w:jc w:val="both"/>
              <w:rPr>
                <w:rFonts w:ascii="Times New Roman" w:hAnsi="Times New Roman"/>
                <w:sz w:val="24"/>
                <w:szCs w:val="24"/>
              </w:rPr>
            </w:pPr>
            <w:r>
              <w:rPr>
                <w:rFonts w:ascii="Times New Roman" w:hAnsi="Times New Roman"/>
                <w:sz w:val="24"/>
                <w:szCs w:val="24"/>
              </w:rPr>
              <w:t>83</w:t>
            </w:r>
          </w:p>
        </w:tc>
      </w:tr>
      <w:tr w:rsidR="00F93FAE" w:rsidTr="00522A58">
        <w:tc>
          <w:tcPr>
            <w:tcW w:w="2381" w:type="dxa"/>
            <w:gridSpan w:val="2"/>
            <w:vMerge/>
          </w:tcPr>
          <w:p w:rsidR="00F93FAE" w:rsidRDefault="00F93FAE" w:rsidP="006C045C">
            <w:pPr>
              <w:spacing w:line="360" w:lineRule="auto"/>
              <w:jc w:val="both"/>
              <w:rPr>
                <w:rFonts w:ascii="Times New Roman" w:hAnsi="Times New Roman"/>
                <w:sz w:val="24"/>
                <w:szCs w:val="24"/>
              </w:rPr>
            </w:pPr>
          </w:p>
        </w:tc>
        <w:tc>
          <w:tcPr>
            <w:tcW w:w="2767" w:type="dxa"/>
          </w:tcPr>
          <w:p w:rsidR="00F93FAE" w:rsidRDefault="00F93FAE" w:rsidP="006C045C">
            <w:pPr>
              <w:spacing w:line="360" w:lineRule="auto"/>
              <w:jc w:val="both"/>
              <w:rPr>
                <w:rFonts w:ascii="Times New Roman" w:hAnsi="Times New Roman"/>
                <w:sz w:val="24"/>
                <w:szCs w:val="24"/>
              </w:rPr>
            </w:pPr>
            <w:r>
              <w:rPr>
                <w:rFonts w:ascii="Times New Roman" w:hAnsi="Times New Roman"/>
                <w:sz w:val="24"/>
                <w:szCs w:val="24"/>
              </w:rPr>
              <w:t xml:space="preserve">% within respondents </w:t>
            </w:r>
          </w:p>
        </w:tc>
        <w:tc>
          <w:tcPr>
            <w:tcW w:w="1170" w:type="dxa"/>
          </w:tcPr>
          <w:p w:rsidR="00F93FAE" w:rsidRDefault="00522A58" w:rsidP="006C045C">
            <w:pPr>
              <w:spacing w:line="360" w:lineRule="auto"/>
              <w:jc w:val="both"/>
              <w:rPr>
                <w:rFonts w:ascii="Times New Roman" w:hAnsi="Times New Roman"/>
                <w:sz w:val="24"/>
                <w:szCs w:val="24"/>
              </w:rPr>
            </w:pPr>
            <w:r>
              <w:rPr>
                <w:rFonts w:ascii="Times New Roman" w:hAnsi="Times New Roman"/>
                <w:sz w:val="24"/>
                <w:szCs w:val="24"/>
              </w:rPr>
              <w:t>39.8%</w:t>
            </w:r>
          </w:p>
        </w:tc>
        <w:tc>
          <w:tcPr>
            <w:tcW w:w="1260" w:type="dxa"/>
          </w:tcPr>
          <w:p w:rsidR="00F93FAE" w:rsidRDefault="00522A58" w:rsidP="006C045C">
            <w:pPr>
              <w:spacing w:line="360" w:lineRule="auto"/>
              <w:jc w:val="both"/>
              <w:rPr>
                <w:rFonts w:ascii="Times New Roman" w:hAnsi="Times New Roman"/>
                <w:sz w:val="24"/>
                <w:szCs w:val="24"/>
              </w:rPr>
            </w:pPr>
            <w:r>
              <w:rPr>
                <w:rFonts w:ascii="Times New Roman" w:hAnsi="Times New Roman"/>
                <w:sz w:val="24"/>
                <w:szCs w:val="24"/>
              </w:rPr>
              <w:t>60.2%</w:t>
            </w:r>
          </w:p>
        </w:tc>
        <w:tc>
          <w:tcPr>
            <w:tcW w:w="1800" w:type="dxa"/>
          </w:tcPr>
          <w:p w:rsidR="00F93FAE" w:rsidRDefault="00522A58" w:rsidP="006C045C">
            <w:pPr>
              <w:spacing w:line="360" w:lineRule="auto"/>
              <w:jc w:val="both"/>
              <w:rPr>
                <w:rFonts w:ascii="Times New Roman" w:hAnsi="Times New Roman"/>
                <w:sz w:val="24"/>
                <w:szCs w:val="24"/>
              </w:rPr>
            </w:pPr>
            <w:r>
              <w:rPr>
                <w:rFonts w:ascii="Times New Roman" w:hAnsi="Times New Roman"/>
                <w:sz w:val="24"/>
                <w:szCs w:val="24"/>
              </w:rPr>
              <w:t>100%</w:t>
            </w:r>
          </w:p>
        </w:tc>
      </w:tr>
    </w:tbl>
    <w:p w:rsidR="00522A58" w:rsidRDefault="00522A58" w:rsidP="006C045C">
      <w:pPr>
        <w:pStyle w:val="ListParagraph"/>
        <w:spacing w:after="0" w:line="360" w:lineRule="auto"/>
        <w:ind w:left="360"/>
        <w:rPr>
          <w:rFonts w:ascii="Times New Roman" w:hAnsi="Times New Roman"/>
          <w:sz w:val="24"/>
          <w:szCs w:val="24"/>
        </w:rPr>
      </w:pPr>
      <w:r>
        <w:rPr>
          <w:rFonts w:ascii="Times New Roman" w:hAnsi="Times New Roman"/>
          <w:sz w:val="24"/>
          <w:szCs w:val="24"/>
        </w:rPr>
        <w:t xml:space="preserve">      </w:t>
      </w:r>
      <w:r w:rsidRPr="00D54087">
        <w:rPr>
          <w:rFonts w:ascii="Times New Roman" w:hAnsi="Times New Roman"/>
          <w:sz w:val="24"/>
          <w:szCs w:val="24"/>
        </w:rPr>
        <w:t>Source; Household survey, 2011</w:t>
      </w:r>
    </w:p>
    <w:p w:rsidR="00F93FAE" w:rsidRDefault="000E0E9A" w:rsidP="006C045C">
      <w:pPr>
        <w:spacing w:before="240" w:after="0" w:line="480" w:lineRule="auto"/>
        <w:jc w:val="both"/>
        <w:rPr>
          <w:rFonts w:ascii="Times New Roman" w:hAnsi="Times New Roman"/>
          <w:sz w:val="24"/>
          <w:szCs w:val="24"/>
        </w:rPr>
      </w:pPr>
      <w:r>
        <w:rPr>
          <w:rFonts w:ascii="Times New Roman" w:hAnsi="Times New Roman"/>
          <w:sz w:val="24"/>
          <w:szCs w:val="24"/>
        </w:rPr>
        <w:t>The</w:t>
      </w:r>
      <w:r w:rsidR="00877E99">
        <w:rPr>
          <w:rFonts w:ascii="Times New Roman" w:hAnsi="Times New Roman"/>
          <w:sz w:val="24"/>
          <w:szCs w:val="24"/>
        </w:rPr>
        <w:t xml:space="preserve"> </w:t>
      </w:r>
      <w:r>
        <w:rPr>
          <w:rFonts w:ascii="Times New Roman" w:hAnsi="Times New Roman"/>
          <w:sz w:val="24"/>
          <w:szCs w:val="24"/>
        </w:rPr>
        <w:t>target</w:t>
      </w:r>
      <w:r w:rsidR="00877E99">
        <w:rPr>
          <w:rFonts w:ascii="Times New Roman" w:hAnsi="Times New Roman"/>
          <w:sz w:val="24"/>
          <w:szCs w:val="24"/>
        </w:rPr>
        <w:t xml:space="preserve"> </w:t>
      </w:r>
      <w:r>
        <w:rPr>
          <w:rFonts w:ascii="Times New Roman" w:hAnsi="Times New Roman"/>
          <w:sz w:val="24"/>
          <w:szCs w:val="24"/>
        </w:rPr>
        <w:t>group</w:t>
      </w:r>
      <w:r w:rsidR="00877E99">
        <w:rPr>
          <w:rFonts w:ascii="Times New Roman" w:hAnsi="Times New Roman"/>
          <w:sz w:val="24"/>
          <w:szCs w:val="24"/>
        </w:rPr>
        <w:t xml:space="preserve"> of the study were asked why they </w:t>
      </w:r>
      <w:r>
        <w:rPr>
          <w:rFonts w:ascii="Times New Roman" w:hAnsi="Times New Roman"/>
          <w:sz w:val="24"/>
          <w:szCs w:val="24"/>
        </w:rPr>
        <w:t>don’t</w:t>
      </w:r>
      <w:r w:rsidR="00877E99">
        <w:rPr>
          <w:rFonts w:ascii="Times New Roman" w:hAnsi="Times New Roman"/>
          <w:sz w:val="24"/>
          <w:szCs w:val="24"/>
        </w:rPr>
        <w:t xml:space="preserve"> agree to the decision. </w:t>
      </w:r>
      <w:r w:rsidR="00A25C91">
        <w:rPr>
          <w:rFonts w:ascii="Times New Roman" w:hAnsi="Times New Roman"/>
          <w:sz w:val="24"/>
          <w:szCs w:val="24"/>
        </w:rPr>
        <w:t>11 out of 13 female headed households gave focus for the work burden they shoulder in the public work and home work. The rest (2</w:t>
      </w:r>
      <w:r w:rsidR="007E639D">
        <w:rPr>
          <w:rFonts w:ascii="Times New Roman" w:hAnsi="Times New Roman"/>
          <w:sz w:val="24"/>
          <w:szCs w:val="24"/>
        </w:rPr>
        <w:t>2</w:t>
      </w:r>
      <w:r w:rsidR="00A25C91">
        <w:rPr>
          <w:rFonts w:ascii="Times New Roman" w:hAnsi="Times New Roman"/>
          <w:sz w:val="24"/>
          <w:szCs w:val="24"/>
        </w:rPr>
        <w:t>) of them stressed that they are</w:t>
      </w:r>
      <w:r w:rsidR="007E639D">
        <w:rPr>
          <w:rFonts w:ascii="Times New Roman" w:hAnsi="Times New Roman"/>
          <w:sz w:val="24"/>
          <w:szCs w:val="24"/>
        </w:rPr>
        <w:t xml:space="preserve"> </w:t>
      </w:r>
      <w:r w:rsidR="00A25C91">
        <w:rPr>
          <w:rFonts w:ascii="Times New Roman" w:hAnsi="Times New Roman"/>
          <w:sz w:val="24"/>
          <w:szCs w:val="24"/>
        </w:rPr>
        <w:t xml:space="preserve">included even </w:t>
      </w:r>
      <w:r w:rsidR="007E639D">
        <w:rPr>
          <w:rFonts w:ascii="Times New Roman" w:hAnsi="Times New Roman"/>
          <w:sz w:val="24"/>
          <w:szCs w:val="24"/>
        </w:rPr>
        <w:t>though</w:t>
      </w:r>
      <w:r w:rsidR="00A25C91">
        <w:rPr>
          <w:rFonts w:ascii="Times New Roman" w:hAnsi="Times New Roman"/>
          <w:sz w:val="24"/>
          <w:szCs w:val="24"/>
        </w:rPr>
        <w:t xml:space="preserve"> they are elderly, disabled or they are sick.</w:t>
      </w:r>
    </w:p>
    <w:p w:rsidR="00D349FB" w:rsidRDefault="001212F0" w:rsidP="007E1032">
      <w:pPr>
        <w:pStyle w:val="Heading3"/>
        <w:numPr>
          <w:ilvl w:val="2"/>
          <w:numId w:val="46"/>
        </w:numPr>
        <w:spacing w:before="0" w:after="240" w:line="480" w:lineRule="auto"/>
      </w:pPr>
      <w:bookmarkStart w:id="109" w:name="_Toc299723847"/>
      <w:r>
        <w:lastRenderedPageBreak/>
        <w:t>Communal Benefits</w:t>
      </w:r>
      <w:r w:rsidR="00F6585F">
        <w:t xml:space="preserve"> of public work</w:t>
      </w:r>
      <w:bookmarkEnd w:id="109"/>
      <w:r w:rsidR="00F6585F">
        <w:t xml:space="preserve"> </w:t>
      </w:r>
    </w:p>
    <w:p w:rsidR="00F6585F" w:rsidRPr="00F6585F" w:rsidRDefault="00F6585F" w:rsidP="007E1032">
      <w:pPr>
        <w:spacing w:after="240" w:line="480" w:lineRule="auto"/>
        <w:jc w:val="both"/>
      </w:pPr>
      <w:r w:rsidRPr="009B4CB5">
        <w:rPr>
          <w:rFonts w:ascii="Times New Roman" w:hAnsi="Times New Roman"/>
          <w:sz w:val="24"/>
          <w:szCs w:val="24"/>
        </w:rPr>
        <w:t xml:space="preserve">The works, which are done under the public work, must be for </w:t>
      </w:r>
      <w:r w:rsidR="009B4CB5" w:rsidRPr="009B4CB5">
        <w:rPr>
          <w:rFonts w:ascii="Times New Roman" w:hAnsi="Times New Roman"/>
          <w:sz w:val="24"/>
          <w:szCs w:val="24"/>
        </w:rPr>
        <w:t xml:space="preserve">communal </w:t>
      </w:r>
      <w:r w:rsidRPr="009B4CB5">
        <w:rPr>
          <w:rFonts w:ascii="Times New Roman" w:hAnsi="Times New Roman"/>
          <w:sz w:val="24"/>
          <w:szCs w:val="24"/>
        </w:rPr>
        <w:t>benefit. In this regard public work beneficiaries indicted that they were working</w:t>
      </w:r>
      <w:r w:rsidR="009B4CB5" w:rsidRPr="009B4CB5">
        <w:rPr>
          <w:rFonts w:ascii="Times New Roman" w:hAnsi="Times New Roman"/>
          <w:sz w:val="24"/>
          <w:szCs w:val="24"/>
        </w:rPr>
        <w:t xml:space="preserve"> on the communal land. 98</w:t>
      </w:r>
      <w:r w:rsidR="00DD1FA4">
        <w:rPr>
          <w:rFonts w:ascii="Times New Roman" w:hAnsi="Times New Roman"/>
          <w:sz w:val="24"/>
          <w:szCs w:val="24"/>
        </w:rPr>
        <w:t>%</w:t>
      </w:r>
      <w:r w:rsidR="009B4CB5" w:rsidRPr="009B4CB5">
        <w:rPr>
          <w:rFonts w:ascii="Times New Roman" w:hAnsi="Times New Roman"/>
          <w:sz w:val="24"/>
          <w:szCs w:val="24"/>
        </w:rPr>
        <w:t xml:space="preserve"> of beneficiaries stated that they have worked on communal</w:t>
      </w:r>
      <w:r w:rsidR="007E459D">
        <w:rPr>
          <w:rFonts w:ascii="Times New Roman" w:hAnsi="Times New Roman"/>
          <w:sz w:val="24"/>
          <w:szCs w:val="24"/>
        </w:rPr>
        <w:t>/clan</w:t>
      </w:r>
      <w:r w:rsidR="009B4CB5" w:rsidRPr="009B4CB5">
        <w:rPr>
          <w:rFonts w:ascii="Times New Roman" w:hAnsi="Times New Roman"/>
          <w:sz w:val="24"/>
          <w:szCs w:val="24"/>
        </w:rPr>
        <w:t xml:space="preserve"> land.</w:t>
      </w:r>
      <w:r w:rsidR="009B4CB5">
        <w:t xml:space="preserve">  </w:t>
      </w:r>
    </w:p>
    <w:p w:rsidR="00D349FB" w:rsidRDefault="001212F0" w:rsidP="007E1032">
      <w:pPr>
        <w:pStyle w:val="Heading3"/>
        <w:numPr>
          <w:ilvl w:val="2"/>
          <w:numId w:val="46"/>
        </w:numPr>
        <w:spacing w:before="0" w:after="240" w:line="480" w:lineRule="auto"/>
      </w:pPr>
      <w:bookmarkStart w:id="110" w:name="_Toc299723848"/>
      <w:r>
        <w:t>Community Acceptance</w:t>
      </w:r>
      <w:bookmarkEnd w:id="110"/>
    </w:p>
    <w:p w:rsidR="009B4CB5" w:rsidRPr="00D70E26" w:rsidRDefault="00926EB1" w:rsidP="007E1032">
      <w:pPr>
        <w:spacing w:after="240" w:line="480" w:lineRule="auto"/>
        <w:jc w:val="both"/>
        <w:rPr>
          <w:rFonts w:ascii="Times New Roman" w:hAnsi="Times New Roman"/>
          <w:sz w:val="24"/>
          <w:szCs w:val="24"/>
        </w:rPr>
      </w:pPr>
      <w:r w:rsidRPr="00D70E26">
        <w:rPr>
          <w:rFonts w:ascii="Times New Roman" w:hAnsi="Times New Roman"/>
          <w:sz w:val="24"/>
          <w:szCs w:val="24"/>
        </w:rPr>
        <w:t>The PSNP-</w:t>
      </w:r>
      <w:r w:rsidR="00406B7F" w:rsidRPr="00D70E26">
        <w:rPr>
          <w:rFonts w:ascii="Times New Roman" w:hAnsi="Times New Roman"/>
          <w:sz w:val="24"/>
          <w:szCs w:val="24"/>
        </w:rPr>
        <w:t>PAP guideline</w:t>
      </w:r>
      <w:r w:rsidRPr="00D70E26">
        <w:rPr>
          <w:rFonts w:ascii="Times New Roman" w:hAnsi="Times New Roman"/>
          <w:sz w:val="24"/>
          <w:szCs w:val="24"/>
        </w:rPr>
        <w:t xml:space="preserve"> states that the public work that is conducted should be within one hour walk from the </w:t>
      </w:r>
      <w:r w:rsidR="00406B7F" w:rsidRPr="00D70E26">
        <w:rPr>
          <w:rFonts w:ascii="Times New Roman" w:hAnsi="Times New Roman"/>
          <w:sz w:val="24"/>
          <w:szCs w:val="24"/>
        </w:rPr>
        <w:t>household’s</w:t>
      </w:r>
      <w:r w:rsidRPr="00D70E26">
        <w:rPr>
          <w:rFonts w:ascii="Times New Roman" w:hAnsi="Times New Roman"/>
          <w:sz w:val="24"/>
          <w:szCs w:val="24"/>
        </w:rPr>
        <w:t xml:space="preserve"> home. This condition</w:t>
      </w:r>
      <w:r w:rsidR="00406B7F" w:rsidRPr="00D70E26">
        <w:rPr>
          <w:rFonts w:ascii="Times New Roman" w:hAnsi="Times New Roman"/>
          <w:sz w:val="24"/>
          <w:szCs w:val="24"/>
        </w:rPr>
        <w:t xml:space="preserve"> </w:t>
      </w:r>
      <w:r w:rsidRPr="00D70E26">
        <w:rPr>
          <w:rFonts w:ascii="Times New Roman" w:hAnsi="Times New Roman"/>
          <w:sz w:val="24"/>
          <w:szCs w:val="24"/>
        </w:rPr>
        <w:t>is proved to be in</w:t>
      </w:r>
      <w:r w:rsidR="00406B7F" w:rsidRPr="00D70E26">
        <w:rPr>
          <w:rFonts w:ascii="Times New Roman" w:hAnsi="Times New Roman"/>
          <w:sz w:val="24"/>
          <w:szCs w:val="24"/>
        </w:rPr>
        <w:t xml:space="preserve"> </w:t>
      </w:r>
      <w:r w:rsidRPr="00D70E26">
        <w:rPr>
          <w:rFonts w:ascii="Times New Roman" w:hAnsi="Times New Roman"/>
          <w:sz w:val="24"/>
          <w:szCs w:val="24"/>
        </w:rPr>
        <w:t xml:space="preserve">line </w:t>
      </w:r>
      <w:r w:rsidR="00406B7F" w:rsidRPr="00D70E26">
        <w:rPr>
          <w:rFonts w:ascii="Times New Roman" w:hAnsi="Times New Roman"/>
          <w:sz w:val="24"/>
          <w:szCs w:val="24"/>
        </w:rPr>
        <w:t>with the</w:t>
      </w:r>
      <w:r w:rsidRPr="00D70E26">
        <w:rPr>
          <w:rFonts w:ascii="Times New Roman" w:hAnsi="Times New Roman"/>
          <w:sz w:val="24"/>
          <w:szCs w:val="24"/>
        </w:rPr>
        <w:t xml:space="preserve"> ones which were being done in the study area. The </w:t>
      </w:r>
      <w:r w:rsidR="00406B7F" w:rsidRPr="00D70E26">
        <w:rPr>
          <w:rFonts w:ascii="Times New Roman" w:hAnsi="Times New Roman"/>
          <w:sz w:val="24"/>
          <w:szCs w:val="24"/>
        </w:rPr>
        <w:t>survey displayed</w:t>
      </w:r>
      <w:r w:rsidRPr="00D70E26">
        <w:rPr>
          <w:rFonts w:ascii="Times New Roman" w:hAnsi="Times New Roman"/>
          <w:sz w:val="24"/>
          <w:szCs w:val="24"/>
        </w:rPr>
        <w:t xml:space="preserve"> in table 5.17 shows that </w:t>
      </w:r>
      <w:r w:rsidR="008A7964">
        <w:rPr>
          <w:rFonts w:ascii="Times New Roman" w:hAnsi="Times New Roman"/>
          <w:sz w:val="24"/>
          <w:szCs w:val="24"/>
        </w:rPr>
        <w:t>26.5</w:t>
      </w:r>
      <w:r w:rsidRPr="00D70E26">
        <w:rPr>
          <w:rFonts w:ascii="Times New Roman" w:hAnsi="Times New Roman"/>
          <w:sz w:val="24"/>
          <w:szCs w:val="24"/>
        </w:rPr>
        <w:t xml:space="preserve">% of the beneficiaries undertake the work within a distant </w:t>
      </w:r>
      <w:r w:rsidR="008A7964">
        <w:rPr>
          <w:rFonts w:ascii="Times New Roman" w:hAnsi="Times New Roman"/>
          <w:sz w:val="24"/>
          <w:szCs w:val="24"/>
        </w:rPr>
        <w:t>that takes from 20-40 minutes. 49.4</w:t>
      </w:r>
      <w:r w:rsidRPr="00D70E26">
        <w:rPr>
          <w:rFonts w:ascii="Times New Roman" w:hAnsi="Times New Roman"/>
          <w:sz w:val="24"/>
          <w:szCs w:val="24"/>
        </w:rPr>
        <w:t xml:space="preserve">% of the workers conduct the public work </w:t>
      </w:r>
      <w:r w:rsidR="00406B7F" w:rsidRPr="00D70E26">
        <w:rPr>
          <w:rFonts w:ascii="Times New Roman" w:hAnsi="Times New Roman"/>
          <w:sz w:val="24"/>
          <w:szCs w:val="24"/>
        </w:rPr>
        <w:t xml:space="preserve">travelling </w:t>
      </w:r>
      <w:r w:rsidR="008A7964" w:rsidRPr="00D70E26">
        <w:rPr>
          <w:rFonts w:ascii="Times New Roman" w:hAnsi="Times New Roman"/>
          <w:sz w:val="24"/>
          <w:szCs w:val="24"/>
        </w:rPr>
        <w:t>40</w:t>
      </w:r>
      <w:r w:rsidR="00D70E26" w:rsidRPr="00D70E26">
        <w:rPr>
          <w:rFonts w:ascii="Times New Roman" w:hAnsi="Times New Roman"/>
          <w:sz w:val="24"/>
          <w:szCs w:val="24"/>
        </w:rPr>
        <w:t xml:space="preserve"> minute up to one hour. </w:t>
      </w:r>
      <w:r w:rsidR="008A7964">
        <w:rPr>
          <w:rFonts w:ascii="Times New Roman" w:hAnsi="Times New Roman"/>
          <w:sz w:val="24"/>
          <w:szCs w:val="24"/>
        </w:rPr>
        <w:t>20</w:t>
      </w:r>
      <w:r w:rsidR="00D70E26" w:rsidRPr="00D70E26">
        <w:rPr>
          <w:rFonts w:ascii="Times New Roman" w:hAnsi="Times New Roman"/>
          <w:sz w:val="24"/>
          <w:szCs w:val="24"/>
        </w:rPr>
        <w:t>% of the respondents, on the other hand, reported</w:t>
      </w:r>
      <w:r w:rsidR="00D70E26">
        <w:rPr>
          <w:rFonts w:ascii="Times New Roman" w:hAnsi="Times New Roman"/>
          <w:sz w:val="24"/>
          <w:szCs w:val="24"/>
        </w:rPr>
        <w:t xml:space="preserve"> </w:t>
      </w:r>
      <w:r w:rsidR="00D70E26" w:rsidRPr="00D70E26">
        <w:rPr>
          <w:rFonts w:ascii="Times New Roman" w:hAnsi="Times New Roman"/>
          <w:sz w:val="24"/>
          <w:szCs w:val="24"/>
        </w:rPr>
        <w:t xml:space="preserve">that the public work site takes less than 20minute. It is only </w:t>
      </w:r>
      <w:r w:rsidR="008A7964">
        <w:rPr>
          <w:rFonts w:ascii="Times New Roman" w:hAnsi="Times New Roman"/>
          <w:sz w:val="24"/>
          <w:szCs w:val="24"/>
        </w:rPr>
        <w:t>3.61</w:t>
      </w:r>
      <w:r w:rsidR="00D70E26" w:rsidRPr="00D70E26">
        <w:rPr>
          <w:rFonts w:ascii="Times New Roman" w:hAnsi="Times New Roman"/>
          <w:sz w:val="24"/>
          <w:szCs w:val="24"/>
        </w:rPr>
        <w:t>% of the respondents that say the working site take more than 1 hour.</w:t>
      </w:r>
    </w:p>
    <w:p w:rsidR="00D70E26" w:rsidRPr="00FE0D00" w:rsidRDefault="00BC33F7" w:rsidP="007E1032">
      <w:pPr>
        <w:pStyle w:val="CharChar3Char1CharChar1"/>
        <w:spacing w:line="360" w:lineRule="auto"/>
      </w:pPr>
      <w:r>
        <w:t>Table 5.</w:t>
      </w:r>
      <w:r w:rsidR="0020325E">
        <w:t>17 T</w:t>
      </w:r>
      <w:r w:rsidR="00D70E26" w:rsidRPr="00FE0D00">
        <w:t xml:space="preserve">he time that takes from households home to working sites </w:t>
      </w:r>
    </w:p>
    <w:tbl>
      <w:tblPr>
        <w:tblStyle w:val="TableGrid"/>
        <w:tblW w:w="0" w:type="auto"/>
        <w:tblInd w:w="828" w:type="dxa"/>
        <w:tblLook w:val="04A0"/>
      </w:tblPr>
      <w:tblGrid>
        <w:gridCol w:w="2364"/>
        <w:gridCol w:w="1686"/>
        <w:gridCol w:w="1530"/>
      </w:tblGrid>
      <w:tr w:rsidR="00D70E26" w:rsidRPr="00D70E26" w:rsidTr="00DD1FA4">
        <w:tc>
          <w:tcPr>
            <w:tcW w:w="2364" w:type="dxa"/>
            <w:shd w:val="clear" w:color="auto" w:fill="92CDDC" w:themeFill="accent5" w:themeFillTint="99"/>
          </w:tcPr>
          <w:p w:rsidR="00D70E26" w:rsidRPr="00DD1FA4" w:rsidRDefault="00D70E26" w:rsidP="007E1032">
            <w:pPr>
              <w:spacing w:line="360" w:lineRule="auto"/>
              <w:jc w:val="center"/>
              <w:rPr>
                <w:rFonts w:ascii="Times New Roman" w:hAnsi="Times New Roman"/>
                <w:b/>
                <w:sz w:val="24"/>
                <w:szCs w:val="24"/>
              </w:rPr>
            </w:pPr>
            <w:r w:rsidRPr="00DD1FA4">
              <w:rPr>
                <w:rFonts w:ascii="Times New Roman" w:hAnsi="Times New Roman"/>
                <w:b/>
                <w:sz w:val="24"/>
                <w:szCs w:val="24"/>
              </w:rPr>
              <w:t>Time taken</w:t>
            </w:r>
          </w:p>
        </w:tc>
        <w:tc>
          <w:tcPr>
            <w:tcW w:w="1686" w:type="dxa"/>
            <w:shd w:val="clear" w:color="auto" w:fill="92CDDC" w:themeFill="accent5" w:themeFillTint="99"/>
          </w:tcPr>
          <w:p w:rsidR="00D70E26" w:rsidRPr="00DD1FA4" w:rsidRDefault="00D70E26" w:rsidP="007E1032">
            <w:pPr>
              <w:spacing w:line="360" w:lineRule="auto"/>
              <w:jc w:val="center"/>
              <w:rPr>
                <w:rFonts w:ascii="Times New Roman" w:hAnsi="Times New Roman"/>
                <w:b/>
                <w:sz w:val="24"/>
                <w:szCs w:val="24"/>
              </w:rPr>
            </w:pPr>
            <w:r w:rsidRPr="00DD1FA4">
              <w:rPr>
                <w:rFonts w:ascii="Times New Roman" w:hAnsi="Times New Roman"/>
                <w:b/>
                <w:sz w:val="24"/>
                <w:szCs w:val="24"/>
              </w:rPr>
              <w:t>Frequency</w:t>
            </w:r>
          </w:p>
        </w:tc>
        <w:tc>
          <w:tcPr>
            <w:tcW w:w="1530" w:type="dxa"/>
            <w:shd w:val="clear" w:color="auto" w:fill="92CDDC" w:themeFill="accent5" w:themeFillTint="99"/>
          </w:tcPr>
          <w:p w:rsidR="00D70E26" w:rsidRPr="00DD1FA4" w:rsidRDefault="00D70E26" w:rsidP="007E1032">
            <w:pPr>
              <w:spacing w:line="360" w:lineRule="auto"/>
              <w:jc w:val="center"/>
              <w:rPr>
                <w:rFonts w:ascii="Times New Roman" w:hAnsi="Times New Roman"/>
                <w:b/>
                <w:sz w:val="24"/>
                <w:szCs w:val="24"/>
              </w:rPr>
            </w:pPr>
            <w:r w:rsidRPr="00DD1FA4">
              <w:rPr>
                <w:rFonts w:ascii="Times New Roman" w:hAnsi="Times New Roman"/>
                <w:b/>
                <w:sz w:val="24"/>
                <w:szCs w:val="24"/>
              </w:rPr>
              <w:t>Percent</w:t>
            </w:r>
          </w:p>
        </w:tc>
      </w:tr>
      <w:tr w:rsidR="00DD1FA4" w:rsidRPr="00D70E26" w:rsidTr="0008054A">
        <w:tc>
          <w:tcPr>
            <w:tcW w:w="2364"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&lt;20m</w:t>
            </w:r>
          </w:p>
        </w:tc>
        <w:tc>
          <w:tcPr>
            <w:tcW w:w="1686"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17</w:t>
            </w:r>
          </w:p>
        </w:tc>
        <w:tc>
          <w:tcPr>
            <w:tcW w:w="1530" w:type="dxa"/>
            <w:vAlign w:val="bottom"/>
          </w:tcPr>
          <w:p w:rsidR="00DD1FA4" w:rsidRPr="00DD1FA4" w:rsidRDefault="00DD1FA4" w:rsidP="007E1032">
            <w:pPr>
              <w:spacing w:line="360" w:lineRule="auto"/>
              <w:jc w:val="both"/>
              <w:rPr>
                <w:rFonts w:ascii="Times New Roman" w:hAnsi="Times New Roman"/>
                <w:sz w:val="24"/>
                <w:szCs w:val="24"/>
              </w:rPr>
            </w:pPr>
            <w:r w:rsidRPr="00DD1FA4">
              <w:rPr>
                <w:rFonts w:ascii="Times New Roman" w:hAnsi="Times New Roman"/>
                <w:sz w:val="24"/>
                <w:szCs w:val="24"/>
              </w:rPr>
              <w:t>20.5</w:t>
            </w:r>
            <w:r>
              <w:rPr>
                <w:rFonts w:ascii="Times New Roman" w:hAnsi="Times New Roman"/>
                <w:sz w:val="24"/>
                <w:szCs w:val="24"/>
              </w:rPr>
              <w:t>%</w:t>
            </w:r>
          </w:p>
        </w:tc>
      </w:tr>
      <w:tr w:rsidR="00DD1FA4" w:rsidRPr="00D70E26" w:rsidTr="0008054A">
        <w:tc>
          <w:tcPr>
            <w:tcW w:w="2364"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20-40m</w:t>
            </w:r>
          </w:p>
        </w:tc>
        <w:tc>
          <w:tcPr>
            <w:tcW w:w="1686"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22</w:t>
            </w:r>
          </w:p>
        </w:tc>
        <w:tc>
          <w:tcPr>
            <w:tcW w:w="1530" w:type="dxa"/>
            <w:vAlign w:val="bottom"/>
          </w:tcPr>
          <w:p w:rsidR="00DD1FA4" w:rsidRPr="00DD1FA4" w:rsidRDefault="00DD1FA4" w:rsidP="007E1032">
            <w:pPr>
              <w:spacing w:line="360" w:lineRule="auto"/>
              <w:jc w:val="both"/>
              <w:rPr>
                <w:rFonts w:ascii="Times New Roman" w:hAnsi="Times New Roman"/>
                <w:sz w:val="24"/>
                <w:szCs w:val="24"/>
              </w:rPr>
            </w:pPr>
            <w:r w:rsidRPr="00DD1FA4">
              <w:rPr>
                <w:rFonts w:ascii="Times New Roman" w:hAnsi="Times New Roman"/>
                <w:sz w:val="24"/>
                <w:szCs w:val="24"/>
              </w:rPr>
              <w:t>26.5</w:t>
            </w:r>
            <w:r>
              <w:rPr>
                <w:rFonts w:ascii="Times New Roman" w:hAnsi="Times New Roman"/>
                <w:sz w:val="24"/>
                <w:szCs w:val="24"/>
              </w:rPr>
              <w:t>%</w:t>
            </w:r>
          </w:p>
        </w:tc>
      </w:tr>
      <w:tr w:rsidR="00DD1FA4" w:rsidRPr="00D70E26" w:rsidTr="0008054A">
        <w:tc>
          <w:tcPr>
            <w:tcW w:w="2364"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40-1hr</w:t>
            </w:r>
          </w:p>
        </w:tc>
        <w:tc>
          <w:tcPr>
            <w:tcW w:w="1686"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41</w:t>
            </w:r>
          </w:p>
        </w:tc>
        <w:tc>
          <w:tcPr>
            <w:tcW w:w="1530" w:type="dxa"/>
            <w:vAlign w:val="bottom"/>
          </w:tcPr>
          <w:p w:rsidR="00DD1FA4" w:rsidRPr="00DD1FA4" w:rsidRDefault="00DD1FA4" w:rsidP="007E1032">
            <w:pPr>
              <w:spacing w:line="360" w:lineRule="auto"/>
              <w:jc w:val="both"/>
              <w:rPr>
                <w:rFonts w:ascii="Times New Roman" w:hAnsi="Times New Roman"/>
                <w:sz w:val="24"/>
                <w:szCs w:val="24"/>
              </w:rPr>
            </w:pPr>
            <w:r w:rsidRPr="00DD1FA4">
              <w:rPr>
                <w:rFonts w:ascii="Times New Roman" w:hAnsi="Times New Roman"/>
                <w:sz w:val="24"/>
                <w:szCs w:val="24"/>
              </w:rPr>
              <w:t>49.4</w:t>
            </w:r>
            <w:r>
              <w:rPr>
                <w:rFonts w:ascii="Times New Roman" w:hAnsi="Times New Roman"/>
                <w:sz w:val="24"/>
                <w:szCs w:val="24"/>
              </w:rPr>
              <w:t>%</w:t>
            </w:r>
          </w:p>
        </w:tc>
      </w:tr>
      <w:tr w:rsidR="00DD1FA4" w:rsidRPr="00D70E26" w:rsidTr="0008054A">
        <w:tc>
          <w:tcPr>
            <w:tcW w:w="2364"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&gt;1 hr</w:t>
            </w:r>
          </w:p>
        </w:tc>
        <w:tc>
          <w:tcPr>
            <w:tcW w:w="1686" w:type="dxa"/>
          </w:tcPr>
          <w:p w:rsidR="00DD1FA4"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3</w:t>
            </w:r>
          </w:p>
        </w:tc>
        <w:tc>
          <w:tcPr>
            <w:tcW w:w="1530" w:type="dxa"/>
            <w:vAlign w:val="bottom"/>
          </w:tcPr>
          <w:p w:rsidR="00DD1FA4" w:rsidRPr="00DD1FA4" w:rsidRDefault="00DD1FA4" w:rsidP="007E1032">
            <w:pPr>
              <w:spacing w:line="360" w:lineRule="auto"/>
              <w:jc w:val="both"/>
              <w:rPr>
                <w:rFonts w:ascii="Times New Roman" w:hAnsi="Times New Roman"/>
                <w:sz w:val="24"/>
                <w:szCs w:val="24"/>
              </w:rPr>
            </w:pPr>
            <w:r w:rsidRPr="00DD1FA4">
              <w:rPr>
                <w:rFonts w:ascii="Times New Roman" w:hAnsi="Times New Roman"/>
                <w:sz w:val="24"/>
                <w:szCs w:val="24"/>
              </w:rPr>
              <w:t>3.61</w:t>
            </w:r>
            <w:r>
              <w:rPr>
                <w:rFonts w:ascii="Times New Roman" w:hAnsi="Times New Roman"/>
                <w:sz w:val="24"/>
                <w:szCs w:val="24"/>
              </w:rPr>
              <w:t>%</w:t>
            </w:r>
          </w:p>
        </w:tc>
      </w:tr>
      <w:tr w:rsidR="00D70E26" w:rsidRPr="00D70E26" w:rsidTr="00DD1FA4">
        <w:tc>
          <w:tcPr>
            <w:tcW w:w="2364" w:type="dxa"/>
          </w:tcPr>
          <w:p w:rsidR="00D70E26" w:rsidRPr="00D70E26" w:rsidRDefault="00D70E26" w:rsidP="007E1032">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1686" w:type="dxa"/>
          </w:tcPr>
          <w:p w:rsidR="00D70E26"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83</w:t>
            </w:r>
          </w:p>
        </w:tc>
        <w:tc>
          <w:tcPr>
            <w:tcW w:w="1530" w:type="dxa"/>
          </w:tcPr>
          <w:p w:rsidR="00D70E26" w:rsidRPr="00D70E26" w:rsidRDefault="00DD1FA4" w:rsidP="007E1032">
            <w:pPr>
              <w:spacing w:line="360" w:lineRule="auto"/>
              <w:jc w:val="both"/>
              <w:rPr>
                <w:rFonts w:ascii="Times New Roman" w:hAnsi="Times New Roman"/>
                <w:sz w:val="24"/>
                <w:szCs w:val="24"/>
              </w:rPr>
            </w:pPr>
            <w:r>
              <w:rPr>
                <w:rFonts w:ascii="Times New Roman" w:hAnsi="Times New Roman"/>
                <w:sz w:val="24"/>
                <w:szCs w:val="24"/>
              </w:rPr>
              <w:t>100%</w:t>
            </w:r>
          </w:p>
        </w:tc>
      </w:tr>
    </w:tbl>
    <w:p w:rsidR="00DD1FA4" w:rsidRDefault="00DD1FA4" w:rsidP="007E1032">
      <w:pPr>
        <w:pStyle w:val="ListParagraph"/>
        <w:spacing w:before="240" w:after="0" w:line="360" w:lineRule="auto"/>
        <w:ind w:left="360"/>
        <w:rPr>
          <w:rFonts w:ascii="Times New Roman" w:hAnsi="Times New Roman"/>
          <w:sz w:val="24"/>
          <w:szCs w:val="24"/>
        </w:rPr>
      </w:pPr>
      <w:r>
        <w:rPr>
          <w:rFonts w:ascii="Times New Roman" w:hAnsi="Times New Roman"/>
          <w:sz w:val="24"/>
          <w:szCs w:val="24"/>
        </w:rPr>
        <w:t xml:space="preserve">      </w:t>
      </w:r>
      <w:r w:rsidRPr="00D54087">
        <w:rPr>
          <w:rFonts w:ascii="Times New Roman" w:hAnsi="Times New Roman"/>
          <w:sz w:val="24"/>
          <w:szCs w:val="24"/>
        </w:rPr>
        <w:t>Source; Household survey, 2011</w:t>
      </w:r>
    </w:p>
    <w:p w:rsidR="00D349FB" w:rsidRDefault="001212F0" w:rsidP="007E1032">
      <w:pPr>
        <w:pStyle w:val="Heading3"/>
        <w:numPr>
          <w:ilvl w:val="2"/>
          <w:numId w:val="46"/>
        </w:numPr>
        <w:spacing w:before="240" w:after="240" w:line="480" w:lineRule="auto"/>
      </w:pPr>
      <w:bookmarkStart w:id="111" w:name="_Toc299723849"/>
      <w:r>
        <w:t xml:space="preserve">Participation of the Community </w:t>
      </w:r>
      <w:r w:rsidR="00A14501">
        <w:t>in</w:t>
      </w:r>
      <w:r>
        <w:t xml:space="preserve"> </w:t>
      </w:r>
      <w:r w:rsidR="0088411F">
        <w:t>the</w:t>
      </w:r>
      <w:r>
        <w:t xml:space="preserve"> Public Work Selection</w:t>
      </w:r>
      <w:bookmarkEnd w:id="111"/>
      <w:r>
        <w:t xml:space="preserve"> </w:t>
      </w:r>
    </w:p>
    <w:p w:rsidR="008A7964" w:rsidRDefault="008D3B6B" w:rsidP="007E1032">
      <w:pPr>
        <w:spacing w:before="240" w:after="240" w:line="480" w:lineRule="auto"/>
        <w:jc w:val="both"/>
        <w:rPr>
          <w:rFonts w:ascii="Times New Roman" w:hAnsi="Times New Roman"/>
          <w:sz w:val="24"/>
          <w:szCs w:val="24"/>
        </w:rPr>
      </w:pPr>
      <w:r w:rsidRPr="008D3B6B">
        <w:rPr>
          <w:rFonts w:ascii="Times New Roman" w:hAnsi="Times New Roman"/>
          <w:sz w:val="24"/>
          <w:szCs w:val="24"/>
        </w:rPr>
        <w:t xml:space="preserve">In the manual, it is also mentioned that the selection of the public works should incorporate the active </w:t>
      </w:r>
      <w:r>
        <w:rPr>
          <w:rFonts w:ascii="Times New Roman" w:hAnsi="Times New Roman"/>
          <w:sz w:val="24"/>
          <w:szCs w:val="24"/>
        </w:rPr>
        <w:t xml:space="preserve">involvement of the community. According to the manual, this is because priority should </w:t>
      </w:r>
      <w:r>
        <w:rPr>
          <w:rFonts w:ascii="Times New Roman" w:hAnsi="Times New Roman"/>
          <w:sz w:val="24"/>
          <w:szCs w:val="24"/>
        </w:rPr>
        <w:lastRenderedPageBreak/>
        <w:t xml:space="preserve">be given to the demand of the community. Moreover, the involvement is important in creating sense of ownership. </w:t>
      </w:r>
      <w:r w:rsidR="00A41567">
        <w:rPr>
          <w:rFonts w:ascii="Times New Roman" w:hAnsi="Times New Roman"/>
          <w:sz w:val="24"/>
          <w:szCs w:val="24"/>
        </w:rPr>
        <w:t>Concerning</w:t>
      </w:r>
      <w:r>
        <w:rPr>
          <w:rFonts w:ascii="Times New Roman" w:hAnsi="Times New Roman"/>
          <w:sz w:val="24"/>
          <w:szCs w:val="24"/>
        </w:rPr>
        <w:t xml:space="preserve"> this issue, the </w:t>
      </w:r>
      <w:r w:rsidR="00A41567">
        <w:rPr>
          <w:rFonts w:ascii="Times New Roman" w:hAnsi="Times New Roman"/>
          <w:sz w:val="24"/>
          <w:szCs w:val="24"/>
        </w:rPr>
        <w:t>survey result</w:t>
      </w:r>
      <w:r>
        <w:rPr>
          <w:rFonts w:ascii="Times New Roman" w:hAnsi="Times New Roman"/>
          <w:sz w:val="24"/>
          <w:szCs w:val="24"/>
        </w:rPr>
        <w:t xml:space="preserve"> reveals that there is active involvement of the community</w:t>
      </w:r>
      <w:r w:rsidR="00A41567">
        <w:rPr>
          <w:rFonts w:ascii="Times New Roman" w:hAnsi="Times New Roman"/>
          <w:sz w:val="24"/>
          <w:szCs w:val="24"/>
        </w:rPr>
        <w:t>.</w:t>
      </w:r>
    </w:p>
    <w:p w:rsidR="008D3B6B" w:rsidRDefault="008D3B6B" w:rsidP="007E1032">
      <w:pPr>
        <w:spacing w:after="240" w:line="480" w:lineRule="auto"/>
        <w:jc w:val="both"/>
        <w:rPr>
          <w:rFonts w:ascii="Times New Roman" w:hAnsi="Times New Roman"/>
          <w:sz w:val="24"/>
          <w:szCs w:val="24"/>
        </w:rPr>
      </w:pPr>
      <w:r>
        <w:rPr>
          <w:rFonts w:ascii="Times New Roman" w:hAnsi="Times New Roman"/>
          <w:sz w:val="24"/>
          <w:szCs w:val="24"/>
        </w:rPr>
        <w:t xml:space="preserve">According to the survey, </w:t>
      </w:r>
      <w:r w:rsidR="00A41567">
        <w:rPr>
          <w:rFonts w:ascii="Times New Roman" w:hAnsi="Times New Roman"/>
          <w:sz w:val="24"/>
          <w:szCs w:val="24"/>
        </w:rPr>
        <w:t>39</w:t>
      </w:r>
      <w:r>
        <w:rPr>
          <w:rFonts w:ascii="Times New Roman" w:hAnsi="Times New Roman"/>
          <w:sz w:val="24"/>
          <w:szCs w:val="24"/>
        </w:rPr>
        <w:t xml:space="preserve">% of the respondents </w:t>
      </w:r>
      <w:r w:rsidR="00A41567">
        <w:rPr>
          <w:rFonts w:ascii="Times New Roman" w:hAnsi="Times New Roman"/>
          <w:sz w:val="24"/>
          <w:szCs w:val="24"/>
        </w:rPr>
        <w:t>indicated that</w:t>
      </w:r>
      <w:r w:rsidR="006A1778">
        <w:rPr>
          <w:rFonts w:ascii="Times New Roman" w:hAnsi="Times New Roman"/>
          <w:sz w:val="24"/>
          <w:szCs w:val="24"/>
        </w:rPr>
        <w:t xml:space="preserve"> they</w:t>
      </w:r>
      <w:r>
        <w:rPr>
          <w:rFonts w:ascii="Times New Roman" w:hAnsi="Times New Roman"/>
          <w:sz w:val="24"/>
          <w:szCs w:val="24"/>
        </w:rPr>
        <w:t xml:space="preserve"> were </w:t>
      </w:r>
      <w:r w:rsidR="00A41567">
        <w:rPr>
          <w:rFonts w:ascii="Times New Roman" w:hAnsi="Times New Roman"/>
          <w:sz w:val="24"/>
          <w:szCs w:val="24"/>
        </w:rPr>
        <w:t>not involved while</w:t>
      </w:r>
      <w:r>
        <w:rPr>
          <w:rFonts w:ascii="Times New Roman" w:hAnsi="Times New Roman"/>
          <w:sz w:val="24"/>
          <w:szCs w:val="24"/>
        </w:rPr>
        <w:t xml:space="preserve"> selection of the public works conducted</w:t>
      </w:r>
      <w:r w:rsidR="00A41567">
        <w:rPr>
          <w:rFonts w:ascii="Times New Roman" w:hAnsi="Times New Roman"/>
          <w:sz w:val="24"/>
          <w:szCs w:val="24"/>
        </w:rPr>
        <w:t xml:space="preserve"> while 61% of public work beneficiaries stated they were not involved (</w:t>
      </w:r>
      <w:r>
        <w:rPr>
          <w:rFonts w:ascii="Times New Roman" w:hAnsi="Times New Roman"/>
          <w:sz w:val="24"/>
          <w:szCs w:val="24"/>
        </w:rPr>
        <w:t>see Table 5.1</w:t>
      </w:r>
      <w:r w:rsidR="00A41567">
        <w:rPr>
          <w:rFonts w:ascii="Times New Roman" w:hAnsi="Times New Roman"/>
          <w:sz w:val="24"/>
          <w:szCs w:val="24"/>
        </w:rPr>
        <w:t>8</w:t>
      </w:r>
      <w:r>
        <w:rPr>
          <w:rFonts w:ascii="Times New Roman" w:hAnsi="Times New Roman"/>
          <w:sz w:val="24"/>
          <w:szCs w:val="24"/>
        </w:rPr>
        <w:t>)</w:t>
      </w:r>
    </w:p>
    <w:p w:rsidR="00A41567" w:rsidRPr="00FE0D00" w:rsidRDefault="007E1032" w:rsidP="007E1032">
      <w:pPr>
        <w:pStyle w:val="CharChar3Char1CharChar1"/>
        <w:spacing w:line="360" w:lineRule="auto"/>
      </w:pPr>
      <w:r>
        <w:t xml:space="preserve">    </w:t>
      </w:r>
      <w:r w:rsidR="00A41567" w:rsidRPr="00FE0D00">
        <w:t xml:space="preserve">Table 5.18 Participation in the Public work selection </w:t>
      </w:r>
    </w:p>
    <w:tbl>
      <w:tblPr>
        <w:tblStyle w:val="TableGrid"/>
        <w:tblW w:w="0" w:type="auto"/>
        <w:tblInd w:w="480" w:type="dxa"/>
        <w:tblLook w:val="04A0"/>
      </w:tblPr>
      <w:tblGrid>
        <w:gridCol w:w="1554"/>
        <w:gridCol w:w="2136"/>
        <w:gridCol w:w="1530"/>
      </w:tblGrid>
      <w:tr w:rsidR="00A41567" w:rsidRPr="00A41567" w:rsidTr="007E1032">
        <w:tc>
          <w:tcPr>
            <w:tcW w:w="1554" w:type="dxa"/>
            <w:shd w:val="clear" w:color="auto" w:fill="92CDDC" w:themeFill="accent5" w:themeFillTint="99"/>
          </w:tcPr>
          <w:p w:rsidR="00A41567" w:rsidRPr="00A41567" w:rsidRDefault="00A41567" w:rsidP="007E1032">
            <w:pPr>
              <w:spacing w:line="360" w:lineRule="auto"/>
              <w:rPr>
                <w:rFonts w:ascii="Times New Roman" w:hAnsi="Times New Roman"/>
                <w:b/>
                <w:sz w:val="24"/>
                <w:szCs w:val="24"/>
              </w:rPr>
            </w:pPr>
            <w:r w:rsidRPr="00A41567">
              <w:rPr>
                <w:rFonts w:ascii="Times New Roman" w:hAnsi="Times New Roman"/>
                <w:b/>
                <w:sz w:val="24"/>
                <w:szCs w:val="24"/>
              </w:rPr>
              <w:t>Responses</w:t>
            </w:r>
          </w:p>
        </w:tc>
        <w:tc>
          <w:tcPr>
            <w:tcW w:w="2136" w:type="dxa"/>
            <w:shd w:val="clear" w:color="auto" w:fill="92CDDC" w:themeFill="accent5" w:themeFillTint="99"/>
          </w:tcPr>
          <w:p w:rsidR="00A41567" w:rsidRPr="00A41567" w:rsidRDefault="00A41567" w:rsidP="007E1032">
            <w:pPr>
              <w:spacing w:line="360" w:lineRule="auto"/>
              <w:rPr>
                <w:rFonts w:ascii="Times New Roman" w:hAnsi="Times New Roman"/>
                <w:b/>
                <w:sz w:val="24"/>
                <w:szCs w:val="24"/>
              </w:rPr>
            </w:pPr>
            <w:r w:rsidRPr="00A41567">
              <w:rPr>
                <w:rFonts w:ascii="Times New Roman" w:hAnsi="Times New Roman"/>
                <w:b/>
                <w:sz w:val="24"/>
                <w:szCs w:val="24"/>
              </w:rPr>
              <w:t xml:space="preserve">Frequency </w:t>
            </w:r>
          </w:p>
        </w:tc>
        <w:tc>
          <w:tcPr>
            <w:tcW w:w="1530" w:type="dxa"/>
            <w:shd w:val="clear" w:color="auto" w:fill="92CDDC" w:themeFill="accent5" w:themeFillTint="99"/>
          </w:tcPr>
          <w:p w:rsidR="00A41567" w:rsidRPr="00A41567" w:rsidRDefault="00A41567" w:rsidP="007E1032">
            <w:pPr>
              <w:spacing w:line="360" w:lineRule="auto"/>
              <w:rPr>
                <w:rFonts w:ascii="Times New Roman" w:hAnsi="Times New Roman"/>
                <w:b/>
                <w:sz w:val="24"/>
                <w:szCs w:val="24"/>
              </w:rPr>
            </w:pPr>
            <w:r w:rsidRPr="00A41567">
              <w:rPr>
                <w:rFonts w:ascii="Times New Roman" w:hAnsi="Times New Roman"/>
                <w:b/>
                <w:sz w:val="24"/>
                <w:szCs w:val="24"/>
              </w:rPr>
              <w:t xml:space="preserve">Percent </w:t>
            </w:r>
          </w:p>
        </w:tc>
      </w:tr>
      <w:tr w:rsidR="00A41567" w:rsidTr="007E1032">
        <w:tc>
          <w:tcPr>
            <w:tcW w:w="1554"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No</w:t>
            </w:r>
          </w:p>
        </w:tc>
        <w:tc>
          <w:tcPr>
            <w:tcW w:w="2136"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32</w:t>
            </w:r>
          </w:p>
        </w:tc>
        <w:tc>
          <w:tcPr>
            <w:tcW w:w="1530"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39%</w:t>
            </w:r>
          </w:p>
        </w:tc>
      </w:tr>
      <w:tr w:rsidR="00A41567" w:rsidTr="007E1032">
        <w:tc>
          <w:tcPr>
            <w:tcW w:w="1554"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Yes</w:t>
            </w:r>
          </w:p>
        </w:tc>
        <w:tc>
          <w:tcPr>
            <w:tcW w:w="2136"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51</w:t>
            </w:r>
          </w:p>
        </w:tc>
        <w:tc>
          <w:tcPr>
            <w:tcW w:w="1530"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61%</w:t>
            </w:r>
          </w:p>
        </w:tc>
      </w:tr>
      <w:tr w:rsidR="00A41567" w:rsidTr="007E1032">
        <w:tc>
          <w:tcPr>
            <w:tcW w:w="1554"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Total</w:t>
            </w:r>
          </w:p>
        </w:tc>
        <w:tc>
          <w:tcPr>
            <w:tcW w:w="2136"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83</w:t>
            </w:r>
          </w:p>
        </w:tc>
        <w:tc>
          <w:tcPr>
            <w:tcW w:w="1530" w:type="dxa"/>
          </w:tcPr>
          <w:p w:rsidR="00A41567" w:rsidRDefault="00A41567" w:rsidP="007E1032">
            <w:pPr>
              <w:spacing w:line="360" w:lineRule="auto"/>
              <w:rPr>
                <w:rFonts w:ascii="Times New Roman" w:hAnsi="Times New Roman"/>
                <w:sz w:val="24"/>
                <w:szCs w:val="24"/>
              </w:rPr>
            </w:pPr>
            <w:r>
              <w:rPr>
                <w:rFonts w:ascii="Times New Roman" w:hAnsi="Times New Roman"/>
                <w:sz w:val="24"/>
                <w:szCs w:val="24"/>
              </w:rPr>
              <w:t>100%</w:t>
            </w:r>
          </w:p>
        </w:tc>
      </w:tr>
    </w:tbl>
    <w:p w:rsidR="009C69F3" w:rsidRDefault="007E1032" w:rsidP="007E1032">
      <w:pPr>
        <w:spacing w:line="480" w:lineRule="auto"/>
        <w:rPr>
          <w:rFonts w:ascii="Times New Roman" w:hAnsi="Times New Roman"/>
          <w:sz w:val="24"/>
          <w:szCs w:val="24"/>
        </w:rPr>
      </w:pPr>
      <w:r>
        <w:rPr>
          <w:rFonts w:ascii="Times New Roman" w:hAnsi="Times New Roman"/>
          <w:sz w:val="24"/>
          <w:szCs w:val="24"/>
        </w:rPr>
        <w:t xml:space="preserve">      </w:t>
      </w:r>
      <w:r w:rsidR="009C69F3">
        <w:rPr>
          <w:rFonts w:ascii="Times New Roman" w:hAnsi="Times New Roman"/>
          <w:sz w:val="24"/>
          <w:szCs w:val="24"/>
        </w:rPr>
        <w:t>Source: Household Survey, 2011</w:t>
      </w:r>
    </w:p>
    <w:p w:rsidR="00A41567" w:rsidRDefault="0008054A" w:rsidP="007E1032">
      <w:pPr>
        <w:spacing w:before="240" w:line="480" w:lineRule="auto"/>
        <w:jc w:val="both"/>
        <w:rPr>
          <w:rFonts w:ascii="Times New Roman" w:hAnsi="Times New Roman"/>
          <w:sz w:val="24"/>
          <w:szCs w:val="24"/>
        </w:rPr>
      </w:pPr>
      <w:r>
        <w:rPr>
          <w:rFonts w:ascii="Times New Roman" w:hAnsi="Times New Roman"/>
          <w:sz w:val="24"/>
          <w:szCs w:val="24"/>
        </w:rPr>
        <w:t xml:space="preserve">In the participation aspect of the program, it is worth mentioning to give attention to the women participation. The practical implementation of </w:t>
      </w:r>
      <w:r w:rsidR="00C24610">
        <w:rPr>
          <w:rFonts w:ascii="Times New Roman" w:hAnsi="Times New Roman"/>
          <w:sz w:val="24"/>
          <w:szCs w:val="24"/>
        </w:rPr>
        <w:t>this</w:t>
      </w:r>
      <w:r>
        <w:rPr>
          <w:rFonts w:ascii="Times New Roman" w:hAnsi="Times New Roman"/>
          <w:sz w:val="24"/>
          <w:szCs w:val="24"/>
        </w:rPr>
        <w:t xml:space="preserve"> indicates that women participation is lower than men. Table 5.19 supports this result. Out of the total number of women included in the study (</w:t>
      </w:r>
      <w:r w:rsidR="00C24610">
        <w:rPr>
          <w:rFonts w:ascii="Times New Roman" w:hAnsi="Times New Roman"/>
          <w:sz w:val="24"/>
          <w:szCs w:val="24"/>
        </w:rPr>
        <w:t>13</w:t>
      </w:r>
      <w:r>
        <w:rPr>
          <w:rFonts w:ascii="Times New Roman" w:hAnsi="Times New Roman"/>
          <w:sz w:val="24"/>
          <w:szCs w:val="24"/>
        </w:rPr>
        <w:t xml:space="preserve">), it is only </w:t>
      </w:r>
      <w:r w:rsidR="00C24610">
        <w:rPr>
          <w:rFonts w:ascii="Times New Roman" w:hAnsi="Times New Roman"/>
          <w:sz w:val="24"/>
          <w:szCs w:val="24"/>
        </w:rPr>
        <w:t>30.7</w:t>
      </w:r>
      <w:r>
        <w:rPr>
          <w:rFonts w:ascii="Times New Roman" w:hAnsi="Times New Roman"/>
          <w:sz w:val="24"/>
          <w:szCs w:val="24"/>
        </w:rPr>
        <w:t>% that are involved in the selection of the work whereas among the men</w:t>
      </w:r>
      <w:r w:rsidR="00C24610">
        <w:rPr>
          <w:rFonts w:ascii="Times New Roman" w:hAnsi="Times New Roman"/>
          <w:sz w:val="24"/>
          <w:szCs w:val="24"/>
        </w:rPr>
        <w:t xml:space="preserve"> 50 i.e. 71.4%</w:t>
      </w:r>
      <w:r>
        <w:rPr>
          <w:rFonts w:ascii="Times New Roman" w:hAnsi="Times New Roman"/>
          <w:sz w:val="24"/>
          <w:szCs w:val="24"/>
        </w:rPr>
        <w:t xml:space="preserve"> in the included in the selection</w:t>
      </w:r>
      <w:r w:rsidR="00C24610">
        <w:rPr>
          <w:rFonts w:ascii="Times New Roman" w:hAnsi="Times New Roman"/>
          <w:sz w:val="24"/>
          <w:szCs w:val="24"/>
        </w:rPr>
        <w:t>.</w:t>
      </w:r>
    </w:p>
    <w:p w:rsidR="007E1032" w:rsidRDefault="007E1032" w:rsidP="007E1032">
      <w:pPr>
        <w:pStyle w:val="CharChar3Char1CharChar1"/>
        <w:spacing w:before="240" w:after="200" w:line="360" w:lineRule="auto"/>
      </w:pPr>
    </w:p>
    <w:p w:rsidR="007E1032" w:rsidRDefault="007E1032" w:rsidP="007E1032">
      <w:pPr>
        <w:pStyle w:val="CharChar3Char1CharChar1"/>
        <w:spacing w:before="240" w:after="200" w:line="360" w:lineRule="auto"/>
      </w:pPr>
    </w:p>
    <w:p w:rsidR="007E1032" w:rsidRDefault="007E1032" w:rsidP="007E1032">
      <w:pPr>
        <w:pStyle w:val="CharChar3Char1CharChar1"/>
        <w:spacing w:before="240" w:after="200" w:line="360" w:lineRule="auto"/>
      </w:pPr>
    </w:p>
    <w:p w:rsidR="007E1032" w:rsidRDefault="007E1032" w:rsidP="007E1032">
      <w:pPr>
        <w:pStyle w:val="CharChar3Char1CharChar1"/>
        <w:spacing w:before="240" w:after="200" w:line="360" w:lineRule="auto"/>
      </w:pPr>
    </w:p>
    <w:p w:rsidR="007E1032" w:rsidRDefault="007E1032" w:rsidP="007E1032">
      <w:pPr>
        <w:pStyle w:val="CharChar3Char1CharChar1"/>
        <w:spacing w:before="240" w:after="200" w:line="360" w:lineRule="auto"/>
      </w:pPr>
    </w:p>
    <w:p w:rsidR="0008054A" w:rsidRPr="0007778A" w:rsidRDefault="0008054A" w:rsidP="007E1032">
      <w:pPr>
        <w:pStyle w:val="CharChar3Char1CharChar1"/>
        <w:spacing w:before="240" w:after="200" w:line="360" w:lineRule="auto"/>
      </w:pPr>
      <w:r w:rsidRPr="0007778A">
        <w:lastRenderedPageBreak/>
        <w:t xml:space="preserve">Table 5.19 Respondents’ sex compared with public work selection </w:t>
      </w:r>
    </w:p>
    <w:tbl>
      <w:tblPr>
        <w:tblStyle w:val="TableGrid"/>
        <w:tblW w:w="9270" w:type="dxa"/>
        <w:tblInd w:w="108" w:type="dxa"/>
        <w:tblLayout w:type="fixed"/>
        <w:tblLook w:val="04A0"/>
      </w:tblPr>
      <w:tblGrid>
        <w:gridCol w:w="990"/>
        <w:gridCol w:w="900"/>
        <w:gridCol w:w="2790"/>
        <w:gridCol w:w="1530"/>
        <w:gridCol w:w="1350"/>
        <w:gridCol w:w="1710"/>
      </w:tblGrid>
      <w:tr w:rsidR="0008054A" w:rsidRPr="0008054A" w:rsidTr="007E1032">
        <w:tc>
          <w:tcPr>
            <w:tcW w:w="4680" w:type="dxa"/>
            <w:gridSpan w:val="3"/>
            <w:vMerge w:val="restart"/>
            <w:tcBorders>
              <w:left w:val="single" w:sz="4" w:space="0" w:color="auto"/>
            </w:tcBorders>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p>
        </w:tc>
        <w:tc>
          <w:tcPr>
            <w:tcW w:w="2880" w:type="dxa"/>
            <w:gridSpan w:val="2"/>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r w:rsidRPr="0008054A">
              <w:rPr>
                <w:rFonts w:ascii="Times New Roman" w:hAnsi="Times New Roman"/>
                <w:b/>
                <w:sz w:val="24"/>
                <w:szCs w:val="24"/>
              </w:rPr>
              <w:t xml:space="preserve">do you </w:t>
            </w:r>
            <w:r>
              <w:rPr>
                <w:rFonts w:ascii="Times New Roman" w:hAnsi="Times New Roman"/>
                <w:b/>
                <w:sz w:val="24"/>
                <w:szCs w:val="24"/>
              </w:rPr>
              <w:t>participate in the public work selection</w:t>
            </w:r>
          </w:p>
        </w:tc>
        <w:tc>
          <w:tcPr>
            <w:tcW w:w="1710" w:type="dxa"/>
            <w:vMerge w:val="restart"/>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r w:rsidRPr="0008054A">
              <w:rPr>
                <w:rFonts w:ascii="Times New Roman" w:hAnsi="Times New Roman"/>
                <w:b/>
                <w:sz w:val="24"/>
                <w:szCs w:val="24"/>
              </w:rPr>
              <w:t xml:space="preserve">total number </w:t>
            </w:r>
          </w:p>
        </w:tc>
      </w:tr>
      <w:tr w:rsidR="0008054A" w:rsidRPr="0008054A" w:rsidTr="007E1032">
        <w:tc>
          <w:tcPr>
            <w:tcW w:w="4680" w:type="dxa"/>
            <w:gridSpan w:val="3"/>
            <w:vMerge/>
            <w:tcBorders>
              <w:left w:val="single" w:sz="4" w:space="0" w:color="auto"/>
            </w:tcBorders>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p>
        </w:tc>
        <w:tc>
          <w:tcPr>
            <w:tcW w:w="1530" w:type="dxa"/>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r>
              <w:rPr>
                <w:rFonts w:ascii="Times New Roman" w:hAnsi="Times New Roman"/>
                <w:b/>
                <w:sz w:val="24"/>
                <w:szCs w:val="24"/>
              </w:rPr>
              <w:t>N</w:t>
            </w:r>
            <w:r w:rsidRPr="0008054A">
              <w:rPr>
                <w:rFonts w:ascii="Times New Roman" w:hAnsi="Times New Roman"/>
                <w:b/>
                <w:sz w:val="24"/>
                <w:szCs w:val="24"/>
              </w:rPr>
              <w:t xml:space="preserve">o </w:t>
            </w:r>
          </w:p>
        </w:tc>
        <w:tc>
          <w:tcPr>
            <w:tcW w:w="1350" w:type="dxa"/>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r>
              <w:rPr>
                <w:rFonts w:ascii="Times New Roman" w:hAnsi="Times New Roman"/>
                <w:b/>
                <w:sz w:val="24"/>
                <w:szCs w:val="24"/>
              </w:rPr>
              <w:t>Y</w:t>
            </w:r>
            <w:r w:rsidRPr="0008054A">
              <w:rPr>
                <w:rFonts w:ascii="Times New Roman" w:hAnsi="Times New Roman"/>
                <w:b/>
                <w:sz w:val="24"/>
                <w:szCs w:val="24"/>
              </w:rPr>
              <w:t xml:space="preserve">es </w:t>
            </w:r>
          </w:p>
        </w:tc>
        <w:tc>
          <w:tcPr>
            <w:tcW w:w="1710" w:type="dxa"/>
            <w:vMerge/>
            <w:shd w:val="clear" w:color="auto" w:fill="92CDDC" w:themeFill="accent5" w:themeFillTint="99"/>
          </w:tcPr>
          <w:p w:rsidR="0008054A" w:rsidRPr="0008054A" w:rsidRDefault="0008054A" w:rsidP="007E1032">
            <w:pPr>
              <w:spacing w:line="360" w:lineRule="auto"/>
              <w:jc w:val="both"/>
              <w:rPr>
                <w:rFonts w:ascii="Times New Roman" w:hAnsi="Times New Roman"/>
                <w:b/>
                <w:sz w:val="24"/>
                <w:szCs w:val="24"/>
              </w:rPr>
            </w:pPr>
          </w:p>
        </w:tc>
      </w:tr>
      <w:tr w:rsidR="0008054A" w:rsidTr="007E1032">
        <w:tc>
          <w:tcPr>
            <w:tcW w:w="990" w:type="dxa"/>
            <w:vMerge w:val="restart"/>
            <w:tcBorders>
              <w:left w:val="single" w:sz="4" w:space="0" w:color="auto"/>
            </w:tcBorders>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respondents sex </w:t>
            </w:r>
          </w:p>
        </w:tc>
        <w:tc>
          <w:tcPr>
            <w:tcW w:w="900" w:type="dxa"/>
            <w:vMerge w:val="restart"/>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male </w:t>
            </w: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count</w:t>
            </w:r>
          </w:p>
        </w:tc>
        <w:tc>
          <w:tcPr>
            <w:tcW w:w="153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2</w:t>
            </w:r>
            <w:r w:rsidR="00D2248D">
              <w:rPr>
                <w:rFonts w:ascii="Times New Roman" w:hAnsi="Times New Roman"/>
                <w:sz w:val="24"/>
                <w:szCs w:val="24"/>
              </w:rPr>
              <w:t>3</w:t>
            </w:r>
          </w:p>
        </w:tc>
        <w:tc>
          <w:tcPr>
            <w:tcW w:w="1350" w:type="dxa"/>
          </w:tcPr>
          <w:p w:rsidR="0008054A" w:rsidRDefault="00D2248D" w:rsidP="007E1032">
            <w:pPr>
              <w:spacing w:line="360" w:lineRule="auto"/>
              <w:jc w:val="both"/>
              <w:rPr>
                <w:rFonts w:ascii="Times New Roman" w:hAnsi="Times New Roman"/>
                <w:sz w:val="24"/>
                <w:szCs w:val="24"/>
              </w:rPr>
            </w:pPr>
            <w:r>
              <w:rPr>
                <w:rFonts w:ascii="Times New Roman" w:hAnsi="Times New Roman"/>
                <w:sz w:val="24"/>
                <w:szCs w:val="24"/>
              </w:rPr>
              <w:t>47</w:t>
            </w:r>
          </w:p>
        </w:tc>
        <w:tc>
          <w:tcPr>
            <w:tcW w:w="171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70</w:t>
            </w:r>
          </w:p>
        </w:tc>
      </w:tr>
      <w:tr w:rsidR="0008054A" w:rsidTr="007E1032">
        <w:tc>
          <w:tcPr>
            <w:tcW w:w="990" w:type="dxa"/>
            <w:vMerge/>
            <w:tcBorders>
              <w:left w:val="single" w:sz="4" w:space="0" w:color="auto"/>
            </w:tcBorders>
          </w:tcPr>
          <w:p w:rsidR="0008054A" w:rsidRDefault="0008054A" w:rsidP="007E1032">
            <w:pPr>
              <w:spacing w:line="360" w:lineRule="auto"/>
              <w:jc w:val="both"/>
              <w:rPr>
                <w:rFonts w:ascii="Times New Roman" w:hAnsi="Times New Roman"/>
                <w:sz w:val="24"/>
                <w:szCs w:val="24"/>
              </w:rPr>
            </w:pPr>
          </w:p>
        </w:tc>
        <w:tc>
          <w:tcPr>
            <w:tcW w:w="900" w:type="dxa"/>
            <w:vMerge/>
          </w:tcPr>
          <w:p w:rsidR="0008054A" w:rsidRDefault="0008054A" w:rsidP="007E1032">
            <w:pPr>
              <w:spacing w:line="360" w:lineRule="auto"/>
              <w:jc w:val="both"/>
              <w:rPr>
                <w:rFonts w:ascii="Times New Roman" w:hAnsi="Times New Roman"/>
                <w:sz w:val="24"/>
                <w:szCs w:val="24"/>
              </w:rPr>
            </w:pP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within respondents sex</w:t>
            </w:r>
          </w:p>
        </w:tc>
        <w:tc>
          <w:tcPr>
            <w:tcW w:w="1530" w:type="dxa"/>
          </w:tcPr>
          <w:p w:rsidR="0008054A" w:rsidRDefault="00D2248D" w:rsidP="007E1032">
            <w:pPr>
              <w:spacing w:line="360" w:lineRule="auto"/>
              <w:jc w:val="both"/>
              <w:rPr>
                <w:rFonts w:ascii="Times New Roman" w:hAnsi="Times New Roman"/>
                <w:sz w:val="24"/>
                <w:szCs w:val="24"/>
              </w:rPr>
            </w:pPr>
            <w:r>
              <w:rPr>
                <w:rFonts w:ascii="Times New Roman" w:hAnsi="Times New Roman"/>
                <w:sz w:val="24"/>
                <w:szCs w:val="24"/>
              </w:rPr>
              <w:t>32.</w:t>
            </w:r>
            <w:r w:rsidR="009E5CD5">
              <w:rPr>
                <w:rFonts w:ascii="Times New Roman" w:hAnsi="Times New Roman"/>
                <w:sz w:val="24"/>
                <w:szCs w:val="24"/>
              </w:rPr>
              <w:t>9</w:t>
            </w:r>
            <w:r w:rsidR="00C24610">
              <w:rPr>
                <w:rFonts w:ascii="Times New Roman" w:hAnsi="Times New Roman"/>
                <w:sz w:val="24"/>
                <w:szCs w:val="24"/>
              </w:rPr>
              <w:t>%</w:t>
            </w:r>
          </w:p>
        </w:tc>
        <w:tc>
          <w:tcPr>
            <w:tcW w:w="1350" w:type="dxa"/>
          </w:tcPr>
          <w:p w:rsidR="0008054A" w:rsidRDefault="009E5CD5" w:rsidP="007E1032">
            <w:pPr>
              <w:spacing w:line="360" w:lineRule="auto"/>
              <w:jc w:val="both"/>
              <w:rPr>
                <w:rFonts w:ascii="Times New Roman" w:hAnsi="Times New Roman"/>
                <w:sz w:val="24"/>
                <w:szCs w:val="24"/>
              </w:rPr>
            </w:pPr>
            <w:r>
              <w:rPr>
                <w:rFonts w:ascii="Times New Roman" w:hAnsi="Times New Roman"/>
                <w:sz w:val="24"/>
                <w:szCs w:val="24"/>
              </w:rPr>
              <w:t>67.1</w:t>
            </w:r>
            <w:r w:rsidR="00C24610">
              <w:rPr>
                <w:rFonts w:ascii="Times New Roman" w:hAnsi="Times New Roman"/>
                <w:sz w:val="24"/>
                <w:szCs w:val="24"/>
              </w:rPr>
              <w:t>%</w:t>
            </w:r>
          </w:p>
        </w:tc>
        <w:tc>
          <w:tcPr>
            <w:tcW w:w="171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100%</w:t>
            </w:r>
          </w:p>
        </w:tc>
      </w:tr>
      <w:tr w:rsidR="0008054A" w:rsidTr="007E1032">
        <w:tc>
          <w:tcPr>
            <w:tcW w:w="990" w:type="dxa"/>
            <w:vMerge/>
            <w:tcBorders>
              <w:left w:val="single" w:sz="4" w:space="0" w:color="auto"/>
            </w:tcBorders>
          </w:tcPr>
          <w:p w:rsidR="0008054A" w:rsidRDefault="0008054A" w:rsidP="007E1032">
            <w:pPr>
              <w:spacing w:line="360" w:lineRule="auto"/>
              <w:jc w:val="both"/>
              <w:rPr>
                <w:rFonts w:ascii="Times New Roman" w:hAnsi="Times New Roman"/>
                <w:sz w:val="24"/>
                <w:szCs w:val="24"/>
              </w:rPr>
            </w:pPr>
          </w:p>
        </w:tc>
        <w:tc>
          <w:tcPr>
            <w:tcW w:w="900" w:type="dxa"/>
            <w:vMerge w:val="restart"/>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count </w:t>
            </w:r>
          </w:p>
        </w:tc>
        <w:tc>
          <w:tcPr>
            <w:tcW w:w="153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9</w:t>
            </w:r>
          </w:p>
        </w:tc>
        <w:tc>
          <w:tcPr>
            <w:tcW w:w="135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4</w:t>
            </w:r>
          </w:p>
        </w:tc>
        <w:tc>
          <w:tcPr>
            <w:tcW w:w="171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13</w:t>
            </w:r>
          </w:p>
        </w:tc>
      </w:tr>
      <w:tr w:rsidR="0008054A" w:rsidTr="007E1032">
        <w:tc>
          <w:tcPr>
            <w:tcW w:w="990" w:type="dxa"/>
            <w:vMerge/>
            <w:tcBorders>
              <w:left w:val="single" w:sz="4" w:space="0" w:color="auto"/>
            </w:tcBorders>
          </w:tcPr>
          <w:p w:rsidR="0008054A" w:rsidRDefault="0008054A" w:rsidP="007E1032">
            <w:pPr>
              <w:spacing w:line="360" w:lineRule="auto"/>
              <w:jc w:val="both"/>
              <w:rPr>
                <w:rFonts w:ascii="Times New Roman" w:hAnsi="Times New Roman"/>
                <w:sz w:val="24"/>
                <w:szCs w:val="24"/>
              </w:rPr>
            </w:pPr>
          </w:p>
        </w:tc>
        <w:tc>
          <w:tcPr>
            <w:tcW w:w="900" w:type="dxa"/>
            <w:vMerge/>
          </w:tcPr>
          <w:p w:rsidR="0008054A" w:rsidRDefault="0008054A" w:rsidP="007E1032">
            <w:pPr>
              <w:spacing w:line="360" w:lineRule="auto"/>
              <w:jc w:val="both"/>
              <w:rPr>
                <w:rFonts w:ascii="Times New Roman" w:hAnsi="Times New Roman"/>
                <w:sz w:val="24"/>
                <w:szCs w:val="24"/>
              </w:rPr>
            </w:pP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within respondents sex</w:t>
            </w:r>
          </w:p>
        </w:tc>
        <w:tc>
          <w:tcPr>
            <w:tcW w:w="153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69.3%</w:t>
            </w:r>
          </w:p>
        </w:tc>
        <w:tc>
          <w:tcPr>
            <w:tcW w:w="135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30.7%</w:t>
            </w:r>
          </w:p>
        </w:tc>
        <w:tc>
          <w:tcPr>
            <w:tcW w:w="1710" w:type="dxa"/>
          </w:tcPr>
          <w:p w:rsidR="0008054A" w:rsidRDefault="00C24610" w:rsidP="007E1032">
            <w:pPr>
              <w:spacing w:line="360" w:lineRule="auto"/>
              <w:jc w:val="both"/>
              <w:rPr>
                <w:rFonts w:ascii="Times New Roman" w:hAnsi="Times New Roman"/>
                <w:sz w:val="24"/>
                <w:szCs w:val="24"/>
              </w:rPr>
            </w:pPr>
            <w:r>
              <w:rPr>
                <w:rFonts w:ascii="Times New Roman" w:hAnsi="Times New Roman"/>
                <w:sz w:val="24"/>
                <w:szCs w:val="24"/>
              </w:rPr>
              <w:t>100%</w:t>
            </w:r>
          </w:p>
        </w:tc>
      </w:tr>
      <w:tr w:rsidR="0008054A" w:rsidTr="007E1032">
        <w:tc>
          <w:tcPr>
            <w:tcW w:w="1890" w:type="dxa"/>
            <w:gridSpan w:val="2"/>
            <w:vMerge w:val="restart"/>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total</w:t>
            </w:r>
            <w:r w:rsidR="0020325E">
              <w:rPr>
                <w:rFonts w:ascii="Times New Roman" w:hAnsi="Times New Roman"/>
                <w:sz w:val="24"/>
                <w:szCs w:val="24"/>
              </w:rPr>
              <w:t xml:space="preserve"> </w:t>
            </w:r>
            <w:r>
              <w:rPr>
                <w:rFonts w:ascii="Times New Roman" w:hAnsi="Times New Roman"/>
                <w:sz w:val="24"/>
                <w:szCs w:val="24"/>
              </w:rPr>
              <w:t xml:space="preserve"> </w:t>
            </w: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count </w:t>
            </w:r>
          </w:p>
        </w:tc>
        <w:tc>
          <w:tcPr>
            <w:tcW w:w="153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32</w:t>
            </w:r>
          </w:p>
        </w:tc>
        <w:tc>
          <w:tcPr>
            <w:tcW w:w="135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51</w:t>
            </w:r>
          </w:p>
        </w:tc>
        <w:tc>
          <w:tcPr>
            <w:tcW w:w="171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83</w:t>
            </w:r>
          </w:p>
        </w:tc>
      </w:tr>
      <w:tr w:rsidR="0008054A" w:rsidTr="007E1032">
        <w:tc>
          <w:tcPr>
            <w:tcW w:w="1890" w:type="dxa"/>
            <w:gridSpan w:val="2"/>
            <w:vMerge/>
          </w:tcPr>
          <w:p w:rsidR="0008054A" w:rsidRDefault="0008054A" w:rsidP="007E1032">
            <w:pPr>
              <w:spacing w:line="360" w:lineRule="auto"/>
              <w:jc w:val="both"/>
              <w:rPr>
                <w:rFonts w:ascii="Times New Roman" w:hAnsi="Times New Roman"/>
                <w:sz w:val="24"/>
                <w:szCs w:val="24"/>
              </w:rPr>
            </w:pPr>
          </w:p>
        </w:tc>
        <w:tc>
          <w:tcPr>
            <w:tcW w:w="279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 xml:space="preserve">% within respondents  sex </w:t>
            </w:r>
          </w:p>
        </w:tc>
        <w:tc>
          <w:tcPr>
            <w:tcW w:w="153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39%</w:t>
            </w:r>
          </w:p>
        </w:tc>
        <w:tc>
          <w:tcPr>
            <w:tcW w:w="135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61%</w:t>
            </w:r>
          </w:p>
        </w:tc>
        <w:tc>
          <w:tcPr>
            <w:tcW w:w="1710" w:type="dxa"/>
          </w:tcPr>
          <w:p w:rsidR="0008054A" w:rsidRDefault="0008054A" w:rsidP="007E1032">
            <w:pPr>
              <w:spacing w:line="360" w:lineRule="auto"/>
              <w:jc w:val="both"/>
              <w:rPr>
                <w:rFonts w:ascii="Times New Roman" w:hAnsi="Times New Roman"/>
                <w:sz w:val="24"/>
                <w:szCs w:val="24"/>
              </w:rPr>
            </w:pPr>
            <w:r>
              <w:rPr>
                <w:rFonts w:ascii="Times New Roman" w:hAnsi="Times New Roman"/>
                <w:sz w:val="24"/>
                <w:szCs w:val="24"/>
              </w:rPr>
              <w:t>100%</w:t>
            </w:r>
          </w:p>
        </w:tc>
      </w:tr>
    </w:tbl>
    <w:p w:rsidR="009C69F3" w:rsidRDefault="009C69F3" w:rsidP="007E1032">
      <w:pPr>
        <w:spacing w:after="0" w:line="360" w:lineRule="auto"/>
        <w:rPr>
          <w:rFonts w:ascii="Times New Roman" w:hAnsi="Times New Roman"/>
          <w:sz w:val="24"/>
          <w:szCs w:val="24"/>
        </w:rPr>
      </w:pPr>
      <w:r>
        <w:rPr>
          <w:rFonts w:ascii="Times New Roman" w:hAnsi="Times New Roman"/>
          <w:sz w:val="24"/>
          <w:szCs w:val="24"/>
        </w:rPr>
        <w:t>Source: Household Survey, 2011</w:t>
      </w:r>
    </w:p>
    <w:p w:rsidR="001F3660" w:rsidRDefault="001F3660" w:rsidP="007E1032">
      <w:pPr>
        <w:spacing w:before="240" w:after="0" w:line="480" w:lineRule="auto"/>
        <w:jc w:val="both"/>
        <w:rPr>
          <w:rFonts w:ascii="Times New Roman" w:hAnsi="Times New Roman"/>
          <w:sz w:val="24"/>
          <w:szCs w:val="24"/>
        </w:rPr>
      </w:pPr>
      <w:r>
        <w:rPr>
          <w:rFonts w:ascii="Times New Roman" w:hAnsi="Times New Roman"/>
          <w:sz w:val="24"/>
          <w:szCs w:val="24"/>
        </w:rPr>
        <w:t xml:space="preserve">The </w:t>
      </w:r>
      <w:r w:rsidR="002B7313">
        <w:rPr>
          <w:rFonts w:ascii="Times New Roman" w:hAnsi="Times New Roman"/>
          <w:sz w:val="24"/>
          <w:szCs w:val="24"/>
        </w:rPr>
        <w:t>respondents who did not involve in the public works were asked the concerned body that selects the works.</w:t>
      </w:r>
      <w:r w:rsidR="00BA538A">
        <w:rPr>
          <w:rFonts w:ascii="Times New Roman" w:hAnsi="Times New Roman"/>
          <w:sz w:val="24"/>
          <w:szCs w:val="24"/>
        </w:rPr>
        <w:t xml:space="preserve"> Most of them gave priority to the CFSTF (</w:t>
      </w:r>
      <w:r w:rsidR="003912B9">
        <w:rPr>
          <w:rFonts w:ascii="Times New Roman" w:hAnsi="Times New Roman"/>
          <w:sz w:val="24"/>
          <w:szCs w:val="24"/>
        </w:rPr>
        <w:t>37.5</w:t>
      </w:r>
      <w:r w:rsidR="00BA538A">
        <w:rPr>
          <w:rFonts w:ascii="Times New Roman" w:hAnsi="Times New Roman"/>
          <w:sz w:val="24"/>
          <w:szCs w:val="24"/>
        </w:rPr>
        <w:t>%</w:t>
      </w:r>
      <w:r w:rsidR="003912B9">
        <w:rPr>
          <w:rFonts w:ascii="Times New Roman" w:hAnsi="Times New Roman"/>
          <w:sz w:val="24"/>
          <w:szCs w:val="24"/>
        </w:rPr>
        <w:t>) and</w:t>
      </w:r>
      <w:r w:rsidR="00BA538A">
        <w:rPr>
          <w:rFonts w:ascii="Times New Roman" w:hAnsi="Times New Roman"/>
          <w:sz w:val="24"/>
          <w:szCs w:val="24"/>
        </w:rPr>
        <w:t xml:space="preserve"> for both CFSTF and KFSTF (</w:t>
      </w:r>
      <w:r w:rsidR="003912B9">
        <w:rPr>
          <w:rFonts w:ascii="Times New Roman" w:hAnsi="Times New Roman"/>
          <w:sz w:val="24"/>
          <w:szCs w:val="24"/>
        </w:rPr>
        <w:t>28.1</w:t>
      </w:r>
      <w:r w:rsidR="00BA538A">
        <w:rPr>
          <w:rFonts w:ascii="Times New Roman" w:hAnsi="Times New Roman"/>
          <w:sz w:val="24"/>
          <w:szCs w:val="24"/>
        </w:rPr>
        <w:t>%).  There are also respondents who said it is KFSTF (</w:t>
      </w:r>
      <w:r w:rsidR="003912B9">
        <w:rPr>
          <w:rFonts w:ascii="Times New Roman" w:hAnsi="Times New Roman"/>
          <w:sz w:val="24"/>
          <w:szCs w:val="24"/>
        </w:rPr>
        <w:t>18.8</w:t>
      </w:r>
      <w:r w:rsidR="00BA538A">
        <w:rPr>
          <w:rFonts w:ascii="Times New Roman" w:hAnsi="Times New Roman"/>
          <w:sz w:val="24"/>
          <w:szCs w:val="24"/>
        </w:rPr>
        <w:t>%)</w:t>
      </w:r>
      <w:r w:rsidR="003912B9">
        <w:rPr>
          <w:rFonts w:ascii="Times New Roman" w:hAnsi="Times New Roman"/>
          <w:sz w:val="24"/>
          <w:szCs w:val="24"/>
        </w:rPr>
        <w:t>. E</w:t>
      </w:r>
      <w:r w:rsidR="003740C0">
        <w:rPr>
          <w:rFonts w:ascii="Times New Roman" w:hAnsi="Times New Roman"/>
          <w:sz w:val="24"/>
          <w:szCs w:val="24"/>
        </w:rPr>
        <w:t>ven some (</w:t>
      </w:r>
      <w:r w:rsidR="003912B9">
        <w:rPr>
          <w:rFonts w:ascii="Times New Roman" w:hAnsi="Times New Roman"/>
          <w:sz w:val="24"/>
          <w:szCs w:val="24"/>
        </w:rPr>
        <w:t>6.25</w:t>
      </w:r>
      <w:r w:rsidR="003740C0">
        <w:rPr>
          <w:rFonts w:ascii="Times New Roman" w:hAnsi="Times New Roman"/>
          <w:sz w:val="24"/>
          <w:szCs w:val="24"/>
        </w:rPr>
        <w:t xml:space="preserve">%) of </w:t>
      </w:r>
      <w:r w:rsidR="003912B9">
        <w:rPr>
          <w:rFonts w:ascii="Times New Roman" w:hAnsi="Times New Roman"/>
          <w:sz w:val="24"/>
          <w:szCs w:val="24"/>
        </w:rPr>
        <w:t>them do</w:t>
      </w:r>
      <w:r w:rsidR="003740C0">
        <w:rPr>
          <w:rFonts w:ascii="Times New Roman" w:hAnsi="Times New Roman"/>
          <w:sz w:val="24"/>
          <w:szCs w:val="24"/>
        </w:rPr>
        <w:t xml:space="preserve"> not know the responsible body (see table 5.20). </w:t>
      </w:r>
      <w:r w:rsidR="007E1032">
        <w:rPr>
          <w:rFonts w:ascii="Times New Roman" w:hAnsi="Times New Roman"/>
          <w:sz w:val="24"/>
          <w:szCs w:val="24"/>
        </w:rPr>
        <w:t>F</w:t>
      </w:r>
      <w:r w:rsidR="003740C0">
        <w:rPr>
          <w:rFonts w:ascii="Times New Roman" w:hAnsi="Times New Roman"/>
          <w:sz w:val="24"/>
          <w:szCs w:val="24"/>
        </w:rPr>
        <w:t xml:space="preserve">rom this it </w:t>
      </w:r>
      <w:r w:rsidR="003912B9">
        <w:rPr>
          <w:rFonts w:ascii="Times New Roman" w:hAnsi="Times New Roman"/>
          <w:sz w:val="24"/>
          <w:szCs w:val="24"/>
        </w:rPr>
        <w:t>can be</w:t>
      </w:r>
      <w:r w:rsidR="003740C0">
        <w:rPr>
          <w:rFonts w:ascii="Times New Roman" w:hAnsi="Times New Roman"/>
          <w:sz w:val="24"/>
          <w:szCs w:val="24"/>
        </w:rPr>
        <w:t xml:space="preserve"> </w:t>
      </w:r>
      <w:r w:rsidR="003912B9">
        <w:rPr>
          <w:rFonts w:ascii="Times New Roman" w:hAnsi="Times New Roman"/>
          <w:sz w:val="24"/>
          <w:szCs w:val="24"/>
        </w:rPr>
        <w:t>understood that</w:t>
      </w:r>
      <w:r w:rsidR="003740C0">
        <w:rPr>
          <w:rFonts w:ascii="Times New Roman" w:hAnsi="Times New Roman"/>
          <w:sz w:val="24"/>
          <w:szCs w:val="24"/>
        </w:rPr>
        <w:t xml:space="preserve"> the respondents do not have clear information of the selection activity.</w:t>
      </w:r>
    </w:p>
    <w:p w:rsidR="003740C0" w:rsidRPr="00FE0D00" w:rsidRDefault="003740C0" w:rsidP="007E1032">
      <w:pPr>
        <w:pStyle w:val="CharChar3Char1CharChar1"/>
        <w:spacing w:before="240" w:line="480" w:lineRule="auto"/>
      </w:pPr>
      <w:r w:rsidRPr="00FE0D00">
        <w:t xml:space="preserve">Table </w:t>
      </w:r>
      <w:r w:rsidR="0020325E">
        <w:t>5.20 who</w:t>
      </w:r>
      <w:r w:rsidRPr="00FE0D00">
        <w:t xml:space="preserve"> selected the public work?</w:t>
      </w:r>
    </w:p>
    <w:tbl>
      <w:tblPr>
        <w:tblStyle w:val="TableGrid"/>
        <w:tblW w:w="0" w:type="auto"/>
        <w:tblInd w:w="738" w:type="dxa"/>
        <w:tblLook w:val="04A0"/>
      </w:tblPr>
      <w:tblGrid>
        <w:gridCol w:w="2970"/>
        <w:gridCol w:w="1620"/>
        <w:gridCol w:w="1620"/>
      </w:tblGrid>
      <w:tr w:rsidR="003740C0" w:rsidRPr="00A41567" w:rsidTr="003740C0">
        <w:tc>
          <w:tcPr>
            <w:tcW w:w="2970" w:type="dxa"/>
            <w:shd w:val="clear" w:color="auto" w:fill="92CDDC" w:themeFill="accent5" w:themeFillTint="99"/>
          </w:tcPr>
          <w:p w:rsidR="003740C0" w:rsidRPr="00A41567" w:rsidRDefault="003740C0" w:rsidP="007E1032">
            <w:pPr>
              <w:spacing w:before="240" w:line="360" w:lineRule="auto"/>
              <w:rPr>
                <w:rFonts w:ascii="Times New Roman" w:hAnsi="Times New Roman"/>
                <w:b/>
                <w:sz w:val="24"/>
                <w:szCs w:val="24"/>
              </w:rPr>
            </w:pPr>
            <w:bookmarkStart w:id="112" w:name="OLE_LINK1"/>
            <w:r w:rsidRPr="00A41567">
              <w:rPr>
                <w:rFonts w:ascii="Times New Roman" w:hAnsi="Times New Roman"/>
                <w:b/>
                <w:sz w:val="24"/>
                <w:szCs w:val="24"/>
              </w:rPr>
              <w:t>Responses</w:t>
            </w:r>
          </w:p>
        </w:tc>
        <w:tc>
          <w:tcPr>
            <w:tcW w:w="1620" w:type="dxa"/>
            <w:shd w:val="clear" w:color="auto" w:fill="92CDDC" w:themeFill="accent5" w:themeFillTint="99"/>
          </w:tcPr>
          <w:p w:rsidR="003740C0" w:rsidRPr="00A41567" w:rsidRDefault="003740C0" w:rsidP="007E1032">
            <w:pPr>
              <w:spacing w:line="360" w:lineRule="auto"/>
              <w:rPr>
                <w:rFonts w:ascii="Times New Roman" w:hAnsi="Times New Roman"/>
                <w:b/>
                <w:sz w:val="24"/>
                <w:szCs w:val="24"/>
              </w:rPr>
            </w:pPr>
            <w:r w:rsidRPr="00A41567">
              <w:rPr>
                <w:rFonts w:ascii="Times New Roman" w:hAnsi="Times New Roman"/>
                <w:b/>
                <w:sz w:val="24"/>
                <w:szCs w:val="24"/>
              </w:rPr>
              <w:t xml:space="preserve">Frequency </w:t>
            </w:r>
          </w:p>
        </w:tc>
        <w:tc>
          <w:tcPr>
            <w:tcW w:w="1620" w:type="dxa"/>
            <w:shd w:val="clear" w:color="auto" w:fill="92CDDC" w:themeFill="accent5" w:themeFillTint="99"/>
          </w:tcPr>
          <w:p w:rsidR="003740C0" w:rsidRPr="00A41567" w:rsidRDefault="003740C0" w:rsidP="007E1032">
            <w:pPr>
              <w:spacing w:line="360" w:lineRule="auto"/>
              <w:rPr>
                <w:rFonts w:ascii="Times New Roman" w:hAnsi="Times New Roman"/>
                <w:b/>
                <w:sz w:val="24"/>
                <w:szCs w:val="24"/>
              </w:rPr>
            </w:pPr>
            <w:r w:rsidRPr="00A41567">
              <w:rPr>
                <w:rFonts w:ascii="Times New Roman" w:hAnsi="Times New Roman"/>
                <w:b/>
                <w:sz w:val="24"/>
                <w:szCs w:val="24"/>
              </w:rPr>
              <w:t xml:space="preserve">Percent </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CFSTF</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12</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37.5</w:t>
            </w:r>
            <w:r>
              <w:rPr>
                <w:rFonts w:ascii="Times New Roman" w:hAnsi="Times New Roman"/>
                <w:sz w:val="24"/>
                <w:szCs w:val="24"/>
              </w:rPr>
              <w:t>%</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KFSTF</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6</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18.8</w:t>
            </w:r>
            <w:r>
              <w:rPr>
                <w:rFonts w:ascii="Times New Roman" w:hAnsi="Times New Roman"/>
                <w:sz w:val="24"/>
                <w:szCs w:val="24"/>
              </w:rPr>
              <w:t>%</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Both KFSTF and CFSTF</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9</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28.1</w:t>
            </w:r>
            <w:r>
              <w:rPr>
                <w:rFonts w:ascii="Times New Roman" w:hAnsi="Times New Roman"/>
                <w:sz w:val="24"/>
                <w:szCs w:val="24"/>
              </w:rPr>
              <w:t>%</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 xml:space="preserve">others/ Save the Children </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3</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9.38</w:t>
            </w:r>
            <w:r>
              <w:rPr>
                <w:rFonts w:ascii="Times New Roman" w:hAnsi="Times New Roman"/>
                <w:sz w:val="24"/>
                <w:szCs w:val="24"/>
              </w:rPr>
              <w:t>%</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I do not know</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2</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6.25</w:t>
            </w:r>
            <w:r>
              <w:rPr>
                <w:rFonts w:ascii="Times New Roman" w:hAnsi="Times New Roman"/>
                <w:sz w:val="24"/>
                <w:szCs w:val="24"/>
              </w:rPr>
              <w:t>%</w:t>
            </w:r>
          </w:p>
        </w:tc>
      </w:tr>
      <w:tr w:rsidR="003912B9" w:rsidTr="00F2407B">
        <w:tc>
          <w:tcPr>
            <w:tcW w:w="297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 xml:space="preserve">total </w:t>
            </w:r>
          </w:p>
        </w:tc>
        <w:tc>
          <w:tcPr>
            <w:tcW w:w="1620" w:type="dxa"/>
          </w:tcPr>
          <w:p w:rsidR="003912B9" w:rsidRDefault="003912B9" w:rsidP="007E1032">
            <w:pPr>
              <w:spacing w:line="360" w:lineRule="auto"/>
              <w:rPr>
                <w:rFonts w:ascii="Times New Roman" w:hAnsi="Times New Roman"/>
                <w:sz w:val="24"/>
                <w:szCs w:val="24"/>
              </w:rPr>
            </w:pPr>
            <w:r>
              <w:rPr>
                <w:rFonts w:ascii="Times New Roman" w:hAnsi="Times New Roman"/>
                <w:sz w:val="24"/>
                <w:szCs w:val="24"/>
              </w:rPr>
              <w:t>32</w:t>
            </w:r>
          </w:p>
        </w:tc>
        <w:tc>
          <w:tcPr>
            <w:tcW w:w="1620" w:type="dxa"/>
            <w:vAlign w:val="bottom"/>
          </w:tcPr>
          <w:p w:rsidR="003912B9" w:rsidRPr="003912B9" w:rsidRDefault="003912B9" w:rsidP="007E1032">
            <w:pPr>
              <w:spacing w:line="360" w:lineRule="auto"/>
              <w:rPr>
                <w:rFonts w:ascii="Times New Roman" w:hAnsi="Times New Roman"/>
                <w:sz w:val="24"/>
                <w:szCs w:val="24"/>
              </w:rPr>
            </w:pPr>
            <w:r w:rsidRPr="003912B9">
              <w:rPr>
                <w:rFonts w:ascii="Times New Roman" w:hAnsi="Times New Roman"/>
                <w:sz w:val="24"/>
                <w:szCs w:val="24"/>
              </w:rPr>
              <w:t>100</w:t>
            </w:r>
            <w:r>
              <w:rPr>
                <w:rFonts w:ascii="Times New Roman" w:hAnsi="Times New Roman"/>
                <w:sz w:val="24"/>
                <w:szCs w:val="24"/>
              </w:rPr>
              <w:t>%</w:t>
            </w:r>
          </w:p>
        </w:tc>
      </w:tr>
    </w:tbl>
    <w:bookmarkEnd w:id="112"/>
    <w:p w:rsidR="009C69F3" w:rsidRDefault="009C69F3" w:rsidP="007E1032">
      <w:pPr>
        <w:spacing w:after="0" w:line="360" w:lineRule="auto"/>
        <w:rPr>
          <w:rFonts w:ascii="Times New Roman" w:hAnsi="Times New Roman"/>
          <w:sz w:val="24"/>
          <w:szCs w:val="24"/>
        </w:rPr>
      </w:pPr>
      <w:r>
        <w:rPr>
          <w:rFonts w:ascii="Times New Roman" w:hAnsi="Times New Roman"/>
          <w:sz w:val="24"/>
          <w:szCs w:val="24"/>
        </w:rPr>
        <w:t>Source: Household Survey, 2011</w:t>
      </w:r>
    </w:p>
    <w:p w:rsidR="00D349FB" w:rsidRDefault="001212F0" w:rsidP="007E1032">
      <w:pPr>
        <w:pStyle w:val="Heading3"/>
        <w:numPr>
          <w:ilvl w:val="2"/>
          <w:numId w:val="46"/>
        </w:numPr>
        <w:spacing w:before="0" w:line="480" w:lineRule="auto"/>
      </w:pPr>
      <w:bookmarkStart w:id="113" w:name="_Toc299723850"/>
      <w:r>
        <w:lastRenderedPageBreak/>
        <w:t>Work Norms</w:t>
      </w:r>
      <w:bookmarkEnd w:id="113"/>
      <w:r>
        <w:t xml:space="preserve"> </w:t>
      </w:r>
    </w:p>
    <w:p w:rsidR="003912B9" w:rsidRPr="00F2407B" w:rsidRDefault="0038161B" w:rsidP="007E1032">
      <w:pPr>
        <w:spacing w:after="0" w:line="480" w:lineRule="auto"/>
        <w:jc w:val="both"/>
        <w:rPr>
          <w:rFonts w:ascii="Times New Roman" w:hAnsi="Times New Roman"/>
          <w:sz w:val="24"/>
          <w:szCs w:val="24"/>
        </w:rPr>
      </w:pPr>
      <w:r w:rsidRPr="00F2407B">
        <w:rPr>
          <w:rFonts w:ascii="Times New Roman" w:hAnsi="Times New Roman"/>
          <w:sz w:val="24"/>
          <w:szCs w:val="24"/>
        </w:rPr>
        <w:t xml:space="preserve">The work norms set by MoA </w:t>
      </w:r>
      <w:r w:rsidR="00F2407B">
        <w:rPr>
          <w:rFonts w:ascii="Times New Roman" w:hAnsi="Times New Roman"/>
          <w:sz w:val="24"/>
          <w:szCs w:val="24"/>
        </w:rPr>
        <w:t>and WFP (MoARD, 2004)</w:t>
      </w:r>
      <w:r w:rsidR="00F2407B" w:rsidRPr="00F2407B">
        <w:rPr>
          <w:rFonts w:ascii="Times New Roman" w:hAnsi="Times New Roman"/>
          <w:sz w:val="24"/>
          <w:szCs w:val="24"/>
        </w:rPr>
        <w:t xml:space="preserve"> was used for PSNP-PAP public work </w:t>
      </w:r>
      <w:r w:rsidR="00F2407B" w:rsidRPr="0006640F">
        <w:rPr>
          <w:rFonts w:ascii="Times New Roman" w:hAnsi="Times New Roman"/>
          <w:sz w:val="24"/>
          <w:szCs w:val="24"/>
        </w:rPr>
        <w:t>activities</w:t>
      </w:r>
      <w:r w:rsidR="0006640F" w:rsidRPr="0006640F">
        <w:rPr>
          <w:rFonts w:ascii="Times New Roman" w:hAnsi="Times New Roman"/>
          <w:sz w:val="24"/>
          <w:szCs w:val="24"/>
        </w:rPr>
        <w:t>.</w:t>
      </w:r>
      <w:r w:rsidR="0006640F">
        <w:rPr>
          <w:rFonts w:ascii="Times New Roman" w:hAnsi="Times New Roman"/>
          <w:b/>
          <w:sz w:val="24"/>
          <w:szCs w:val="24"/>
        </w:rPr>
        <w:t xml:space="preserve"> </w:t>
      </w:r>
      <w:r w:rsidR="00B123D0">
        <w:rPr>
          <w:rFonts w:ascii="Times New Roman" w:hAnsi="Times New Roman"/>
          <w:sz w:val="24"/>
          <w:szCs w:val="24"/>
        </w:rPr>
        <w:t xml:space="preserve">Additional relevant work norms to pastoralist area were developed at the local WFSTF. </w:t>
      </w:r>
      <w:r w:rsidR="00F2407B" w:rsidRPr="00F2407B">
        <w:rPr>
          <w:rFonts w:ascii="Times New Roman" w:hAnsi="Times New Roman"/>
          <w:sz w:val="24"/>
          <w:szCs w:val="24"/>
        </w:rPr>
        <w:t xml:space="preserve">The community should have adequate information about the work norms. This is significant for the appropriate accomplishment of the work. As shown in the table 5.21, those who have the information </w:t>
      </w:r>
      <w:r w:rsidR="00EA011D">
        <w:rPr>
          <w:rFonts w:ascii="Times New Roman" w:hAnsi="Times New Roman"/>
          <w:sz w:val="24"/>
          <w:szCs w:val="24"/>
        </w:rPr>
        <w:t xml:space="preserve">about these work norms </w:t>
      </w:r>
      <w:r w:rsidR="00F2407B" w:rsidRPr="00F2407B">
        <w:rPr>
          <w:rFonts w:ascii="Times New Roman" w:hAnsi="Times New Roman"/>
          <w:sz w:val="24"/>
          <w:szCs w:val="24"/>
        </w:rPr>
        <w:t>and those that do not have are almost proportional</w:t>
      </w:r>
      <w:r w:rsidR="00EA011D">
        <w:rPr>
          <w:rFonts w:ascii="Times New Roman" w:hAnsi="Times New Roman"/>
          <w:sz w:val="24"/>
          <w:szCs w:val="24"/>
        </w:rPr>
        <w:t>.</w:t>
      </w:r>
      <w:r w:rsidR="00F2407B" w:rsidRPr="00F2407B">
        <w:rPr>
          <w:rFonts w:ascii="Times New Roman" w:hAnsi="Times New Roman"/>
          <w:sz w:val="24"/>
          <w:szCs w:val="24"/>
        </w:rPr>
        <w:t xml:space="preserve"> </w:t>
      </w:r>
    </w:p>
    <w:p w:rsidR="00F2407B" w:rsidRPr="00FE0D00" w:rsidRDefault="007E1032" w:rsidP="007E1032">
      <w:pPr>
        <w:pStyle w:val="CharChar3Char1CharChar1"/>
        <w:spacing w:line="480" w:lineRule="auto"/>
      </w:pPr>
      <w:r>
        <w:t xml:space="preserve">   </w:t>
      </w:r>
      <w:r w:rsidR="00F2407B" w:rsidRPr="00FE0D00">
        <w:t>Table 5.21 Households information to existing work norms</w:t>
      </w:r>
    </w:p>
    <w:tbl>
      <w:tblPr>
        <w:tblStyle w:val="TableGrid"/>
        <w:tblW w:w="0" w:type="auto"/>
        <w:tblInd w:w="435" w:type="dxa"/>
        <w:tblLook w:val="04A0"/>
      </w:tblPr>
      <w:tblGrid>
        <w:gridCol w:w="1554"/>
        <w:gridCol w:w="2136"/>
        <w:gridCol w:w="1923"/>
      </w:tblGrid>
      <w:tr w:rsidR="00F2407B" w:rsidRPr="00A41567" w:rsidTr="007E1032">
        <w:tc>
          <w:tcPr>
            <w:tcW w:w="1554" w:type="dxa"/>
            <w:shd w:val="clear" w:color="auto" w:fill="92CDDC" w:themeFill="accent5" w:themeFillTint="99"/>
          </w:tcPr>
          <w:p w:rsidR="00F2407B" w:rsidRPr="00A41567" w:rsidRDefault="00F2407B" w:rsidP="00CC7AF1">
            <w:pPr>
              <w:spacing w:line="360" w:lineRule="auto"/>
              <w:rPr>
                <w:rFonts w:ascii="Times New Roman" w:hAnsi="Times New Roman"/>
                <w:b/>
                <w:sz w:val="24"/>
                <w:szCs w:val="24"/>
              </w:rPr>
            </w:pPr>
            <w:r w:rsidRPr="00A41567">
              <w:rPr>
                <w:rFonts w:ascii="Times New Roman" w:hAnsi="Times New Roman"/>
                <w:b/>
                <w:sz w:val="24"/>
                <w:szCs w:val="24"/>
              </w:rPr>
              <w:t>Responses</w:t>
            </w:r>
          </w:p>
        </w:tc>
        <w:tc>
          <w:tcPr>
            <w:tcW w:w="2136" w:type="dxa"/>
            <w:shd w:val="clear" w:color="auto" w:fill="92CDDC" w:themeFill="accent5" w:themeFillTint="99"/>
          </w:tcPr>
          <w:p w:rsidR="00F2407B" w:rsidRPr="00A41567" w:rsidRDefault="00F2407B" w:rsidP="00CC7AF1">
            <w:pPr>
              <w:spacing w:line="360" w:lineRule="auto"/>
              <w:rPr>
                <w:rFonts w:ascii="Times New Roman" w:hAnsi="Times New Roman"/>
                <w:b/>
                <w:sz w:val="24"/>
                <w:szCs w:val="24"/>
              </w:rPr>
            </w:pPr>
            <w:r w:rsidRPr="00A41567">
              <w:rPr>
                <w:rFonts w:ascii="Times New Roman" w:hAnsi="Times New Roman"/>
                <w:b/>
                <w:sz w:val="24"/>
                <w:szCs w:val="24"/>
              </w:rPr>
              <w:t xml:space="preserve">Frequency </w:t>
            </w:r>
          </w:p>
        </w:tc>
        <w:tc>
          <w:tcPr>
            <w:tcW w:w="1923" w:type="dxa"/>
            <w:shd w:val="clear" w:color="auto" w:fill="92CDDC" w:themeFill="accent5" w:themeFillTint="99"/>
          </w:tcPr>
          <w:p w:rsidR="00F2407B" w:rsidRPr="00A41567" w:rsidRDefault="00F2407B" w:rsidP="00CC7AF1">
            <w:pPr>
              <w:spacing w:line="360" w:lineRule="auto"/>
              <w:rPr>
                <w:rFonts w:ascii="Times New Roman" w:hAnsi="Times New Roman"/>
                <w:b/>
                <w:sz w:val="24"/>
                <w:szCs w:val="24"/>
              </w:rPr>
            </w:pPr>
            <w:r w:rsidRPr="00A41567">
              <w:rPr>
                <w:rFonts w:ascii="Times New Roman" w:hAnsi="Times New Roman"/>
                <w:b/>
                <w:sz w:val="24"/>
                <w:szCs w:val="24"/>
              </w:rPr>
              <w:t xml:space="preserve">Percent </w:t>
            </w:r>
          </w:p>
        </w:tc>
      </w:tr>
      <w:tr w:rsidR="00F2407B" w:rsidTr="007E1032">
        <w:tc>
          <w:tcPr>
            <w:tcW w:w="1554"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No</w:t>
            </w:r>
          </w:p>
        </w:tc>
        <w:tc>
          <w:tcPr>
            <w:tcW w:w="2136"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43</w:t>
            </w:r>
          </w:p>
        </w:tc>
        <w:tc>
          <w:tcPr>
            <w:tcW w:w="1923"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51.8%</w:t>
            </w:r>
          </w:p>
        </w:tc>
      </w:tr>
      <w:tr w:rsidR="00F2407B" w:rsidTr="007E1032">
        <w:tc>
          <w:tcPr>
            <w:tcW w:w="1554"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Yes</w:t>
            </w:r>
          </w:p>
        </w:tc>
        <w:tc>
          <w:tcPr>
            <w:tcW w:w="2136"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40</w:t>
            </w:r>
          </w:p>
        </w:tc>
        <w:tc>
          <w:tcPr>
            <w:tcW w:w="1923"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48.2%</w:t>
            </w:r>
          </w:p>
        </w:tc>
      </w:tr>
      <w:tr w:rsidR="00F2407B" w:rsidTr="007E1032">
        <w:tc>
          <w:tcPr>
            <w:tcW w:w="1554"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Total</w:t>
            </w:r>
          </w:p>
        </w:tc>
        <w:tc>
          <w:tcPr>
            <w:tcW w:w="2136"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83</w:t>
            </w:r>
          </w:p>
        </w:tc>
        <w:tc>
          <w:tcPr>
            <w:tcW w:w="1923" w:type="dxa"/>
          </w:tcPr>
          <w:p w:rsidR="00F2407B" w:rsidRDefault="00F2407B" w:rsidP="00CC7AF1">
            <w:pPr>
              <w:spacing w:line="360" w:lineRule="auto"/>
              <w:rPr>
                <w:rFonts w:ascii="Times New Roman" w:hAnsi="Times New Roman"/>
                <w:sz w:val="24"/>
                <w:szCs w:val="24"/>
              </w:rPr>
            </w:pPr>
            <w:r>
              <w:rPr>
                <w:rFonts w:ascii="Times New Roman" w:hAnsi="Times New Roman"/>
                <w:sz w:val="24"/>
                <w:szCs w:val="24"/>
              </w:rPr>
              <w:t>100%</w:t>
            </w:r>
          </w:p>
        </w:tc>
      </w:tr>
    </w:tbl>
    <w:p w:rsidR="009C69F3" w:rsidRDefault="007E1032" w:rsidP="007E1032">
      <w:pPr>
        <w:spacing w:line="480" w:lineRule="auto"/>
        <w:rPr>
          <w:rFonts w:ascii="Times New Roman" w:hAnsi="Times New Roman"/>
          <w:sz w:val="24"/>
          <w:szCs w:val="24"/>
        </w:rPr>
      </w:pPr>
      <w:r>
        <w:rPr>
          <w:rFonts w:ascii="Times New Roman" w:hAnsi="Times New Roman"/>
          <w:sz w:val="24"/>
          <w:szCs w:val="24"/>
        </w:rPr>
        <w:t xml:space="preserve">   </w:t>
      </w:r>
      <w:r w:rsidR="009C69F3">
        <w:rPr>
          <w:rFonts w:ascii="Times New Roman" w:hAnsi="Times New Roman"/>
          <w:sz w:val="24"/>
          <w:szCs w:val="24"/>
        </w:rPr>
        <w:t>Source: Household Survey, 2011</w:t>
      </w:r>
    </w:p>
    <w:p w:rsidR="00F2407B" w:rsidRPr="000539AC" w:rsidRDefault="00B123D0" w:rsidP="007E1032">
      <w:pPr>
        <w:spacing w:line="480" w:lineRule="auto"/>
        <w:jc w:val="both"/>
        <w:rPr>
          <w:rFonts w:ascii="Times New Roman" w:hAnsi="Times New Roman"/>
          <w:sz w:val="24"/>
          <w:szCs w:val="24"/>
        </w:rPr>
      </w:pPr>
      <w:r w:rsidRPr="000539AC">
        <w:rPr>
          <w:rFonts w:ascii="Times New Roman" w:hAnsi="Times New Roman"/>
          <w:sz w:val="24"/>
          <w:szCs w:val="24"/>
        </w:rPr>
        <w:t xml:space="preserve">Beneficiaries were </w:t>
      </w:r>
      <w:r w:rsidR="00C17765" w:rsidRPr="000539AC">
        <w:rPr>
          <w:rFonts w:ascii="Times New Roman" w:hAnsi="Times New Roman"/>
          <w:sz w:val="24"/>
          <w:szCs w:val="24"/>
        </w:rPr>
        <w:t>asked to</w:t>
      </w:r>
      <w:r w:rsidRPr="000539AC">
        <w:rPr>
          <w:rFonts w:ascii="Times New Roman" w:hAnsi="Times New Roman"/>
          <w:sz w:val="24"/>
          <w:szCs w:val="24"/>
        </w:rPr>
        <w:t xml:space="preserve"> </w:t>
      </w:r>
      <w:r w:rsidR="00C17765" w:rsidRPr="000539AC">
        <w:rPr>
          <w:rFonts w:ascii="Times New Roman" w:hAnsi="Times New Roman"/>
          <w:sz w:val="24"/>
          <w:szCs w:val="24"/>
        </w:rPr>
        <w:t>categorize</w:t>
      </w:r>
      <w:r w:rsidRPr="000539AC">
        <w:rPr>
          <w:rFonts w:ascii="Times New Roman" w:hAnsi="Times New Roman"/>
          <w:sz w:val="24"/>
          <w:szCs w:val="24"/>
        </w:rPr>
        <w:t xml:space="preserve"> the activities they have carried out as having work </w:t>
      </w:r>
      <w:r w:rsidR="00E91D5D" w:rsidRPr="000539AC">
        <w:rPr>
          <w:rFonts w:ascii="Times New Roman" w:hAnsi="Times New Roman"/>
          <w:sz w:val="24"/>
          <w:szCs w:val="24"/>
        </w:rPr>
        <w:t>norms difficult</w:t>
      </w:r>
      <w:r w:rsidRPr="000539AC">
        <w:rPr>
          <w:rFonts w:ascii="Times New Roman" w:hAnsi="Times New Roman"/>
          <w:sz w:val="24"/>
          <w:szCs w:val="24"/>
        </w:rPr>
        <w:t xml:space="preserve"> to fulfil and easy to work. The m</w:t>
      </w:r>
      <w:r w:rsidR="00E91D5D">
        <w:rPr>
          <w:rFonts w:ascii="Times New Roman" w:hAnsi="Times New Roman"/>
          <w:sz w:val="24"/>
          <w:szCs w:val="24"/>
        </w:rPr>
        <w:t>ajority of the respondents (25.3%)</w:t>
      </w:r>
      <w:r w:rsidRPr="000539AC">
        <w:rPr>
          <w:rFonts w:ascii="Times New Roman" w:hAnsi="Times New Roman"/>
          <w:sz w:val="24"/>
          <w:szCs w:val="24"/>
        </w:rPr>
        <w:t xml:space="preserve"> indicated that they consider </w:t>
      </w:r>
      <w:r w:rsidR="00E91D5D" w:rsidRPr="000539AC">
        <w:rPr>
          <w:rFonts w:ascii="Times New Roman" w:hAnsi="Times New Roman"/>
          <w:sz w:val="24"/>
          <w:szCs w:val="24"/>
        </w:rPr>
        <w:t xml:space="preserve">Prosopis clearing </w:t>
      </w:r>
      <w:r w:rsidRPr="000539AC">
        <w:rPr>
          <w:rFonts w:ascii="Times New Roman" w:hAnsi="Times New Roman"/>
          <w:sz w:val="24"/>
          <w:szCs w:val="24"/>
        </w:rPr>
        <w:t xml:space="preserve">as the most difficult work. Followed by, </w:t>
      </w:r>
      <w:r w:rsidR="00E91D5D" w:rsidRPr="000539AC">
        <w:rPr>
          <w:rFonts w:ascii="Times New Roman" w:hAnsi="Times New Roman"/>
          <w:sz w:val="24"/>
          <w:szCs w:val="24"/>
        </w:rPr>
        <w:t>Access roads construction/maintenance</w:t>
      </w:r>
      <w:r w:rsidR="00E91D5D">
        <w:rPr>
          <w:rFonts w:ascii="Times New Roman" w:hAnsi="Times New Roman"/>
          <w:sz w:val="24"/>
          <w:szCs w:val="24"/>
        </w:rPr>
        <w:t xml:space="preserve"> (18.1%</w:t>
      </w:r>
      <w:r w:rsidR="00E9431B">
        <w:rPr>
          <w:rFonts w:ascii="Times New Roman" w:hAnsi="Times New Roman"/>
          <w:sz w:val="24"/>
          <w:szCs w:val="24"/>
        </w:rPr>
        <w:t xml:space="preserve">) </w:t>
      </w:r>
      <w:r w:rsidR="00E9431B" w:rsidRPr="000539AC">
        <w:rPr>
          <w:rFonts w:ascii="Times New Roman" w:hAnsi="Times New Roman"/>
          <w:sz w:val="24"/>
          <w:szCs w:val="24"/>
        </w:rPr>
        <w:t>and</w:t>
      </w:r>
      <w:r w:rsidRPr="000539AC">
        <w:rPr>
          <w:rFonts w:ascii="Times New Roman" w:hAnsi="Times New Roman"/>
          <w:sz w:val="24"/>
          <w:szCs w:val="24"/>
        </w:rPr>
        <w:t xml:space="preserve"> </w:t>
      </w:r>
      <w:r w:rsidR="00E91D5D" w:rsidRPr="000539AC">
        <w:rPr>
          <w:rFonts w:ascii="Times New Roman" w:hAnsi="Times New Roman"/>
          <w:sz w:val="24"/>
          <w:szCs w:val="24"/>
        </w:rPr>
        <w:t xml:space="preserve">Birka construction and maintenance </w:t>
      </w:r>
      <w:r w:rsidR="00E91D5D">
        <w:rPr>
          <w:rFonts w:ascii="Times New Roman" w:hAnsi="Times New Roman"/>
          <w:sz w:val="24"/>
          <w:szCs w:val="24"/>
        </w:rPr>
        <w:t>(14.5%</w:t>
      </w:r>
      <w:r w:rsidR="00E9431B" w:rsidRPr="000539AC">
        <w:rPr>
          <w:rFonts w:ascii="Times New Roman" w:hAnsi="Times New Roman"/>
          <w:sz w:val="24"/>
          <w:szCs w:val="24"/>
        </w:rPr>
        <w:t xml:space="preserve">). </w:t>
      </w:r>
      <w:r w:rsidR="00E91D5D" w:rsidRPr="000539AC">
        <w:rPr>
          <w:rFonts w:ascii="Times New Roman" w:hAnsi="Times New Roman"/>
          <w:sz w:val="24"/>
          <w:szCs w:val="24"/>
        </w:rPr>
        <w:t>There</w:t>
      </w:r>
      <w:r w:rsidRPr="000539AC">
        <w:rPr>
          <w:rFonts w:ascii="Times New Roman" w:hAnsi="Times New Roman"/>
          <w:sz w:val="24"/>
          <w:szCs w:val="24"/>
        </w:rPr>
        <w:t xml:space="preserve"> are also respondents who said </w:t>
      </w:r>
      <w:r w:rsidR="00E91D5D" w:rsidRPr="000539AC">
        <w:rPr>
          <w:rFonts w:ascii="Times New Roman" w:hAnsi="Times New Roman"/>
          <w:sz w:val="24"/>
          <w:szCs w:val="24"/>
        </w:rPr>
        <w:t xml:space="preserve">Construction of hand dug wells </w:t>
      </w:r>
      <w:r w:rsidRPr="000539AC">
        <w:rPr>
          <w:rFonts w:ascii="Times New Roman" w:hAnsi="Times New Roman"/>
          <w:sz w:val="24"/>
          <w:szCs w:val="24"/>
        </w:rPr>
        <w:t>are difficult works</w:t>
      </w:r>
      <w:r w:rsidR="00E91D5D">
        <w:rPr>
          <w:rFonts w:ascii="Times New Roman" w:hAnsi="Times New Roman"/>
          <w:sz w:val="24"/>
          <w:szCs w:val="24"/>
        </w:rPr>
        <w:t xml:space="preserve"> (12%)</w:t>
      </w:r>
      <w:r w:rsidRPr="000539AC">
        <w:rPr>
          <w:rFonts w:ascii="Times New Roman" w:hAnsi="Times New Roman"/>
          <w:sz w:val="24"/>
          <w:szCs w:val="24"/>
        </w:rPr>
        <w:t xml:space="preserve">. </w:t>
      </w:r>
    </w:p>
    <w:p w:rsidR="00B123D0" w:rsidRPr="00FE0D00" w:rsidRDefault="00B123D0" w:rsidP="007E1032">
      <w:pPr>
        <w:pStyle w:val="CharChar3Char1CharChar1"/>
        <w:spacing w:after="200"/>
      </w:pPr>
      <w:r w:rsidRPr="00FE0D00">
        <w:t>Table 5.22 Activities that are perceived to have difficult work norms</w:t>
      </w:r>
    </w:p>
    <w:tbl>
      <w:tblPr>
        <w:tblStyle w:val="TableGrid"/>
        <w:tblW w:w="0" w:type="auto"/>
        <w:tblInd w:w="281" w:type="dxa"/>
        <w:tblLayout w:type="fixed"/>
        <w:tblLook w:val="04A0"/>
      </w:tblPr>
      <w:tblGrid>
        <w:gridCol w:w="4777"/>
        <w:gridCol w:w="1350"/>
        <w:gridCol w:w="1890"/>
      </w:tblGrid>
      <w:tr w:rsidR="000539AC" w:rsidRPr="000539AC" w:rsidTr="007E1032">
        <w:tc>
          <w:tcPr>
            <w:tcW w:w="4777" w:type="dxa"/>
            <w:shd w:val="clear" w:color="auto" w:fill="92CDDC" w:themeFill="accent5" w:themeFillTint="99"/>
          </w:tcPr>
          <w:p w:rsidR="006929A2" w:rsidRPr="000539AC" w:rsidRDefault="006929A2" w:rsidP="007E1032">
            <w:pPr>
              <w:spacing w:line="360" w:lineRule="auto"/>
              <w:rPr>
                <w:rFonts w:ascii="Times New Roman" w:hAnsi="Times New Roman"/>
                <w:b/>
                <w:sz w:val="24"/>
                <w:szCs w:val="24"/>
              </w:rPr>
            </w:pPr>
            <w:r w:rsidRPr="000539AC">
              <w:rPr>
                <w:rFonts w:ascii="Times New Roman" w:hAnsi="Times New Roman"/>
                <w:b/>
                <w:sz w:val="24"/>
                <w:szCs w:val="24"/>
              </w:rPr>
              <w:t>Responses</w:t>
            </w:r>
          </w:p>
        </w:tc>
        <w:tc>
          <w:tcPr>
            <w:tcW w:w="1350" w:type="dxa"/>
            <w:shd w:val="clear" w:color="auto" w:fill="92CDDC" w:themeFill="accent5" w:themeFillTint="99"/>
          </w:tcPr>
          <w:p w:rsidR="006929A2" w:rsidRPr="000539AC" w:rsidRDefault="006929A2" w:rsidP="007E1032">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890" w:type="dxa"/>
            <w:shd w:val="clear" w:color="auto" w:fill="92CDDC" w:themeFill="accent5" w:themeFillTint="99"/>
          </w:tcPr>
          <w:p w:rsidR="006929A2" w:rsidRPr="000539AC" w:rsidRDefault="006929A2" w:rsidP="007E1032">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Construction of livestock drinking troughs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3</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3.6</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Birka construction and maintenance</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12</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14.5</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Construction of hand dug wells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10</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12.0</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 xml:space="preserve">Pond excavation/rehabilitation </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5</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6.0</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Prosopis clearing for charcoal making</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21</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25.3</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lastRenderedPageBreak/>
              <w:t>Access roads construction/maintenance</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15</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18.1</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Construction of public toilets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6</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7.2</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spacing w:line="360" w:lineRule="auto"/>
              <w:rPr>
                <w:rFonts w:ascii="Times New Roman" w:hAnsi="Times New Roman"/>
                <w:sz w:val="24"/>
                <w:szCs w:val="24"/>
              </w:rPr>
            </w:pPr>
            <w:r w:rsidRPr="000539AC">
              <w:rPr>
                <w:rFonts w:ascii="Times New Roman" w:hAnsi="Times New Roman"/>
                <w:sz w:val="24"/>
                <w:szCs w:val="24"/>
              </w:rPr>
              <w:t>Construction of community mini-stores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4</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4.8</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Rehabilitation of degraded pasture land through temporary enclosure, Establish fodder plots on cleared areas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2</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2.4</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Rehabilitate existing traditional wells</w:t>
            </w:r>
          </w:p>
        </w:tc>
        <w:tc>
          <w:tcPr>
            <w:tcW w:w="135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5</w:t>
            </w:r>
          </w:p>
        </w:tc>
        <w:tc>
          <w:tcPr>
            <w:tcW w:w="1890" w:type="dxa"/>
          </w:tcPr>
          <w:p w:rsidR="000539AC" w:rsidRPr="00300D95" w:rsidRDefault="000539AC"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6.0</w:t>
            </w:r>
            <w:r w:rsidR="00300D95">
              <w:rPr>
                <w:rFonts w:ascii="Times New Roman" w:hAnsi="Times New Roman"/>
                <w:color w:val="000000"/>
                <w:sz w:val="24"/>
                <w:szCs w:val="24"/>
              </w:rPr>
              <w:t>%</w:t>
            </w:r>
          </w:p>
        </w:tc>
      </w:tr>
      <w:tr w:rsidR="000539AC" w:rsidRPr="000539AC" w:rsidTr="007E1032">
        <w:tc>
          <w:tcPr>
            <w:tcW w:w="4777" w:type="dxa"/>
          </w:tcPr>
          <w:p w:rsidR="000539AC" w:rsidRPr="000539AC" w:rsidRDefault="000539AC" w:rsidP="007E1032">
            <w:pPr>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tcPr>
          <w:p w:rsidR="000539AC" w:rsidRPr="00300D95" w:rsidRDefault="00300D95" w:rsidP="007E1032">
            <w:pPr>
              <w:spacing w:line="360" w:lineRule="auto"/>
              <w:jc w:val="center"/>
              <w:rPr>
                <w:rFonts w:ascii="Times New Roman" w:hAnsi="Times New Roman"/>
                <w:color w:val="000000"/>
                <w:sz w:val="24"/>
                <w:szCs w:val="24"/>
              </w:rPr>
            </w:pPr>
            <w:r>
              <w:rPr>
                <w:rFonts w:ascii="Times New Roman" w:hAnsi="Times New Roman"/>
                <w:color w:val="000000"/>
                <w:sz w:val="24"/>
                <w:szCs w:val="24"/>
              </w:rPr>
              <w:t>8</w:t>
            </w:r>
            <w:r w:rsidR="000539AC" w:rsidRPr="00300D95">
              <w:rPr>
                <w:rFonts w:ascii="Times New Roman" w:hAnsi="Times New Roman"/>
                <w:color w:val="000000"/>
                <w:sz w:val="24"/>
                <w:szCs w:val="24"/>
              </w:rPr>
              <w:t>3</w:t>
            </w:r>
          </w:p>
        </w:tc>
        <w:tc>
          <w:tcPr>
            <w:tcW w:w="1890" w:type="dxa"/>
          </w:tcPr>
          <w:p w:rsidR="000539AC" w:rsidRPr="00300D95" w:rsidRDefault="00300D95" w:rsidP="007E1032">
            <w:pPr>
              <w:spacing w:line="360" w:lineRule="auto"/>
              <w:jc w:val="center"/>
              <w:rPr>
                <w:rFonts w:ascii="Times New Roman" w:hAnsi="Times New Roman"/>
                <w:color w:val="000000"/>
                <w:sz w:val="24"/>
                <w:szCs w:val="24"/>
              </w:rPr>
            </w:pPr>
            <w:r w:rsidRPr="00300D95">
              <w:rPr>
                <w:rFonts w:ascii="Times New Roman" w:hAnsi="Times New Roman"/>
                <w:color w:val="000000"/>
                <w:sz w:val="24"/>
                <w:szCs w:val="24"/>
              </w:rPr>
              <w:t>100%</w:t>
            </w:r>
          </w:p>
        </w:tc>
      </w:tr>
    </w:tbl>
    <w:p w:rsidR="009C69F3" w:rsidRDefault="009C69F3" w:rsidP="007E1032">
      <w:pPr>
        <w:spacing w:after="0" w:line="480" w:lineRule="auto"/>
        <w:rPr>
          <w:rFonts w:ascii="Times New Roman" w:hAnsi="Times New Roman"/>
          <w:sz w:val="24"/>
          <w:szCs w:val="24"/>
        </w:rPr>
      </w:pPr>
      <w:r>
        <w:rPr>
          <w:rFonts w:ascii="Times New Roman" w:hAnsi="Times New Roman"/>
          <w:sz w:val="24"/>
          <w:szCs w:val="24"/>
        </w:rPr>
        <w:t>Source: Household Survey, 2011</w:t>
      </w:r>
    </w:p>
    <w:p w:rsidR="00B123D0" w:rsidRDefault="00E91D5D" w:rsidP="007E1032">
      <w:pPr>
        <w:spacing w:after="0" w:line="480" w:lineRule="auto"/>
        <w:jc w:val="both"/>
        <w:rPr>
          <w:rFonts w:ascii="Times New Roman" w:hAnsi="Times New Roman"/>
          <w:sz w:val="24"/>
          <w:szCs w:val="24"/>
        </w:rPr>
      </w:pPr>
      <w:r>
        <w:rPr>
          <w:rFonts w:ascii="Times New Roman" w:hAnsi="Times New Roman"/>
          <w:sz w:val="24"/>
          <w:szCs w:val="24"/>
        </w:rPr>
        <w:t>The easiest work, according to most of the respondents, is</w:t>
      </w:r>
      <w:r w:rsidRPr="00E91D5D">
        <w:rPr>
          <w:rFonts w:ascii="Times New Roman" w:hAnsi="Times New Roman"/>
          <w:sz w:val="24"/>
          <w:szCs w:val="24"/>
        </w:rPr>
        <w:t xml:space="preserve"> </w:t>
      </w:r>
      <w:r>
        <w:rPr>
          <w:rFonts w:ascii="Times New Roman" w:hAnsi="Times New Roman"/>
          <w:sz w:val="24"/>
          <w:szCs w:val="24"/>
        </w:rPr>
        <w:t>fencing</w:t>
      </w:r>
      <w:r w:rsidRPr="000539AC">
        <w:rPr>
          <w:rFonts w:ascii="Times New Roman" w:hAnsi="Times New Roman"/>
          <w:sz w:val="24"/>
          <w:szCs w:val="24"/>
        </w:rPr>
        <w:t xml:space="preserve"> of social infrastructure </w:t>
      </w:r>
      <w:r>
        <w:rPr>
          <w:rFonts w:ascii="Times New Roman" w:hAnsi="Times New Roman"/>
          <w:sz w:val="24"/>
          <w:szCs w:val="24"/>
        </w:rPr>
        <w:t xml:space="preserve">          (</w:t>
      </w:r>
      <w:r w:rsidRPr="000539AC">
        <w:rPr>
          <w:rFonts w:ascii="Times New Roman" w:hAnsi="Times New Roman"/>
          <w:sz w:val="24"/>
          <w:szCs w:val="24"/>
        </w:rPr>
        <w:t xml:space="preserve">schools, health </w:t>
      </w:r>
      <w:r w:rsidR="009C3963" w:rsidRPr="000539AC">
        <w:rPr>
          <w:rFonts w:ascii="Times New Roman" w:hAnsi="Times New Roman"/>
          <w:sz w:val="24"/>
          <w:szCs w:val="24"/>
        </w:rPr>
        <w:t>centres</w:t>
      </w:r>
      <w:r w:rsidRPr="000539AC">
        <w:rPr>
          <w:rFonts w:ascii="Times New Roman" w:hAnsi="Times New Roman"/>
          <w:sz w:val="24"/>
          <w:szCs w:val="24"/>
        </w:rPr>
        <w:t>, water points etc</w:t>
      </w:r>
      <w:r>
        <w:rPr>
          <w:rFonts w:ascii="Times New Roman" w:hAnsi="Times New Roman"/>
          <w:sz w:val="24"/>
          <w:szCs w:val="24"/>
        </w:rPr>
        <w:t>),</w:t>
      </w:r>
      <w:r w:rsidRPr="000539AC">
        <w:rPr>
          <w:rFonts w:ascii="Times New Roman" w:hAnsi="Times New Roman"/>
          <w:sz w:val="24"/>
          <w:szCs w:val="24"/>
        </w:rPr>
        <w:t xml:space="preserve"> Shade construction for schools</w:t>
      </w:r>
      <w:r>
        <w:rPr>
          <w:rFonts w:ascii="Times New Roman" w:hAnsi="Times New Roman"/>
          <w:sz w:val="24"/>
          <w:szCs w:val="24"/>
        </w:rPr>
        <w:t xml:space="preserve"> with 25.3% of the respondents and the next one is </w:t>
      </w:r>
      <w:r w:rsidR="009C3963" w:rsidRPr="000539AC">
        <w:rPr>
          <w:rFonts w:ascii="Times New Roman" w:hAnsi="Times New Roman"/>
          <w:sz w:val="24"/>
          <w:szCs w:val="24"/>
        </w:rPr>
        <w:t>Rehabilitate existing traditional wells</w:t>
      </w:r>
      <w:r w:rsidR="009C3963">
        <w:rPr>
          <w:rFonts w:ascii="Times New Roman" w:hAnsi="Times New Roman"/>
          <w:sz w:val="24"/>
          <w:szCs w:val="24"/>
        </w:rPr>
        <w:t xml:space="preserve"> </w:t>
      </w:r>
      <w:r>
        <w:rPr>
          <w:rFonts w:ascii="Times New Roman" w:hAnsi="Times New Roman"/>
          <w:sz w:val="24"/>
          <w:szCs w:val="24"/>
        </w:rPr>
        <w:t>(</w:t>
      </w:r>
      <w:r w:rsidR="009C3963">
        <w:rPr>
          <w:rFonts w:ascii="Times New Roman" w:hAnsi="Times New Roman"/>
          <w:sz w:val="24"/>
          <w:szCs w:val="24"/>
        </w:rPr>
        <w:t>22.9</w:t>
      </w:r>
      <w:r>
        <w:rPr>
          <w:rFonts w:ascii="Times New Roman" w:hAnsi="Times New Roman"/>
          <w:sz w:val="24"/>
          <w:szCs w:val="24"/>
        </w:rPr>
        <w:t xml:space="preserve">%), followed by the </w:t>
      </w:r>
      <w:r w:rsidR="009C3963" w:rsidRPr="000539AC">
        <w:rPr>
          <w:rFonts w:ascii="Times New Roman" w:hAnsi="Times New Roman"/>
          <w:sz w:val="24"/>
          <w:szCs w:val="24"/>
        </w:rPr>
        <w:t>Construction of public toilets</w:t>
      </w:r>
      <w:r w:rsidR="009C3963">
        <w:rPr>
          <w:rFonts w:ascii="Times New Roman" w:hAnsi="Times New Roman"/>
          <w:sz w:val="24"/>
          <w:szCs w:val="24"/>
        </w:rPr>
        <w:t xml:space="preserve"> (12%) </w:t>
      </w:r>
      <w:r>
        <w:rPr>
          <w:rFonts w:ascii="Times New Roman" w:hAnsi="Times New Roman"/>
          <w:sz w:val="24"/>
          <w:szCs w:val="24"/>
        </w:rPr>
        <w:t xml:space="preserve">and </w:t>
      </w:r>
      <w:r w:rsidR="009C3963" w:rsidRPr="000539AC">
        <w:rPr>
          <w:rFonts w:ascii="Times New Roman" w:hAnsi="Times New Roman"/>
          <w:sz w:val="24"/>
          <w:szCs w:val="24"/>
        </w:rPr>
        <w:t>Construction of public toilets</w:t>
      </w:r>
      <w:r w:rsidR="009C3963">
        <w:rPr>
          <w:rFonts w:ascii="Times New Roman" w:hAnsi="Times New Roman"/>
          <w:sz w:val="24"/>
          <w:szCs w:val="24"/>
        </w:rPr>
        <w:t xml:space="preserve"> with 12%. </w:t>
      </w:r>
      <w:r>
        <w:rPr>
          <w:rFonts w:ascii="Times New Roman" w:hAnsi="Times New Roman"/>
          <w:sz w:val="24"/>
          <w:szCs w:val="24"/>
        </w:rPr>
        <w:t>(see table 5.23)</w:t>
      </w:r>
    </w:p>
    <w:p w:rsidR="00E91D5D" w:rsidRPr="00FE0D00" w:rsidRDefault="00E91D5D" w:rsidP="007E1032">
      <w:pPr>
        <w:pStyle w:val="CharChar3Char1CharChar1"/>
        <w:spacing w:line="480" w:lineRule="auto"/>
      </w:pPr>
      <w:r w:rsidRPr="00FE0D00">
        <w:t>Table 5.23 Activities that are perceived as easy</w:t>
      </w:r>
    </w:p>
    <w:tbl>
      <w:tblPr>
        <w:tblStyle w:val="TableGrid"/>
        <w:tblW w:w="0" w:type="auto"/>
        <w:tblInd w:w="108" w:type="dxa"/>
        <w:tblLayout w:type="fixed"/>
        <w:tblLook w:val="04A0"/>
      </w:tblPr>
      <w:tblGrid>
        <w:gridCol w:w="6120"/>
        <w:gridCol w:w="1350"/>
        <w:gridCol w:w="1350"/>
      </w:tblGrid>
      <w:tr w:rsidR="00300D95" w:rsidRPr="000539AC" w:rsidTr="00553A8D">
        <w:tc>
          <w:tcPr>
            <w:tcW w:w="6120" w:type="dxa"/>
            <w:shd w:val="clear" w:color="auto" w:fill="92CDDC" w:themeFill="accent5" w:themeFillTint="99"/>
          </w:tcPr>
          <w:p w:rsidR="00300D95" w:rsidRPr="000539AC" w:rsidRDefault="00300D95" w:rsidP="007E1032">
            <w:pPr>
              <w:spacing w:line="360" w:lineRule="auto"/>
              <w:rPr>
                <w:rFonts w:ascii="Times New Roman" w:hAnsi="Times New Roman"/>
                <w:b/>
                <w:sz w:val="24"/>
                <w:szCs w:val="24"/>
              </w:rPr>
            </w:pPr>
            <w:r w:rsidRPr="000539AC">
              <w:rPr>
                <w:rFonts w:ascii="Times New Roman" w:hAnsi="Times New Roman"/>
                <w:b/>
                <w:sz w:val="24"/>
                <w:szCs w:val="24"/>
              </w:rPr>
              <w:t>Responses</w:t>
            </w:r>
          </w:p>
        </w:tc>
        <w:tc>
          <w:tcPr>
            <w:tcW w:w="1350" w:type="dxa"/>
            <w:shd w:val="clear" w:color="auto" w:fill="92CDDC" w:themeFill="accent5" w:themeFillTint="99"/>
          </w:tcPr>
          <w:p w:rsidR="00300D95" w:rsidRPr="000539AC" w:rsidRDefault="00300D95" w:rsidP="007E1032">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350" w:type="dxa"/>
            <w:shd w:val="clear" w:color="auto" w:fill="92CDDC" w:themeFill="accent5" w:themeFillTint="99"/>
          </w:tcPr>
          <w:p w:rsidR="00300D95" w:rsidRPr="000539AC" w:rsidRDefault="00300D95" w:rsidP="007E1032">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300D95" w:rsidRPr="000539AC" w:rsidTr="00553A8D">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Construction of livestock drinking troughs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9</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10.8%</w:t>
            </w:r>
          </w:p>
        </w:tc>
      </w:tr>
      <w:tr w:rsidR="00300D95" w:rsidRPr="000539AC" w:rsidTr="00553A8D">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 xml:space="preserve">Pond excavation/rehabilitation </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6</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7.2%</w:t>
            </w:r>
          </w:p>
        </w:tc>
      </w:tr>
      <w:tr w:rsidR="00300D95" w:rsidRPr="000539AC" w:rsidTr="00553A8D">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Construction of public toilets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10</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12.0%</w:t>
            </w:r>
          </w:p>
        </w:tc>
      </w:tr>
      <w:tr w:rsidR="00300D95" w:rsidRPr="000539AC" w:rsidTr="00C745C0">
        <w:trPr>
          <w:trHeight w:val="530"/>
        </w:trPr>
        <w:tc>
          <w:tcPr>
            <w:tcW w:w="6120" w:type="dxa"/>
          </w:tcPr>
          <w:p w:rsidR="00300D95" w:rsidRPr="000539AC" w:rsidRDefault="00300D95" w:rsidP="007E1032">
            <w:pPr>
              <w:spacing w:line="360" w:lineRule="auto"/>
              <w:rPr>
                <w:rFonts w:ascii="Times New Roman" w:hAnsi="Times New Roman"/>
                <w:sz w:val="24"/>
                <w:szCs w:val="24"/>
              </w:rPr>
            </w:pPr>
            <w:r w:rsidRPr="000539AC">
              <w:rPr>
                <w:rFonts w:ascii="Times New Roman" w:hAnsi="Times New Roman"/>
                <w:sz w:val="24"/>
                <w:szCs w:val="24"/>
              </w:rPr>
              <w:t>Construction of community mini-stores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8</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9.6%</w:t>
            </w:r>
          </w:p>
        </w:tc>
      </w:tr>
      <w:tr w:rsidR="00300D95" w:rsidRPr="000539AC" w:rsidTr="00C745C0">
        <w:trPr>
          <w:trHeight w:val="611"/>
        </w:trPr>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Rehabilitation of degraded pasture land through temporary enclosure, Establish fodder plots on cleared areas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10</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12.0%</w:t>
            </w:r>
          </w:p>
        </w:tc>
      </w:tr>
      <w:tr w:rsidR="00300D95" w:rsidRPr="000539AC" w:rsidTr="00553A8D">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Rehabilitate existing traditional wells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19</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22.9%</w:t>
            </w:r>
          </w:p>
        </w:tc>
      </w:tr>
      <w:tr w:rsidR="00300D95" w:rsidRPr="000539AC" w:rsidTr="00553A8D">
        <w:tc>
          <w:tcPr>
            <w:tcW w:w="6120" w:type="dxa"/>
          </w:tcPr>
          <w:p w:rsidR="00300D95" w:rsidRPr="000539AC" w:rsidRDefault="00300D95" w:rsidP="007E1032">
            <w:pPr>
              <w:autoSpaceDE w:val="0"/>
              <w:autoSpaceDN w:val="0"/>
              <w:adjustRightInd w:val="0"/>
              <w:spacing w:line="360" w:lineRule="auto"/>
              <w:rPr>
                <w:rFonts w:ascii="Times New Roman" w:hAnsi="Times New Roman"/>
                <w:sz w:val="24"/>
                <w:szCs w:val="24"/>
              </w:rPr>
            </w:pPr>
            <w:r w:rsidRPr="000539AC">
              <w:rPr>
                <w:rFonts w:ascii="Times New Roman" w:hAnsi="Times New Roman"/>
                <w:sz w:val="24"/>
                <w:szCs w:val="24"/>
              </w:rPr>
              <w:t xml:space="preserve">Fencing of social infrastructure i.e. schools, health </w:t>
            </w:r>
            <w:r w:rsidR="00553A8D" w:rsidRPr="000539AC">
              <w:rPr>
                <w:rFonts w:ascii="Times New Roman" w:hAnsi="Times New Roman"/>
                <w:sz w:val="24"/>
                <w:szCs w:val="24"/>
              </w:rPr>
              <w:t>centres</w:t>
            </w:r>
            <w:r w:rsidRPr="000539AC">
              <w:rPr>
                <w:rFonts w:ascii="Times New Roman" w:hAnsi="Times New Roman"/>
                <w:sz w:val="24"/>
                <w:szCs w:val="24"/>
              </w:rPr>
              <w:t>, water points etc, Shade construction for schools</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21</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25.3%</w:t>
            </w:r>
          </w:p>
        </w:tc>
      </w:tr>
      <w:tr w:rsidR="00300D95" w:rsidRPr="000539AC" w:rsidTr="00553A8D">
        <w:tc>
          <w:tcPr>
            <w:tcW w:w="6120" w:type="dxa"/>
          </w:tcPr>
          <w:p w:rsidR="00300D95" w:rsidRPr="000539AC" w:rsidRDefault="00300D95" w:rsidP="007E1032">
            <w:pPr>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tcPr>
          <w:p w:rsidR="00300D95" w:rsidRPr="00E91D5D" w:rsidRDefault="00300D95" w:rsidP="007E1032">
            <w:pPr>
              <w:spacing w:line="360" w:lineRule="auto"/>
              <w:jc w:val="center"/>
              <w:rPr>
                <w:rFonts w:ascii="Times New Roman" w:hAnsi="Times New Roman"/>
                <w:sz w:val="24"/>
                <w:szCs w:val="24"/>
              </w:rPr>
            </w:pPr>
            <w:r w:rsidRPr="00E91D5D">
              <w:rPr>
                <w:rFonts w:ascii="Times New Roman" w:hAnsi="Times New Roman"/>
                <w:sz w:val="24"/>
                <w:szCs w:val="24"/>
              </w:rPr>
              <w:t>83</w:t>
            </w:r>
          </w:p>
        </w:tc>
        <w:tc>
          <w:tcPr>
            <w:tcW w:w="1350" w:type="dxa"/>
          </w:tcPr>
          <w:p w:rsidR="00300D95" w:rsidRPr="00E91D5D" w:rsidRDefault="00E91D5D" w:rsidP="007E1032">
            <w:pPr>
              <w:spacing w:line="360" w:lineRule="auto"/>
              <w:jc w:val="center"/>
              <w:rPr>
                <w:rFonts w:ascii="Times New Roman" w:hAnsi="Times New Roman"/>
                <w:sz w:val="24"/>
                <w:szCs w:val="24"/>
              </w:rPr>
            </w:pPr>
            <w:r w:rsidRPr="00E91D5D">
              <w:rPr>
                <w:rFonts w:ascii="Times New Roman" w:hAnsi="Times New Roman"/>
                <w:sz w:val="24"/>
                <w:szCs w:val="24"/>
              </w:rPr>
              <w:t>100%</w:t>
            </w:r>
          </w:p>
        </w:tc>
      </w:tr>
    </w:tbl>
    <w:p w:rsidR="009C69F3" w:rsidRDefault="009C69F3" w:rsidP="007E1032">
      <w:pPr>
        <w:spacing w:after="0" w:line="480" w:lineRule="auto"/>
        <w:rPr>
          <w:rFonts w:ascii="Times New Roman" w:hAnsi="Times New Roman"/>
          <w:sz w:val="24"/>
          <w:szCs w:val="24"/>
        </w:rPr>
      </w:pPr>
      <w:r>
        <w:rPr>
          <w:rFonts w:ascii="Times New Roman" w:hAnsi="Times New Roman"/>
          <w:sz w:val="24"/>
          <w:szCs w:val="24"/>
        </w:rPr>
        <w:t>Source: Household Survey, 2011</w:t>
      </w:r>
    </w:p>
    <w:p w:rsidR="00D349FB" w:rsidRDefault="001212F0" w:rsidP="007E1032">
      <w:pPr>
        <w:pStyle w:val="Heading3"/>
        <w:numPr>
          <w:ilvl w:val="2"/>
          <w:numId w:val="46"/>
        </w:numPr>
        <w:spacing w:before="0" w:after="240" w:line="480" w:lineRule="auto"/>
      </w:pPr>
      <w:bookmarkStart w:id="114" w:name="_Toc299723851"/>
      <w:r>
        <w:lastRenderedPageBreak/>
        <w:t>Sustainability of Public Works</w:t>
      </w:r>
      <w:bookmarkEnd w:id="114"/>
    </w:p>
    <w:p w:rsidR="00553A8D" w:rsidRPr="006D158E" w:rsidRDefault="00553A8D" w:rsidP="007E1032">
      <w:pPr>
        <w:spacing w:after="240" w:line="480" w:lineRule="auto"/>
        <w:jc w:val="both"/>
        <w:rPr>
          <w:rFonts w:ascii="Times New Roman" w:hAnsi="Times New Roman"/>
          <w:sz w:val="24"/>
          <w:szCs w:val="24"/>
        </w:rPr>
      </w:pPr>
      <w:r w:rsidRPr="006D158E">
        <w:rPr>
          <w:rFonts w:ascii="Times New Roman" w:hAnsi="Times New Roman"/>
          <w:sz w:val="24"/>
          <w:szCs w:val="24"/>
        </w:rPr>
        <w:t>An attempt</w:t>
      </w:r>
      <w:r w:rsidR="006D158E">
        <w:rPr>
          <w:rFonts w:ascii="Times New Roman" w:hAnsi="Times New Roman"/>
          <w:sz w:val="24"/>
          <w:szCs w:val="24"/>
        </w:rPr>
        <w:t xml:space="preserve"> was made to ensure</w:t>
      </w:r>
      <w:r w:rsidRPr="006D158E">
        <w:rPr>
          <w:rFonts w:ascii="Times New Roman" w:hAnsi="Times New Roman"/>
          <w:sz w:val="24"/>
          <w:szCs w:val="24"/>
        </w:rPr>
        <w:t xml:space="preserve"> the sustainability </w:t>
      </w:r>
      <w:r w:rsidR="006A1778">
        <w:rPr>
          <w:rFonts w:ascii="Times New Roman" w:hAnsi="Times New Roman"/>
          <w:sz w:val="24"/>
          <w:szCs w:val="24"/>
        </w:rPr>
        <w:t>of public works</w:t>
      </w:r>
      <w:r w:rsidR="006D158E">
        <w:rPr>
          <w:rFonts w:ascii="Times New Roman" w:hAnsi="Times New Roman"/>
          <w:sz w:val="24"/>
          <w:szCs w:val="24"/>
        </w:rPr>
        <w:t>; by</w:t>
      </w:r>
      <w:r w:rsidRPr="006D158E">
        <w:rPr>
          <w:rFonts w:ascii="Times New Roman" w:hAnsi="Times New Roman"/>
          <w:sz w:val="24"/>
          <w:szCs w:val="24"/>
        </w:rPr>
        <w:t xml:space="preserve"> taking in to account the maintenance work, the participation of the respondents in the community work, </w:t>
      </w:r>
      <w:r w:rsidR="006D158E" w:rsidRPr="006D158E">
        <w:rPr>
          <w:rFonts w:ascii="Times New Roman" w:hAnsi="Times New Roman"/>
          <w:sz w:val="24"/>
          <w:szCs w:val="24"/>
        </w:rPr>
        <w:t>follow-up</w:t>
      </w:r>
      <w:r w:rsidRPr="006D158E">
        <w:rPr>
          <w:rFonts w:ascii="Times New Roman" w:hAnsi="Times New Roman"/>
          <w:sz w:val="24"/>
          <w:szCs w:val="24"/>
        </w:rPr>
        <w:t xml:space="preserve"> and training given by the professionals. </w:t>
      </w:r>
      <w:r w:rsidR="006D158E" w:rsidRPr="006D158E">
        <w:rPr>
          <w:rFonts w:ascii="Times New Roman" w:hAnsi="Times New Roman"/>
          <w:sz w:val="24"/>
          <w:szCs w:val="24"/>
        </w:rPr>
        <w:t>Moreover</w:t>
      </w:r>
      <w:r w:rsidRPr="006D158E">
        <w:rPr>
          <w:rFonts w:ascii="Times New Roman" w:hAnsi="Times New Roman"/>
          <w:sz w:val="24"/>
          <w:szCs w:val="24"/>
        </w:rPr>
        <w:t>, the perception of the community to the sustainability of the work is taken into consideration.</w:t>
      </w:r>
    </w:p>
    <w:p w:rsidR="00553A8D" w:rsidRPr="006D158E" w:rsidRDefault="00553A8D" w:rsidP="007E1032">
      <w:pPr>
        <w:spacing w:after="240" w:line="480" w:lineRule="auto"/>
        <w:jc w:val="both"/>
        <w:rPr>
          <w:rFonts w:ascii="Times New Roman" w:hAnsi="Times New Roman"/>
          <w:sz w:val="24"/>
          <w:szCs w:val="24"/>
        </w:rPr>
      </w:pPr>
      <w:r w:rsidRPr="006D158E">
        <w:rPr>
          <w:rFonts w:ascii="Times New Roman" w:hAnsi="Times New Roman"/>
          <w:sz w:val="24"/>
          <w:szCs w:val="24"/>
        </w:rPr>
        <w:t xml:space="preserve">The public works that are conducted by the program are contributing to </w:t>
      </w:r>
      <w:r w:rsidR="006D158E">
        <w:rPr>
          <w:rFonts w:ascii="Times New Roman" w:hAnsi="Times New Roman"/>
          <w:sz w:val="24"/>
          <w:szCs w:val="24"/>
        </w:rPr>
        <w:t xml:space="preserve">the </w:t>
      </w:r>
      <w:r w:rsidRPr="006D158E">
        <w:rPr>
          <w:rFonts w:ascii="Times New Roman" w:hAnsi="Times New Roman"/>
          <w:sz w:val="24"/>
          <w:szCs w:val="24"/>
        </w:rPr>
        <w:t xml:space="preserve">well being of pastoralist communities and their way of </w:t>
      </w:r>
      <w:r w:rsidR="006D158E" w:rsidRPr="006D158E">
        <w:rPr>
          <w:rFonts w:ascii="Times New Roman" w:hAnsi="Times New Roman"/>
          <w:sz w:val="24"/>
          <w:szCs w:val="24"/>
        </w:rPr>
        <w:t>life. The</w:t>
      </w:r>
      <w:r w:rsidRPr="006D158E">
        <w:rPr>
          <w:rFonts w:ascii="Times New Roman" w:hAnsi="Times New Roman"/>
          <w:sz w:val="24"/>
          <w:szCs w:val="24"/>
        </w:rPr>
        <w:t xml:space="preserve"> perception of the study </w:t>
      </w:r>
      <w:r w:rsidR="006D158E" w:rsidRPr="006D158E">
        <w:rPr>
          <w:rFonts w:ascii="Times New Roman" w:hAnsi="Times New Roman"/>
          <w:sz w:val="24"/>
          <w:szCs w:val="24"/>
        </w:rPr>
        <w:t>group</w:t>
      </w:r>
      <w:r w:rsidRPr="006D158E">
        <w:rPr>
          <w:rFonts w:ascii="Times New Roman" w:hAnsi="Times New Roman"/>
          <w:sz w:val="24"/>
          <w:szCs w:val="24"/>
        </w:rPr>
        <w:t xml:space="preserve"> is stated in </w:t>
      </w:r>
      <w:r w:rsidR="006D158E">
        <w:rPr>
          <w:rFonts w:ascii="Times New Roman" w:hAnsi="Times New Roman"/>
          <w:sz w:val="24"/>
          <w:szCs w:val="24"/>
        </w:rPr>
        <w:t xml:space="preserve">previous </w:t>
      </w:r>
      <w:r w:rsidRPr="006D158E">
        <w:rPr>
          <w:rFonts w:ascii="Times New Roman" w:hAnsi="Times New Roman"/>
          <w:sz w:val="24"/>
          <w:szCs w:val="24"/>
        </w:rPr>
        <w:t>topic</w:t>
      </w:r>
      <w:r w:rsidR="006D158E">
        <w:rPr>
          <w:rFonts w:ascii="Times New Roman" w:hAnsi="Times New Roman"/>
          <w:sz w:val="24"/>
          <w:szCs w:val="24"/>
        </w:rPr>
        <w:t>s on</w:t>
      </w:r>
      <w:r w:rsidRPr="006D158E">
        <w:rPr>
          <w:rFonts w:ascii="Times New Roman" w:hAnsi="Times New Roman"/>
          <w:sz w:val="24"/>
          <w:szCs w:val="24"/>
        </w:rPr>
        <w:t xml:space="preserve"> the contribution of PSNP</w:t>
      </w:r>
      <w:r w:rsidR="006D158E">
        <w:rPr>
          <w:rFonts w:ascii="Times New Roman" w:hAnsi="Times New Roman"/>
          <w:sz w:val="24"/>
          <w:szCs w:val="24"/>
        </w:rPr>
        <w:t>-</w:t>
      </w:r>
      <w:r w:rsidR="006D158E" w:rsidRPr="006D158E">
        <w:rPr>
          <w:rFonts w:ascii="Times New Roman" w:hAnsi="Times New Roman"/>
          <w:sz w:val="24"/>
          <w:szCs w:val="24"/>
        </w:rPr>
        <w:t>PAP for</w:t>
      </w:r>
      <w:r w:rsidRPr="006D158E">
        <w:rPr>
          <w:rFonts w:ascii="Times New Roman" w:hAnsi="Times New Roman"/>
          <w:sz w:val="24"/>
          <w:szCs w:val="24"/>
        </w:rPr>
        <w:t xml:space="preserve"> asse</w:t>
      </w:r>
      <w:r w:rsidR="006D158E">
        <w:rPr>
          <w:rFonts w:ascii="Times New Roman" w:hAnsi="Times New Roman"/>
          <w:sz w:val="24"/>
          <w:szCs w:val="24"/>
        </w:rPr>
        <w:t>t</w:t>
      </w:r>
      <w:r w:rsidRPr="006D158E">
        <w:rPr>
          <w:rFonts w:ascii="Times New Roman" w:hAnsi="Times New Roman"/>
          <w:sz w:val="24"/>
          <w:szCs w:val="24"/>
        </w:rPr>
        <w:t xml:space="preserve"> building and </w:t>
      </w:r>
      <w:r w:rsidR="006D158E" w:rsidRPr="006D158E">
        <w:rPr>
          <w:rFonts w:ascii="Times New Roman" w:hAnsi="Times New Roman"/>
          <w:sz w:val="24"/>
          <w:szCs w:val="24"/>
        </w:rPr>
        <w:t>protection</w:t>
      </w:r>
      <w:r w:rsidRPr="006D158E">
        <w:rPr>
          <w:rFonts w:ascii="Times New Roman" w:hAnsi="Times New Roman"/>
          <w:sz w:val="24"/>
          <w:szCs w:val="24"/>
        </w:rPr>
        <w:t xml:space="preserve">. </w:t>
      </w:r>
      <w:r w:rsidR="006D158E" w:rsidRPr="006D158E">
        <w:rPr>
          <w:rFonts w:ascii="Times New Roman" w:hAnsi="Times New Roman"/>
          <w:sz w:val="24"/>
          <w:szCs w:val="24"/>
        </w:rPr>
        <w:t xml:space="preserve">Public work activities relevant to pastoralists such as rangeland management and development, developing water sources </w:t>
      </w:r>
      <w:r w:rsidR="006D158E">
        <w:rPr>
          <w:rFonts w:ascii="Times New Roman" w:hAnsi="Times New Roman"/>
          <w:sz w:val="24"/>
          <w:szCs w:val="24"/>
        </w:rPr>
        <w:t xml:space="preserve">and construction of cattle troughs </w:t>
      </w:r>
      <w:r w:rsidR="006D158E" w:rsidRPr="006D158E">
        <w:rPr>
          <w:rFonts w:ascii="Times New Roman" w:hAnsi="Times New Roman"/>
          <w:sz w:val="24"/>
          <w:szCs w:val="24"/>
        </w:rPr>
        <w:t>play</w:t>
      </w:r>
      <w:r w:rsidRPr="006D158E">
        <w:rPr>
          <w:rFonts w:ascii="Times New Roman" w:hAnsi="Times New Roman"/>
          <w:sz w:val="24"/>
          <w:szCs w:val="24"/>
        </w:rPr>
        <w:t xml:space="preserve"> a significant role.  However, the advantage from this works of the program can only continue if there is a </w:t>
      </w:r>
      <w:r w:rsidR="006D158E" w:rsidRPr="006D158E">
        <w:rPr>
          <w:rFonts w:ascii="Times New Roman" w:hAnsi="Times New Roman"/>
          <w:sz w:val="24"/>
          <w:szCs w:val="24"/>
        </w:rPr>
        <w:t>continuous</w:t>
      </w:r>
      <w:r w:rsidRPr="006D158E">
        <w:rPr>
          <w:rFonts w:ascii="Times New Roman" w:hAnsi="Times New Roman"/>
          <w:sz w:val="24"/>
          <w:szCs w:val="24"/>
        </w:rPr>
        <w:t xml:space="preserve"> maintenance, </w:t>
      </w:r>
      <w:r w:rsidR="006D158E" w:rsidRPr="006D158E">
        <w:rPr>
          <w:rFonts w:ascii="Times New Roman" w:hAnsi="Times New Roman"/>
          <w:sz w:val="24"/>
          <w:szCs w:val="24"/>
        </w:rPr>
        <w:t>follow-up</w:t>
      </w:r>
      <w:r w:rsidRPr="006D158E">
        <w:rPr>
          <w:rFonts w:ascii="Times New Roman" w:hAnsi="Times New Roman"/>
          <w:sz w:val="24"/>
          <w:szCs w:val="24"/>
        </w:rPr>
        <w:t xml:space="preserve"> and </w:t>
      </w:r>
      <w:r w:rsidR="006D158E" w:rsidRPr="006D158E">
        <w:rPr>
          <w:rFonts w:ascii="Times New Roman" w:hAnsi="Times New Roman"/>
          <w:sz w:val="24"/>
          <w:szCs w:val="24"/>
        </w:rPr>
        <w:t>trai</w:t>
      </w:r>
      <w:r w:rsidR="006D158E">
        <w:rPr>
          <w:rFonts w:ascii="Times New Roman" w:hAnsi="Times New Roman"/>
          <w:sz w:val="24"/>
          <w:szCs w:val="24"/>
        </w:rPr>
        <w:t>n</w:t>
      </w:r>
      <w:r w:rsidR="006D158E" w:rsidRPr="006D158E">
        <w:rPr>
          <w:rFonts w:ascii="Times New Roman" w:hAnsi="Times New Roman"/>
          <w:sz w:val="24"/>
          <w:szCs w:val="24"/>
        </w:rPr>
        <w:t>ing</w:t>
      </w:r>
      <w:r w:rsidRPr="006D158E">
        <w:rPr>
          <w:rFonts w:ascii="Times New Roman" w:hAnsi="Times New Roman"/>
          <w:sz w:val="24"/>
          <w:szCs w:val="24"/>
        </w:rPr>
        <w:t xml:space="preserve"> to the</w:t>
      </w:r>
      <w:r w:rsidR="006D158E">
        <w:rPr>
          <w:rFonts w:ascii="Times New Roman" w:hAnsi="Times New Roman"/>
          <w:sz w:val="24"/>
          <w:szCs w:val="24"/>
        </w:rPr>
        <w:t xml:space="preserve"> </w:t>
      </w:r>
      <w:r w:rsidRPr="006D158E">
        <w:rPr>
          <w:rFonts w:ascii="Times New Roman" w:hAnsi="Times New Roman"/>
          <w:sz w:val="24"/>
          <w:szCs w:val="24"/>
        </w:rPr>
        <w:t>participants.</w:t>
      </w:r>
    </w:p>
    <w:p w:rsidR="00553A8D" w:rsidRDefault="006D158E" w:rsidP="007E1032">
      <w:pPr>
        <w:spacing w:after="240" w:line="480" w:lineRule="auto"/>
        <w:jc w:val="both"/>
        <w:rPr>
          <w:rFonts w:ascii="Times New Roman" w:hAnsi="Times New Roman"/>
          <w:b/>
          <w:i/>
          <w:sz w:val="24"/>
          <w:szCs w:val="24"/>
        </w:rPr>
      </w:pPr>
      <w:r w:rsidRPr="006D158E">
        <w:rPr>
          <w:rFonts w:ascii="Times New Roman" w:hAnsi="Times New Roman"/>
          <w:b/>
          <w:i/>
          <w:sz w:val="24"/>
          <w:szCs w:val="24"/>
        </w:rPr>
        <w:t>Partici</w:t>
      </w:r>
      <w:r w:rsidR="00553A8D" w:rsidRPr="006D158E">
        <w:rPr>
          <w:rFonts w:ascii="Times New Roman" w:hAnsi="Times New Roman"/>
          <w:b/>
          <w:i/>
          <w:sz w:val="24"/>
          <w:szCs w:val="24"/>
        </w:rPr>
        <w:t>pation in the maintenance work</w:t>
      </w:r>
    </w:p>
    <w:p w:rsidR="004274A0" w:rsidRDefault="00695797" w:rsidP="007E1032">
      <w:pPr>
        <w:spacing w:after="240" w:line="480" w:lineRule="auto"/>
        <w:jc w:val="both"/>
        <w:rPr>
          <w:rFonts w:ascii="Times New Roman" w:hAnsi="Times New Roman"/>
          <w:sz w:val="24"/>
          <w:szCs w:val="24"/>
        </w:rPr>
      </w:pPr>
      <w:r>
        <w:rPr>
          <w:rFonts w:ascii="Times New Roman" w:hAnsi="Times New Roman"/>
          <w:sz w:val="24"/>
          <w:szCs w:val="24"/>
        </w:rPr>
        <w:t xml:space="preserve">The involvement of the community in the maintenance work is assessed during </w:t>
      </w:r>
      <w:r w:rsidR="00E9431B">
        <w:rPr>
          <w:rFonts w:ascii="Times New Roman" w:hAnsi="Times New Roman"/>
          <w:sz w:val="24"/>
          <w:szCs w:val="24"/>
        </w:rPr>
        <w:t>the survey</w:t>
      </w:r>
      <w:r w:rsidR="004274A0">
        <w:rPr>
          <w:rFonts w:ascii="Times New Roman" w:hAnsi="Times New Roman"/>
          <w:sz w:val="24"/>
          <w:szCs w:val="24"/>
        </w:rPr>
        <w:t xml:space="preserve"> work. The result from Table 5.24 portrays that </w:t>
      </w:r>
      <w:r w:rsidR="00E9431B">
        <w:rPr>
          <w:rFonts w:ascii="Times New Roman" w:hAnsi="Times New Roman"/>
          <w:sz w:val="24"/>
          <w:szCs w:val="24"/>
        </w:rPr>
        <w:t>65</w:t>
      </w:r>
      <w:r w:rsidR="004274A0">
        <w:rPr>
          <w:rFonts w:ascii="Times New Roman" w:hAnsi="Times New Roman"/>
          <w:sz w:val="24"/>
          <w:szCs w:val="24"/>
        </w:rPr>
        <w:t xml:space="preserve">% of the respondents </w:t>
      </w:r>
      <w:r w:rsidR="00E9431B">
        <w:rPr>
          <w:rFonts w:ascii="Times New Roman" w:hAnsi="Times New Roman"/>
          <w:sz w:val="24"/>
          <w:szCs w:val="24"/>
        </w:rPr>
        <w:t>involves</w:t>
      </w:r>
      <w:r w:rsidR="004274A0">
        <w:rPr>
          <w:rFonts w:ascii="Times New Roman" w:hAnsi="Times New Roman"/>
          <w:sz w:val="24"/>
          <w:szCs w:val="24"/>
        </w:rPr>
        <w:t xml:space="preserve"> in the activity whereas </w:t>
      </w:r>
      <w:r w:rsidR="00E9431B">
        <w:rPr>
          <w:rFonts w:ascii="Times New Roman" w:hAnsi="Times New Roman"/>
          <w:sz w:val="24"/>
          <w:szCs w:val="24"/>
        </w:rPr>
        <w:t>35</w:t>
      </w:r>
      <w:r w:rsidR="004274A0">
        <w:rPr>
          <w:rFonts w:ascii="Times New Roman" w:hAnsi="Times New Roman"/>
          <w:sz w:val="24"/>
          <w:szCs w:val="24"/>
        </w:rPr>
        <w:t xml:space="preserve">% doesn’t. Here, it seems that most of them are not involved in the activity. Nonetheless, the </w:t>
      </w:r>
      <w:r w:rsidR="00E9431B">
        <w:rPr>
          <w:rFonts w:ascii="Times New Roman" w:hAnsi="Times New Roman"/>
          <w:sz w:val="24"/>
          <w:szCs w:val="24"/>
        </w:rPr>
        <w:t>respondents’</w:t>
      </w:r>
      <w:r w:rsidR="004274A0">
        <w:rPr>
          <w:rFonts w:ascii="Times New Roman" w:hAnsi="Times New Roman"/>
          <w:sz w:val="24"/>
          <w:szCs w:val="24"/>
        </w:rPr>
        <w:t xml:space="preserve"> response to the </w:t>
      </w:r>
      <w:r w:rsidR="00E9431B">
        <w:rPr>
          <w:rFonts w:ascii="Times New Roman" w:hAnsi="Times New Roman"/>
          <w:sz w:val="24"/>
          <w:szCs w:val="24"/>
        </w:rPr>
        <w:t>frequency of</w:t>
      </w:r>
      <w:r w:rsidR="004274A0">
        <w:rPr>
          <w:rFonts w:ascii="Times New Roman" w:hAnsi="Times New Roman"/>
          <w:sz w:val="24"/>
          <w:szCs w:val="24"/>
        </w:rPr>
        <w:t xml:space="preserve"> their </w:t>
      </w:r>
      <w:r w:rsidR="00E9431B">
        <w:rPr>
          <w:rFonts w:ascii="Times New Roman" w:hAnsi="Times New Roman"/>
          <w:sz w:val="24"/>
          <w:szCs w:val="24"/>
        </w:rPr>
        <w:t>involvement gives</w:t>
      </w:r>
      <w:r w:rsidR="004274A0">
        <w:rPr>
          <w:rFonts w:ascii="Times New Roman" w:hAnsi="Times New Roman"/>
          <w:sz w:val="24"/>
          <w:szCs w:val="24"/>
        </w:rPr>
        <w:t xml:space="preserve"> a different result. That is to say, the number of respondents who involve </w:t>
      </w:r>
      <w:r w:rsidR="00E9431B">
        <w:rPr>
          <w:rFonts w:ascii="Times New Roman" w:hAnsi="Times New Roman"/>
          <w:sz w:val="24"/>
          <w:szCs w:val="24"/>
        </w:rPr>
        <w:t>frequently in</w:t>
      </w:r>
      <w:r w:rsidR="004274A0">
        <w:rPr>
          <w:rFonts w:ascii="Times New Roman" w:hAnsi="Times New Roman"/>
          <w:sz w:val="24"/>
          <w:szCs w:val="24"/>
        </w:rPr>
        <w:t xml:space="preserve"> the activity is small.</w:t>
      </w:r>
    </w:p>
    <w:p w:rsidR="006D158E" w:rsidRDefault="00E9431B" w:rsidP="007E1032">
      <w:pPr>
        <w:spacing w:after="240" w:line="480" w:lineRule="auto"/>
        <w:jc w:val="both"/>
        <w:rPr>
          <w:rFonts w:ascii="Times New Roman" w:hAnsi="Times New Roman"/>
          <w:sz w:val="24"/>
          <w:szCs w:val="24"/>
        </w:rPr>
      </w:pPr>
      <w:r>
        <w:rPr>
          <w:rFonts w:ascii="Times New Roman" w:hAnsi="Times New Roman"/>
          <w:sz w:val="24"/>
          <w:szCs w:val="24"/>
        </w:rPr>
        <w:t>The</w:t>
      </w:r>
      <w:r w:rsidR="004274A0">
        <w:rPr>
          <w:rFonts w:ascii="Times New Roman" w:hAnsi="Times New Roman"/>
          <w:sz w:val="24"/>
          <w:szCs w:val="24"/>
        </w:rPr>
        <w:t xml:space="preserve"> table also shows that male headed </w:t>
      </w:r>
      <w:r>
        <w:rPr>
          <w:rFonts w:ascii="Times New Roman" w:hAnsi="Times New Roman"/>
          <w:sz w:val="24"/>
          <w:szCs w:val="24"/>
        </w:rPr>
        <w:t xml:space="preserve">households </w:t>
      </w:r>
      <w:r w:rsidR="007B3F05">
        <w:rPr>
          <w:rFonts w:ascii="Times New Roman" w:hAnsi="Times New Roman"/>
          <w:sz w:val="24"/>
          <w:szCs w:val="24"/>
        </w:rPr>
        <w:t>(73%</w:t>
      </w:r>
      <w:r w:rsidR="004274A0">
        <w:rPr>
          <w:rFonts w:ascii="Times New Roman" w:hAnsi="Times New Roman"/>
          <w:sz w:val="24"/>
          <w:szCs w:val="24"/>
        </w:rPr>
        <w:t xml:space="preserve"> of the total male headed) are better in the involvement of the maintenance work than the female- headed households (</w:t>
      </w:r>
      <w:r w:rsidR="007B3F05">
        <w:rPr>
          <w:rFonts w:ascii="Times New Roman" w:hAnsi="Times New Roman"/>
          <w:sz w:val="24"/>
          <w:szCs w:val="24"/>
        </w:rPr>
        <w:t>23</w:t>
      </w:r>
      <w:r w:rsidR="004274A0">
        <w:rPr>
          <w:rFonts w:ascii="Times New Roman" w:hAnsi="Times New Roman"/>
          <w:sz w:val="24"/>
          <w:szCs w:val="24"/>
        </w:rPr>
        <w:t>% of the female-headed households</w:t>
      </w:r>
      <w:r w:rsidR="007B3F05">
        <w:rPr>
          <w:rFonts w:ascii="Times New Roman" w:hAnsi="Times New Roman"/>
          <w:sz w:val="24"/>
          <w:szCs w:val="24"/>
        </w:rPr>
        <w:t>)</w:t>
      </w:r>
      <w:r w:rsidR="004274A0">
        <w:rPr>
          <w:rFonts w:ascii="Times New Roman" w:hAnsi="Times New Roman"/>
          <w:sz w:val="24"/>
          <w:szCs w:val="24"/>
        </w:rPr>
        <w:t>. This is most probably due to the work burden that they have.</w:t>
      </w:r>
    </w:p>
    <w:p w:rsidR="00E9431B" w:rsidRPr="00FE0D00" w:rsidRDefault="00E9431B" w:rsidP="007E1032">
      <w:pPr>
        <w:pStyle w:val="CharChar3Char1CharChar1"/>
        <w:spacing w:line="360" w:lineRule="auto"/>
      </w:pPr>
      <w:r w:rsidRPr="00FE0D00">
        <w:lastRenderedPageBreak/>
        <w:t xml:space="preserve">Table 5.24 </w:t>
      </w:r>
      <w:r w:rsidR="0020325E">
        <w:t>the</w:t>
      </w:r>
      <w:r w:rsidRPr="00FE0D00">
        <w:t xml:space="preserve"> number of female and male headed households participating in the maintenance work</w:t>
      </w:r>
    </w:p>
    <w:tbl>
      <w:tblPr>
        <w:tblStyle w:val="TableGrid"/>
        <w:tblW w:w="0" w:type="auto"/>
        <w:tblInd w:w="237" w:type="dxa"/>
        <w:tblLayout w:type="fixed"/>
        <w:tblLook w:val="04A0"/>
      </w:tblPr>
      <w:tblGrid>
        <w:gridCol w:w="1440"/>
        <w:gridCol w:w="900"/>
        <w:gridCol w:w="1980"/>
        <w:gridCol w:w="1440"/>
        <w:gridCol w:w="1440"/>
        <w:gridCol w:w="1710"/>
      </w:tblGrid>
      <w:tr w:rsidR="004274A0" w:rsidRPr="0008054A" w:rsidTr="00E9431B">
        <w:tc>
          <w:tcPr>
            <w:tcW w:w="4320" w:type="dxa"/>
            <w:gridSpan w:val="3"/>
            <w:vMerge w:val="restart"/>
            <w:tcBorders>
              <w:left w:val="single" w:sz="4" w:space="0" w:color="auto"/>
            </w:tcBorders>
            <w:shd w:val="clear" w:color="auto" w:fill="92CDDC" w:themeFill="accent5" w:themeFillTint="99"/>
          </w:tcPr>
          <w:p w:rsidR="004274A0" w:rsidRPr="0008054A" w:rsidRDefault="004274A0" w:rsidP="007E1032">
            <w:pPr>
              <w:spacing w:line="360" w:lineRule="auto"/>
              <w:jc w:val="both"/>
              <w:rPr>
                <w:rFonts w:ascii="Times New Roman" w:hAnsi="Times New Roman"/>
                <w:b/>
                <w:sz w:val="24"/>
                <w:szCs w:val="24"/>
              </w:rPr>
            </w:pPr>
          </w:p>
        </w:tc>
        <w:tc>
          <w:tcPr>
            <w:tcW w:w="2880" w:type="dxa"/>
            <w:gridSpan w:val="2"/>
            <w:shd w:val="clear" w:color="auto" w:fill="92CDDC" w:themeFill="accent5" w:themeFillTint="99"/>
          </w:tcPr>
          <w:p w:rsidR="004274A0" w:rsidRPr="0008054A" w:rsidRDefault="004274A0" w:rsidP="007E1032">
            <w:pPr>
              <w:spacing w:line="360" w:lineRule="auto"/>
              <w:jc w:val="both"/>
              <w:rPr>
                <w:rFonts w:ascii="Times New Roman" w:hAnsi="Times New Roman"/>
                <w:b/>
                <w:sz w:val="24"/>
                <w:szCs w:val="24"/>
              </w:rPr>
            </w:pPr>
            <w:r>
              <w:rPr>
                <w:rFonts w:ascii="Times New Roman" w:hAnsi="Times New Roman"/>
                <w:b/>
                <w:sz w:val="24"/>
                <w:szCs w:val="24"/>
              </w:rPr>
              <w:t>Response to participation</w:t>
            </w:r>
          </w:p>
        </w:tc>
        <w:tc>
          <w:tcPr>
            <w:tcW w:w="1710" w:type="dxa"/>
            <w:vMerge w:val="restart"/>
            <w:shd w:val="clear" w:color="auto" w:fill="92CDDC" w:themeFill="accent5" w:themeFillTint="99"/>
          </w:tcPr>
          <w:p w:rsidR="004274A0" w:rsidRPr="0008054A" w:rsidRDefault="004274A0" w:rsidP="007E1032">
            <w:pPr>
              <w:spacing w:line="360" w:lineRule="auto"/>
              <w:jc w:val="both"/>
              <w:rPr>
                <w:rFonts w:ascii="Times New Roman" w:hAnsi="Times New Roman"/>
                <w:b/>
                <w:sz w:val="24"/>
                <w:szCs w:val="24"/>
              </w:rPr>
            </w:pPr>
            <w:r w:rsidRPr="0008054A">
              <w:rPr>
                <w:rFonts w:ascii="Times New Roman" w:hAnsi="Times New Roman"/>
                <w:b/>
                <w:sz w:val="24"/>
                <w:szCs w:val="24"/>
              </w:rPr>
              <w:t xml:space="preserve">total number </w:t>
            </w:r>
          </w:p>
        </w:tc>
      </w:tr>
      <w:tr w:rsidR="004274A0" w:rsidRPr="0008054A" w:rsidTr="00E9431B">
        <w:tc>
          <w:tcPr>
            <w:tcW w:w="4320" w:type="dxa"/>
            <w:gridSpan w:val="3"/>
            <w:vMerge/>
            <w:tcBorders>
              <w:left w:val="single" w:sz="4" w:space="0" w:color="auto"/>
            </w:tcBorders>
            <w:shd w:val="clear" w:color="auto" w:fill="92CDDC" w:themeFill="accent5" w:themeFillTint="99"/>
          </w:tcPr>
          <w:p w:rsidR="004274A0" w:rsidRPr="0008054A" w:rsidRDefault="004274A0" w:rsidP="007E1032">
            <w:pPr>
              <w:spacing w:line="360" w:lineRule="auto"/>
              <w:jc w:val="both"/>
              <w:rPr>
                <w:rFonts w:ascii="Times New Roman" w:hAnsi="Times New Roman"/>
                <w:b/>
                <w:sz w:val="24"/>
                <w:szCs w:val="24"/>
              </w:rPr>
            </w:pPr>
          </w:p>
        </w:tc>
        <w:tc>
          <w:tcPr>
            <w:tcW w:w="1440" w:type="dxa"/>
            <w:shd w:val="clear" w:color="auto" w:fill="92CDDC" w:themeFill="accent5" w:themeFillTint="99"/>
          </w:tcPr>
          <w:p w:rsidR="004274A0" w:rsidRPr="0008054A" w:rsidRDefault="004274A0" w:rsidP="00CC7AF1">
            <w:pPr>
              <w:spacing w:line="360" w:lineRule="auto"/>
              <w:jc w:val="both"/>
              <w:rPr>
                <w:rFonts w:ascii="Times New Roman" w:hAnsi="Times New Roman"/>
                <w:b/>
                <w:sz w:val="24"/>
                <w:szCs w:val="24"/>
              </w:rPr>
            </w:pPr>
            <w:r>
              <w:rPr>
                <w:rFonts w:ascii="Times New Roman" w:hAnsi="Times New Roman"/>
                <w:b/>
                <w:sz w:val="24"/>
                <w:szCs w:val="24"/>
              </w:rPr>
              <w:t>N</w:t>
            </w:r>
            <w:r w:rsidRPr="0008054A">
              <w:rPr>
                <w:rFonts w:ascii="Times New Roman" w:hAnsi="Times New Roman"/>
                <w:b/>
                <w:sz w:val="24"/>
                <w:szCs w:val="24"/>
              </w:rPr>
              <w:t xml:space="preserve">o </w:t>
            </w:r>
          </w:p>
        </w:tc>
        <w:tc>
          <w:tcPr>
            <w:tcW w:w="1440" w:type="dxa"/>
            <w:shd w:val="clear" w:color="auto" w:fill="92CDDC" w:themeFill="accent5" w:themeFillTint="99"/>
          </w:tcPr>
          <w:p w:rsidR="004274A0" w:rsidRPr="0008054A" w:rsidRDefault="004274A0" w:rsidP="00CC7AF1">
            <w:pPr>
              <w:spacing w:line="360" w:lineRule="auto"/>
              <w:jc w:val="both"/>
              <w:rPr>
                <w:rFonts w:ascii="Times New Roman" w:hAnsi="Times New Roman"/>
                <w:b/>
                <w:sz w:val="24"/>
                <w:szCs w:val="24"/>
              </w:rPr>
            </w:pPr>
            <w:r>
              <w:rPr>
                <w:rFonts w:ascii="Times New Roman" w:hAnsi="Times New Roman"/>
                <w:b/>
                <w:sz w:val="24"/>
                <w:szCs w:val="24"/>
              </w:rPr>
              <w:t>Y</w:t>
            </w:r>
            <w:r w:rsidRPr="0008054A">
              <w:rPr>
                <w:rFonts w:ascii="Times New Roman" w:hAnsi="Times New Roman"/>
                <w:b/>
                <w:sz w:val="24"/>
                <w:szCs w:val="24"/>
              </w:rPr>
              <w:t xml:space="preserve">es </w:t>
            </w:r>
          </w:p>
        </w:tc>
        <w:tc>
          <w:tcPr>
            <w:tcW w:w="1710" w:type="dxa"/>
            <w:vMerge/>
            <w:shd w:val="clear" w:color="auto" w:fill="92CDDC" w:themeFill="accent5" w:themeFillTint="99"/>
          </w:tcPr>
          <w:p w:rsidR="004274A0" w:rsidRPr="0008054A" w:rsidRDefault="004274A0" w:rsidP="00CC7AF1">
            <w:pPr>
              <w:spacing w:line="360" w:lineRule="auto"/>
              <w:jc w:val="both"/>
              <w:rPr>
                <w:rFonts w:ascii="Times New Roman" w:hAnsi="Times New Roman"/>
                <w:b/>
                <w:sz w:val="24"/>
                <w:szCs w:val="24"/>
              </w:rPr>
            </w:pPr>
          </w:p>
        </w:tc>
      </w:tr>
      <w:tr w:rsidR="004274A0" w:rsidTr="00E9431B">
        <w:tc>
          <w:tcPr>
            <w:tcW w:w="1440" w:type="dxa"/>
            <w:vMerge w:val="restart"/>
            <w:tcBorders>
              <w:left w:val="single" w:sz="4" w:space="0" w:color="auto"/>
            </w:tcBorders>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respondents sex </w:t>
            </w:r>
          </w:p>
        </w:tc>
        <w:tc>
          <w:tcPr>
            <w:tcW w:w="900" w:type="dxa"/>
            <w:vMerge w:val="restart"/>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male </w:t>
            </w: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frequency</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19</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51</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70</w:t>
            </w:r>
          </w:p>
        </w:tc>
      </w:tr>
      <w:tr w:rsidR="004274A0" w:rsidTr="00E9431B">
        <w:tc>
          <w:tcPr>
            <w:tcW w:w="1440" w:type="dxa"/>
            <w:vMerge/>
            <w:tcBorders>
              <w:left w:val="single" w:sz="4" w:space="0" w:color="auto"/>
            </w:tcBorders>
          </w:tcPr>
          <w:p w:rsidR="004274A0" w:rsidRDefault="004274A0" w:rsidP="00CC7AF1">
            <w:pPr>
              <w:spacing w:line="360" w:lineRule="auto"/>
              <w:jc w:val="both"/>
              <w:rPr>
                <w:rFonts w:ascii="Times New Roman" w:hAnsi="Times New Roman"/>
                <w:sz w:val="24"/>
                <w:szCs w:val="24"/>
              </w:rPr>
            </w:pPr>
          </w:p>
        </w:tc>
        <w:tc>
          <w:tcPr>
            <w:tcW w:w="900" w:type="dxa"/>
            <w:vMerge/>
          </w:tcPr>
          <w:p w:rsidR="004274A0" w:rsidRDefault="004274A0" w:rsidP="00CC7AF1">
            <w:pPr>
              <w:spacing w:line="360" w:lineRule="auto"/>
              <w:jc w:val="both"/>
              <w:rPr>
                <w:rFonts w:ascii="Times New Roman" w:hAnsi="Times New Roman"/>
                <w:sz w:val="24"/>
                <w:szCs w:val="24"/>
              </w:rPr>
            </w:pP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27</w:t>
            </w:r>
            <w:r w:rsidR="004274A0">
              <w:rPr>
                <w:rFonts w:ascii="Times New Roman" w:hAnsi="Times New Roman"/>
                <w:sz w:val="24"/>
                <w:szCs w:val="24"/>
              </w:rPr>
              <w:t>%</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73</w:t>
            </w:r>
            <w:r w:rsidR="004274A0">
              <w:rPr>
                <w:rFonts w:ascii="Times New Roman" w:hAnsi="Times New Roman"/>
                <w:sz w:val="24"/>
                <w:szCs w:val="24"/>
              </w:rPr>
              <w:t>%</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100%</w:t>
            </w:r>
          </w:p>
        </w:tc>
      </w:tr>
      <w:tr w:rsidR="004274A0" w:rsidTr="00E9431B">
        <w:tc>
          <w:tcPr>
            <w:tcW w:w="1440" w:type="dxa"/>
            <w:vMerge/>
            <w:tcBorders>
              <w:left w:val="single" w:sz="4" w:space="0" w:color="auto"/>
            </w:tcBorders>
          </w:tcPr>
          <w:p w:rsidR="004274A0" w:rsidRDefault="004274A0" w:rsidP="00CC7AF1">
            <w:pPr>
              <w:spacing w:line="360" w:lineRule="auto"/>
              <w:jc w:val="both"/>
              <w:rPr>
                <w:rFonts w:ascii="Times New Roman" w:hAnsi="Times New Roman"/>
                <w:sz w:val="24"/>
                <w:szCs w:val="24"/>
              </w:rPr>
            </w:pPr>
          </w:p>
        </w:tc>
        <w:tc>
          <w:tcPr>
            <w:tcW w:w="900" w:type="dxa"/>
            <w:vMerge w:val="restart"/>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frequency</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10</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3</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13</w:t>
            </w:r>
          </w:p>
        </w:tc>
      </w:tr>
      <w:tr w:rsidR="004274A0" w:rsidTr="00E9431B">
        <w:tc>
          <w:tcPr>
            <w:tcW w:w="1440" w:type="dxa"/>
            <w:vMerge/>
            <w:tcBorders>
              <w:left w:val="single" w:sz="4" w:space="0" w:color="auto"/>
            </w:tcBorders>
          </w:tcPr>
          <w:p w:rsidR="004274A0" w:rsidRDefault="004274A0" w:rsidP="00CC7AF1">
            <w:pPr>
              <w:spacing w:line="360" w:lineRule="auto"/>
              <w:jc w:val="both"/>
              <w:rPr>
                <w:rFonts w:ascii="Times New Roman" w:hAnsi="Times New Roman"/>
                <w:sz w:val="24"/>
                <w:szCs w:val="24"/>
              </w:rPr>
            </w:pPr>
          </w:p>
        </w:tc>
        <w:tc>
          <w:tcPr>
            <w:tcW w:w="900" w:type="dxa"/>
            <w:vMerge/>
          </w:tcPr>
          <w:p w:rsidR="004274A0" w:rsidRDefault="004274A0" w:rsidP="00CC7AF1">
            <w:pPr>
              <w:spacing w:line="360" w:lineRule="auto"/>
              <w:jc w:val="both"/>
              <w:rPr>
                <w:rFonts w:ascii="Times New Roman" w:hAnsi="Times New Roman"/>
                <w:sz w:val="24"/>
                <w:szCs w:val="24"/>
              </w:rPr>
            </w:pP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77</w:t>
            </w:r>
            <w:r w:rsidR="004274A0">
              <w:rPr>
                <w:rFonts w:ascii="Times New Roman" w:hAnsi="Times New Roman"/>
                <w:sz w:val="24"/>
                <w:szCs w:val="24"/>
              </w:rPr>
              <w:t>%</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23</w:t>
            </w:r>
            <w:r w:rsidR="004274A0">
              <w:rPr>
                <w:rFonts w:ascii="Times New Roman" w:hAnsi="Times New Roman"/>
                <w:sz w:val="24"/>
                <w:szCs w:val="24"/>
              </w:rPr>
              <w:t>%</w:t>
            </w:r>
            <w:r>
              <w:rPr>
                <w:rFonts w:ascii="Times New Roman" w:hAnsi="Times New Roman"/>
                <w:sz w:val="24"/>
                <w:szCs w:val="24"/>
              </w:rPr>
              <w:t xml:space="preserve"> </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100%</w:t>
            </w:r>
          </w:p>
        </w:tc>
      </w:tr>
      <w:tr w:rsidR="004274A0" w:rsidTr="00E9431B">
        <w:tc>
          <w:tcPr>
            <w:tcW w:w="2340" w:type="dxa"/>
            <w:gridSpan w:val="2"/>
            <w:vMerge w:val="restart"/>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frequency</w:t>
            </w:r>
          </w:p>
        </w:tc>
        <w:tc>
          <w:tcPr>
            <w:tcW w:w="1440" w:type="dxa"/>
          </w:tcPr>
          <w:p w:rsidR="004274A0" w:rsidRDefault="009262CD" w:rsidP="00CC7AF1">
            <w:pPr>
              <w:spacing w:line="360" w:lineRule="auto"/>
              <w:jc w:val="both"/>
              <w:rPr>
                <w:rFonts w:ascii="Times New Roman" w:hAnsi="Times New Roman"/>
                <w:sz w:val="24"/>
                <w:szCs w:val="24"/>
              </w:rPr>
            </w:pPr>
            <w:r>
              <w:rPr>
                <w:rFonts w:ascii="Times New Roman" w:hAnsi="Times New Roman"/>
                <w:sz w:val="24"/>
                <w:szCs w:val="24"/>
              </w:rPr>
              <w:t>2</w:t>
            </w:r>
            <w:r w:rsidR="00E9431B">
              <w:rPr>
                <w:rFonts w:ascii="Times New Roman" w:hAnsi="Times New Roman"/>
                <w:sz w:val="24"/>
                <w:szCs w:val="24"/>
              </w:rPr>
              <w:t>9</w:t>
            </w:r>
          </w:p>
        </w:tc>
        <w:tc>
          <w:tcPr>
            <w:tcW w:w="1440" w:type="dxa"/>
          </w:tcPr>
          <w:p w:rsidR="004274A0" w:rsidRDefault="00E9431B" w:rsidP="00CC7AF1">
            <w:pPr>
              <w:spacing w:line="360" w:lineRule="auto"/>
              <w:jc w:val="both"/>
              <w:rPr>
                <w:rFonts w:ascii="Times New Roman" w:hAnsi="Times New Roman"/>
                <w:sz w:val="24"/>
                <w:szCs w:val="24"/>
              </w:rPr>
            </w:pPr>
            <w:r>
              <w:rPr>
                <w:rFonts w:ascii="Times New Roman" w:hAnsi="Times New Roman"/>
                <w:sz w:val="24"/>
                <w:szCs w:val="24"/>
              </w:rPr>
              <w:t>54</w:t>
            </w:r>
            <w:r w:rsidR="009262CD">
              <w:rPr>
                <w:rFonts w:ascii="Times New Roman" w:hAnsi="Times New Roman"/>
                <w:sz w:val="24"/>
                <w:szCs w:val="24"/>
              </w:rPr>
              <w:t xml:space="preserve"> </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83</w:t>
            </w:r>
          </w:p>
        </w:tc>
      </w:tr>
      <w:tr w:rsidR="004274A0" w:rsidTr="00E9431B">
        <w:tc>
          <w:tcPr>
            <w:tcW w:w="2340" w:type="dxa"/>
            <w:gridSpan w:val="2"/>
            <w:vMerge/>
          </w:tcPr>
          <w:p w:rsidR="004274A0" w:rsidRDefault="004274A0" w:rsidP="00CC7AF1">
            <w:pPr>
              <w:spacing w:line="360" w:lineRule="auto"/>
              <w:jc w:val="both"/>
              <w:rPr>
                <w:rFonts w:ascii="Times New Roman" w:hAnsi="Times New Roman"/>
                <w:sz w:val="24"/>
                <w:szCs w:val="24"/>
              </w:rPr>
            </w:pPr>
          </w:p>
        </w:tc>
        <w:tc>
          <w:tcPr>
            <w:tcW w:w="198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3</w:t>
            </w:r>
            <w:r w:rsidR="00E9431B">
              <w:rPr>
                <w:rFonts w:ascii="Times New Roman" w:hAnsi="Times New Roman"/>
                <w:sz w:val="24"/>
                <w:szCs w:val="24"/>
              </w:rPr>
              <w:t>5</w:t>
            </w:r>
            <w:r>
              <w:rPr>
                <w:rFonts w:ascii="Times New Roman" w:hAnsi="Times New Roman"/>
                <w:sz w:val="24"/>
                <w:szCs w:val="24"/>
              </w:rPr>
              <w:t>%</w:t>
            </w:r>
          </w:p>
        </w:tc>
        <w:tc>
          <w:tcPr>
            <w:tcW w:w="144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6</w:t>
            </w:r>
            <w:r w:rsidR="00E9431B">
              <w:rPr>
                <w:rFonts w:ascii="Times New Roman" w:hAnsi="Times New Roman"/>
                <w:sz w:val="24"/>
                <w:szCs w:val="24"/>
              </w:rPr>
              <w:t>5</w:t>
            </w:r>
            <w:r>
              <w:rPr>
                <w:rFonts w:ascii="Times New Roman" w:hAnsi="Times New Roman"/>
                <w:sz w:val="24"/>
                <w:szCs w:val="24"/>
              </w:rPr>
              <w:t>%</w:t>
            </w:r>
          </w:p>
        </w:tc>
        <w:tc>
          <w:tcPr>
            <w:tcW w:w="1710" w:type="dxa"/>
          </w:tcPr>
          <w:p w:rsidR="004274A0" w:rsidRDefault="004274A0" w:rsidP="00CC7AF1">
            <w:pPr>
              <w:spacing w:line="360" w:lineRule="auto"/>
              <w:jc w:val="both"/>
              <w:rPr>
                <w:rFonts w:ascii="Times New Roman" w:hAnsi="Times New Roman"/>
                <w:sz w:val="24"/>
                <w:szCs w:val="24"/>
              </w:rPr>
            </w:pPr>
            <w:r>
              <w:rPr>
                <w:rFonts w:ascii="Times New Roman" w:hAnsi="Times New Roman"/>
                <w:sz w:val="24"/>
                <w:szCs w:val="24"/>
              </w:rPr>
              <w:t>100%</w:t>
            </w:r>
          </w:p>
        </w:tc>
      </w:tr>
    </w:tbl>
    <w:p w:rsidR="009C69F3" w:rsidRDefault="009C69F3" w:rsidP="007E1032">
      <w:pPr>
        <w:spacing w:after="0" w:line="480" w:lineRule="auto"/>
        <w:rPr>
          <w:rFonts w:ascii="Times New Roman" w:hAnsi="Times New Roman"/>
          <w:sz w:val="24"/>
          <w:szCs w:val="24"/>
        </w:rPr>
      </w:pPr>
      <w:r>
        <w:rPr>
          <w:rFonts w:ascii="Times New Roman" w:hAnsi="Times New Roman"/>
          <w:sz w:val="24"/>
          <w:szCs w:val="24"/>
        </w:rPr>
        <w:t>Source: Household Survey, 2011</w:t>
      </w:r>
    </w:p>
    <w:p w:rsidR="00384465" w:rsidRDefault="00384465" w:rsidP="007E1032">
      <w:pPr>
        <w:spacing w:after="0" w:line="480" w:lineRule="auto"/>
        <w:jc w:val="both"/>
        <w:rPr>
          <w:rFonts w:ascii="Times New Roman" w:hAnsi="Times New Roman"/>
          <w:sz w:val="24"/>
          <w:szCs w:val="24"/>
        </w:rPr>
      </w:pPr>
      <w:r>
        <w:rPr>
          <w:rFonts w:ascii="Times New Roman" w:hAnsi="Times New Roman"/>
          <w:sz w:val="24"/>
          <w:szCs w:val="24"/>
        </w:rPr>
        <w:t>The table 5.25 below indicates the number of respondents who frequently involve in t</w:t>
      </w:r>
      <w:r w:rsidR="00DE5053">
        <w:rPr>
          <w:rFonts w:ascii="Times New Roman" w:hAnsi="Times New Roman"/>
          <w:sz w:val="24"/>
          <w:szCs w:val="24"/>
        </w:rPr>
        <w:t>h</w:t>
      </w:r>
      <w:r>
        <w:rPr>
          <w:rFonts w:ascii="Times New Roman" w:hAnsi="Times New Roman"/>
          <w:sz w:val="24"/>
          <w:szCs w:val="24"/>
        </w:rPr>
        <w:t>e maintenance work. Consequently, the result shows it is only</w:t>
      </w:r>
      <w:r w:rsidR="00DE5053">
        <w:rPr>
          <w:rFonts w:ascii="Times New Roman" w:hAnsi="Times New Roman"/>
          <w:sz w:val="24"/>
          <w:szCs w:val="24"/>
        </w:rPr>
        <w:t xml:space="preserve"> 20%</w:t>
      </w:r>
      <w:r>
        <w:rPr>
          <w:rFonts w:ascii="Times New Roman" w:hAnsi="Times New Roman"/>
          <w:sz w:val="24"/>
          <w:szCs w:val="24"/>
        </w:rPr>
        <w:t xml:space="preserve"> of the respondents who are involved in the </w:t>
      </w:r>
      <w:r w:rsidR="00DE5053">
        <w:rPr>
          <w:rFonts w:ascii="Times New Roman" w:hAnsi="Times New Roman"/>
          <w:sz w:val="24"/>
          <w:szCs w:val="24"/>
        </w:rPr>
        <w:t>maintenance</w:t>
      </w:r>
      <w:r>
        <w:rPr>
          <w:rFonts w:ascii="Times New Roman" w:hAnsi="Times New Roman"/>
          <w:sz w:val="24"/>
          <w:szCs w:val="24"/>
        </w:rPr>
        <w:t xml:space="preserve"> work frequently whereas, </w:t>
      </w:r>
      <w:r w:rsidR="00DE5053">
        <w:rPr>
          <w:rFonts w:ascii="Times New Roman" w:hAnsi="Times New Roman"/>
          <w:sz w:val="24"/>
          <w:szCs w:val="24"/>
        </w:rPr>
        <w:t xml:space="preserve">55% </w:t>
      </w:r>
      <w:r>
        <w:rPr>
          <w:rFonts w:ascii="Times New Roman" w:hAnsi="Times New Roman"/>
          <w:sz w:val="24"/>
          <w:szCs w:val="24"/>
        </w:rPr>
        <w:t xml:space="preserve">and </w:t>
      </w:r>
      <w:r w:rsidR="00DE5053">
        <w:rPr>
          <w:rFonts w:ascii="Times New Roman" w:hAnsi="Times New Roman"/>
          <w:sz w:val="24"/>
          <w:szCs w:val="24"/>
        </w:rPr>
        <w:t>25%</w:t>
      </w:r>
      <w:r>
        <w:rPr>
          <w:rFonts w:ascii="Times New Roman" w:hAnsi="Times New Roman"/>
          <w:sz w:val="24"/>
          <w:szCs w:val="24"/>
        </w:rPr>
        <w:t xml:space="preserve"> were involving sometimes and rarely, respectively. Therefore, this result provides the evidence that regular participation in the</w:t>
      </w:r>
      <w:r w:rsidR="00DE5053">
        <w:rPr>
          <w:rFonts w:ascii="Times New Roman" w:hAnsi="Times New Roman"/>
          <w:sz w:val="24"/>
          <w:szCs w:val="24"/>
        </w:rPr>
        <w:t xml:space="preserve"> </w:t>
      </w:r>
      <w:r>
        <w:rPr>
          <w:rFonts w:ascii="Times New Roman" w:hAnsi="Times New Roman"/>
          <w:sz w:val="24"/>
          <w:szCs w:val="24"/>
        </w:rPr>
        <w:t>maintenance</w:t>
      </w:r>
      <w:r w:rsidR="00DE5053">
        <w:rPr>
          <w:rFonts w:ascii="Times New Roman" w:hAnsi="Times New Roman"/>
          <w:sz w:val="24"/>
          <w:szCs w:val="24"/>
        </w:rPr>
        <w:t xml:space="preserve"> </w:t>
      </w:r>
      <w:r>
        <w:rPr>
          <w:rFonts w:ascii="Times New Roman" w:hAnsi="Times New Roman"/>
          <w:sz w:val="24"/>
          <w:szCs w:val="24"/>
        </w:rPr>
        <w:t>work is low.</w:t>
      </w:r>
    </w:p>
    <w:p w:rsidR="00384465" w:rsidRPr="00FE0D00" w:rsidRDefault="007E1032" w:rsidP="007E1032">
      <w:pPr>
        <w:pStyle w:val="CharChar3Char1CharChar1"/>
        <w:spacing w:line="480" w:lineRule="auto"/>
      </w:pPr>
      <w:r>
        <w:t xml:space="preserve">    </w:t>
      </w:r>
      <w:r w:rsidR="000D35A5" w:rsidRPr="00FE0D00">
        <w:t>Table 5.</w:t>
      </w:r>
      <w:r w:rsidR="00384465" w:rsidRPr="00FE0D00">
        <w:t xml:space="preserve">25 Response to frequency of </w:t>
      </w:r>
      <w:r w:rsidR="00DE5053" w:rsidRPr="00FE0D00">
        <w:t xml:space="preserve">participation </w:t>
      </w:r>
      <w:r w:rsidR="00384465" w:rsidRPr="00FE0D00">
        <w:t>on maintenance work</w:t>
      </w:r>
    </w:p>
    <w:tbl>
      <w:tblPr>
        <w:tblStyle w:val="TableGrid"/>
        <w:tblW w:w="0" w:type="auto"/>
        <w:tblInd w:w="480" w:type="dxa"/>
        <w:tblLayout w:type="fixed"/>
        <w:tblLook w:val="04A0"/>
      </w:tblPr>
      <w:tblGrid>
        <w:gridCol w:w="3060"/>
        <w:gridCol w:w="1710"/>
        <w:gridCol w:w="1620"/>
      </w:tblGrid>
      <w:tr w:rsidR="00DE5053" w:rsidRPr="000539AC" w:rsidTr="007E1032">
        <w:tc>
          <w:tcPr>
            <w:tcW w:w="3060" w:type="dxa"/>
            <w:shd w:val="clear" w:color="auto" w:fill="92CDDC" w:themeFill="accent5" w:themeFillTint="99"/>
          </w:tcPr>
          <w:p w:rsidR="00DE5053" w:rsidRPr="000539AC" w:rsidRDefault="00DE5053" w:rsidP="00CC7AF1">
            <w:pPr>
              <w:spacing w:line="360" w:lineRule="auto"/>
              <w:rPr>
                <w:rFonts w:ascii="Times New Roman" w:hAnsi="Times New Roman"/>
                <w:b/>
                <w:sz w:val="24"/>
                <w:szCs w:val="24"/>
              </w:rPr>
            </w:pPr>
            <w:r>
              <w:rPr>
                <w:rFonts w:ascii="Times New Roman" w:hAnsi="Times New Roman"/>
                <w:b/>
                <w:sz w:val="24"/>
                <w:szCs w:val="24"/>
              </w:rPr>
              <w:t>frequency of participation</w:t>
            </w:r>
          </w:p>
        </w:tc>
        <w:tc>
          <w:tcPr>
            <w:tcW w:w="1710" w:type="dxa"/>
            <w:shd w:val="clear" w:color="auto" w:fill="92CDDC" w:themeFill="accent5" w:themeFillTint="99"/>
          </w:tcPr>
          <w:p w:rsidR="00DE5053" w:rsidRPr="000539AC" w:rsidRDefault="00DE5053"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DE5053" w:rsidRPr="000539AC" w:rsidRDefault="00DE5053"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DE5053" w:rsidRPr="000539AC" w:rsidTr="007E1032">
        <w:tc>
          <w:tcPr>
            <w:tcW w:w="3060" w:type="dxa"/>
          </w:tcPr>
          <w:p w:rsidR="00DE5053" w:rsidRPr="000539AC" w:rsidRDefault="00DE5053"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most frequently</w:t>
            </w:r>
          </w:p>
        </w:tc>
        <w:tc>
          <w:tcPr>
            <w:tcW w:w="171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11</w:t>
            </w:r>
          </w:p>
        </w:tc>
        <w:tc>
          <w:tcPr>
            <w:tcW w:w="162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20</w:t>
            </w:r>
            <w:r w:rsidRPr="00E91D5D">
              <w:rPr>
                <w:rFonts w:ascii="Times New Roman" w:hAnsi="Times New Roman"/>
                <w:sz w:val="24"/>
                <w:szCs w:val="24"/>
              </w:rPr>
              <w:t>%</w:t>
            </w:r>
          </w:p>
        </w:tc>
      </w:tr>
      <w:tr w:rsidR="00DE5053" w:rsidRPr="000539AC" w:rsidTr="007E1032">
        <w:tc>
          <w:tcPr>
            <w:tcW w:w="3060" w:type="dxa"/>
          </w:tcPr>
          <w:p w:rsidR="00DE5053" w:rsidRPr="000539AC" w:rsidRDefault="00DE5053"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sometimes </w:t>
            </w:r>
          </w:p>
        </w:tc>
        <w:tc>
          <w:tcPr>
            <w:tcW w:w="171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30</w:t>
            </w:r>
          </w:p>
        </w:tc>
        <w:tc>
          <w:tcPr>
            <w:tcW w:w="162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55</w:t>
            </w:r>
            <w:r w:rsidRPr="00E91D5D">
              <w:rPr>
                <w:rFonts w:ascii="Times New Roman" w:hAnsi="Times New Roman"/>
                <w:sz w:val="24"/>
                <w:szCs w:val="24"/>
              </w:rPr>
              <w:t>%</w:t>
            </w:r>
          </w:p>
        </w:tc>
      </w:tr>
      <w:tr w:rsidR="00DE5053" w:rsidRPr="000539AC" w:rsidTr="007E1032">
        <w:tc>
          <w:tcPr>
            <w:tcW w:w="3060" w:type="dxa"/>
          </w:tcPr>
          <w:p w:rsidR="00DE5053" w:rsidRPr="000539AC" w:rsidRDefault="00DE5053"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rarely </w:t>
            </w:r>
          </w:p>
        </w:tc>
        <w:tc>
          <w:tcPr>
            <w:tcW w:w="171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13</w:t>
            </w:r>
          </w:p>
        </w:tc>
        <w:tc>
          <w:tcPr>
            <w:tcW w:w="162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25</w:t>
            </w:r>
            <w:r w:rsidRPr="00E91D5D">
              <w:rPr>
                <w:rFonts w:ascii="Times New Roman" w:hAnsi="Times New Roman"/>
                <w:sz w:val="24"/>
                <w:szCs w:val="24"/>
              </w:rPr>
              <w:t xml:space="preserve"> %</w:t>
            </w:r>
          </w:p>
        </w:tc>
      </w:tr>
      <w:tr w:rsidR="00DE5053" w:rsidRPr="000539AC" w:rsidTr="007E1032">
        <w:tc>
          <w:tcPr>
            <w:tcW w:w="3060" w:type="dxa"/>
          </w:tcPr>
          <w:p w:rsidR="00DE5053" w:rsidRPr="000539AC" w:rsidRDefault="00DE5053" w:rsidP="00CC7AF1">
            <w:pPr>
              <w:spacing w:line="360" w:lineRule="auto"/>
              <w:rPr>
                <w:rFonts w:ascii="Times New Roman" w:hAnsi="Times New Roman"/>
                <w:sz w:val="24"/>
                <w:szCs w:val="24"/>
              </w:rPr>
            </w:pPr>
            <w:r>
              <w:rPr>
                <w:rFonts w:ascii="Times New Roman" w:hAnsi="Times New Roman"/>
                <w:sz w:val="24"/>
                <w:szCs w:val="24"/>
              </w:rPr>
              <w:t xml:space="preserve">total </w:t>
            </w:r>
          </w:p>
        </w:tc>
        <w:tc>
          <w:tcPr>
            <w:tcW w:w="171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54</w:t>
            </w:r>
          </w:p>
        </w:tc>
        <w:tc>
          <w:tcPr>
            <w:tcW w:w="1620" w:type="dxa"/>
          </w:tcPr>
          <w:p w:rsidR="00DE5053" w:rsidRPr="00E91D5D" w:rsidRDefault="00DE5053" w:rsidP="00CC7AF1">
            <w:pPr>
              <w:spacing w:line="360" w:lineRule="auto"/>
              <w:jc w:val="center"/>
              <w:rPr>
                <w:rFonts w:ascii="Times New Roman" w:hAnsi="Times New Roman"/>
                <w:sz w:val="24"/>
                <w:szCs w:val="24"/>
              </w:rPr>
            </w:pPr>
            <w:r>
              <w:rPr>
                <w:rFonts w:ascii="Times New Roman" w:hAnsi="Times New Roman"/>
                <w:sz w:val="24"/>
                <w:szCs w:val="24"/>
              </w:rPr>
              <w:t>100</w:t>
            </w:r>
            <w:r w:rsidRPr="00E91D5D">
              <w:rPr>
                <w:rFonts w:ascii="Times New Roman" w:hAnsi="Times New Roman"/>
                <w:sz w:val="24"/>
                <w:szCs w:val="24"/>
              </w:rPr>
              <w:t>%</w:t>
            </w:r>
          </w:p>
        </w:tc>
      </w:tr>
    </w:tbl>
    <w:p w:rsidR="009C69F3" w:rsidRDefault="007E1032" w:rsidP="007E1032">
      <w:pPr>
        <w:spacing w:after="0" w:line="480" w:lineRule="auto"/>
        <w:rPr>
          <w:rFonts w:ascii="Times New Roman" w:hAnsi="Times New Roman"/>
          <w:sz w:val="24"/>
          <w:szCs w:val="24"/>
        </w:rPr>
      </w:pPr>
      <w:r>
        <w:rPr>
          <w:rFonts w:ascii="Times New Roman" w:hAnsi="Times New Roman"/>
          <w:sz w:val="24"/>
          <w:szCs w:val="24"/>
        </w:rPr>
        <w:t xml:space="preserve">    </w:t>
      </w:r>
      <w:r w:rsidR="009C69F3">
        <w:rPr>
          <w:rFonts w:ascii="Times New Roman" w:hAnsi="Times New Roman"/>
          <w:sz w:val="24"/>
          <w:szCs w:val="24"/>
        </w:rPr>
        <w:t>Source: Household Survey, 2011</w:t>
      </w:r>
    </w:p>
    <w:p w:rsidR="00384465" w:rsidRDefault="00384465" w:rsidP="007E1032">
      <w:pPr>
        <w:spacing w:after="0" w:line="480" w:lineRule="auto"/>
        <w:jc w:val="both"/>
        <w:rPr>
          <w:rFonts w:ascii="Times New Roman" w:hAnsi="Times New Roman"/>
          <w:sz w:val="24"/>
          <w:szCs w:val="24"/>
        </w:rPr>
      </w:pPr>
      <w:r>
        <w:rPr>
          <w:rFonts w:ascii="Times New Roman" w:hAnsi="Times New Roman"/>
          <w:sz w:val="24"/>
          <w:szCs w:val="24"/>
        </w:rPr>
        <w:t>The respondents were asked</w:t>
      </w:r>
      <w:r w:rsidR="00794BC7">
        <w:rPr>
          <w:rFonts w:ascii="Times New Roman" w:hAnsi="Times New Roman"/>
          <w:sz w:val="24"/>
          <w:szCs w:val="24"/>
        </w:rPr>
        <w:t xml:space="preserve"> the main reasons why they do not involve in the maintenance </w:t>
      </w:r>
      <w:r w:rsidR="00F120BE">
        <w:rPr>
          <w:rFonts w:ascii="Times New Roman" w:hAnsi="Times New Roman"/>
          <w:sz w:val="24"/>
          <w:szCs w:val="24"/>
        </w:rPr>
        <w:t>work. In this regard, 56</w:t>
      </w:r>
      <w:r w:rsidR="00794BC7">
        <w:rPr>
          <w:rFonts w:ascii="Times New Roman" w:hAnsi="Times New Roman"/>
          <w:sz w:val="24"/>
          <w:szCs w:val="24"/>
        </w:rPr>
        <w:t xml:space="preserve">% have </w:t>
      </w:r>
      <w:r w:rsidR="00970CAA">
        <w:rPr>
          <w:rFonts w:ascii="Times New Roman" w:hAnsi="Times New Roman"/>
          <w:sz w:val="24"/>
          <w:szCs w:val="24"/>
        </w:rPr>
        <w:t>responded that t</w:t>
      </w:r>
      <w:r w:rsidR="000D35A5">
        <w:rPr>
          <w:rFonts w:ascii="Times New Roman" w:hAnsi="Times New Roman"/>
          <w:sz w:val="24"/>
          <w:szCs w:val="24"/>
        </w:rPr>
        <w:t xml:space="preserve">he work burden they bear </w:t>
      </w:r>
      <w:r w:rsidR="00F120BE">
        <w:rPr>
          <w:rFonts w:ascii="Times New Roman" w:hAnsi="Times New Roman"/>
          <w:sz w:val="24"/>
          <w:szCs w:val="24"/>
        </w:rPr>
        <w:t>in keeping</w:t>
      </w:r>
      <w:r w:rsidR="000D35A5">
        <w:rPr>
          <w:rFonts w:ascii="Times New Roman" w:hAnsi="Times New Roman"/>
          <w:sz w:val="24"/>
          <w:szCs w:val="24"/>
        </w:rPr>
        <w:t xml:space="preserve"> livestock and </w:t>
      </w:r>
      <w:r w:rsidR="00A56A78">
        <w:rPr>
          <w:rFonts w:ascii="Times New Roman" w:hAnsi="Times New Roman"/>
          <w:sz w:val="24"/>
          <w:szCs w:val="24"/>
        </w:rPr>
        <w:t>domestic</w:t>
      </w:r>
      <w:r w:rsidR="000D35A5">
        <w:rPr>
          <w:rFonts w:ascii="Times New Roman" w:hAnsi="Times New Roman"/>
          <w:sz w:val="24"/>
          <w:szCs w:val="24"/>
        </w:rPr>
        <w:t xml:space="preserve"> work. </w:t>
      </w:r>
      <w:r w:rsidR="00F120BE">
        <w:rPr>
          <w:rFonts w:ascii="Times New Roman" w:hAnsi="Times New Roman"/>
          <w:sz w:val="24"/>
          <w:szCs w:val="24"/>
        </w:rPr>
        <w:t>15</w:t>
      </w:r>
      <w:r w:rsidR="000D35A5">
        <w:rPr>
          <w:rFonts w:ascii="Times New Roman" w:hAnsi="Times New Roman"/>
          <w:sz w:val="24"/>
          <w:szCs w:val="24"/>
        </w:rPr>
        <w:t xml:space="preserve">% replied that there was no maintenance of the public work in their specific </w:t>
      </w:r>
      <w:r w:rsidR="000D35A5">
        <w:rPr>
          <w:rFonts w:ascii="Times New Roman" w:hAnsi="Times New Roman"/>
          <w:sz w:val="24"/>
          <w:szCs w:val="24"/>
        </w:rPr>
        <w:lastRenderedPageBreak/>
        <w:t xml:space="preserve">areas. </w:t>
      </w:r>
      <w:r w:rsidR="00F120BE">
        <w:rPr>
          <w:rFonts w:ascii="Times New Roman" w:hAnsi="Times New Roman"/>
          <w:sz w:val="24"/>
          <w:szCs w:val="24"/>
        </w:rPr>
        <w:t>24%</w:t>
      </w:r>
      <w:r w:rsidR="000D35A5">
        <w:rPr>
          <w:rFonts w:ascii="Times New Roman" w:hAnsi="Times New Roman"/>
          <w:sz w:val="24"/>
          <w:szCs w:val="24"/>
        </w:rPr>
        <w:t xml:space="preserve"> of the </w:t>
      </w:r>
      <w:r w:rsidR="00F120BE">
        <w:rPr>
          <w:rFonts w:ascii="Times New Roman" w:hAnsi="Times New Roman"/>
          <w:sz w:val="24"/>
          <w:szCs w:val="24"/>
        </w:rPr>
        <w:t>respondents believe</w:t>
      </w:r>
      <w:r w:rsidR="000D35A5">
        <w:rPr>
          <w:rFonts w:ascii="Times New Roman" w:hAnsi="Times New Roman"/>
          <w:sz w:val="24"/>
          <w:szCs w:val="24"/>
        </w:rPr>
        <w:t xml:space="preserve"> that the maintenance work not </w:t>
      </w:r>
      <w:r w:rsidR="00F120BE">
        <w:rPr>
          <w:rFonts w:ascii="Times New Roman" w:hAnsi="Times New Roman"/>
          <w:sz w:val="24"/>
          <w:szCs w:val="24"/>
        </w:rPr>
        <w:t>necessary. The</w:t>
      </w:r>
      <w:r w:rsidR="000D35A5">
        <w:rPr>
          <w:rFonts w:ascii="Times New Roman" w:hAnsi="Times New Roman"/>
          <w:sz w:val="24"/>
          <w:szCs w:val="24"/>
        </w:rPr>
        <w:t xml:space="preserve"> remaining respondents have given emphasis for the shortage of </w:t>
      </w:r>
      <w:r w:rsidR="00F120BE">
        <w:rPr>
          <w:rFonts w:ascii="Times New Roman" w:hAnsi="Times New Roman"/>
          <w:sz w:val="24"/>
          <w:szCs w:val="24"/>
        </w:rPr>
        <w:t>time (</w:t>
      </w:r>
      <w:r w:rsidR="000D35A5">
        <w:rPr>
          <w:rFonts w:ascii="Times New Roman" w:hAnsi="Times New Roman"/>
          <w:sz w:val="24"/>
          <w:szCs w:val="24"/>
        </w:rPr>
        <w:t>table 5.26)</w:t>
      </w:r>
    </w:p>
    <w:p w:rsidR="000D35A5" w:rsidRPr="00FE0D00" w:rsidRDefault="007E1032" w:rsidP="007E1032">
      <w:pPr>
        <w:pStyle w:val="CharChar3Char1CharChar1"/>
        <w:spacing w:line="480" w:lineRule="auto"/>
      </w:pPr>
      <w:r>
        <w:t xml:space="preserve"> </w:t>
      </w:r>
      <w:r w:rsidR="000D35A5" w:rsidRPr="00FE0D00">
        <w:t xml:space="preserve">Table 5.26 Reasons of households for why they </w:t>
      </w:r>
      <w:r w:rsidR="00A56A78" w:rsidRPr="00FE0D00">
        <w:t>do not</w:t>
      </w:r>
      <w:r w:rsidR="000D35A5" w:rsidRPr="00FE0D00">
        <w:t xml:space="preserve"> participate in maintenance work.</w:t>
      </w:r>
    </w:p>
    <w:tbl>
      <w:tblPr>
        <w:tblStyle w:val="TableGrid"/>
        <w:tblW w:w="0" w:type="auto"/>
        <w:tblInd w:w="450" w:type="dxa"/>
        <w:tblLayout w:type="fixed"/>
        <w:tblLook w:val="04A0"/>
      </w:tblPr>
      <w:tblGrid>
        <w:gridCol w:w="3060"/>
        <w:gridCol w:w="1710"/>
        <w:gridCol w:w="1620"/>
      </w:tblGrid>
      <w:tr w:rsidR="000D35A5" w:rsidRPr="000539AC" w:rsidTr="007E1032">
        <w:tc>
          <w:tcPr>
            <w:tcW w:w="3060" w:type="dxa"/>
            <w:shd w:val="clear" w:color="auto" w:fill="92CDDC" w:themeFill="accent5" w:themeFillTint="99"/>
          </w:tcPr>
          <w:p w:rsidR="000D35A5" w:rsidRPr="000539AC" w:rsidRDefault="000D35A5" w:rsidP="00CC7AF1">
            <w:pPr>
              <w:spacing w:line="360" w:lineRule="auto"/>
              <w:rPr>
                <w:rFonts w:ascii="Times New Roman" w:hAnsi="Times New Roman"/>
                <w:b/>
                <w:sz w:val="24"/>
                <w:szCs w:val="24"/>
              </w:rPr>
            </w:pPr>
            <w:r>
              <w:rPr>
                <w:rFonts w:ascii="Times New Roman" w:hAnsi="Times New Roman"/>
                <w:b/>
                <w:sz w:val="24"/>
                <w:szCs w:val="24"/>
              </w:rPr>
              <w:t>frequency of participation</w:t>
            </w:r>
          </w:p>
        </w:tc>
        <w:tc>
          <w:tcPr>
            <w:tcW w:w="1710" w:type="dxa"/>
            <w:shd w:val="clear" w:color="auto" w:fill="92CDDC" w:themeFill="accent5" w:themeFillTint="99"/>
          </w:tcPr>
          <w:p w:rsidR="000D35A5" w:rsidRPr="000539AC" w:rsidRDefault="000D35A5"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0D35A5" w:rsidRPr="000539AC" w:rsidRDefault="000D35A5"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0D35A5" w:rsidRPr="000539AC" w:rsidTr="007E1032">
        <w:tc>
          <w:tcPr>
            <w:tcW w:w="3060" w:type="dxa"/>
          </w:tcPr>
          <w:p w:rsidR="000D35A5" w:rsidRPr="000539AC" w:rsidRDefault="000D35A5"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work burden </w:t>
            </w:r>
          </w:p>
        </w:tc>
        <w:tc>
          <w:tcPr>
            <w:tcW w:w="1710" w:type="dxa"/>
            <w:vAlign w:val="bottom"/>
          </w:tcPr>
          <w:p w:rsidR="000D35A5" w:rsidRPr="000D35A5" w:rsidRDefault="000D35A5" w:rsidP="00CC7AF1">
            <w:pPr>
              <w:jc w:val="center"/>
              <w:rPr>
                <w:rFonts w:ascii="Times New Roman" w:hAnsi="Times New Roman"/>
                <w:sz w:val="24"/>
                <w:szCs w:val="24"/>
              </w:rPr>
            </w:pPr>
            <w:r w:rsidRPr="000D35A5">
              <w:rPr>
                <w:rFonts w:ascii="Times New Roman" w:hAnsi="Times New Roman"/>
                <w:sz w:val="24"/>
                <w:szCs w:val="24"/>
              </w:rPr>
              <w:t>16</w:t>
            </w:r>
          </w:p>
        </w:tc>
        <w:tc>
          <w:tcPr>
            <w:tcW w:w="1620" w:type="dxa"/>
          </w:tcPr>
          <w:p w:rsidR="000D35A5" w:rsidRPr="00E91D5D" w:rsidRDefault="000D35A5" w:rsidP="00CC7AF1">
            <w:pPr>
              <w:spacing w:line="360" w:lineRule="auto"/>
              <w:jc w:val="center"/>
              <w:rPr>
                <w:rFonts w:ascii="Times New Roman" w:hAnsi="Times New Roman"/>
                <w:sz w:val="24"/>
                <w:szCs w:val="24"/>
              </w:rPr>
            </w:pPr>
            <w:r>
              <w:rPr>
                <w:rFonts w:ascii="Times New Roman" w:hAnsi="Times New Roman"/>
                <w:sz w:val="24"/>
                <w:szCs w:val="24"/>
              </w:rPr>
              <w:t>56</w:t>
            </w:r>
            <w:r w:rsidRPr="00E91D5D">
              <w:rPr>
                <w:rFonts w:ascii="Times New Roman" w:hAnsi="Times New Roman"/>
                <w:sz w:val="24"/>
                <w:szCs w:val="24"/>
              </w:rPr>
              <w:t>%</w:t>
            </w:r>
          </w:p>
        </w:tc>
      </w:tr>
      <w:tr w:rsidR="000D35A5" w:rsidRPr="000539AC" w:rsidTr="007E1032">
        <w:tc>
          <w:tcPr>
            <w:tcW w:w="3060" w:type="dxa"/>
          </w:tcPr>
          <w:p w:rsidR="000D35A5" w:rsidRPr="000539AC" w:rsidRDefault="000D35A5"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maintenance is not necessary</w:t>
            </w:r>
          </w:p>
        </w:tc>
        <w:tc>
          <w:tcPr>
            <w:tcW w:w="1710" w:type="dxa"/>
            <w:vAlign w:val="bottom"/>
          </w:tcPr>
          <w:p w:rsidR="000D35A5" w:rsidRPr="000D35A5" w:rsidRDefault="000D35A5" w:rsidP="00CC7AF1">
            <w:pPr>
              <w:jc w:val="center"/>
              <w:rPr>
                <w:rFonts w:ascii="Times New Roman" w:hAnsi="Times New Roman"/>
                <w:sz w:val="24"/>
                <w:szCs w:val="24"/>
              </w:rPr>
            </w:pPr>
            <w:r w:rsidRPr="000D35A5">
              <w:rPr>
                <w:rFonts w:ascii="Times New Roman" w:hAnsi="Times New Roman"/>
                <w:sz w:val="24"/>
                <w:szCs w:val="24"/>
              </w:rPr>
              <w:t>7</w:t>
            </w:r>
          </w:p>
        </w:tc>
        <w:tc>
          <w:tcPr>
            <w:tcW w:w="1620" w:type="dxa"/>
          </w:tcPr>
          <w:p w:rsidR="000D35A5" w:rsidRPr="00E91D5D" w:rsidRDefault="000D35A5" w:rsidP="00CC7AF1">
            <w:pPr>
              <w:spacing w:line="360" w:lineRule="auto"/>
              <w:jc w:val="center"/>
              <w:rPr>
                <w:rFonts w:ascii="Times New Roman" w:hAnsi="Times New Roman"/>
                <w:sz w:val="24"/>
                <w:szCs w:val="24"/>
              </w:rPr>
            </w:pPr>
            <w:r>
              <w:rPr>
                <w:rFonts w:ascii="Times New Roman" w:hAnsi="Times New Roman"/>
                <w:sz w:val="24"/>
                <w:szCs w:val="24"/>
              </w:rPr>
              <w:t xml:space="preserve"> 24</w:t>
            </w:r>
            <w:r w:rsidRPr="00E91D5D">
              <w:rPr>
                <w:rFonts w:ascii="Times New Roman" w:hAnsi="Times New Roman"/>
                <w:sz w:val="24"/>
                <w:szCs w:val="24"/>
              </w:rPr>
              <w:t>%</w:t>
            </w:r>
          </w:p>
        </w:tc>
      </w:tr>
      <w:tr w:rsidR="000D35A5" w:rsidRPr="000539AC" w:rsidTr="007E1032">
        <w:tc>
          <w:tcPr>
            <w:tcW w:w="3060" w:type="dxa"/>
          </w:tcPr>
          <w:p w:rsidR="000D35A5" w:rsidRPr="000539AC" w:rsidRDefault="000D35A5"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there was no maintenance</w:t>
            </w:r>
          </w:p>
        </w:tc>
        <w:tc>
          <w:tcPr>
            <w:tcW w:w="1710" w:type="dxa"/>
            <w:vAlign w:val="bottom"/>
          </w:tcPr>
          <w:p w:rsidR="000D35A5" w:rsidRPr="000D35A5" w:rsidRDefault="000D35A5" w:rsidP="00CC7AF1">
            <w:pPr>
              <w:jc w:val="center"/>
              <w:rPr>
                <w:rFonts w:ascii="Times New Roman" w:hAnsi="Times New Roman"/>
                <w:sz w:val="24"/>
                <w:szCs w:val="24"/>
              </w:rPr>
            </w:pPr>
            <w:r w:rsidRPr="000D35A5">
              <w:rPr>
                <w:rFonts w:ascii="Times New Roman" w:hAnsi="Times New Roman"/>
                <w:sz w:val="24"/>
                <w:szCs w:val="24"/>
              </w:rPr>
              <w:t>4</w:t>
            </w:r>
          </w:p>
        </w:tc>
        <w:tc>
          <w:tcPr>
            <w:tcW w:w="1620" w:type="dxa"/>
          </w:tcPr>
          <w:p w:rsidR="000D35A5" w:rsidRPr="00E91D5D" w:rsidRDefault="000D35A5" w:rsidP="00CC7AF1">
            <w:pPr>
              <w:spacing w:line="360" w:lineRule="auto"/>
              <w:jc w:val="center"/>
              <w:rPr>
                <w:rFonts w:ascii="Times New Roman" w:hAnsi="Times New Roman"/>
                <w:sz w:val="24"/>
                <w:szCs w:val="24"/>
              </w:rPr>
            </w:pPr>
            <w:r w:rsidRPr="00E91D5D">
              <w:rPr>
                <w:rFonts w:ascii="Times New Roman" w:hAnsi="Times New Roman"/>
                <w:sz w:val="24"/>
                <w:szCs w:val="24"/>
              </w:rPr>
              <w:t xml:space="preserve"> </w:t>
            </w:r>
            <w:r>
              <w:rPr>
                <w:rFonts w:ascii="Times New Roman" w:hAnsi="Times New Roman"/>
                <w:sz w:val="24"/>
                <w:szCs w:val="24"/>
              </w:rPr>
              <w:t>15</w:t>
            </w:r>
            <w:r w:rsidRPr="00E91D5D">
              <w:rPr>
                <w:rFonts w:ascii="Times New Roman" w:hAnsi="Times New Roman"/>
                <w:sz w:val="24"/>
                <w:szCs w:val="24"/>
              </w:rPr>
              <w:t>%</w:t>
            </w:r>
          </w:p>
        </w:tc>
      </w:tr>
      <w:tr w:rsidR="000D35A5" w:rsidRPr="000539AC" w:rsidTr="007E1032">
        <w:tc>
          <w:tcPr>
            <w:tcW w:w="3060" w:type="dxa"/>
          </w:tcPr>
          <w:p w:rsidR="000D35A5" w:rsidRDefault="00F120BE"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Shortage of time</w:t>
            </w:r>
            <w:r w:rsidR="000D35A5">
              <w:rPr>
                <w:rFonts w:ascii="Times New Roman" w:hAnsi="Times New Roman"/>
                <w:sz w:val="24"/>
                <w:szCs w:val="24"/>
              </w:rPr>
              <w:t xml:space="preserve"> </w:t>
            </w:r>
          </w:p>
        </w:tc>
        <w:tc>
          <w:tcPr>
            <w:tcW w:w="1710" w:type="dxa"/>
            <w:vAlign w:val="bottom"/>
          </w:tcPr>
          <w:p w:rsidR="000D35A5" w:rsidRPr="000D35A5" w:rsidRDefault="000D35A5" w:rsidP="00CC7AF1">
            <w:pPr>
              <w:jc w:val="center"/>
              <w:rPr>
                <w:rFonts w:ascii="Times New Roman" w:hAnsi="Times New Roman"/>
                <w:sz w:val="24"/>
                <w:szCs w:val="24"/>
              </w:rPr>
            </w:pPr>
            <w:r w:rsidRPr="000D35A5">
              <w:rPr>
                <w:rFonts w:ascii="Times New Roman" w:hAnsi="Times New Roman"/>
                <w:sz w:val="24"/>
                <w:szCs w:val="24"/>
              </w:rPr>
              <w:t>1</w:t>
            </w:r>
          </w:p>
        </w:tc>
        <w:tc>
          <w:tcPr>
            <w:tcW w:w="1620" w:type="dxa"/>
          </w:tcPr>
          <w:p w:rsidR="000D35A5" w:rsidRDefault="000D35A5" w:rsidP="00CC7AF1">
            <w:pPr>
              <w:spacing w:line="360" w:lineRule="auto"/>
              <w:jc w:val="center"/>
              <w:rPr>
                <w:rFonts w:ascii="Times New Roman" w:hAnsi="Times New Roman"/>
                <w:sz w:val="24"/>
                <w:szCs w:val="24"/>
              </w:rPr>
            </w:pPr>
            <w:r>
              <w:rPr>
                <w:rFonts w:ascii="Times New Roman" w:hAnsi="Times New Roman"/>
                <w:sz w:val="24"/>
                <w:szCs w:val="24"/>
              </w:rPr>
              <w:t>5%</w:t>
            </w:r>
          </w:p>
        </w:tc>
      </w:tr>
      <w:tr w:rsidR="000D35A5" w:rsidRPr="000539AC" w:rsidTr="007E1032">
        <w:tc>
          <w:tcPr>
            <w:tcW w:w="3060" w:type="dxa"/>
          </w:tcPr>
          <w:p w:rsidR="000D35A5" w:rsidRPr="000539AC" w:rsidRDefault="000D35A5" w:rsidP="00CC7AF1">
            <w:pPr>
              <w:spacing w:line="360" w:lineRule="auto"/>
              <w:rPr>
                <w:rFonts w:ascii="Times New Roman" w:hAnsi="Times New Roman"/>
                <w:sz w:val="24"/>
                <w:szCs w:val="24"/>
              </w:rPr>
            </w:pPr>
            <w:r>
              <w:rPr>
                <w:rFonts w:ascii="Times New Roman" w:hAnsi="Times New Roman"/>
                <w:sz w:val="24"/>
                <w:szCs w:val="24"/>
              </w:rPr>
              <w:t xml:space="preserve">total </w:t>
            </w:r>
            <w:r w:rsidR="00F120BE">
              <w:rPr>
                <w:rFonts w:ascii="Times New Roman" w:hAnsi="Times New Roman"/>
                <w:sz w:val="24"/>
                <w:szCs w:val="24"/>
              </w:rPr>
              <w:t xml:space="preserve"> </w:t>
            </w:r>
          </w:p>
        </w:tc>
        <w:tc>
          <w:tcPr>
            <w:tcW w:w="1710" w:type="dxa"/>
          </w:tcPr>
          <w:p w:rsidR="000D35A5" w:rsidRPr="00E91D5D" w:rsidRDefault="000D35A5" w:rsidP="00CC7AF1">
            <w:pPr>
              <w:spacing w:line="360" w:lineRule="auto"/>
              <w:jc w:val="center"/>
              <w:rPr>
                <w:rFonts w:ascii="Times New Roman" w:hAnsi="Times New Roman"/>
                <w:sz w:val="24"/>
                <w:szCs w:val="24"/>
              </w:rPr>
            </w:pPr>
            <w:r>
              <w:rPr>
                <w:rFonts w:ascii="Times New Roman" w:hAnsi="Times New Roman"/>
                <w:sz w:val="24"/>
                <w:szCs w:val="24"/>
              </w:rPr>
              <w:t>29</w:t>
            </w:r>
          </w:p>
        </w:tc>
        <w:tc>
          <w:tcPr>
            <w:tcW w:w="1620" w:type="dxa"/>
          </w:tcPr>
          <w:p w:rsidR="000D35A5" w:rsidRPr="00E91D5D" w:rsidRDefault="000D35A5" w:rsidP="00CC7AF1">
            <w:pPr>
              <w:spacing w:line="360" w:lineRule="auto"/>
              <w:jc w:val="center"/>
              <w:rPr>
                <w:rFonts w:ascii="Times New Roman" w:hAnsi="Times New Roman"/>
                <w:sz w:val="24"/>
                <w:szCs w:val="24"/>
              </w:rPr>
            </w:pPr>
            <w:r>
              <w:rPr>
                <w:rFonts w:ascii="Times New Roman" w:hAnsi="Times New Roman"/>
                <w:sz w:val="24"/>
                <w:szCs w:val="24"/>
              </w:rPr>
              <w:t>100</w:t>
            </w:r>
            <w:r w:rsidRPr="00E91D5D">
              <w:rPr>
                <w:rFonts w:ascii="Times New Roman" w:hAnsi="Times New Roman"/>
                <w:sz w:val="24"/>
                <w:szCs w:val="24"/>
              </w:rPr>
              <w:t>%</w:t>
            </w:r>
          </w:p>
        </w:tc>
      </w:tr>
    </w:tbl>
    <w:p w:rsidR="009C69F3" w:rsidRDefault="007E1032" w:rsidP="00CC7AF1">
      <w:pPr>
        <w:spacing w:after="0"/>
        <w:rPr>
          <w:rFonts w:ascii="Times New Roman" w:hAnsi="Times New Roman"/>
          <w:sz w:val="24"/>
          <w:szCs w:val="24"/>
        </w:rPr>
      </w:pPr>
      <w:r>
        <w:rPr>
          <w:rFonts w:ascii="Times New Roman" w:hAnsi="Times New Roman"/>
          <w:sz w:val="24"/>
          <w:szCs w:val="24"/>
        </w:rPr>
        <w:t xml:space="preserve"> </w:t>
      </w:r>
      <w:r w:rsidR="009C69F3">
        <w:rPr>
          <w:rFonts w:ascii="Times New Roman" w:hAnsi="Times New Roman"/>
          <w:sz w:val="24"/>
          <w:szCs w:val="24"/>
        </w:rPr>
        <w:t>Source: Household Survey, 2011</w:t>
      </w:r>
    </w:p>
    <w:p w:rsidR="000D35A5" w:rsidRDefault="00F120BE" w:rsidP="007E1032">
      <w:pPr>
        <w:spacing w:before="240" w:after="0" w:line="480" w:lineRule="auto"/>
        <w:jc w:val="both"/>
        <w:rPr>
          <w:rFonts w:ascii="Times New Roman" w:hAnsi="Times New Roman"/>
          <w:sz w:val="24"/>
          <w:szCs w:val="24"/>
        </w:rPr>
      </w:pPr>
      <w:r>
        <w:rPr>
          <w:rFonts w:ascii="Times New Roman" w:hAnsi="Times New Roman"/>
          <w:sz w:val="24"/>
          <w:szCs w:val="24"/>
        </w:rPr>
        <w:t>The respondents who involve in the maintenance work were asked to mention the maintenance work that they did most. Most of the</w:t>
      </w:r>
      <w:r w:rsidR="00442057">
        <w:rPr>
          <w:rFonts w:ascii="Times New Roman" w:hAnsi="Times New Roman"/>
          <w:sz w:val="24"/>
          <w:szCs w:val="24"/>
        </w:rPr>
        <w:t>m</w:t>
      </w:r>
      <w:r>
        <w:rPr>
          <w:rFonts w:ascii="Times New Roman" w:hAnsi="Times New Roman"/>
          <w:sz w:val="24"/>
          <w:szCs w:val="24"/>
        </w:rPr>
        <w:t xml:space="preserve"> put </w:t>
      </w:r>
      <w:r w:rsidR="00442057">
        <w:rPr>
          <w:rFonts w:ascii="Times New Roman" w:hAnsi="Times New Roman"/>
          <w:sz w:val="24"/>
          <w:szCs w:val="24"/>
        </w:rPr>
        <w:t xml:space="preserve">maintenance of </w:t>
      </w:r>
      <w:r w:rsidR="00442057" w:rsidRPr="000539AC">
        <w:rPr>
          <w:rFonts w:ascii="Times New Roman" w:hAnsi="Times New Roman"/>
          <w:sz w:val="24"/>
          <w:szCs w:val="24"/>
        </w:rPr>
        <w:t xml:space="preserve">Pond </w:t>
      </w:r>
      <w:r w:rsidR="00442057">
        <w:rPr>
          <w:rFonts w:ascii="Times New Roman" w:hAnsi="Times New Roman"/>
          <w:sz w:val="24"/>
          <w:szCs w:val="24"/>
        </w:rPr>
        <w:t>first</w:t>
      </w:r>
      <w:r>
        <w:rPr>
          <w:rFonts w:ascii="Times New Roman" w:hAnsi="Times New Roman"/>
          <w:sz w:val="24"/>
          <w:szCs w:val="24"/>
        </w:rPr>
        <w:t xml:space="preserve"> (</w:t>
      </w:r>
      <w:r w:rsidR="00442057">
        <w:rPr>
          <w:rFonts w:ascii="Times New Roman" w:hAnsi="Times New Roman"/>
          <w:sz w:val="24"/>
          <w:szCs w:val="24"/>
        </w:rPr>
        <w:t>21</w:t>
      </w:r>
      <w:r>
        <w:rPr>
          <w:rFonts w:ascii="Times New Roman" w:hAnsi="Times New Roman"/>
          <w:sz w:val="24"/>
          <w:szCs w:val="24"/>
        </w:rPr>
        <w:t xml:space="preserve">%) followed by </w:t>
      </w:r>
      <w:r w:rsidR="00442057" w:rsidRPr="000539AC">
        <w:rPr>
          <w:rFonts w:ascii="Times New Roman" w:hAnsi="Times New Roman"/>
          <w:sz w:val="24"/>
          <w:szCs w:val="24"/>
        </w:rPr>
        <w:t xml:space="preserve">maintenance </w:t>
      </w:r>
      <w:r w:rsidR="00442057">
        <w:rPr>
          <w:rFonts w:ascii="Times New Roman" w:hAnsi="Times New Roman"/>
          <w:sz w:val="24"/>
          <w:szCs w:val="24"/>
        </w:rPr>
        <w:t xml:space="preserve">of </w:t>
      </w:r>
      <w:r w:rsidR="00442057" w:rsidRPr="000539AC">
        <w:rPr>
          <w:rFonts w:ascii="Times New Roman" w:hAnsi="Times New Roman"/>
          <w:sz w:val="24"/>
          <w:szCs w:val="24"/>
        </w:rPr>
        <w:t>Birka</w:t>
      </w:r>
      <w:r>
        <w:rPr>
          <w:rFonts w:ascii="Times New Roman" w:hAnsi="Times New Roman"/>
          <w:sz w:val="24"/>
          <w:szCs w:val="24"/>
        </w:rPr>
        <w:t xml:space="preserve"> (</w:t>
      </w:r>
      <w:r w:rsidR="00442057">
        <w:rPr>
          <w:rFonts w:ascii="Times New Roman" w:hAnsi="Times New Roman"/>
          <w:sz w:val="24"/>
          <w:szCs w:val="24"/>
        </w:rPr>
        <w:t>20</w:t>
      </w:r>
      <w:r>
        <w:rPr>
          <w:rFonts w:ascii="Times New Roman" w:hAnsi="Times New Roman"/>
          <w:sz w:val="24"/>
          <w:szCs w:val="24"/>
        </w:rPr>
        <w:t>%)</w:t>
      </w:r>
      <w:r w:rsidR="00442057">
        <w:rPr>
          <w:rFonts w:ascii="Times New Roman" w:hAnsi="Times New Roman"/>
          <w:sz w:val="24"/>
          <w:szCs w:val="24"/>
        </w:rPr>
        <w:t xml:space="preserve">. The remaining 19%, 18% and 17% replied Maintenance of communal building, Maintenance </w:t>
      </w:r>
      <w:r w:rsidR="00442057" w:rsidRPr="000539AC">
        <w:rPr>
          <w:rFonts w:ascii="Times New Roman" w:hAnsi="Times New Roman"/>
          <w:sz w:val="24"/>
          <w:szCs w:val="24"/>
        </w:rPr>
        <w:t>of livestock drinking troughs</w:t>
      </w:r>
      <w:r w:rsidR="00442057">
        <w:rPr>
          <w:rFonts w:ascii="Times New Roman" w:hAnsi="Times New Roman"/>
          <w:sz w:val="24"/>
          <w:szCs w:val="24"/>
        </w:rPr>
        <w:t xml:space="preserve"> and </w:t>
      </w:r>
      <w:r w:rsidR="00442057" w:rsidRPr="000539AC">
        <w:rPr>
          <w:rFonts w:ascii="Times New Roman" w:hAnsi="Times New Roman"/>
          <w:sz w:val="24"/>
          <w:szCs w:val="24"/>
        </w:rPr>
        <w:t xml:space="preserve">maintenance </w:t>
      </w:r>
      <w:r w:rsidR="00442057">
        <w:rPr>
          <w:rFonts w:ascii="Times New Roman" w:hAnsi="Times New Roman"/>
          <w:sz w:val="24"/>
          <w:szCs w:val="24"/>
        </w:rPr>
        <w:t xml:space="preserve">of </w:t>
      </w:r>
      <w:r w:rsidR="00442057" w:rsidRPr="000539AC">
        <w:rPr>
          <w:rFonts w:ascii="Times New Roman" w:hAnsi="Times New Roman"/>
          <w:sz w:val="24"/>
          <w:szCs w:val="24"/>
        </w:rPr>
        <w:t xml:space="preserve">Access roads </w:t>
      </w:r>
      <w:r w:rsidR="00442057">
        <w:rPr>
          <w:rFonts w:ascii="Times New Roman" w:hAnsi="Times New Roman"/>
          <w:sz w:val="24"/>
          <w:szCs w:val="24"/>
        </w:rPr>
        <w:t>respectively.</w:t>
      </w:r>
    </w:p>
    <w:p w:rsidR="00F120BE" w:rsidRPr="00FE0D00" w:rsidRDefault="00BA2173" w:rsidP="007E1032">
      <w:pPr>
        <w:pStyle w:val="CharChar3Char1CharChar1"/>
        <w:spacing w:before="240" w:line="480" w:lineRule="auto"/>
      </w:pPr>
      <w:r>
        <w:t xml:space="preserve">   </w:t>
      </w:r>
      <w:r w:rsidR="00F120BE" w:rsidRPr="00FE0D00">
        <w:t>Table 5.27 Activities that household participate in maintenance work most frequently</w:t>
      </w:r>
    </w:p>
    <w:tbl>
      <w:tblPr>
        <w:tblStyle w:val="TableGrid"/>
        <w:tblW w:w="0" w:type="auto"/>
        <w:tblInd w:w="862" w:type="dxa"/>
        <w:tblLayout w:type="fixed"/>
        <w:tblLook w:val="04A0"/>
      </w:tblPr>
      <w:tblGrid>
        <w:gridCol w:w="4320"/>
        <w:gridCol w:w="1350"/>
        <w:gridCol w:w="1980"/>
      </w:tblGrid>
      <w:tr w:rsidR="00442057" w:rsidRPr="000539AC" w:rsidTr="00BA2173">
        <w:tc>
          <w:tcPr>
            <w:tcW w:w="4320" w:type="dxa"/>
            <w:shd w:val="clear" w:color="auto" w:fill="92CDDC" w:themeFill="accent5" w:themeFillTint="99"/>
          </w:tcPr>
          <w:p w:rsidR="00F120BE" w:rsidRPr="000539AC" w:rsidRDefault="00F120BE" w:rsidP="007E1032">
            <w:pPr>
              <w:spacing w:before="240" w:line="360" w:lineRule="auto"/>
              <w:rPr>
                <w:rFonts w:ascii="Times New Roman" w:hAnsi="Times New Roman"/>
                <w:b/>
                <w:sz w:val="24"/>
                <w:szCs w:val="24"/>
              </w:rPr>
            </w:pPr>
            <w:r>
              <w:rPr>
                <w:rFonts w:ascii="Times New Roman" w:hAnsi="Times New Roman"/>
                <w:b/>
                <w:sz w:val="24"/>
                <w:szCs w:val="24"/>
              </w:rPr>
              <w:t>Maintenance works</w:t>
            </w:r>
          </w:p>
        </w:tc>
        <w:tc>
          <w:tcPr>
            <w:tcW w:w="1350" w:type="dxa"/>
            <w:shd w:val="clear" w:color="auto" w:fill="92CDDC" w:themeFill="accent5" w:themeFillTint="99"/>
          </w:tcPr>
          <w:p w:rsidR="00F120BE" w:rsidRPr="000539AC" w:rsidRDefault="00F120BE"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980" w:type="dxa"/>
            <w:shd w:val="clear" w:color="auto" w:fill="92CDDC" w:themeFill="accent5" w:themeFillTint="99"/>
          </w:tcPr>
          <w:p w:rsidR="00F120BE" w:rsidRPr="000539AC" w:rsidRDefault="00F120BE"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442057" w:rsidRPr="000539AC" w:rsidTr="00BA2173">
        <w:tc>
          <w:tcPr>
            <w:tcW w:w="4320" w:type="dxa"/>
          </w:tcPr>
          <w:p w:rsidR="00442057" w:rsidRPr="000539AC"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R</w:t>
            </w:r>
            <w:r w:rsidRPr="000539AC">
              <w:rPr>
                <w:rFonts w:ascii="Times New Roman" w:hAnsi="Times New Roman"/>
                <w:sz w:val="24"/>
                <w:szCs w:val="24"/>
              </w:rPr>
              <w:t>ehabilitation</w:t>
            </w:r>
            <w:r>
              <w:rPr>
                <w:rFonts w:ascii="Times New Roman" w:hAnsi="Times New Roman"/>
                <w:sz w:val="24"/>
                <w:szCs w:val="24"/>
              </w:rPr>
              <w:t xml:space="preserve">/maintenance of </w:t>
            </w:r>
            <w:r w:rsidRPr="000539AC">
              <w:rPr>
                <w:rFonts w:ascii="Times New Roman" w:hAnsi="Times New Roman"/>
                <w:sz w:val="24"/>
                <w:szCs w:val="24"/>
              </w:rPr>
              <w:t xml:space="preserve"> Pond </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11</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21%</w:t>
            </w:r>
          </w:p>
        </w:tc>
      </w:tr>
      <w:tr w:rsidR="00442057" w:rsidRPr="000539AC" w:rsidTr="00BA2173">
        <w:tc>
          <w:tcPr>
            <w:tcW w:w="4320" w:type="dxa"/>
          </w:tcPr>
          <w:p w:rsidR="00442057" w:rsidRPr="000539AC"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M</w:t>
            </w:r>
            <w:r w:rsidRPr="000539AC">
              <w:rPr>
                <w:rFonts w:ascii="Times New Roman" w:hAnsi="Times New Roman"/>
                <w:sz w:val="24"/>
                <w:szCs w:val="24"/>
              </w:rPr>
              <w:t xml:space="preserve">aintenance </w:t>
            </w:r>
            <w:r>
              <w:rPr>
                <w:rFonts w:ascii="Times New Roman" w:hAnsi="Times New Roman"/>
                <w:sz w:val="24"/>
                <w:szCs w:val="24"/>
              </w:rPr>
              <w:t xml:space="preserve">of </w:t>
            </w:r>
            <w:r w:rsidRPr="000539AC">
              <w:rPr>
                <w:rFonts w:ascii="Times New Roman" w:hAnsi="Times New Roman"/>
                <w:sz w:val="24"/>
                <w:szCs w:val="24"/>
              </w:rPr>
              <w:t xml:space="preserve">Birka </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11</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20%</w:t>
            </w:r>
          </w:p>
        </w:tc>
      </w:tr>
      <w:tr w:rsidR="00442057" w:rsidRPr="000539AC" w:rsidTr="00BA2173">
        <w:tc>
          <w:tcPr>
            <w:tcW w:w="4320" w:type="dxa"/>
          </w:tcPr>
          <w:p w:rsidR="00442057" w:rsidRPr="000539AC"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M</w:t>
            </w:r>
            <w:r w:rsidRPr="000539AC">
              <w:rPr>
                <w:rFonts w:ascii="Times New Roman" w:hAnsi="Times New Roman"/>
                <w:sz w:val="24"/>
                <w:szCs w:val="24"/>
              </w:rPr>
              <w:t xml:space="preserve">aintenance </w:t>
            </w:r>
            <w:r>
              <w:rPr>
                <w:rFonts w:ascii="Times New Roman" w:hAnsi="Times New Roman"/>
                <w:sz w:val="24"/>
                <w:szCs w:val="24"/>
              </w:rPr>
              <w:t xml:space="preserve">of </w:t>
            </w:r>
            <w:r w:rsidRPr="000539AC">
              <w:rPr>
                <w:rFonts w:ascii="Times New Roman" w:hAnsi="Times New Roman"/>
                <w:sz w:val="24"/>
                <w:szCs w:val="24"/>
              </w:rPr>
              <w:t xml:space="preserve">Access roads </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9.2</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17%</w:t>
            </w:r>
          </w:p>
        </w:tc>
      </w:tr>
      <w:tr w:rsidR="00442057" w:rsidRPr="000539AC" w:rsidTr="00BA2173">
        <w:tc>
          <w:tcPr>
            <w:tcW w:w="4320" w:type="dxa"/>
          </w:tcPr>
          <w:p w:rsidR="00442057"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Maintenance of </w:t>
            </w:r>
            <w:r w:rsidRPr="000539AC">
              <w:rPr>
                <w:rFonts w:ascii="Times New Roman" w:hAnsi="Times New Roman"/>
                <w:sz w:val="24"/>
                <w:szCs w:val="24"/>
              </w:rPr>
              <w:t xml:space="preserve"> existing traditional wells</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2.7</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5%</w:t>
            </w:r>
          </w:p>
        </w:tc>
      </w:tr>
      <w:tr w:rsidR="00442057" w:rsidRPr="000539AC" w:rsidTr="00BA2173">
        <w:tc>
          <w:tcPr>
            <w:tcW w:w="4320" w:type="dxa"/>
          </w:tcPr>
          <w:p w:rsidR="00442057" w:rsidRPr="000539AC"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Maintenance </w:t>
            </w:r>
            <w:r w:rsidRPr="000539AC">
              <w:rPr>
                <w:rFonts w:ascii="Times New Roman" w:hAnsi="Times New Roman"/>
                <w:sz w:val="24"/>
                <w:szCs w:val="24"/>
              </w:rPr>
              <w:t>of livestock drinking troughs</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9.7</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18%</w:t>
            </w:r>
          </w:p>
        </w:tc>
      </w:tr>
      <w:tr w:rsidR="00442057" w:rsidRPr="000539AC" w:rsidTr="00BA2173">
        <w:tc>
          <w:tcPr>
            <w:tcW w:w="4320" w:type="dxa"/>
          </w:tcPr>
          <w:p w:rsidR="00442057" w:rsidRPr="000539AC" w:rsidRDefault="0044205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Maintenance of communal building </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10</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19%</w:t>
            </w:r>
          </w:p>
        </w:tc>
      </w:tr>
      <w:tr w:rsidR="00442057" w:rsidRPr="000539AC" w:rsidTr="00BA2173">
        <w:tc>
          <w:tcPr>
            <w:tcW w:w="4320" w:type="dxa"/>
          </w:tcPr>
          <w:p w:rsidR="00442057" w:rsidRPr="000539AC" w:rsidRDefault="00442057" w:rsidP="00CC7AF1">
            <w:pPr>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442057" w:rsidRPr="00442057" w:rsidRDefault="00442057" w:rsidP="00CC7AF1">
            <w:pPr>
              <w:jc w:val="center"/>
              <w:rPr>
                <w:rFonts w:ascii="Times New Roman" w:hAnsi="Times New Roman"/>
                <w:color w:val="000000"/>
                <w:sz w:val="24"/>
                <w:szCs w:val="24"/>
              </w:rPr>
            </w:pPr>
            <w:r w:rsidRPr="00442057">
              <w:rPr>
                <w:rFonts w:ascii="Times New Roman" w:hAnsi="Times New Roman"/>
                <w:color w:val="000000"/>
                <w:sz w:val="24"/>
                <w:szCs w:val="24"/>
              </w:rPr>
              <w:t>54</w:t>
            </w:r>
          </w:p>
        </w:tc>
        <w:tc>
          <w:tcPr>
            <w:tcW w:w="1980" w:type="dxa"/>
          </w:tcPr>
          <w:p w:rsidR="00442057" w:rsidRPr="00442057" w:rsidRDefault="00442057" w:rsidP="00CC7AF1">
            <w:pPr>
              <w:spacing w:line="360" w:lineRule="auto"/>
              <w:jc w:val="center"/>
              <w:rPr>
                <w:rFonts w:ascii="Times New Roman" w:hAnsi="Times New Roman"/>
                <w:sz w:val="24"/>
                <w:szCs w:val="24"/>
              </w:rPr>
            </w:pPr>
            <w:r w:rsidRPr="00442057">
              <w:rPr>
                <w:rFonts w:ascii="Times New Roman" w:hAnsi="Times New Roman"/>
                <w:sz w:val="24"/>
                <w:szCs w:val="24"/>
              </w:rPr>
              <w:t>100%</w:t>
            </w:r>
          </w:p>
        </w:tc>
      </w:tr>
    </w:tbl>
    <w:p w:rsidR="009C69F3" w:rsidRDefault="00BA2173" w:rsidP="00CC7AF1">
      <w:pPr>
        <w:spacing w:after="0"/>
        <w:rPr>
          <w:rFonts w:ascii="Times New Roman" w:hAnsi="Times New Roman"/>
          <w:sz w:val="24"/>
          <w:szCs w:val="24"/>
        </w:rPr>
      </w:pPr>
      <w:r>
        <w:rPr>
          <w:rFonts w:ascii="Times New Roman" w:hAnsi="Times New Roman"/>
          <w:sz w:val="24"/>
          <w:szCs w:val="24"/>
        </w:rPr>
        <w:t xml:space="preserve">     </w:t>
      </w:r>
      <w:r w:rsidR="009C69F3">
        <w:rPr>
          <w:rFonts w:ascii="Times New Roman" w:hAnsi="Times New Roman"/>
          <w:sz w:val="24"/>
          <w:szCs w:val="24"/>
        </w:rPr>
        <w:t>Source: Household Survey, 2011</w:t>
      </w:r>
    </w:p>
    <w:p w:rsidR="00BA2173" w:rsidRDefault="00BA2173" w:rsidP="00CC7AF1">
      <w:pPr>
        <w:spacing w:after="0"/>
        <w:jc w:val="both"/>
        <w:rPr>
          <w:rFonts w:ascii="Times New Roman" w:hAnsi="Times New Roman"/>
          <w:b/>
          <w:i/>
          <w:sz w:val="24"/>
          <w:szCs w:val="24"/>
        </w:rPr>
      </w:pPr>
    </w:p>
    <w:p w:rsidR="00BA2173" w:rsidRDefault="00BA2173" w:rsidP="00CC7AF1">
      <w:pPr>
        <w:spacing w:after="0"/>
        <w:jc w:val="both"/>
        <w:rPr>
          <w:rFonts w:ascii="Times New Roman" w:hAnsi="Times New Roman"/>
          <w:b/>
          <w:i/>
          <w:sz w:val="24"/>
          <w:szCs w:val="24"/>
        </w:rPr>
      </w:pPr>
    </w:p>
    <w:p w:rsidR="00F120BE" w:rsidRPr="00C745C0" w:rsidRDefault="009C69F3" w:rsidP="00BA2173">
      <w:pPr>
        <w:spacing w:line="480" w:lineRule="auto"/>
        <w:jc w:val="both"/>
        <w:rPr>
          <w:rFonts w:ascii="Times New Roman" w:hAnsi="Times New Roman"/>
          <w:b/>
          <w:i/>
          <w:sz w:val="24"/>
          <w:szCs w:val="24"/>
        </w:rPr>
      </w:pPr>
      <w:r w:rsidRPr="00C745C0">
        <w:rPr>
          <w:rFonts w:ascii="Times New Roman" w:hAnsi="Times New Roman"/>
          <w:b/>
          <w:i/>
          <w:sz w:val="24"/>
          <w:szCs w:val="24"/>
        </w:rPr>
        <w:lastRenderedPageBreak/>
        <w:t xml:space="preserve">Participation on community work </w:t>
      </w:r>
    </w:p>
    <w:p w:rsidR="00F120BE" w:rsidRDefault="009C69F3" w:rsidP="00BA2173">
      <w:pPr>
        <w:spacing w:line="480" w:lineRule="auto"/>
        <w:jc w:val="both"/>
        <w:rPr>
          <w:rFonts w:ascii="Times New Roman" w:hAnsi="Times New Roman"/>
          <w:sz w:val="24"/>
          <w:szCs w:val="24"/>
        </w:rPr>
      </w:pPr>
      <w:r w:rsidRPr="00C745C0">
        <w:rPr>
          <w:rFonts w:ascii="Times New Roman" w:hAnsi="Times New Roman"/>
          <w:sz w:val="24"/>
          <w:szCs w:val="24"/>
        </w:rPr>
        <w:t>The sustainability</w:t>
      </w:r>
      <w:r w:rsidR="008F23CA" w:rsidRPr="00C745C0">
        <w:rPr>
          <w:rFonts w:ascii="Times New Roman" w:hAnsi="Times New Roman"/>
          <w:sz w:val="24"/>
          <w:szCs w:val="24"/>
        </w:rPr>
        <w:t xml:space="preserve"> of the programme again can </w:t>
      </w:r>
      <w:r w:rsidR="00C745C0">
        <w:rPr>
          <w:rFonts w:ascii="Times New Roman" w:hAnsi="Times New Roman"/>
          <w:sz w:val="24"/>
          <w:szCs w:val="24"/>
        </w:rPr>
        <w:t>b</w:t>
      </w:r>
      <w:r w:rsidR="008F23CA" w:rsidRPr="00C745C0">
        <w:rPr>
          <w:rFonts w:ascii="Times New Roman" w:hAnsi="Times New Roman"/>
          <w:sz w:val="24"/>
          <w:szCs w:val="24"/>
        </w:rPr>
        <w:t xml:space="preserve">e examined </w:t>
      </w:r>
      <w:r w:rsidR="00C745C0">
        <w:rPr>
          <w:rFonts w:ascii="Times New Roman" w:hAnsi="Times New Roman"/>
          <w:sz w:val="24"/>
          <w:szCs w:val="24"/>
        </w:rPr>
        <w:t>b</w:t>
      </w:r>
      <w:r w:rsidR="008F23CA" w:rsidRPr="00C745C0">
        <w:rPr>
          <w:rFonts w:ascii="Times New Roman" w:hAnsi="Times New Roman"/>
          <w:sz w:val="24"/>
          <w:szCs w:val="24"/>
        </w:rPr>
        <w:t xml:space="preserve">y taking in to account the involvement to the community work. Conditional beneficiaries are expected to participate in community work in addition to the public </w:t>
      </w:r>
      <w:r w:rsidR="00C745C0" w:rsidRPr="00C745C0">
        <w:rPr>
          <w:rFonts w:ascii="Times New Roman" w:hAnsi="Times New Roman"/>
          <w:sz w:val="24"/>
          <w:szCs w:val="24"/>
        </w:rPr>
        <w:t>work. This</w:t>
      </w:r>
      <w:r w:rsidR="008F23CA" w:rsidRPr="00C745C0">
        <w:rPr>
          <w:rFonts w:ascii="Times New Roman" w:hAnsi="Times New Roman"/>
          <w:sz w:val="24"/>
          <w:szCs w:val="24"/>
        </w:rPr>
        <w:t xml:space="preserve"> is carried out whenever there is shortage of workers</w:t>
      </w:r>
      <w:r w:rsidR="00C745C0">
        <w:rPr>
          <w:rFonts w:ascii="Times New Roman" w:hAnsi="Times New Roman"/>
          <w:sz w:val="24"/>
          <w:szCs w:val="24"/>
        </w:rPr>
        <w:t>. This was found to be totally non existence.</w:t>
      </w:r>
    </w:p>
    <w:p w:rsidR="008F23CA" w:rsidRPr="00D45046" w:rsidRDefault="008F23CA" w:rsidP="00BA2173">
      <w:pPr>
        <w:spacing w:line="480" w:lineRule="auto"/>
        <w:jc w:val="both"/>
        <w:rPr>
          <w:rFonts w:ascii="Times New Roman" w:hAnsi="Times New Roman"/>
          <w:b/>
          <w:i/>
          <w:sz w:val="24"/>
          <w:szCs w:val="24"/>
        </w:rPr>
      </w:pPr>
      <w:r w:rsidRPr="00D45046">
        <w:rPr>
          <w:rFonts w:ascii="Times New Roman" w:hAnsi="Times New Roman"/>
          <w:b/>
          <w:i/>
          <w:sz w:val="24"/>
          <w:szCs w:val="24"/>
        </w:rPr>
        <w:t>Continuity of the work in the a</w:t>
      </w:r>
      <w:r w:rsidR="00D45046" w:rsidRPr="00D45046">
        <w:rPr>
          <w:rFonts w:ascii="Times New Roman" w:hAnsi="Times New Roman"/>
          <w:b/>
          <w:i/>
          <w:sz w:val="24"/>
          <w:szCs w:val="24"/>
        </w:rPr>
        <w:t>b</w:t>
      </w:r>
      <w:r w:rsidRPr="00D45046">
        <w:rPr>
          <w:rFonts w:ascii="Times New Roman" w:hAnsi="Times New Roman"/>
          <w:b/>
          <w:i/>
          <w:sz w:val="24"/>
          <w:szCs w:val="24"/>
        </w:rPr>
        <w:t>sence of the programme</w:t>
      </w:r>
    </w:p>
    <w:p w:rsidR="008F23CA" w:rsidRDefault="008F23CA" w:rsidP="00BA2173">
      <w:pPr>
        <w:spacing w:line="480" w:lineRule="auto"/>
        <w:jc w:val="both"/>
        <w:rPr>
          <w:rFonts w:ascii="Times New Roman" w:hAnsi="Times New Roman"/>
          <w:sz w:val="24"/>
          <w:szCs w:val="24"/>
        </w:rPr>
      </w:pPr>
      <w:r>
        <w:rPr>
          <w:rFonts w:ascii="Times New Roman" w:hAnsi="Times New Roman"/>
          <w:sz w:val="24"/>
          <w:szCs w:val="24"/>
        </w:rPr>
        <w:t xml:space="preserve">Respondents were asked whether they continue the work in the absence of the payment. </w:t>
      </w:r>
      <w:r w:rsidR="00E57580">
        <w:rPr>
          <w:rFonts w:ascii="Times New Roman" w:hAnsi="Times New Roman"/>
          <w:sz w:val="24"/>
          <w:szCs w:val="24"/>
        </w:rPr>
        <w:t>37.3</w:t>
      </w:r>
      <w:r>
        <w:rPr>
          <w:rFonts w:ascii="Times New Roman" w:hAnsi="Times New Roman"/>
          <w:sz w:val="24"/>
          <w:szCs w:val="24"/>
        </w:rPr>
        <w:t>% of</w:t>
      </w:r>
      <w:r w:rsidR="00D45046">
        <w:rPr>
          <w:rFonts w:ascii="Times New Roman" w:hAnsi="Times New Roman"/>
          <w:sz w:val="24"/>
          <w:szCs w:val="24"/>
        </w:rPr>
        <w:t xml:space="preserve"> </w:t>
      </w:r>
      <w:r>
        <w:rPr>
          <w:rFonts w:ascii="Times New Roman" w:hAnsi="Times New Roman"/>
          <w:sz w:val="24"/>
          <w:szCs w:val="24"/>
        </w:rPr>
        <w:t xml:space="preserve">them answered that </w:t>
      </w:r>
      <w:r w:rsidR="00D45046">
        <w:rPr>
          <w:rFonts w:ascii="Times New Roman" w:hAnsi="Times New Roman"/>
          <w:sz w:val="24"/>
          <w:szCs w:val="24"/>
        </w:rPr>
        <w:t>they will</w:t>
      </w:r>
      <w:r>
        <w:rPr>
          <w:rFonts w:ascii="Times New Roman" w:hAnsi="Times New Roman"/>
          <w:sz w:val="24"/>
          <w:szCs w:val="24"/>
        </w:rPr>
        <w:t xml:space="preserve"> continue even the programme’s payment stopped. </w:t>
      </w:r>
      <w:r w:rsidR="00E57580">
        <w:rPr>
          <w:rFonts w:ascii="Times New Roman" w:hAnsi="Times New Roman"/>
          <w:sz w:val="24"/>
          <w:szCs w:val="24"/>
        </w:rPr>
        <w:t>54.2</w:t>
      </w:r>
      <w:r>
        <w:rPr>
          <w:rFonts w:ascii="Times New Roman" w:hAnsi="Times New Roman"/>
          <w:sz w:val="24"/>
          <w:szCs w:val="24"/>
        </w:rPr>
        <w:t xml:space="preserve">% of </w:t>
      </w:r>
      <w:r w:rsidR="00E57580">
        <w:rPr>
          <w:rFonts w:ascii="Times New Roman" w:hAnsi="Times New Roman"/>
          <w:sz w:val="24"/>
          <w:szCs w:val="24"/>
        </w:rPr>
        <w:t>them</w:t>
      </w:r>
      <w:r>
        <w:rPr>
          <w:rFonts w:ascii="Times New Roman" w:hAnsi="Times New Roman"/>
          <w:sz w:val="24"/>
          <w:szCs w:val="24"/>
        </w:rPr>
        <w:t xml:space="preserve"> however will stop the work if there is no payment. The rest of the </w:t>
      </w:r>
      <w:r w:rsidR="00D45046">
        <w:rPr>
          <w:rFonts w:ascii="Times New Roman" w:hAnsi="Times New Roman"/>
          <w:sz w:val="24"/>
          <w:szCs w:val="24"/>
        </w:rPr>
        <w:t>respondents</w:t>
      </w:r>
      <w:r>
        <w:rPr>
          <w:rFonts w:ascii="Times New Roman" w:hAnsi="Times New Roman"/>
          <w:sz w:val="24"/>
          <w:szCs w:val="24"/>
        </w:rPr>
        <w:t xml:space="preserve"> (</w:t>
      </w:r>
      <w:r w:rsidR="00E57580">
        <w:rPr>
          <w:rFonts w:ascii="Times New Roman" w:hAnsi="Times New Roman"/>
          <w:sz w:val="24"/>
          <w:szCs w:val="24"/>
        </w:rPr>
        <w:t>8.4</w:t>
      </w:r>
      <w:r>
        <w:rPr>
          <w:rFonts w:ascii="Times New Roman" w:hAnsi="Times New Roman"/>
          <w:sz w:val="24"/>
          <w:szCs w:val="24"/>
        </w:rPr>
        <w:t xml:space="preserve">%) </w:t>
      </w:r>
      <w:r w:rsidR="00D45046">
        <w:rPr>
          <w:rFonts w:ascii="Times New Roman" w:hAnsi="Times New Roman"/>
          <w:sz w:val="24"/>
          <w:szCs w:val="24"/>
        </w:rPr>
        <w:t>are not sure whether they continue the work or not. The result provided in table 5.28</w:t>
      </w:r>
    </w:p>
    <w:p w:rsidR="00A35982" w:rsidRPr="00FE0D00" w:rsidRDefault="00BA2173" w:rsidP="00BA2173">
      <w:pPr>
        <w:pStyle w:val="CharChar3Char1CharChar1"/>
        <w:spacing w:line="480" w:lineRule="auto"/>
      </w:pPr>
      <w:r>
        <w:t xml:space="preserve">   </w:t>
      </w:r>
      <w:r w:rsidR="00A35982" w:rsidRPr="00FE0D00">
        <w:t xml:space="preserve">Table 5.28 Households response to continuation of the work in the absence of the payment </w:t>
      </w:r>
    </w:p>
    <w:tbl>
      <w:tblPr>
        <w:tblStyle w:val="TableGrid"/>
        <w:tblW w:w="0" w:type="auto"/>
        <w:tblInd w:w="420" w:type="dxa"/>
        <w:tblLayout w:type="fixed"/>
        <w:tblLook w:val="04A0"/>
      </w:tblPr>
      <w:tblGrid>
        <w:gridCol w:w="3060"/>
        <w:gridCol w:w="1710"/>
        <w:gridCol w:w="1620"/>
      </w:tblGrid>
      <w:tr w:rsidR="00A35982" w:rsidRPr="000539AC" w:rsidTr="00BA2173">
        <w:tc>
          <w:tcPr>
            <w:tcW w:w="3060" w:type="dxa"/>
            <w:shd w:val="clear" w:color="auto" w:fill="92CDDC" w:themeFill="accent5" w:themeFillTint="99"/>
          </w:tcPr>
          <w:p w:rsidR="00A35982" w:rsidRPr="000539AC" w:rsidRDefault="00A35982" w:rsidP="00BA2173">
            <w:pPr>
              <w:spacing w:line="360" w:lineRule="auto"/>
              <w:rPr>
                <w:rFonts w:ascii="Times New Roman" w:hAnsi="Times New Roman"/>
                <w:b/>
                <w:sz w:val="24"/>
                <w:szCs w:val="24"/>
              </w:rPr>
            </w:pPr>
            <w:r>
              <w:rPr>
                <w:rFonts w:ascii="Times New Roman" w:hAnsi="Times New Roman"/>
                <w:b/>
                <w:sz w:val="24"/>
                <w:szCs w:val="24"/>
              </w:rPr>
              <w:t>frequency of participation</w:t>
            </w:r>
          </w:p>
        </w:tc>
        <w:tc>
          <w:tcPr>
            <w:tcW w:w="1710" w:type="dxa"/>
            <w:shd w:val="clear" w:color="auto" w:fill="92CDDC" w:themeFill="accent5" w:themeFillTint="99"/>
          </w:tcPr>
          <w:p w:rsidR="00A35982" w:rsidRPr="000539AC" w:rsidRDefault="00A35982"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A35982" w:rsidRPr="000539AC" w:rsidRDefault="00A35982"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E57580" w:rsidRPr="000539AC" w:rsidTr="00BA2173">
        <w:tc>
          <w:tcPr>
            <w:tcW w:w="3060" w:type="dxa"/>
          </w:tcPr>
          <w:p w:rsidR="00E57580" w:rsidRPr="000539AC" w:rsidRDefault="00E5758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No </w:t>
            </w:r>
          </w:p>
        </w:tc>
        <w:tc>
          <w:tcPr>
            <w:tcW w:w="1710" w:type="dxa"/>
            <w:vAlign w:val="bottom"/>
          </w:tcPr>
          <w:p w:rsidR="00E57580" w:rsidRPr="00E57580" w:rsidRDefault="00E57580" w:rsidP="00BA2173">
            <w:pPr>
              <w:jc w:val="center"/>
              <w:rPr>
                <w:rFonts w:ascii="Times New Roman" w:hAnsi="Times New Roman"/>
                <w:color w:val="000000"/>
                <w:sz w:val="24"/>
                <w:szCs w:val="24"/>
              </w:rPr>
            </w:pPr>
            <w:r w:rsidRPr="00E57580">
              <w:rPr>
                <w:rFonts w:ascii="Times New Roman" w:hAnsi="Times New Roman"/>
                <w:color w:val="000000"/>
                <w:sz w:val="24"/>
                <w:szCs w:val="24"/>
              </w:rPr>
              <w:t>45</w:t>
            </w:r>
          </w:p>
        </w:tc>
        <w:tc>
          <w:tcPr>
            <w:tcW w:w="1620" w:type="dxa"/>
            <w:vAlign w:val="bottom"/>
          </w:tcPr>
          <w:p w:rsidR="00E57580" w:rsidRPr="00E57580" w:rsidRDefault="00E57580" w:rsidP="00BA2173">
            <w:pPr>
              <w:jc w:val="center"/>
              <w:rPr>
                <w:rFonts w:ascii="Times New Roman" w:hAnsi="Times New Roman"/>
                <w:color w:val="000000"/>
                <w:sz w:val="24"/>
                <w:szCs w:val="24"/>
              </w:rPr>
            </w:pPr>
            <w:r w:rsidRPr="00E57580">
              <w:rPr>
                <w:rFonts w:ascii="Times New Roman" w:hAnsi="Times New Roman"/>
                <w:color w:val="000000"/>
                <w:sz w:val="24"/>
                <w:szCs w:val="24"/>
              </w:rPr>
              <w:t>54.2</w:t>
            </w:r>
            <w:r>
              <w:rPr>
                <w:rFonts w:ascii="Times New Roman" w:hAnsi="Times New Roman"/>
                <w:color w:val="000000"/>
                <w:sz w:val="24"/>
                <w:szCs w:val="24"/>
              </w:rPr>
              <w:t>%</w:t>
            </w:r>
          </w:p>
        </w:tc>
      </w:tr>
      <w:tr w:rsidR="00E57580" w:rsidRPr="000539AC" w:rsidTr="00BA2173">
        <w:tc>
          <w:tcPr>
            <w:tcW w:w="3060" w:type="dxa"/>
          </w:tcPr>
          <w:p w:rsidR="00E57580" w:rsidRPr="000539AC" w:rsidRDefault="00E5758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Yes</w:t>
            </w:r>
          </w:p>
        </w:tc>
        <w:tc>
          <w:tcPr>
            <w:tcW w:w="1710" w:type="dxa"/>
            <w:vAlign w:val="bottom"/>
          </w:tcPr>
          <w:p w:rsidR="00E57580" w:rsidRPr="00E57580" w:rsidRDefault="00E57580" w:rsidP="00BA2173">
            <w:pPr>
              <w:jc w:val="center"/>
              <w:rPr>
                <w:rFonts w:ascii="Times New Roman" w:hAnsi="Times New Roman"/>
                <w:color w:val="000000"/>
                <w:sz w:val="24"/>
                <w:szCs w:val="24"/>
              </w:rPr>
            </w:pPr>
            <w:r w:rsidRPr="00E57580">
              <w:rPr>
                <w:rFonts w:ascii="Times New Roman" w:hAnsi="Times New Roman"/>
                <w:color w:val="000000"/>
                <w:sz w:val="24"/>
                <w:szCs w:val="24"/>
              </w:rPr>
              <w:t>31</w:t>
            </w:r>
          </w:p>
        </w:tc>
        <w:tc>
          <w:tcPr>
            <w:tcW w:w="1620" w:type="dxa"/>
            <w:vAlign w:val="bottom"/>
          </w:tcPr>
          <w:p w:rsidR="00E57580" w:rsidRPr="00E57580" w:rsidRDefault="00E57580" w:rsidP="00BA2173">
            <w:pPr>
              <w:jc w:val="center"/>
              <w:rPr>
                <w:rFonts w:ascii="Times New Roman" w:hAnsi="Times New Roman"/>
                <w:color w:val="000000"/>
                <w:sz w:val="24"/>
                <w:szCs w:val="24"/>
              </w:rPr>
            </w:pPr>
            <w:r w:rsidRPr="00E57580">
              <w:rPr>
                <w:rFonts w:ascii="Times New Roman" w:hAnsi="Times New Roman"/>
                <w:color w:val="000000"/>
                <w:sz w:val="24"/>
                <w:szCs w:val="24"/>
              </w:rPr>
              <w:t>37.3</w:t>
            </w:r>
            <w:r>
              <w:rPr>
                <w:rFonts w:ascii="Times New Roman" w:hAnsi="Times New Roman"/>
                <w:color w:val="000000"/>
                <w:sz w:val="24"/>
                <w:szCs w:val="24"/>
              </w:rPr>
              <w:t>%</w:t>
            </w:r>
          </w:p>
        </w:tc>
      </w:tr>
      <w:tr w:rsidR="00E57580" w:rsidRPr="000539AC" w:rsidTr="00BA2173">
        <w:tc>
          <w:tcPr>
            <w:tcW w:w="3060" w:type="dxa"/>
          </w:tcPr>
          <w:p w:rsidR="00E57580" w:rsidRPr="000539AC" w:rsidRDefault="00E5758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I don’t know</w:t>
            </w:r>
          </w:p>
        </w:tc>
        <w:tc>
          <w:tcPr>
            <w:tcW w:w="1710" w:type="dxa"/>
            <w:vAlign w:val="bottom"/>
          </w:tcPr>
          <w:p w:rsidR="00E57580" w:rsidRPr="00E57580" w:rsidRDefault="00E57580" w:rsidP="00CC7AF1">
            <w:pPr>
              <w:jc w:val="center"/>
              <w:rPr>
                <w:rFonts w:ascii="Times New Roman" w:hAnsi="Times New Roman"/>
                <w:color w:val="000000"/>
                <w:sz w:val="24"/>
                <w:szCs w:val="24"/>
              </w:rPr>
            </w:pPr>
            <w:r w:rsidRPr="00E57580">
              <w:rPr>
                <w:rFonts w:ascii="Times New Roman" w:hAnsi="Times New Roman"/>
                <w:color w:val="000000"/>
                <w:sz w:val="24"/>
                <w:szCs w:val="24"/>
              </w:rPr>
              <w:t>7</w:t>
            </w:r>
          </w:p>
        </w:tc>
        <w:tc>
          <w:tcPr>
            <w:tcW w:w="1620" w:type="dxa"/>
            <w:vAlign w:val="bottom"/>
          </w:tcPr>
          <w:p w:rsidR="00E57580" w:rsidRPr="00E57580" w:rsidRDefault="00E57580" w:rsidP="00CC7AF1">
            <w:pPr>
              <w:jc w:val="center"/>
              <w:rPr>
                <w:rFonts w:ascii="Times New Roman" w:hAnsi="Times New Roman"/>
                <w:color w:val="000000"/>
                <w:sz w:val="24"/>
                <w:szCs w:val="24"/>
              </w:rPr>
            </w:pPr>
            <w:r w:rsidRPr="00E57580">
              <w:rPr>
                <w:rFonts w:ascii="Times New Roman" w:hAnsi="Times New Roman"/>
                <w:color w:val="000000"/>
                <w:sz w:val="24"/>
                <w:szCs w:val="24"/>
              </w:rPr>
              <w:t>8.4</w:t>
            </w:r>
            <w:r>
              <w:rPr>
                <w:rFonts w:ascii="Times New Roman" w:hAnsi="Times New Roman"/>
                <w:color w:val="000000"/>
                <w:sz w:val="24"/>
                <w:szCs w:val="24"/>
              </w:rPr>
              <w:t>%</w:t>
            </w:r>
          </w:p>
        </w:tc>
      </w:tr>
      <w:tr w:rsidR="00A35982" w:rsidRPr="000539AC" w:rsidTr="00BA2173">
        <w:tc>
          <w:tcPr>
            <w:tcW w:w="3060" w:type="dxa"/>
          </w:tcPr>
          <w:p w:rsidR="00A35982" w:rsidRDefault="00A35982"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710" w:type="dxa"/>
            <w:vAlign w:val="bottom"/>
          </w:tcPr>
          <w:p w:rsidR="00A35982" w:rsidRPr="00E57580" w:rsidRDefault="00A35982" w:rsidP="00CC7AF1">
            <w:pPr>
              <w:jc w:val="center"/>
              <w:rPr>
                <w:rFonts w:ascii="Times New Roman" w:hAnsi="Times New Roman"/>
                <w:sz w:val="24"/>
                <w:szCs w:val="24"/>
              </w:rPr>
            </w:pPr>
            <w:r w:rsidRPr="00E57580">
              <w:rPr>
                <w:rFonts w:ascii="Times New Roman" w:hAnsi="Times New Roman"/>
                <w:sz w:val="24"/>
                <w:szCs w:val="24"/>
              </w:rPr>
              <w:t>83</w:t>
            </w:r>
          </w:p>
        </w:tc>
        <w:tc>
          <w:tcPr>
            <w:tcW w:w="1620" w:type="dxa"/>
          </w:tcPr>
          <w:p w:rsidR="00A35982" w:rsidRPr="00E57580" w:rsidRDefault="00A35982" w:rsidP="00CC7AF1">
            <w:pPr>
              <w:spacing w:line="360" w:lineRule="auto"/>
              <w:jc w:val="center"/>
              <w:rPr>
                <w:rFonts w:ascii="Times New Roman" w:hAnsi="Times New Roman"/>
                <w:sz w:val="24"/>
                <w:szCs w:val="24"/>
              </w:rPr>
            </w:pPr>
            <w:r w:rsidRPr="00E57580">
              <w:rPr>
                <w:rFonts w:ascii="Times New Roman" w:hAnsi="Times New Roman"/>
                <w:sz w:val="24"/>
                <w:szCs w:val="24"/>
              </w:rPr>
              <w:t>100%</w:t>
            </w:r>
          </w:p>
        </w:tc>
      </w:tr>
    </w:tbl>
    <w:p w:rsidR="0046612E" w:rsidRDefault="00BA2173" w:rsidP="00CC7AF1">
      <w:pPr>
        <w:spacing w:after="0"/>
        <w:rPr>
          <w:rFonts w:ascii="Times New Roman" w:hAnsi="Times New Roman"/>
          <w:sz w:val="24"/>
          <w:szCs w:val="24"/>
        </w:rPr>
      </w:pPr>
      <w:r>
        <w:rPr>
          <w:rFonts w:ascii="Times New Roman" w:hAnsi="Times New Roman"/>
          <w:sz w:val="24"/>
          <w:szCs w:val="24"/>
        </w:rPr>
        <w:t xml:space="preserve">   </w:t>
      </w:r>
      <w:r w:rsidR="0046612E">
        <w:rPr>
          <w:rFonts w:ascii="Times New Roman" w:hAnsi="Times New Roman"/>
          <w:sz w:val="24"/>
          <w:szCs w:val="24"/>
        </w:rPr>
        <w:t>Source: Household Survey, 2011</w:t>
      </w:r>
    </w:p>
    <w:p w:rsidR="00E57580" w:rsidRDefault="00E57580" w:rsidP="00BA2173">
      <w:pPr>
        <w:spacing w:before="240" w:after="0" w:line="480" w:lineRule="auto"/>
        <w:jc w:val="both"/>
        <w:rPr>
          <w:rFonts w:ascii="Times New Roman" w:hAnsi="Times New Roman"/>
          <w:b/>
          <w:i/>
          <w:sz w:val="24"/>
          <w:szCs w:val="24"/>
        </w:rPr>
      </w:pPr>
      <w:r w:rsidRPr="00E57580">
        <w:rPr>
          <w:rFonts w:ascii="Times New Roman" w:hAnsi="Times New Roman"/>
          <w:b/>
          <w:i/>
          <w:sz w:val="24"/>
          <w:szCs w:val="24"/>
        </w:rPr>
        <w:t>Follow</w:t>
      </w:r>
      <w:r>
        <w:rPr>
          <w:rFonts w:ascii="Times New Roman" w:hAnsi="Times New Roman"/>
          <w:b/>
          <w:i/>
          <w:sz w:val="24"/>
          <w:szCs w:val="24"/>
        </w:rPr>
        <w:t>-</w:t>
      </w:r>
      <w:r w:rsidRPr="00E57580">
        <w:rPr>
          <w:rFonts w:ascii="Times New Roman" w:hAnsi="Times New Roman"/>
          <w:b/>
          <w:i/>
          <w:sz w:val="24"/>
          <w:szCs w:val="24"/>
        </w:rPr>
        <w:t>up and training</w:t>
      </w:r>
    </w:p>
    <w:p w:rsidR="00E57580" w:rsidRDefault="00E57580" w:rsidP="00BA2173">
      <w:pPr>
        <w:spacing w:before="240" w:after="0" w:line="480" w:lineRule="auto"/>
        <w:jc w:val="both"/>
        <w:rPr>
          <w:rFonts w:ascii="Times New Roman" w:hAnsi="Times New Roman"/>
          <w:sz w:val="24"/>
          <w:szCs w:val="24"/>
        </w:rPr>
      </w:pPr>
      <w:r w:rsidRPr="00E57580">
        <w:rPr>
          <w:rFonts w:ascii="Times New Roman" w:hAnsi="Times New Roman"/>
          <w:sz w:val="24"/>
          <w:szCs w:val="24"/>
        </w:rPr>
        <w:t xml:space="preserve">For the effectiveness of the public work, the follow-up and training provided by experts and concerned bodies is significant. As far as the follow-up to the public work is concerned, most of the respondents indicated that Save the Children USA follow-up the </w:t>
      </w:r>
      <w:r w:rsidR="0046612E" w:rsidRPr="00E57580">
        <w:rPr>
          <w:rFonts w:ascii="Times New Roman" w:hAnsi="Times New Roman"/>
          <w:sz w:val="24"/>
          <w:szCs w:val="24"/>
        </w:rPr>
        <w:t>work</w:t>
      </w:r>
      <w:r w:rsidR="0046612E">
        <w:rPr>
          <w:rFonts w:ascii="Times New Roman" w:hAnsi="Times New Roman"/>
          <w:sz w:val="24"/>
          <w:szCs w:val="24"/>
        </w:rPr>
        <w:t>.</w:t>
      </w:r>
      <w:r w:rsidR="0046612E" w:rsidRPr="00E57580">
        <w:rPr>
          <w:rFonts w:ascii="Times New Roman" w:hAnsi="Times New Roman"/>
          <w:sz w:val="24"/>
          <w:szCs w:val="24"/>
        </w:rPr>
        <w:t xml:space="preserve"> </w:t>
      </w:r>
      <w:r w:rsidR="0046612E">
        <w:rPr>
          <w:rFonts w:ascii="Times New Roman" w:hAnsi="Times New Roman"/>
          <w:sz w:val="24"/>
          <w:szCs w:val="24"/>
        </w:rPr>
        <w:t xml:space="preserve">However; they have added that experts from the </w:t>
      </w:r>
      <w:r w:rsidR="00F636CF">
        <w:rPr>
          <w:rFonts w:ascii="Times New Roman" w:hAnsi="Times New Roman"/>
          <w:sz w:val="24"/>
          <w:szCs w:val="24"/>
        </w:rPr>
        <w:t>Woreda</w:t>
      </w:r>
      <w:r w:rsidR="0046612E">
        <w:rPr>
          <w:rFonts w:ascii="Times New Roman" w:hAnsi="Times New Roman"/>
          <w:sz w:val="24"/>
          <w:szCs w:val="24"/>
        </w:rPr>
        <w:t xml:space="preserve"> visit them rarely.</w:t>
      </w:r>
    </w:p>
    <w:p w:rsidR="0046612E" w:rsidRDefault="008358D2" w:rsidP="00BA2173">
      <w:pPr>
        <w:spacing w:before="240" w:after="0" w:line="480" w:lineRule="auto"/>
        <w:jc w:val="both"/>
        <w:rPr>
          <w:rFonts w:ascii="Times New Roman" w:hAnsi="Times New Roman"/>
          <w:sz w:val="24"/>
          <w:szCs w:val="24"/>
        </w:rPr>
      </w:pPr>
      <w:r>
        <w:rPr>
          <w:rFonts w:ascii="Times New Roman" w:hAnsi="Times New Roman"/>
          <w:sz w:val="24"/>
          <w:szCs w:val="24"/>
        </w:rPr>
        <w:lastRenderedPageBreak/>
        <w:t xml:space="preserve">The result obtained from the fieldwork indicates that those who have observed the follow-up and those who do not observe the follow-up are 68.7% and 31.3% respectively as shown in table 5.29. </w:t>
      </w:r>
      <w:r w:rsidR="00EC5EBB">
        <w:rPr>
          <w:rFonts w:ascii="Times New Roman" w:hAnsi="Times New Roman"/>
          <w:sz w:val="24"/>
          <w:szCs w:val="24"/>
        </w:rPr>
        <w:t>The</w:t>
      </w:r>
      <w:r>
        <w:rPr>
          <w:rFonts w:ascii="Times New Roman" w:hAnsi="Times New Roman"/>
          <w:sz w:val="24"/>
          <w:szCs w:val="24"/>
        </w:rPr>
        <w:t xml:space="preserve"> key informants also indicated that because of shortage of adequate field staffs of the SC-USA, they have observed less follow</w:t>
      </w:r>
      <w:r w:rsidR="00731252">
        <w:rPr>
          <w:rFonts w:ascii="Times New Roman" w:hAnsi="Times New Roman"/>
          <w:sz w:val="24"/>
          <w:szCs w:val="24"/>
        </w:rPr>
        <w:t>-</w:t>
      </w:r>
      <w:r>
        <w:rPr>
          <w:rFonts w:ascii="Times New Roman" w:hAnsi="Times New Roman"/>
          <w:sz w:val="24"/>
          <w:szCs w:val="24"/>
        </w:rPr>
        <w:t>up.</w:t>
      </w:r>
    </w:p>
    <w:p w:rsidR="0046612E" w:rsidRPr="00FE0D00" w:rsidRDefault="00BA2173" w:rsidP="00BA2173">
      <w:pPr>
        <w:pStyle w:val="CharChar3Char1CharChar1"/>
        <w:spacing w:before="240" w:line="480" w:lineRule="auto"/>
      </w:pPr>
      <w:r>
        <w:t xml:space="preserve">  </w:t>
      </w:r>
      <w:r w:rsidR="0046612E" w:rsidRPr="00FE0D00">
        <w:t>Table 5.29 Response given to the presence of follow-up to the public works</w:t>
      </w:r>
    </w:p>
    <w:tbl>
      <w:tblPr>
        <w:tblStyle w:val="TableGrid"/>
        <w:tblW w:w="0" w:type="auto"/>
        <w:tblInd w:w="450" w:type="dxa"/>
        <w:tblLayout w:type="fixed"/>
        <w:tblLook w:val="04A0"/>
      </w:tblPr>
      <w:tblGrid>
        <w:gridCol w:w="3060"/>
        <w:gridCol w:w="1710"/>
        <w:gridCol w:w="1620"/>
      </w:tblGrid>
      <w:tr w:rsidR="0046612E" w:rsidRPr="000539AC" w:rsidTr="00BA2173">
        <w:tc>
          <w:tcPr>
            <w:tcW w:w="3060" w:type="dxa"/>
            <w:shd w:val="clear" w:color="auto" w:fill="92CDDC" w:themeFill="accent5" w:themeFillTint="99"/>
          </w:tcPr>
          <w:p w:rsidR="0046612E" w:rsidRPr="000539AC" w:rsidRDefault="0046612E" w:rsidP="00BA2173">
            <w:pPr>
              <w:spacing w:before="240" w:line="360" w:lineRule="auto"/>
              <w:rPr>
                <w:rFonts w:ascii="Times New Roman" w:hAnsi="Times New Roman"/>
                <w:b/>
                <w:sz w:val="24"/>
                <w:szCs w:val="24"/>
              </w:rPr>
            </w:pPr>
            <w:r>
              <w:rPr>
                <w:rFonts w:ascii="Times New Roman" w:hAnsi="Times New Roman"/>
                <w:b/>
                <w:sz w:val="24"/>
                <w:szCs w:val="24"/>
              </w:rPr>
              <w:t>frequency of participation</w:t>
            </w:r>
          </w:p>
        </w:tc>
        <w:tc>
          <w:tcPr>
            <w:tcW w:w="1710" w:type="dxa"/>
            <w:shd w:val="clear" w:color="auto" w:fill="92CDDC" w:themeFill="accent5" w:themeFillTint="99"/>
          </w:tcPr>
          <w:p w:rsidR="0046612E" w:rsidRPr="000539AC" w:rsidRDefault="0046612E"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46612E" w:rsidRPr="000539AC" w:rsidRDefault="0046612E"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46612E" w:rsidRPr="000539AC" w:rsidTr="00BA2173">
        <w:tc>
          <w:tcPr>
            <w:tcW w:w="3060" w:type="dxa"/>
          </w:tcPr>
          <w:p w:rsidR="0046612E" w:rsidRPr="000539AC" w:rsidRDefault="0046612E"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No </w:t>
            </w:r>
          </w:p>
        </w:tc>
        <w:tc>
          <w:tcPr>
            <w:tcW w:w="1710" w:type="dxa"/>
            <w:vAlign w:val="bottom"/>
          </w:tcPr>
          <w:p w:rsidR="0046612E" w:rsidRPr="0046612E" w:rsidRDefault="008358D2"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26</w:t>
            </w:r>
            <w:r>
              <w:rPr>
                <w:rFonts w:ascii="Times New Roman" w:hAnsi="Times New Roman"/>
                <w:color w:val="000000"/>
                <w:sz w:val="24"/>
                <w:szCs w:val="24"/>
              </w:rPr>
              <w:t xml:space="preserve"> </w:t>
            </w:r>
          </w:p>
        </w:tc>
        <w:tc>
          <w:tcPr>
            <w:tcW w:w="1620" w:type="dxa"/>
            <w:vAlign w:val="bottom"/>
          </w:tcPr>
          <w:p w:rsidR="0046612E" w:rsidRPr="0046612E" w:rsidRDefault="008358D2"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31.3%</w:t>
            </w:r>
            <w:r>
              <w:rPr>
                <w:rFonts w:ascii="Times New Roman" w:hAnsi="Times New Roman"/>
                <w:color w:val="000000"/>
                <w:sz w:val="24"/>
                <w:szCs w:val="24"/>
              </w:rPr>
              <w:t xml:space="preserve"> </w:t>
            </w:r>
          </w:p>
        </w:tc>
      </w:tr>
      <w:tr w:rsidR="0046612E" w:rsidRPr="000539AC" w:rsidTr="00BA2173">
        <w:tc>
          <w:tcPr>
            <w:tcW w:w="3060" w:type="dxa"/>
          </w:tcPr>
          <w:p w:rsidR="0046612E" w:rsidRPr="000539AC" w:rsidRDefault="0046612E"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Yes</w:t>
            </w:r>
          </w:p>
        </w:tc>
        <w:tc>
          <w:tcPr>
            <w:tcW w:w="1710" w:type="dxa"/>
            <w:vAlign w:val="bottom"/>
          </w:tcPr>
          <w:p w:rsidR="0046612E" w:rsidRPr="0046612E" w:rsidRDefault="008358D2"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57</w:t>
            </w:r>
          </w:p>
        </w:tc>
        <w:tc>
          <w:tcPr>
            <w:tcW w:w="1620" w:type="dxa"/>
            <w:vAlign w:val="bottom"/>
          </w:tcPr>
          <w:p w:rsidR="0046612E" w:rsidRPr="0046612E" w:rsidRDefault="008358D2"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68.7%</w:t>
            </w:r>
          </w:p>
        </w:tc>
      </w:tr>
      <w:tr w:rsidR="0046612E" w:rsidRPr="000539AC" w:rsidTr="00BA2173">
        <w:tc>
          <w:tcPr>
            <w:tcW w:w="3060" w:type="dxa"/>
          </w:tcPr>
          <w:p w:rsidR="0046612E" w:rsidRDefault="0046612E"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710" w:type="dxa"/>
            <w:vAlign w:val="bottom"/>
          </w:tcPr>
          <w:p w:rsidR="0046612E" w:rsidRPr="0046612E" w:rsidRDefault="0046612E"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83</w:t>
            </w:r>
          </w:p>
        </w:tc>
        <w:tc>
          <w:tcPr>
            <w:tcW w:w="1620" w:type="dxa"/>
            <w:vAlign w:val="bottom"/>
          </w:tcPr>
          <w:p w:rsidR="0046612E" w:rsidRPr="0046612E" w:rsidRDefault="0046612E" w:rsidP="00BA2173">
            <w:pPr>
              <w:spacing w:line="360" w:lineRule="auto"/>
              <w:jc w:val="center"/>
              <w:rPr>
                <w:rFonts w:ascii="Times New Roman" w:hAnsi="Times New Roman"/>
                <w:color w:val="000000"/>
                <w:sz w:val="24"/>
                <w:szCs w:val="24"/>
              </w:rPr>
            </w:pPr>
            <w:r w:rsidRPr="0046612E">
              <w:rPr>
                <w:rFonts w:ascii="Times New Roman" w:hAnsi="Times New Roman"/>
                <w:color w:val="000000"/>
                <w:sz w:val="24"/>
                <w:szCs w:val="24"/>
              </w:rPr>
              <w:t>100%</w:t>
            </w:r>
          </w:p>
        </w:tc>
      </w:tr>
    </w:tbl>
    <w:p w:rsidR="0046612E" w:rsidRDefault="00BA2173" w:rsidP="00BA2173">
      <w:pPr>
        <w:spacing w:before="240" w:after="0" w:line="360" w:lineRule="auto"/>
        <w:rPr>
          <w:rFonts w:ascii="Times New Roman" w:hAnsi="Times New Roman"/>
          <w:sz w:val="24"/>
          <w:szCs w:val="24"/>
        </w:rPr>
      </w:pPr>
      <w:r>
        <w:rPr>
          <w:rFonts w:ascii="Times New Roman" w:hAnsi="Times New Roman"/>
          <w:sz w:val="24"/>
          <w:szCs w:val="24"/>
        </w:rPr>
        <w:t xml:space="preserve">   </w:t>
      </w:r>
      <w:r w:rsidR="0046612E">
        <w:rPr>
          <w:rFonts w:ascii="Times New Roman" w:hAnsi="Times New Roman"/>
          <w:sz w:val="24"/>
          <w:szCs w:val="24"/>
        </w:rPr>
        <w:t>Source: Household Survey, 2011</w:t>
      </w:r>
    </w:p>
    <w:p w:rsidR="00AB1C60" w:rsidRDefault="00AB1C60" w:rsidP="00BA2173">
      <w:pPr>
        <w:spacing w:before="240" w:after="0" w:line="360" w:lineRule="auto"/>
        <w:jc w:val="both"/>
        <w:rPr>
          <w:rFonts w:ascii="Times New Roman" w:hAnsi="Times New Roman"/>
          <w:sz w:val="24"/>
          <w:szCs w:val="24"/>
        </w:rPr>
      </w:pPr>
      <w:r>
        <w:rPr>
          <w:rFonts w:ascii="Times New Roman" w:hAnsi="Times New Roman"/>
          <w:sz w:val="24"/>
          <w:szCs w:val="24"/>
        </w:rPr>
        <w:t xml:space="preserve">Most of the </w:t>
      </w:r>
      <w:r w:rsidR="00731252">
        <w:rPr>
          <w:rFonts w:ascii="Times New Roman" w:hAnsi="Times New Roman"/>
          <w:sz w:val="24"/>
          <w:szCs w:val="24"/>
        </w:rPr>
        <w:t>respondents (</w:t>
      </w:r>
      <w:r w:rsidR="00EC5EBB">
        <w:rPr>
          <w:rFonts w:ascii="Times New Roman" w:hAnsi="Times New Roman"/>
          <w:sz w:val="24"/>
          <w:szCs w:val="24"/>
        </w:rPr>
        <w:t>36.8</w:t>
      </w:r>
      <w:r w:rsidR="00731252">
        <w:rPr>
          <w:rFonts w:ascii="Times New Roman" w:hAnsi="Times New Roman"/>
          <w:sz w:val="24"/>
          <w:szCs w:val="24"/>
        </w:rPr>
        <w:t>%) observed SC</w:t>
      </w:r>
      <w:r w:rsidR="002554D9">
        <w:rPr>
          <w:rFonts w:ascii="Times New Roman" w:hAnsi="Times New Roman"/>
          <w:sz w:val="24"/>
          <w:szCs w:val="24"/>
        </w:rPr>
        <w:t>-</w:t>
      </w:r>
      <w:r w:rsidR="00731252">
        <w:rPr>
          <w:rFonts w:ascii="Times New Roman" w:hAnsi="Times New Roman"/>
          <w:sz w:val="24"/>
          <w:szCs w:val="24"/>
        </w:rPr>
        <w:t>USA mostly following up their work. There are also respondents (</w:t>
      </w:r>
      <w:r w:rsidR="005D40C7">
        <w:rPr>
          <w:rFonts w:ascii="Times New Roman" w:hAnsi="Times New Roman"/>
          <w:sz w:val="24"/>
          <w:szCs w:val="24"/>
        </w:rPr>
        <w:t>26.</w:t>
      </w:r>
      <w:r w:rsidR="00EC5EBB">
        <w:rPr>
          <w:rFonts w:ascii="Times New Roman" w:hAnsi="Times New Roman"/>
          <w:sz w:val="24"/>
          <w:szCs w:val="24"/>
        </w:rPr>
        <w:t>3</w:t>
      </w:r>
      <w:r w:rsidR="005D40C7">
        <w:rPr>
          <w:rFonts w:ascii="Times New Roman" w:hAnsi="Times New Roman"/>
          <w:sz w:val="24"/>
          <w:szCs w:val="24"/>
        </w:rPr>
        <w:t>%</w:t>
      </w:r>
      <w:r w:rsidR="00731252">
        <w:rPr>
          <w:rFonts w:ascii="Times New Roman" w:hAnsi="Times New Roman"/>
          <w:sz w:val="24"/>
          <w:szCs w:val="24"/>
        </w:rPr>
        <w:t>) who said that the KFSTF did the follow-up. Others said it is WFSTF (</w:t>
      </w:r>
      <w:r w:rsidR="00EC5EBB">
        <w:rPr>
          <w:rFonts w:ascii="Times New Roman" w:hAnsi="Times New Roman"/>
          <w:sz w:val="24"/>
          <w:szCs w:val="24"/>
        </w:rPr>
        <w:t>24.6</w:t>
      </w:r>
      <w:r w:rsidR="005D40C7">
        <w:rPr>
          <w:rFonts w:ascii="Times New Roman" w:hAnsi="Times New Roman"/>
          <w:sz w:val="24"/>
          <w:szCs w:val="24"/>
        </w:rPr>
        <w:t>%</w:t>
      </w:r>
      <w:r w:rsidR="00731252">
        <w:rPr>
          <w:rFonts w:ascii="Times New Roman" w:hAnsi="Times New Roman"/>
          <w:sz w:val="24"/>
          <w:szCs w:val="24"/>
        </w:rPr>
        <w:t xml:space="preserve">) who make up follow-up </w:t>
      </w:r>
    </w:p>
    <w:p w:rsidR="00731252" w:rsidRPr="00FE0D00" w:rsidRDefault="00BA2173" w:rsidP="00BA2173">
      <w:pPr>
        <w:pStyle w:val="CharChar3Char1CharChar1"/>
        <w:spacing w:before="240" w:line="360" w:lineRule="auto"/>
      </w:pPr>
      <w:r>
        <w:t xml:space="preserve">   </w:t>
      </w:r>
      <w:r w:rsidR="00B746BA">
        <w:t>Table 5.</w:t>
      </w:r>
      <w:r w:rsidR="00731252" w:rsidRPr="00FE0D00">
        <w:t xml:space="preserve">30 Responses of households to who will follow-up the works that you have done </w:t>
      </w:r>
    </w:p>
    <w:tbl>
      <w:tblPr>
        <w:tblStyle w:val="TableGrid"/>
        <w:tblW w:w="0" w:type="auto"/>
        <w:tblInd w:w="495" w:type="dxa"/>
        <w:tblLayout w:type="fixed"/>
        <w:tblLook w:val="04A0"/>
      </w:tblPr>
      <w:tblGrid>
        <w:gridCol w:w="3060"/>
        <w:gridCol w:w="1710"/>
        <w:gridCol w:w="1620"/>
      </w:tblGrid>
      <w:tr w:rsidR="002554D9" w:rsidRPr="000539AC" w:rsidTr="00BA2173">
        <w:tc>
          <w:tcPr>
            <w:tcW w:w="3060" w:type="dxa"/>
            <w:shd w:val="clear" w:color="auto" w:fill="92CDDC" w:themeFill="accent5" w:themeFillTint="99"/>
          </w:tcPr>
          <w:p w:rsidR="002554D9" w:rsidRPr="000539AC" w:rsidRDefault="002554D9" w:rsidP="00BA2173">
            <w:pPr>
              <w:spacing w:before="240" w:line="360" w:lineRule="auto"/>
              <w:rPr>
                <w:rFonts w:ascii="Times New Roman" w:hAnsi="Times New Roman"/>
                <w:b/>
                <w:sz w:val="24"/>
                <w:szCs w:val="24"/>
              </w:rPr>
            </w:pPr>
            <w:r>
              <w:rPr>
                <w:rFonts w:ascii="Times New Roman" w:hAnsi="Times New Roman"/>
                <w:b/>
                <w:sz w:val="24"/>
                <w:szCs w:val="24"/>
              </w:rPr>
              <w:t>frequency of participation</w:t>
            </w:r>
          </w:p>
        </w:tc>
        <w:tc>
          <w:tcPr>
            <w:tcW w:w="1710" w:type="dxa"/>
            <w:shd w:val="clear" w:color="auto" w:fill="92CDDC" w:themeFill="accent5" w:themeFillTint="99"/>
          </w:tcPr>
          <w:p w:rsidR="002554D9" w:rsidRPr="000539AC" w:rsidRDefault="002554D9"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2554D9" w:rsidRPr="000539AC" w:rsidRDefault="002554D9"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EC5EBB" w:rsidRPr="000539AC" w:rsidTr="00BA2173">
        <w:trPr>
          <w:trHeight w:val="377"/>
        </w:trPr>
        <w:tc>
          <w:tcPr>
            <w:tcW w:w="3060" w:type="dxa"/>
          </w:tcPr>
          <w:p w:rsidR="00EC5EBB" w:rsidRPr="000539AC"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SC-USA</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21</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36.8%</w:t>
            </w:r>
          </w:p>
        </w:tc>
      </w:tr>
      <w:tr w:rsidR="00EC5EBB" w:rsidRPr="000539AC" w:rsidTr="00BA2173">
        <w:tc>
          <w:tcPr>
            <w:tcW w:w="3060" w:type="dxa"/>
          </w:tcPr>
          <w:p w:rsidR="00EC5EBB" w:rsidRPr="000539AC"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KFSTF</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15</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26.3%</w:t>
            </w:r>
          </w:p>
        </w:tc>
      </w:tr>
      <w:tr w:rsidR="00EC5EBB" w:rsidRPr="000539AC" w:rsidTr="00BA2173">
        <w:tc>
          <w:tcPr>
            <w:tcW w:w="3060" w:type="dxa"/>
          </w:tcPr>
          <w:p w:rsidR="00EC5EBB"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WFSTF</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14</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24.6%</w:t>
            </w:r>
          </w:p>
        </w:tc>
      </w:tr>
      <w:tr w:rsidR="00EC5EBB" w:rsidRPr="000539AC" w:rsidTr="00BA2173">
        <w:tc>
          <w:tcPr>
            <w:tcW w:w="3060" w:type="dxa"/>
          </w:tcPr>
          <w:p w:rsidR="00EC5EBB"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CFSTF</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5</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8.8%</w:t>
            </w:r>
          </w:p>
        </w:tc>
      </w:tr>
      <w:tr w:rsidR="00EC5EBB" w:rsidRPr="000539AC" w:rsidTr="00BA2173">
        <w:tc>
          <w:tcPr>
            <w:tcW w:w="3060" w:type="dxa"/>
          </w:tcPr>
          <w:p w:rsidR="00EC5EBB"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Others </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1</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1.8%</w:t>
            </w:r>
          </w:p>
        </w:tc>
      </w:tr>
      <w:tr w:rsidR="00EC5EBB" w:rsidRPr="000539AC" w:rsidTr="00BA2173">
        <w:tc>
          <w:tcPr>
            <w:tcW w:w="3060" w:type="dxa"/>
          </w:tcPr>
          <w:p w:rsidR="00EC5EBB" w:rsidRDefault="00EC5EBB"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71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57</w:t>
            </w:r>
          </w:p>
        </w:tc>
        <w:tc>
          <w:tcPr>
            <w:tcW w:w="1620" w:type="dxa"/>
            <w:vAlign w:val="bottom"/>
          </w:tcPr>
          <w:p w:rsidR="00EC5EBB" w:rsidRPr="00EC5EBB" w:rsidRDefault="00EC5EBB" w:rsidP="00BA2173">
            <w:pPr>
              <w:spacing w:line="360" w:lineRule="auto"/>
              <w:jc w:val="center"/>
              <w:rPr>
                <w:rFonts w:ascii="Times New Roman" w:hAnsi="Times New Roman"/>
                <w:sz w:val="24"/>
                <w:szCs w:val="24"/>
              </w:rPr>
            </w:pPr>
            <w:r w:rsidRPr="00EC5EBB">
              <w:rPr>
                <w:rFonts w:ascii="Times New Roman" w:hAnsi="Times New Roman"/>
                <w:sz w:val="24"/>
                <w:szCs w:val="24"/>
              </w:rPr>
              <w:t>100.0%</w:t>
            </w:r>
          </w:p>
        </w:tc>
      </w:tr>
    </w:tbl>
    <w:p w:rsidR="005D40C7" w:rsidRDefault="00BA2173" w:rsidP="00BA2173">
      <w:pPr>
        <w:spacing w:line="480" w:lineRule="auto"/>
        <w:rPr>
          <w:rFonts w:ascii="Times New Roman" w:hAnsi="Times New Roman"/>
          <w:sz w:val="24"/>
          <w:szCs w:val="24"/>
        </w:rPr>
      </w:pPr>
      <w:r>
        <w:rPr>
          <w:rFonts w:ascii="Times New Roman" w:hAnsi="Times New Roman"/>
          <w:sz w:val="24"/>
          <w:szCs w:val="24"/>
        </w:rPr>
        <w:t xml:space="preserve">   </w:t>
      </w:r>
      <w:r w:rsidR="005D40C7">
        <w:rPr>
          <w:rFonts w:ascii="Times New Roman" w:hAnsi="Times New Roman"/>
          <w:sz w:val="24"/>
          <w:szCs w:val="24"/>
        </w:rPr>
        <w:t>Source: Household Survey, 2011</w:t>
      </w:r>
    </w:p>
    <w:p w:rsidR="0046612E" w:rsidRDefault="008358D2" w:rsidP="00BA2173">
      <w:pPr>
        <w:spacing w:after="0" w:line="480" w:lineRule="auto"/>
        <w:jc w:val="both"/>
        <w:rPr>
          <w:rFonts w:ascii="Times New Roman" w:hAnsi="Times New Roman"/>
          <w:sz w:val="24"/>
          <w:szCs w:val="24"/>
        </w:rPr>
      </w:pPr>
      <w:r>
        <w:rPr>
          <w:rFonts w:ascii="Times New Roman" w:hAnsi="Times New Roman"/>
          <w:sz w:val="24"/>
          <w:szCs w:val="24"/>
        </w:rPr>
        <w:t xml:space="preserve">Training is one of the most important requirements in the public work since the participants follow some standard of doing the work. Concerning the training, almost 84% of the respondents </w:t>
      </w:r>
      <w:r>
        <w:rPr>
          <w:rFonts w:ascii="Times New Roman" w:hAnsi="Times New Roman"/>
          <w:sz w:val="24"/>
          <w:szCs w:val="24"/>
        </w:rPr>
        <w:lastRenderedPageBreak/>
        <w:t>did not get training but the remaining 16% got training that can enhance the achievement of the public work.</w:t>
      </w:r>
    </w:p>
    <w:p w:rsidR="00EC5EBB" w:rsidRDefault="00EC5EBB" w:rsidP="00BA2173">
      <w:pPr>
        <w:spacing w:after="0" w:line="480" w:lineRule="auto"/>
        <w:jc w:val="both"/>
        <w:rPr>
          <w:rFonts w:ascii="Times New Roman" w:hAnsi="Times New Roman"/>
          <w:sz w:val="24"/>
          <w:szCs w:val="24"/>
        </w:rPr>
      </w:pPr>
      <w:r w:rsidRPr="00160201">
        <w:rPr>
          <w:rFonts w:ascii="Times New Roman" w:eastAsiaTheme="minorHAnsi" w:hAnsi="Times New Roman"/>
          <w:sz w:val="24"/>
          <w:szCs w:val="24"/>
          <w:lang w:val="en-US"/>
        </w:rPr>
        <w:t xml:space="preserve">According to the discussion with staffs of SC-USA, although government staff turnover at the </w:t>
      </w:r>
      <w:r w:rsidR="00F636CF">
        <w:rPr>
          <w:rFonts w:ascii="Times New Roman" w:eastAsiaTheme="minorHAnsi" w:hAnsi="Times New Roman"/>
          <w:i/>
          <w:iCs/>
          <w:sz w:val="24"/>
          <w:szCs w:val="24"/>
          <w:lang w:val="en-US"/>
        </w:rPr>
        <w:t>Woreda</w:t>
      </w:r>
      <w:r w:rsidRPr="00160201">
        <w:rPr>
          <w:rFonts w:ascii="Times New Roman" w:eastAsiaTheme="minorHAnsi" w:hAnsi="Times New Roman"/>
          <w:i/>
          <w:iCs/>
          <w:sz w:val="24"/>
          <w:szCs w:val="24"/>
          <w:lang w:val="en-US"/>
        </w:rPr>
        <w:t xml:space="preserve"> </w:t>
      </w:r>
      <w:r w:rsidR="00160201" w:rsidRPr="00160201">
        <w:rPr>
          <w:rFonts w:ascii="Times New Roman" w:eastAsiaTheme="minorHAnsi" w:hAnsi="Times New Roman"/>
          <w:sz w:val="24"/>
          <w:szCs w:val="24"/>
          <w:lang w:val="en-US"/>
        </w:rPr>
        <w:t xml:space="preserve">is a real problem, </w:t>
      </w:r>
      <w:r w:rsidRPr="00160201">
        <w:rPr>
          <w:rFonts w:ascii="Times New Roman" w:eastAsiaTheme="minorHAnsi" w:hAnsi="Times New Roman"/>
          <w:sz w:val="24"/>
          <w:szCs w:val="24"/>
          <w:lang w:val="en-US"/>
        </w:rPr>
        <w:t xml:space="preserve">working closely with the Kebele FSTF </w:t>
      </w:r>
      <w:r w:rsidR="00160201" w:rsidRPr="00160201">
        <w:rPr>
          <w:rFonts w:ascii="Times New Roman" w:eastAsiaTheme="minorHAnsi" w:hAnsi="Times New Roman"/>
          <w:sz w:val="24"/>
          <w:szCs w:val="24"/>
          <w:lang w:val="en-US"/>
        </w:rPr>
        <w:t>has</w:t>
      </w:r>
      <w:r w:rsidRPr="00160201">
        <w:rPr>
          <w:rFonts w:ascii="Times New Roman" w:eastAsiaTheme="minorHAnsi" w:hAnsi="Times New Roman"/>
          <w:sz w:val="24"/>
          <w:szCs w:val="24"/>
          <w:lang w:val="en-US"/>
        </w:rPr>
        <w:t xml:space="preserve"> made possible to build local knowledge and capacity which has a positive and lasting impact in the implementation of the program. Also it is evident that once empowered KFTSFs are able to influence positively new incoming WFSTFs to ensure that proven best practices are consolidated and built on.</w:t>
      </w:r>
      <w:r w:rsidR="00A0574D" w:rsidRPr="00160201">
        <w:rPr>
          <w:rFonts w:ascii="Times New Roman" w:eastAsiaTheme="minorHAnsi" w:hAnsi="Times New Roman"/>
          <w:sz w:val="24"/>
          <w:szCs w:val="24"/>
          <w:lang w:val="en-US"/>
        </w:rPr>
        <w:t xml:space="preserve"> Save the Children have conducted training for 59 WFSTF members and relevant government officials. In addition, Save the Children organized workshops for 519 </w:t>
      </w:r>
      <w:r w:rsidR="00A0574D" w:rsidRPr="00160201">
        <w:rPr>
          <w:rFonts w:ascii="Times New Roman" w:eastAsiaTheme="minorHAnsi" w:hAnsi="Times New Roman"/>
          <w:i/>
          <w:iCs/>
          <w:sz w:val="24"/>
          <w:szCs w:val="24"/>
          <w:lang w:val="en-US"/>
        </w:rPr>
        <w:t xml:space="preserve">Kebele </w:t>
      </w:r>
      <w:r w:rsidR="00A0574D" w:rsidRPr="00160201">
        <w:rPr>
          <w:rFonts w:ascii="Times New Roman" w:eastAsiaTheme="minorHAnsi" w:hAnsi="Times New Roman"/>
          <w:sz w:val="24"/>
          <w:szCs w:val="24"/>
          <w:lang w:val="en-US"/>
        </w:rPr>
        <w:t xml:space="preserve">and </w:t>
      </w:r>
      <w:r w:rsidR="00F636CF">
        <w:rPr>
          <w:rFonts w:ascii="Times New Roman" w:eastAsiaTheme="minorHAnsi" w:hAnsi="Times New Roman"/>
          <w:i/>
          <w:iCs/>
          <w:sz w:val="24"/>
          <w:szCs w:val="24"/>
          <w:lang w:val="en-US"/>
        </w:rPr>
        <w:t>Woreda</w:t>
      </w:r>
      <w:r w:rsidR="00A0574D" w:rsidRPr="00160201">
        <w:rPr>
          <w:rFonts w:ascii="Times New Roman" w:eastAsiaTheme="minorHAnsi" w:hAnsi="Times New Roman"/>
          <w:i/>
          <w:iCs/>
          <w:sz w:val="24"/>
          <w:szCs w:val="24"/>
          <w:lang w:val="en-US"/>
        </w:rPr>
        <w:t xml:space="preserve"> </w:t>
      </w:r>
      <w:r w:rsidR="00A0574D" w:rsidRPr="00160201">
        <w:rPr>
          <w:rFonts w:ascii="Times New Roman" w:eastAsiaTheme="minorHAnsi" w:hAnsi="Times New Roman"/>
          <w:sz w:val="24"/>
          <w:szCs w:val="24"/>
          <w:lang w:val="en-US"/>
        </w:rPr>
        <w:t>staff and customary leaders.</w:t>
      </w:r>
    </w:p>
    <w:p w:rsidR="00D349FB" w:rsidRDefault="001212F0" w:rsidP="00BA2173">
      <w:pPr>
        <w:pStyle w:val="Heading3"/>
        <w:numPr>
          <w:ilvl w:val="2"/>
          <w:numId w:val="46"/>
        </w:numPr>
        <w:spacing w:before="0" w:line="480" w:lineRule="auto"/>
      </w:pPr>
      <w:bookmarkStart w:id="115" w:name="_Toc299723852"/>
      <w:r>
        <w:t>Gender Issues</w:t>
      </w:r>
      <w:bookmarkEnd w:id="115"/>
    </w:p>
    <w:p w:rsidR="008358D2" w:rsidRDefault="00AB1C60" w:rsidP="00BA2173">
      <w:pPr>
        <w:spacing w:after="0" w:line="480" w:lineRule="auto"/>
        <w:jc w:val="both"/>
        <w:rPr>
          <w:rFonts w:ascii="Times New Roman" w:hAnsi="Times New Roman"/>
          <w:sz w:val="24"/>
          <w:szCs w:val="24"/>
        </w:rPr>
      </w:pPr>
      <w:r w:rsidRPr="00AB1C60">
        <w:rPr>
          <w:rFonts w:ascii="Times New Roman" w:hAnsi="Times New Roman"/>
          <w:sz w:val="24"/>
          <w:szCs w:val="24"/>
        </w:rPr>
        <w:t>Gender sensitivity is mentioned in the programme implementation guideline as one of the principles. As a result, giving attention to this is very important. In this part, the involvement of women in the perception of the household is assessed. Moreover, an attempt was made to assess the support given to the female-headed households by male-headed households.</w:t>
      </w:r>
    </w:p>
    <w:p w:rsidR="00AB1C60" w:rsidRPr="00160201" w:rsidRDefault="00AB1C60" w:rsidP="00BA2173">
      <w:pPr>
        <w:spacing w:after="0" w:line="480" w:lineRule="auto"/>
        <w:jc w:val="both"/>
        <w:rPr>
          <w:rFonts w:ascii="Times New Roman" w:hAnsi="Times New Roman"/>
          <w:b/>
          <w:i/>
          <w:sz w:val="24"/>
          <w:szCs w:val="24"/>
        </w:rPr>
      </w:pPr>
      <w:r w:rsidRPr="00160201">
        <w:rPr>
          <w:rFonts w:ascii="Times New Roman" w:hAnsi="Times New Roman"/>
          <w:b/>
          <w:i/>
          <w:sz w:val="24"/>
          <w:szCs w:val="24"/>
        </w:rPr>
        <w:t xml:space="preserve">Participation in the public work </w:t>
      </w:r>
    </w:p>
    <w:p w:rsidR="00AB1C60" w:rsidRDefault="00AB1C60" w:rsidP="00BA2173">
      <w:pPr>
        <w:spacing w:after="0" w:line="480" w:lineRule="auto"/>
        <w:jc w:val="both"/>
        <w:rPr>
          <w:rFonts w:ascii="Times New Roman" w:hAnsi="Times New Roman"/>
          <w:sz w:val="24"/>
          <w:szCs w:val="24"/>
        </w:rPr>
      </w:pPr>
      <w:r>
        <w:rPr>
          <w:rFonts w:ascii="Times New Roman" w:hAnsi="Times New Roman"/>
          <w:sz w:val="24"/>
          <w:szCs w:val="24"/>
        </w:rPr>
        <w:t>Based on the survey result,</w:t>
      </w:r>
      <w:r w:rsidR="00B746BA">
        <w:rPr>
          <w:rFonts w:ascii="Times New Roman" w:hAnsi="Times New Roman"/>
          <w:sz w:val="24"/>
          <w:szCs w:val="24"/>
        </w:rPr>
        <w:t xml:space="preserve"> except 24.1% of the respondents most of them (75.9%) believe that the public work involve women equal to men (table 5.31)</w:t>
      </w:r>
    </w:p>
    <w:p w:rsidR="00B746BA" w:rsidRPr="00B746BA" w:rsidRDefault="00BA2173" w:rsidP="00BA2173">
      <w:pPr>
        <w:spacing w:after="0" w:line="360" w:lineRule="auto"/>
        <w:ind w:left="1170" w:hanging="1170"/>
        <w:jc w:val="both"/>
        <w:rPr>
          <w:rFonts w:ascii="Times New Roman" w:hAnsi="Times New Roman"/>
          <w:b/>
          <w:i/>
          <w:sz w:val="24"/>
          <w:szCs w:val="24"/>
        </w:rPr>
      </w:pPr>
      <w:r>
        <w:rPr>
          <w:rFonts w:ascii="Times New Roman" w:hAnsi="Times New Roman"/>
          <w:b/>
          <w:i/>
          <w:sz w:val="24"/>
          <w:szCs w:val="24"/>
        </w:rPr>
        <w:t xml:space="preserve">   </w:t>
      </w:r>
      <w:r w:rsidR="00B746BA" w:rsidRPr="00B746BA">
        <w:rPr>
          <w:rFonts w:ascii="Times New Roman" w:hAnsi="Times New Roman"/>
          <w:b/>
          <w:i/>
          <w:sz w:val="24"/>
          <w:szCs w:val="24"/>
        </w:rPr>
        <w:t>Table 5.31 Responses of households to whether the program lets women involve equally like men in the public work</w:t>
      </w:r>
    </w:p>
    <w:tbl>
      <w:tblPr>
        <w:tblStyle w:val="TableGrid"/>
        <w:tblW w:w="0" w:type="auto"/>
        <w:tblInd w:w="615" w:type="dxa"/>
        <w:tblLayout w:type="fixed"/>
        <w:tblLook w:val="04A0"/>
      </w:tblPr>
      <w:tblGrid>
        <w:gridCol w:w="3060"/>
        <w:gridCol w:w="1710"/>
        <w:gridCol w:w="1620"/>
      </w:tblGrid>
      <w:tr w:rsidR="00B746BA" w:rsidRPr="000539AC" w:rsidTr="00BA2173">
        <w:tc>
          <w:tcPr>
            <w:tcW w:w="3060" w:type="dxa"/>
            <w:shd w:val="clear" w:color="auto" w:fill="92CDDC" w:themeFill="accent5" w:themeFillTint="99"/>
          </w:tcPr>
          <w:p w:rsidR="00B746BA" w:rsidRPr="000539AC" w:rsidRDefault="00B746BA" w:rsidP="00BA2173">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710" w:type="dxa"/>
            <w:shd w:val="clear" w:color="auto" w:fill="92CDDC" w:themeFill="accent5" w:themeFillTint="99"/>
          </w:tcPr>
          <w:p w:rsidR="00B746BA" w:rsidRPr="000539AC" w:rsidRDefault="00B746BA"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B746BA" w:rsidRPr="000539AC" w:rsidRDefault="00B746BA"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B746BA" w:rsidRPr="000539AC" w:rsidTr="00BA2173">
        <w:tc>
          <w:tcPr>
            <w:tcW w:w="3060" w:type="dxa"/>
          </w:tcPr>
          <w:p w:rsidR="00B746BA" w:rsidRPr="000539AC" w:rsidRDefault="00B746BA"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No</w:t>
            </w:r>
          </w:p>
        </w:tc>
        <w:tc>
          <w:tcPr>
            <w:tcW w:w="171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20</w:t>
            </w:r>
          </w:p>
        </w:tc>
        <w:tc>
          <w:tcPr>
            <w:tcW w:w="162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24.1</w:t>
            </w:r>
            <w:r>
              <w:rPr>
                <w:rFonts w:ascii="Times New Roman" w:hAnsi="Times New Roman"/>
                <w:color w:val="000000"/>
                <w:sz w:val="24"/>
                <w:szCs w:val="24"/>
              </w:rPr>
              <w:t>%</w:t>
            </w:r>
          </w:p>
        </w:tc>
      </w:tr>
      <w:tr w:rsidR="00B746BA" w:rsidRPr="000539AC" w:rsidTr="00BA2173">
        <w:tc>
          <w:tcPr>
            <w:tcW w:w="3060" w:type="dxa"/>
          </w:tcPr>
          <w:p w:rsidR="00B746BA" w:rsidRPr="000539AC" w:rsidRDefault="00B746BA"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Yes </w:t>
            </w:r>
          </w:p>
        </w:tc>
        <w:tc>
          <w:tcPr>
            <w:tcW w:w="171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63</w:t>
            </w:r>
          </w:p>
        </w:tc>
        <w:tc>
          <w:tcPr>
            <w:tcW w:w="162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75.9</w:t>
            </w:r>
            <w:r>
              <w:rPr>
                <w:rFonts w:ascii="Times New Roman" w:hAnsi="Times New Roman"/>
                <w:color w:val="000000"/>
                <w:sz w:val="24"/>
                <w:szCs w:val="24"/>
              </w:rPr>
              <w:t>%</w:t>
            </w:r>
          </w:p>
        </w:tc>
      </w:tr>
      <w:tr w:rsidR="00B746BA" w:rsidRPr="000539AC" w:rsidTr="00BA2173">
        <w:tc>
          <w:tcPr>
            <w:tcW w:w="3060" w:type="dxa"/>
          </w:tcPr>
          <w:p w:rsidR="00B746BA" w:rsidRDefault="00B746BA"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71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83</w:t>
            </w:r>
          </w:p>
        </w:tc>
        <w:tc>
          <w:tcPr>
            <w:tcW w:w="1620" w:type="dxa"/>
            <w:vAlign w:val="bottom"/>
          </w:tcPr>
          <w:p w:rsidR="00B746BA" w:rsidRPr="00B746BA" w:rsidRDefault="00B746BA" w:rsidP="00CC7AF1">
            <w:pPr>
              <w:jc w:val="center"/>
              <w:rPr>
                <w:rFonts w:ascii="Times New Roman" w:hAnsi="Times New Roman"/>
                <w:color w:val="000000"/>
                <w:sz w:val="24"/>
                <w:szCs w:val="24"/>
              </w:rPr>
            </w:pPr>
            <w:r w:rsidRPr="00B746BA">
              <w:rPr>
                <w:rFonts w:ascii="Times New Roman" w:hAnsi="Times New Roman"/>
                <w:color w:val="000000"/>
                <w:sz w:val="24"/>
                <w:szCs w:val="24"/>
              </w:rPr>
              <w:t>100</w:t>
            </w:r>
            <w:r>
              <w:rPr>
                <w:rFonts w:ascii="Times New Roman" w:hAnsi="Times New Roman"/>
                <w:color w:val="000000"/>
                <w:sz w:val="24"/>
                <w:szCs w:val="24"/>
              </w:rPr>
              <w:t>%</w:t>
            </w:r>
          </w:p>
        </w:tc>
      </w:tr>
    </w:tbl>
    <w:p w:rsidR="00B746BA" w:rsidRDefault="00B746BA" w:rsidP="00CC7AF1">
      <w:pPr>
        <w:spacing w:after="0"/>
        <w:rPr>
          <w:rFonts w:ascii="Times New Roman" w:hAnsi="Times New Roman"/>
          <w:sz w:val="24"/>
          <w:szCs w:val="24"/>
        </w:rPr>
      </w:pPr>
      <w:r>
        <w:rPr>
          <w:rFonts w:ascii="Times New Roman" w:hAnsi="Times New Roman"/>
          <w:sz w:val="24"/>
          <w:szCs w:val="24"/>
        </w:rPr>
        <w:t>Source: Household Survey, 2011</w:t>
      </w:r>
    </w:p>
    <w:p w:rsidR="00B746BA" w:rsidRDefault="006F46E3" w:rsidP="00BA2173">
      <w:pPr>
        <w:spacing w:after="0" w:line="480" w:lineRule="auto"/>
        <w:jc w:val="both"/>
        <w:rPr>
          <w:rFonts w:ascii="Times New Roman" w:hAnsi="Times New Roman"/>
          <w:sz w:val="24"/>
          <w:szCs w:val="24"/>
        </w:rPr>
      </w:pPr>
      <w:r>
        <w:rPr>
          <w:rFonts w:ascii="Times New Roman" w:hAnsi="Times New Roman"/>
          <w:sz w:val="24"/>
          <w:szCs w:val="24"/>
        </w:rPr>
        <w:lastRenderedPageBreak/>
        <w:t>Respondents,</w:t>
      </w:r>
      <w:r w:rsidR="00B746BA">
        <w:rPr>
          <w:rFonts w:ascii="Times New Roman" w:hAnsi="Times New Roman"/>
          <w:sz w:val="24"/>
          <w:szCs w:val="24"/>
        </w:rPr>
        <w:t xml:space="preserve"> who said ‘</w:t>
      </w:r>
      <w:r>
        <w:rPr>
          <w:rFonts w:ascii="Times New Roman" w:hAnsi="Times New Roman"/>
          <w:sz w:val="24"/>
          <w:szCs w:val="24"/>
        </w:rPr>
        <w:t>N</w:t>
      </w:r>
      <w:r w:rsidR="00B746BA">
        <w:rPr>
          <w:rFonts w:ascii="Times New Roman" w:hAnsi="Times New Roman"/>
          <w:sz w:val="24"/>
          <w:szCs w:val="24"/>
        </w:rPr>
        <w:t>o’ to the above question, were asked their reasons. For those who believe the female</w:t>
      </w:r>
      <w:r w:rsidR="00A56A78">
        <w:rPr>
          <w:rFonts w:ascii="Times New Roman" w:hAnsi="Times New Roman"/>
          <w:sz w:val="24"/>
          <w:szCs w:val="24"/>
        </w:rPr>
        <w:t xml:space="preserve"> the female headed households are not equally involved, the main reason was </w:t>
      </w:r>
      <w:r>
        <w:rPr>
          <w:rFonts w:ascii="Times New Roman" w:hAnsi="Times New Roman"/>
          <w:sz w:val="24"/>
          <w:szCs w:val="24"/>
        </w:rPr>
        <w:t>they believe that women have work burden at home</w:t>
      </w:r>
      <w:r w:rsidR="00A56A78">
        <w:rPr>
          <w:rFonts w:ascii="Times New Roman" w:hAnsi="Times New Roman"/>
          <w:sz w:val="24"/>
          <w:szCs w:val="24"/>
        </w:rPr>
        <w:t>. It was</w:t>
      </w:r>
      <w:r>
        <w:rPr>
          <w:rFonts w:ascii="Times New Roman" w:hAnsi="Times New Roman"/>
          <w:sz w:val="24"/>
          <w:szCs w:val="24"/>
        </w:rPr>
        <w:t xml:space="preserve"> 55</w:t>
      </w:r>
      <w:r w:rsidR="00A56A78">
        <w:rPr>
          <w:rFonts w:ascii="Times New Roman" w:hAnsi="Times New Roman"/>
          <w:sz w:val="24"/>
          <w:szCs w:val="24"/>
        </w:rPr>
        <w:t xml:space="preserve">% of the respondents. The second and the third reasons were related </w:t>
      </w:r>
      <w:r>
        <w:rPr>
          <w:rFonts w:ascii="Times New Roman" w:hAnsi="Times New Roman"/>
          <w:sz w:val="24"/>
          <w:szCs w:val="24"/>
        </w:rPr>
        <w:t xml:space="preserve">believe that women are weaker than men </w:t>
      </w:r>
      <w:r w:rsidR="00A56A78">
        <w:rPr>
          <w:rFonts w:ascii="Times New Roman" w:hAnsi="Times New Roman"/>
          <w:sz w:val="24"/>
          <w:szCs w:val="24"/>
        </w:rPr>
        <w:t>(</w:t>
      </w:r>
      <w:r>
        <w:rPr>
          <w:rFonts w:ascii="Times New Roman" w:hAnsi="Times New Roman"/>
          <w:sz w:val="24"/>
          <w:szCs w:val="24"/>
        </w:rPr>
        <w:t>25</w:t>
      </w:r>
      <w:r w:rsidR="00A56A78">
        <w:rPr>
          <w:rFonts w:ascii="Times New Roman" w:hAnsi="Times New Roman"/>
          <w:sz w:val="24"/>
          <w:szCs w:val="24"/>
        </w:rPr>
        <w:t xml:space="preserve">%) and the </w:t>
      </w:r>
      <w:r>
        <w:rPr>
          <w:rFonts w:ascii="Times New Roman" w:hAnsi="Times New Roman"/>
          <w:sz w:val="24"/>
          <w:szCs w:val="24"/>
        </w:rPr>
        <w:t>prohibition to go out due to religious reasons</w:t>
      </w:r>
      <w:r w:rsidR="00A56A78">
        <w:rPr>
          <w:rFonts w:ascii="Times New Roman" w:hAnsi="Times New Roman"/>
          <w:sz w:val="24"/>
          <w:szCs w:val="24"/>
        </w:rPr>
        <w:t xml:space="preserve"> (</w:t>
      </w:r>
      <w:r>
        <w:rPr>
          <w:rFonts w:ascii="Times New Roman" w:hAnsi="Times New Roman"/>
          <w:sz w:val="24"/>
          <w:szCs w:val="24"/>
        </w:rPr>
        <w:t>15</w:t>
      </w:r>
      <w:r w:rsidR="00A56A78">
        <w:rPr>
          <w:rFonts w:ascii="Times New Roman" w:hAnsi="Times New Roman"/>
          <w:sz w:val="24"/>
          <w:szCs w:val="24"/>
        </w:rPr>
        <w:t>%) (</w:t>
      </w:r>
      <w:r w:rsidR="00BA2173">
        <w:rPr>
          <w:rFonts w:ascii="Times New Roman" w:hAnsi="Times New Roman"/>
          <w:sz w:val="24"/>
          <w:szCs w:val="24"/>
        </w:rPr>
        <w:t>See</w:t>
      </w:r>
      <w:r w:rsidR="00A56A78">
        <w:rPr>
          <w:rFonts w:ascii="Times New Roman" w:hAnsi="Times New Roman"/>
          <w:sz w:val="24"/>
          <w:szCs w:val="24"/>
        </w:rPr>
        <w:t xml:space="preserve"> table 5.32)</w:t>
      </w:r>
    </w:p>
    <w:p w:rsidR="00A56A78" w:rsidRPr="0058238E" w:rsidRDefault="00A56A78" w:rsidP="00BA2173">
      <w:pPr>
        <w:spacing w:after="0" w:line="480" w:lineRule="auto"/>
        <w:rPr>
          <w:rFonts w:ascii="Times New Roman" w:hAnsi="Times New Roman"/>
          <w:b/>
          <w:i/>
          <w:sz w:val="24"/>
          <w:szCs w:val="24"/>
        </w:rPr>
      </w:pPr>
      <w:r w:rsidRPr="0058238E">
        <w:rPr>
          <w:rFonts w:ascii="Times New Roman" w:hAnsi="Times New Roman"/>
          <w:b/>
          <w:i/>
          <w:sz w:val="24"/>
          <w:szCs w:val="24"/>
        </w:rPr>
        <w:t>Table 5.32 Reasons why respondents believe that women do not equally participate</w:t>
      </w:r>
    </w:p>
    <w:tbl>
      <w:tblPr>
        <w:tblStyle w:val="TableGrid"/>
        <w:tblW w:w="0" w:type="auto"/>
        <w:tblInd w:w="468" w:type="dxa"/>
        <w:tblLayout w:type="fixed"/>
        <w:tblLook w:val="04A0"/>
      </w:tblPr>
      <w:tblGrid>
        <w:gridCol w:w="4680"/>
        <w:gridCol w:w="1440"/>
        <w:gridCol w:w="1440"/>
      </w:tblGrid>
      <w:tr w:rsidR="00A56A78" w:rsidRPr="000539AC" w:rsidTr="006F46E3">
        <w:tc>
          <w:tcPr>
            <w:tcW w:w="4680" w:type="dxa"/>
            <w:shd w:val="clear" w:color="auto" w:fill="92CDDC" w:themeFill="accent5" w:themeFillTint="99"/>
          </w:tcPr>
          <w:p w:rsidR="00A56A78" w:rsidRPr="000539AC" w:rsidRDefault="00A56A78" w:rsidP="00BA2173">
            <w:pPr>
              <w:spacing w:line="360" w:lineRule="auto"/>
              <w:rPr>
                <w:rFonts w:ascii="Times New Roman" w:hAnsi="Times New Roman"/>
                <w:b/>
                <w:sz w:val="24"/>
                <w:szCs w:val="24"/>
              </w:rPr>
            </w:pPr>
            <w:r>
              <w:rPr>
                <w:rFonts w:ascii="Times New Roman" w:hAnsi="Times New Roman"/>
                <w:b/>
                <w:sz w:val="24"/>
                <w:szCs w:val="24"/>
              </w:rPr>
              <w:t xml:space="preserve">Reason given by participants </w:t>
            </w:r>
          </w:p>
        </w:tc>
        <w:tc>
          <w:tcPr>
            <w:tcW w:w="1440" w:type="dxa"/>
            <w:shd w:val="clear" w:color="auto" w:fill="92CDDC" w:themeFill="accent5" w:themeFillTint="99"/>
          </w:tcPr>
          <w:p w:rsidR="00A56A78" w:rsidRPr="000539AC" w:rsidRDefault="00A56A78"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440" w:type="dxa"/>
            <w:shd w:val="clear" w:color="auto" w:fill="92CDDC" w:themeFill="accent5" w:themeFillTint="99"/>
          </w:tcPr>
          <w:p w:rsidR="00A56A78" w:rsidRPr="000539AC" w:rsidRDefault="00A56A78"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6F46E3" w:rsidRPr="000539AC" w:rsidTr="006F46E3">
        <w:tc>
          <w:tcPr>
            <w:tcW w:w="4680" w:type="dxa"/>
          </w:tcPr>
          <w:p w:rsidR="006F46E3" w:rsidRPr="000539AC" w:rsidRDefault="006F46E3"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Work burden at home </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11</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55</w:t>
            </w:r>
            <w:r>
              <w:rPr>
                <w:rFonts w:ascii="Times New Roman" w:hAnsi="Times New Roman"/>
                <w:color w:val="000000"/>
                <w:sz w:val="24"/>
                <w:szCs w:val="24"/>
              </w:rPr>
              <w:t>%</w:t>
            </w:r>
          </w:p>
        </w:tc>
      </w:tr>
      <w:tr w:rsidR="006F46E3" w:rsidRPr="000539AC" w:rsidTr="006F46E3">
        <w:tc>
          <w:tcPr>
            <w:tcW w:w="4680" w:type="dxa"/>
          </w:tcPr>
          <w:p w:rsidR="006F46E3" w:rsidRPr="000539AC" w:rsidRDefault="006F46E3"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They are weaker than men </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5</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25</w:t>
            </w:r>
            <w:r>
              <w:rPr>
                <w:rFonts w:ascii="Times New Roman" w:hAnsi="Times New Roman"/>
                <w:color w:val="000000"/>
                <w:sz w:val="24"/>
                <w:szCs w:val="24"/>
              </w:rPr>
              <w:t>%</w:t>
            </w:r>
          </w:p>
        </w:tc>
      </w:tr>
      <w:tr w:rsidR="006F46E3" w:rsidRPr="000539AC" w:rsidTr="006F46E3">
        <w:tc>
          <w:tcPr>
            <w:tcW w:w="4680" w:type="dxa"/>
          </w:tcPr>
          <w:p w:rsidR="006F46E3" w:rsidRDefault="006F46E3"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Women are not allowed to go out of home due to religious reasons</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3</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15</w:t>
            </w:r>
            <w:r>
              <w:rPr>
                <w:rFonts w:ascii="Times New Roman" w:hAnsi="Times New Roman"/>
                <w:color w:val="000000"/>
                <w:sz w:val="24"/>
                <w:szCs w:val="24"/>
              </w:rPr>
              <w:t>%</w:t>
            </w:r>
          </w:p>
        </w:tc>
      </w:tr>
      <w:tr w:rsidR="006F46E3" w:rsidRPr="000539AC" w:rsidTr="006F46E3">
        <w:tc>
          <w:tcPr>
            <w:tcW w:w="4680" w:type="dxa"/>
          </w:tcPr>
          <w:p w:rsidR="006F46E3" w:rsidRDefault="006F46E3"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I do not know </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1</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5</w:t>
            </w:r>
            <w:r>
              <w:rPr>
                <w:rFonts w:ascii="Times New Roman" w:hAnsi="Times New Roman"/>
                <w:color w:val="000000"/>
                <w:sz w:val="24"/>
                <w:szCs w:val="24"/>
              </w:rPr>
              <w:t>%</w:t>
            </w:r>
          </w:p>
        </w:tc>
      </w:tr>
      <w:tr w:rsidR="006F46E3" w:rsidRPr="000539AC" w:rsidTr="006F46E3">
        <w:tc>
          <w:tcPr>
            <w:tcW w:w="4680" w:type="dxa"/>
          </w:tcPr>
          <w:p w:rsidR="006F46E3" w:rsidRDefault="006F46E3"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20</w:t>
            </w:r>
          </w:p>
        </w:tc>
        <w:tc>
          <w:tcPr>
            <w:tcW w:w="1440" w:type="dxa"/>
            <w:vAlign w:val="bottom"/>
          </w:tcPr>
          <w:p w:rsidR="006F46E3" w:rsidRPr="006F46E3" w:rsidRDefault="006F46E3" w:rsidP="00BA2173">
            <w:pPr>
              <w:spacing w:line="360" w:lineRule="auto"/>
              <w:jc w:val="center"/>
              <w:rPr>
                <w:rFonts w:ascii="Times New Roman" w:hAnsi="Times New Roman"/>
                <w:color w:val="000000"/>
                <w:sz w:val="24"/>
                <w:szCs w:val="24"/>
              </w:rPr>
            </w:pPr>
            <w:r w:rsidRPr="006F46E3">
              <w:rPr>
                <w:rFonts w:ascii="Times New Roman" w:hAnsi="Times New Roman"/>
                <w:color w:val="000000"/>
                <w:sz w:val="24"/>
                <w:szCs w:val="24"/>
              </w:rPr>
              <w:t>100</w:t>
            </w:r>
            <w:r>
              <w:rPr>
                <w:rFonts w:ascii="Times New Roman" w:hAnsi="Times New Roman"/>
                <w:color w:val="000000"/>
                <w:sz w:val="24"/>
                <w:szCs w:val="24"/>
              </w:rPr>
              <w:t>%</w:t>
            </w:r>
          </w:p>
        </w:tc>
      </w:tr>
    </w:tbl>
    <w:p w:rsidR="00A56A78" w:rsidRDefault="00A56A78" w:rsidP="00BA2173">
      <w:pPr>
        <w:spacing w:after="0" w:line="480" w:lineRule="auto"/>
        <w:rPr>
          <w:rFonts w:ascii="Times New Roman" w:hAnsi="Times New Roman"/>
          <w:sz w:val="24"/>
          <w:szCs w:val="24"/>
        </w:rPr>
      </w:pPr>
      <w:r>
        <w:rPr>
          <w:rFonts w:ascii="Times New Roman" w:hAnsi="Times New Roman"/>
          <w:sz w:val="24"/>
          <w:szCs w:val="24"/>
        </w:rPr>
        <w:t>Source: Household Survey, 2011</w:t>
      </w:r>
    </w:p>
    <w:p w:rsidR="00B746BA" w:rsidRPr="00A65CE0" w:rsidRDefault="006F46E3" w:rsidP="00BA2173">
      <w:pPr>
        <w:spacing w:after="0" w:line="480" w:lineRule="auto"/>
        <w:jc w:val="both"/>
        <w:rPr>
          <w:rFonts w:ascii="Times New Roman" w:hAnsi="Times New Roman"/>
          <w:b/>
          <w:i/>
          <w:sz w:val="24"/>
          <w:szCs w:val="24"/>
        </w:rPr>
      </w:pPr>
      <w:r w:rsidRPr="00A65CE0">
        <w:rPr>
          <w:rFonts w:ascii="Times New Roman" w:hAnsi="Times New Roman"/>
          <w:b/>
          <w:i/>
          <w:sz w:val="24"/>
          <w:szCs w:val="24"/>
        </w:rPr>
        <w:t>Support given to female- headed households</w:t>
      </w:r>
    </w:p>
    <w:p w:rsidR="006F46E3" w:rsidRDefault="006F46E3" w:rsidP="00BA2173">
      <w:pPr>
        <w:spacing w:after="0" w:line="480" w:lineRule="auto"/>
        <w:jc w:val="both"/>
        <w:rPr>
          <w:rFonts w:ascii="Times New Roman" w:hAnsi="Times New Roman"/>
          <w:sz w:val="24"/>
          <w:szCs w:val="24"/>
        </w:rPr>
      </w:pPr>
      <w:r>
        <w:rPr>
          <w:rFonts w:ascii="Times New Roman" w:hAnsi="Times New Roman"/>
          <w:sz w:val="24"/>
          <w:szCs w:val="24"/>
        </w:rPr>
        <w:t xml:space="preserve">According to the program implementation </w:t>
      </w:r>
      <w:r w:rsidR="00946D7C">
        <w:rPr>
          <w:rFonts w:ascii="Times New Roman" w:hAnsi="Times New Roman"/>
          <w:sz w:val="24"/>
          <w:szCs w:val="24"/>
        </w:rPr>
        <w:t>guide</w:t>
      </w:r>
      <w:r>
        <w:rPr>
          <w:rFonts w:ascii="Times New Roman" w:hAnsi="Times New Roman"/>
          <w:sz w:val="24"/>
          <w:szCs w:val="24"/>
        </w:rPr>
        <w:t xml:space="preserve">, Female headed household </w:t>
      </w:r>
      <w:r w:rsidR="00946D7C">
        <w:rPr>
          <w:rFonts w:ascii="Times New Roman" w:hAnsi="Times New Roman"/>
          <w:sz w:val="24"/>
          <w:szCs w:val="24"/>
        </w:rPr>
        <w:t>should</w:t>
      </w:r>
      <w:r>
        <w:rPr>
          <w:rFonts w:ascii="Times New Roman" w:hAnsi="Times New Roman"/>
          <w:sz w:val="24"/>
          <w:szCs w:val="24"/>
        </w:rPr>
        <w:t xml:space="preserve"> be supported if they do</w:t>
      </w:r>
      <w:r w:rsidR="00A65CE0">
        <w:rPr>
          <w:rFonts w:ascii="Times New Roman" w:hAnsi="Times New Roman"/>
          <w:sz w:val="24"/>
          <w:szCs w:val="24"/>
        </w:rPr>
        <w:t xml:space="preserve"> </w:t>
      </w:r>
      <w:r>
        <w:rPr>
          <w:rFonts w:ascii="Times New Roman" w:hAnsi="Times New Roman"/>
          <w:sz w:val="24"/>
          <w:szCs w:val="24"/>
        </w:rPr>
        <w:t>no</w:t>
      </w:r>
      <w:r w:rsidR="00A65CE0">
        <w:rPr>
          <w:rFonts w:ascii="Times New Roman" w:hAnsi="Times New Roman"/>
          <w:sz w:val="24"/>
          <w:szCs w:val="24"/>
        </w:rPr>
        <w:t>t</w:t>
      </w:r>
      <w:r>
        <w:rPr>
          <w:rFonts w:ascii="Times New Roman" w:hAnsi="Times New Roman"/>
          <w:sz w:val="24"/>
          <w:szCs w:val="24"/>
        </w:rPr>
        <w:t xml:space="preserve"> get support from either their children or their families</w:t>
      </w:r>
      <w:r w:rsidR="00946D7C">
        <w:rPr>
          <w:rFonts w:ascii="Times New Roman" w:hAnsi="Times New Roman"/>
          <w:sz w:val="24"/>
          <w:szCs w:val="24"/>
        </w:rPr>
        <w:t>.</w:t>
      </w:r>
      <w:r>
        <w:rPr>
          <w:rFonts w:ascii="Times New Roman" w:hAnsi="Times New Roman"/>
          <w:sz w:val="24"/>
          <w:szCs w:val="24"/>
        </w:rPr>
        <w:t xml:space="preserve"> </w:t>
      </w:r>
      <w:r w:rsidR="00946D7C">
        <w:rPr>
          <w:rFonts w:ascii="Times New Roman" w:hAnsi="Times New Roman"/>
          <w:sz w:val="24"/>
          <w:szCs w:val="24"/>
        </w:rPr>
        <w:t>R</w:t>
      </w:r>
      <w:r>
        <w:rPr>
          <w:rFonts w:ascii="Times New Roman" w:hAnsi="Times New Roman"/>
          <w:sz w:val="24"/>
          <w:szCs w:val="24"/>
        </w:rPr>
        <w:t>egarding the support given to female-headed household</w:t>
      </w:r>
      <w:r w:rsidR="00946D7C">
        <w:rPr>
          <w:rFonts w:ascii="Times New Roman" w:hAnsi="Times New Roman"/>
          <w:sz w:val="24"/>
          <w:szCs w:val="24"/>
        </w:rPr>
        <w:t>, the</w:t>
      </w:r>
      <w:r w:rsidR="00697E82">
        <w:rPr>
          <w:rFonts w:ascii="Times New Roman" w:hAnsi="Times New Roman"/>
          <w:sz w:val="24"/>
          <w:szCs w:val="24"/>
        </w:rPr>
        <w:t xml:space="preserve"> study result (shown in table 5.33) revealed that </w:t>
      </w:r>
      <w:r w:rsidR="00946D7C">
        <w:rPr>
          <w:rFonts w:ascii="Times New Roman" w:hAnsi="Times New Roman"/>
          <w:sz w:val="24"/>
          <w:szCs w:val="24"/>
        </w:rPr>
        <w:t>68.6% of</w:t>
      </w:r>
      <w:r w:rsidR="00697E82">
        <w:rPr>
          <w:rFonts w:ascii="Times New Roman" w:hAnsi="Times New Roman"/>
          <w:sz w:val="24"/>
          <w:szCs w:val="24"/>
        </w:rPr>
        <w:t xml:space="preserve"> male headed households stated they di</w:t>
      </w:r>
      <w:r w:rsidR="00946D7C">
        <w:rPr>
          <w:rFonts w:ascii="Times New Roman" w:hAnsi="Times New Roman"/>
          <w:sz w:val="24"/>
          <w:szCs w:val="24"/>
        </w:rPr>
        <w:t xml:space="preserve">d not support them. 31.4% of male headed households supported </w:t>
      </w:r>
      <w:r w:rsidR="00697E82">
        <w:rPr>
          <w:rFonts w:ascii="Times New Roman" w:hAnsi="Times New Roman"/>
          <w:sz w:val="24"/>
          <w:szCs w:val="24"/>
        </w:rPr>
        <w:t xml:space="preserve">female-headed households on </w:t>
      </w:r>
      <w:r w:rsidR="00946D7C">
        <w:rPr>
          <w:rFonts w:ascii="Times New Roman" w:hAnsi="Times New Roman"/>
          <w:sz w:val="24"/>
          <w:szCs w:val="24"/>
        </w:rPr>
        <w:t xml:space="preserve">their public work </w:t>
      </w:r>
      <w:r w:rsidR="00697E82">
        <w:rPr>
          <w:rFonts w:ascii="Times New Roman" w:hAnsi="Times New Roman"/>
          <w:sz w:val="24"/>
          <w:szCs w:val="24"/>
        </w:rPr>
        <w:t>activity.</w:t>
      </w:r>
    </w:p>
    <w:p w:rsidR="00697E82" w:rsidRPr="00946D7C" w:rsidRDefault="00697E82" w:rsidP="00BA2173">
      <w:pPr>
        <w:spacing w:after="0" w:line="360" w:lineRule="auto"/>
        <w:ind w:left="1260" w:hanging="1260"/>
        <w:jc w:val="both"/>
        <w:rPr>
          <w:rFonts w:ascii="Times New Roman" w:hAnsi="Times New Roman"/>
          <w:b/>
          <w:i/>
          <w:sz w:val="24"/>
          <w:szCs w:val="24"/>
        </w:rPr>
      </w:pPr>
      <w:r w:rsidRPr="00946D7C">
        <w:rPr>
          <w:rFonts w:ascii="Times New Roman" w:hAnsi="Times New Roman"/>
          <w:b/>
          <w:i/>
          <w:sz w:val="24"/>
          <w:szCs w:val="24"/>
        </w:rPr>
        <w:t xml:space="preserve">Table 5.33 Male headed households response to their the </w:t>
      </w:r>
      <w:r w:rsidR="00946D7C" w:rsidRPr="00946D7C">
        <w:rPr>
          <w:rFonts w:ascii="Times New Roman" w:hAnsi="Times New Roman"/>
          <w:b/>
          <w:i/>
          <w:sz w:val="24"/>
          <w:szCs w:val="24"/>
        </w:rPr>
        <w:t>support</w:t>
      </w:r>
      <w:r w:rsidRPr="00946D7C">
        <w:rPr>
          <w:rFonts w:ascii="Times New Roman" w:hAnsi="Times New Roman"/>
          <w:b/>
          <w:i/>
          <w:sz w:val="24"/>
          <w:szCs w:val="24"/>
        </w:rPr>
        <w:t xml:space="preserve"> given to female-headed households</w:t>
      </w:r>
    </w:p>
    <w:tbl>
      <w:tblPr>
        <w:tblStyle w:val="TableGrid"/>
        <w:tblW w:w="0" w:type="auto"/>
        <w:tblInd w:w="1188" w:type="dxa"/>
        <w:tblLayout w:type="fixed"/>
        <w:tblLook w:val="04A0"/>
      </w:tblPr>
      <w:tblGrid>
        <w:gridCol w:w="2520"/>
        <w:gridCol w:w="1440"/>
        <w:gridCol w:w="1800"/>
      </w:tblGrid>
      <w:tr w:rsidR="00697E82" w:rsidRPr="000539AC" w:rsidTr="00946D7C">
        <w:tc>
          <w:tcPr>
            <w:tcW w:w="2520" w:type="dxa"/>
            <w:shd w:val="clear" w:color="auto" w:fill="92CDDC" w:themeFill="accent5" w:themeFillTint="99"/>
          </w:tcPr>
          <w:p w:rsidR="00697E82" w:rsidRPr="000539AC" w:rsidRDefault="00697E82" w:rsidP="00BA2173">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440" w:type="dxa"/>
            <w:shd w:val="clear" w:color="auto" w:fill="92CDDC" w:themeFill="accent5" w:themeFillTint="99"/>
          </w:tcPr>
          <w:p w:rsidR="00697E82" w:rsidRPr="000539AC" w:rsidRDefault="00697E82"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800" w:type="dxa"/>
            <w:shd w:val="clear" w:color="auto" w:fill="92CDDC" w:themeFill="accent5" w:themeFillTint="99"/>
          </w:tcPr>
          <w:p w:rsidR="00697E82" w:rsidRPr="000539AC" w:rsidRDefault="00697E82"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946D7C" w:rsidRPr="000539AC" w:rsidTr="00946D7C">
        <w:tc>
          <w:tcPr>
            <w:tcW w:w="2520" w:type="dxa"/>
          </w:tcPr>
          <w:p w:rsidR="00946D7C" w:rsidRPr="000539AC" w:rsidRDefault="00946D7C"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No</w:t>
            </w:r>
          </w:p>
        </w:tc>
        <w:tc>
          <w:tcPr>
            <w:tcW w:w="144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48</w:t>
            </w:r>
          </w:p>
        </w:tc>
        <w:tc>
          <w:tcPr>
            <w:tcW w:w="180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68.6</w:t>
            </w:r>
            <w:r>
              <w:rPr>
                <w:rFonts w:ascii="Times New Roman" w:hAnsi="Times New Roman"/>
                <w:color w:val="000000"/>
                <w:sz w:val="24"/>
                <w:szCs w:val="24"/>
              </w:rPr>
              <w:t>%</w:t>
            </w:r>
          </w:p>
        </w:tc>
      </w:tr>
      <w:tr w:rsidR="00946D7C" w:rsidRPr="000539AC" w:rsidTr="00946D7C">
        <w:tc>
          <w:tcPr>
            <w:tcW w:w="2520" w:type="dxa"/>
          </w:tcPr>
          <w:p w:rsidR="00946D7C" w:rsidRPr="000539AC" w:rsidRDefault="00946D7C"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Yes </w:t>
            </w:r>
          </w:p>
        </w:tc>
        <w:tc>
          <w:tcPr>
            <w:tcW w:w="144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22</w:t>
            </w:r>
          </w:p>
        </w:tc>
        <w:tc>
          <w:tcPr>
            <w:tcW w:w="180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31.4</w:t>
            </w:r>
            <w:r>
              <w:rPr>
                <w:rFonts w:ascii="Times New Roman" w:hAnsi="Times New Roman"/>
                <w:color w:val="000000"/>
                <w:sz w:val="24"/>
                <w:szCs w:val="24"/>
              </w:rPr>
              <w:t>%</w:t>
            </w:r>
          </w:p>
        </w:tc>
      </w:tr>
      <w:tr w:rsidR="00946D7C" w:rsidRPr="000539AC" w:rsidTr="00946D7C">
        <w:tc>
          <w:tcPr>
            <w:tcW w:w="2520" w:type="dxa"/>
          </w:tcPr>
          <w:p w:rsidR="00946D7C" w:rsidRDefault="00946D7C"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44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70</w:t>
            </w:r>
          </w:p>
        </w:tc>
        <w:tc>
          <w:tcPr>
            <w:tcW w:w="1800" w:type="dxa"/>
            <w:vAlign w:val="bottom"/>
          </w:tcPr>
          <w:p w:rsidR="00946D7C" w:rsidRPr="00946D7C" w:rsidRDefault="00946D7C" w:rsidP="00CC7AF1">
            <w:pPr>
              <w:jc w:val="center"/>
              <w:rPr>
                <w:rFonts w:ascii="Times New Roman" w:hAnsi="Times New Roman"/>
                <w:color w:val="000000"/>
                <w:sz w:val="24"/>
                <w:szCs w:val="24"/>
              </w:rPr>
            </w:pPr>
            <w:r w:rsidRPr="00946D7C">
              <w:rPr>
                <w:rFonts w:ascii="Times New Roman" w:hAnsi="Times New Roman"/>
                <w:color w:val="000000"/>
                <w:sz w:val="24"/>
                <w:szCs w:val="24"/>
              </w:rPr>
              <w:t>100</w:t>
            </w:r>
            <w:r>
              <w:rPr>
                <w:rFonts w:ascii="Times New Roman" w:hAnsi="Times New Roman"/>
                <w:color w:val="000000"/>
                <w:sz w:val="24"/>
                <w:szCs w:val="24"/>
              </w:rPr>
              <w:t>%</w:t>
            </w:r>
          </w:p>
        </w:tc>
      </w:tr>
    </w:tbl>
    <w:p w:rsidR="00697E82" w:rsidRDefault="00946D7C" w:rsidP="00CC7AF1">
      <w:pPr>
        <w:spacing w:after="0"/>
        <w:rPr>
          <w:rFonts w:ascii="Times New Roman" w:hAnsi="Times New Roman"/>
          <w:sz w:val="24"/>
          <w:szCs w:val="24"/>
        </w:rPr>
      </w:pPr>
      <w:r>
        <w:rPr>
          <w:rFonts w:ascii="Times New Roman" w:hAnsi="Times New Roman"/>
          <w:sz w:val="24"/>
          <w:szCs w:val="24"/>
        </w:rPr>
        <w:t xml:space="preserve">                 </w:t>
      </w:r>
      <w:r w:rsidR="00697E82">
        <w:rPr>
          <w:rFonts w:ascii="Times New Roman" w:hAnsi="Times New Roman"/>
          <w:sz w:val="24"/>
          <w:szCs w:val="24"/>
        </w:rPr>
        <w:t>Source: Household Survey, 2011</w:t>
      </w:r>
    </w:p>
    <w:p w:rsidR="00697E82" w:rsidRDefault="00BA2173" w:rsidP="00BA2173">
      <w:pPr>
        <w:spacing w:after="0" w:line="480" w:lineRule="auto"/>
        <w:jc w:val="both"/>
        <w:rPr>
          <w:rFonts w:ascii="Times New Roman" w:hAnsi="Times New Roman"/>
          <w:sz w:val="24"/>
          <w:szCs w:val="24"/>
        </w:rPr>
      </w:pPr>
      <w:r>
        <w:rPr>
          <w:rFonts w:ascii="Times New Roman" w:hAnsi="Times New Roman"/>
          <w:sz w:val="24"/>
          <w:szCs w:val="24"/>
        </w:rPr>
        <w:lastRenderedPageBreak/>
        <w:t>A</w:t>
      </w:r>
      <w:r w:rsidR="00FC3FCE">
        <w:rPr>
          <w:rFonts w:ascii="Times New Roman" w:hAnsi="Times New Roman"/>
          <w:sz w:val="24"/>
          <w:szCs w:val="24"/>
        </w:rPr>
        <w:t xml:space="preserve">s shown in </w:t>
      </w:r>
      <w:r>
        <w:rPr>
          <w:rFonts w:ascii="Times New Roman" w:hAnsi="Times New Roman"/>
          <w:sz w:val="24"/>
          <w:szCs w:val="24"/>
        </w:rPr>
        <w:t>t</w:t>
      </w:r>
      <w:r w:rsidR="00FC3FCE">
        <w:rPr>
          <w:rFonts w:ascii="Times New Roman" w:hAnsi="Times New Roman"/>
          <w:sz w:val="24"/>
          <w:szCs w:val="24"/>
        </w:rPr>
        <w:t>able 5.34 and table 5.</w:t>
      </w:r>
      <w:r w:rsidR="00946D7C">
        <w:rPr>
          <w:rFonts w:ascii="Times New Roman" w:hAnsi="Times New Roman"/>
          <w:sz w:val="24"/>
          <w:szCs w:val="24"/>
        </w:rPr>
        <w:t>35</w:t>
      </w:r>
      <w:r w:rsidR="00FC3FCE">
        <w:rPr>
          <w:rFonts w:ascii="Times New Roman" w:hAnsi="Times New Roman"/>
          <w:sz w:val="24"/>
          <w:szCs w:val="24"/>
        </w:rPr>
        <w:t>, both of them were asked their priority reason for why and did</w:t>
      </w:r>
      <w:r w:rsidR="00946D7C">
        <w:rPr>
          <w:rFonts w:ascii="Times New Roman" w:hAnsi="Times New Roman"/>
          <w:sz w:val="24"/>
          <w:szCs w:val="24"/>
        </w:rPr>
        <w:t xml:space="preserve"> </w:t>
      </w:r>
      <w:r w:rsidR="00FC3FCE">
        <w:rPr>
          <w:rFonts w:ascii="Times New Roman" w:hAnsi="Times New Roman"/>
          <w:sz w:val="24"/>
          <w:szCs w:val="24"/>
        </w:rPr>
        <w:t xml:space="preserve">not </w:t>
      </w:r>
      <w:r w:rsidR="00946D7C">
        <w:rPr>
          <w:rFonts w:ascii="Times New Roman" w:hAnsi="Times New Roman"/>
          <w:sz w:val="24"/>
          <w:szCs w:val="24"/>
        </w:rPr>
        <w:t>support the</w:t>
      </w:r>
      <w:r w:rsidR="00FC3FCE">
        <w:rPr>
          <w:rFonts w:ascii="Times New Roman" w:hAnsi="Times New Roman"/>
          <w:sz w:val="24"/>
          <w:szCs w:val="24"/>
        </w:rPr>
        <w:t xml:space="preserve"> female-headed households. Those that participated in the support mentioned reasons like </w:t>
      </w:r>
      <w:r w:rsidR="003A07C0">
        <w:rPr>
          <w:rFonts w:ascii="Times New Roman" w:hAnsi="Times New Roman"/>
          <w:sz w:val="24"/>
          <w:szCs w:val="24"/>
        </w:rPr>
        <w:t>‘She belongs to my clan’</w:t>
      </w:r>
      <w:r w:rsidR="00FC3FCE">
        <w:rPr>
          <w:rFonts w:ascii="Times New Roman" w:hAnsi="Times New Roman"/>
          <w:sz w:val="24"/>
          <w:szCs w:val="24"/>
        </w:rPr>
        <w:t xml:space="preserve"> and because </w:t>
      </w:r>
      <w:r w:rsidR="003A07C0">
        <w:rPr>
          <w:rFonts w:ascii="Times New Roman" w:hAnsi="Times New Roman"/>
          <w:sz w:val="24"/>
          <w:szCs w:val="24"/>
        </w:rPr>
        <w:t>‘She is my relative’</w:t>
      </w:r>
      <w:r w:rsidR="00FC3FCE">
        <w:rPr>
          <w:rFonts w:ascii="Times New Roman" w:hAnsi="Times New Roman"/>
          <w:sz w:val="24"/>
          <w:szCs w:val="24"/>
        </w:rPr>
        <w:t xml:space="preserve">. The </w:t>
      </w:r>
      <w:r w:rsidR="003A07C0">
        <w:rPr>
          <w:rFonts w:ascii="Times New Roman" w:hAnsi="Times New Roman"/>
          <w:sz w:val="24"/>
          <w:szCs w:val="24"/>
        </w:rPr>
        <w:t>percentage for these responses was</w:t>
      </w:r>
      <w:r w:rsidR="00FC3FCE">
        <w:rPr>
          <w:rFonts w:ascii="Times New Roman" w:hAnsi="Times New Roman"/>
          <w:sz w:val="24"/>
          <w:szCs w:val="24"/>
        </w:rPr>
        <w:t xml:space="preserve"> </w:t>
      </w:r>
      <w:r w:rsidR="003A07C0">
        <w:rPr>
          <w:rFonts w:ascii="Times New Roman" w:hAnsi="Times New Roman"/>
          <w:sz w:val="24"/>
          <w:szCs w:val="24"/>
        </w:rPr>
        <w:t>40.9</w:t>
      </w:r>
      <w:r w:rsidR="00FC3FCE">
        <w:rPr>
          <w:rFonts w:ascii="Times New Roman" w:hAnsi="Times New Roman"/>
          <w:sz w:val="24"/>
          <w:szCs w:val="24"/>
        </w:rPr>
        <w:t xml:space="preserve">% and </w:t>
      </w:r>
      <w:r w:rsidR="003A07C0">
        <w:rPr>
          <w:rFonts w:ascii="Times New Roman" w:hAnsi="Times New Roman"/>
          <w:sz w:val="24"/>
          <w:szCs w:val="24"/>
        </w:rPr>
        <w:t>22.7</w:t>
      </w:r>
      <w:r w:rsidR="00FC3FCE">
        <w:rPr>
          <w:rFonts w:ascii="Times New Roman" w:hAnsi="Times New Roman"/>
          <w:sz w:val="24"/>
          <w:szCs w:val="24"/>
        </w:rPr>
        <w:t xml:space="preserve">% respectively. The number of the respondents that said it was for removing the work burden </w:t>
      </w:r>
      <w:r w:rsidR="003A07C0">
        <w:rPr>
          <w:rFonts w:ascii="Times New Roman" w:hAnsi="Times New Roman"/>
          <w:sz w:val="24"/>
          <w:szCs w:val="24"/>
        </w:rPr>
        <w:t>without</w:t>
      </w:r>
      <w:r w:rsidR="00FC3FCE">
        <w:rPr>
          <w:rFonts w:ascii="Times New Roman" w:hAnsi="Times New Roman"/>
          <w:sz w:val="24"/>
          <w:szCs w:val="24"/>
        </w:rPr>
        <w:t xml:space="preserve"> being relative of the female- headed </w:t>
      </w:r>
      <w:r w:rsidR="003A07C0">
        <w:rPr>
          <w:rFonts w:ascii="Times New Roman" w:hAnsi="Times New Roman"/>
          <w:sz w:val="24"/>
          <w:szCs w:val="24"/>
        </w:rPr>
        <w:t>households was 18.2%.</w:t>
      </w:r>
      <w:r w:rsidR="00FC3FCE">
        <w:rPr>
          <w:rFonts w:ascii="Times New Roman" w:hAnsi="Times New Roman"/>
          <w:sz w:val="24"/>
          <w:szCs w:val="24"/>
        </w:rPr>
        <w:t xml:space="preserve"> The rest</w:t>
      </w:r>
      <w:r w:rsidR="003A07C0">
        <w:rPr>
          <w:rFonts w:ascii="Times New Roman" w:hAnsi="Times New Roman"/>
          <w:sz w:val="24"/>
          <w:szCs w:val="24"/>
        </w:rPr>
        <w:t xml:space="preserve"> (18.2%)</w:t>
      </w:r>
      <w:r w:rsidR="00FC3FCE">
        <w:rPr>
          <w:rFonts w:ascii="Times New Roman" w:hAnsi="Times New Roman"/>
          <w:sz w:val="24"/>
          <w:szCs w:val="24"/>
        </w:rPr>
        <w:t xml:space="preserve"> </w:t>
      </w:r>
      <w:r w:rsidR="003A07C0">
        <w:rPr>
          <w:rFonts w:ascii="Times New Roman" w:hAnsi="Times New Roman"/>
          <w:sz w:val="24"/>
          <w:szCs w:val="24"/>
        </w:rPr>
        <w:t>support them because they were in the same neighbourhood.</w:t>
      </w:r>
    </w:p>
    <w:p w:rsidR="00FC3FCE" w:rsidRPr="0058238E" w:rsidRDefault="00FC3FCE" w:rsidP="00BA2173">
      <w:pPr>
        <w:spacing w:after="0" w:line="480" w:lineRule="auto"/>
        <w:jc w:val="both"/>
        <w:rPr>
          <w:rFonts w:ascii="Times New Roman" w:hAnsi="Times New Roman"/>
          <w:b/>
          <w:i/>
          <w:sz w:val="24"/>
          <w:szCs w:val="24"/>
        </w:rPr>
      </w:pPr>
      <w:r w:rsidRPr="0058238E">
        <w:rPr>
          <w:rFonts w:ascii="Times New Roman" w:hAnsi="Times New Roman"/>
          <w:b/>
          <w:i/>
          <w:sz w:val="24"/>
          <w:szCs w:val="24"/>
        </w:rPr>
        <w:t>Table 5.34 Response t</w:t>
      </w:r>
      <w:r w:rsidR="00946D7C" w:rsidRPr="0058238E">
        <w:rPr>
          <w:rFonts w:ascii="Times New Roman" w:hAnsi="Times New Roman"/>
          <w:b/>
          <w:i/>
          <w:sz w:val="24"/>
          <w:szCs w:val="24"/>
        </w:rPr>
        <w:t>o</w:t>
      </w:r>
      <w:r w:rsidRPr="0058238E">
        <w:rPr>
          <w:rFonts w:ascii="Times New Roman" w:hAnsi="Times New Roman"/>
          <w:b/>
          <w:i/>
          <w:sz w:val="24"/>
          <w:szCs w:val="24"/>
        </w:rPr>
        <w:t xml:space="preserve"> why households give support to female headed households</w:t>
      </w:r>
    </w:p>
    <w:tbl>
      <w:tblPr>
        <w:tblStyle w:val="TableGrid"/>
        <w:tblW w:w="0" w:type="auto"/>
        <w:tblInd w:w="468" w:type="dxa"/>
        <w:tblLayout w:type="fixed"/>
        <w:tblLook w:val="04A0"/>
      </w:tblPr>
      <w:tblGrid>
        <w:gridCol w:w="4050"/>
        <w:gridCol w:w="1350"/>
        <w:gridCol w:w="1620"/>
      </w:tblGrid>
      <w:tr w:rsidR="00FC3FCE" w:rsidRPr="000539AC" w:rsidTr="00946D7C">
        <w:tc>
          <w:tcPr>
            <w:tcW w:w="405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Pr>
                <w:rFonts w:ascii="Times New Roman" w:hAnsi="Times New Roman"/>
                <w:b/>
                <w:sz w:val="24"/>
                <w:szCs w:val="24"/>
              </w:rPr>
              <w:t xml:space="preserve">Reason </w:t>
            </w:r>
          </w:p>
        </w:tc>
        <w:tc>
          <w:tcPr>
            <w:tcW w:w="135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B50639" w:rsidRPr="000539AC" w:rsidTr="00946D7C">
        <w:tc>
          <w:tcPr>
            <w:tcW w:w="4050" w:type="dxa"/>
          </w:tcPr>
          <w:p w:rsidR="00B50639" w:rsidRPr="000539AC" w:rsidRDefault="00B50639"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She belong to my clan </w:t>
            </w:r>
          </w:p>
        </w:tc>
        <w:tc>
          <w:tcPr>
            <w:tcW w:w="135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9</w:t>
            </w:r>
          </w:p>
        </w:tc>
        <w:tc>
          <w:tcPr>
            <w:tcW w:w="162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40.9</w:t>
            </w:r>
            <w:r>
              <w:rPr>
                <w:rFonts w:ascii="Times New Roman" w:hAnsi="Times New Roman"/>
                <w:sz w:val="24"/>
                <w:szCs w:val="24"/>
              </w:rPr>
              <w:t>%</w:t>
            </w:r>
          </w:p>
        </w:tc>
      </w:tr>
      <w:tr w:rsidR="00B50639" w:rsidRPr="000539AC" w:rsidTr="00946D7C">
        <w:tc>
          <w:tcPr>
            <w:tcW w:w="4050" w:type="dxa"/>
          </w:tcPr>
          <w:p w:rsidR="00B50639" w:rsidRDefault="00B50639"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 remove the work burden of women </w:t>
            </w:r>
          </w:p>
        </w:tc>
        <w:tc>
          <w:tcPr>
            <w:tcW w:w="135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4</w:t>
            </w:r>
          </w:p>
        </w:tc>
        <w:tc>
          <w:tcPr>
            <w:tcW w:w="162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18.2</w:t>
            </w:r>
            <w:r>
              <w:rPr>
                <w:rFonts w:ascii="Times New Roman" w:hAnsi="Times New Roman"/>
                <w:sz w:val="24"/>
                <w:szCs w:val="24"/>
              </w:rPr>
              <w:t>%</w:t>
            </w:r>
          </w:p>
        </w:tc>
      </w:tr>
      <w:tr w:rsidR="00B50639" w:rsidRPr="000539AC" w:rsidTr="00946D7C">
        <w:tc>
          <w:tcPr>
            <w:tcW w:w="4050" w:type="dxa"/>
          </w:tcPr>
          <w:p w:rsidR="00B50639" w:rsidRDefault="00B50639"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She is my neighbour</w:t>
            </w:r>
          </w:p>
        </w:tc>
        <w:tc>
          <w:tcPr>
            <w:tcW w:w="135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4</w:t>
            </w:r>
          </w:p>
        </w:tc>
        <w:tc>
          <w:tcPr>
            <w:tcW w:w="162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18.2</w:t>
            </w:r>
            <w:r>
              <w:rPr>
                <w:rFonts w:ascii="Times New Roman" w:hAnsi="Times New Roman"/>
                <w:sz w:val="24"/>
                <w:szCs w:val="24"/>
              </w:rPr>
              <w:t>%</w:t>
            </w:r>
          </w:p>
        </w:tc>
      </w:tr>
      <w:tr w:rsidR="00B50639" w:rsidRPr="000539AC" w:rsidTr="00946D7C">
        <w:tc>
          <w:tcPr>
            <w:tcW w:w="4050" w:type="dxa"/>
          </w:tcPr>
          <w:p w:rsidR="00B50639" w:rsidRPr="000539AC" w:rsidRDefault="00B50639"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She is my relative </w:t>
            </w:r>
          </w:p>
        </w:tc>
        <w:tc>
          <w:tcPr>
            <w:tcW w:w="135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5</w:t>
            </w:r>
          </w:p>
        </w:tc>
        <w:tc>
          <w:tcPr>
            <w:tcW w:w="162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22.7</w:t>
            </w:r>
            <w:r>
              <w:rPr>
                <w:rFonts w:ascii="Times New Roman" w:hAnsi="Times New Roman"/>
                <w:sz w:val="24"/>
                <w:szCs w:val="24"/>
              </w:rPr>
              <w:t>%</w:t>
            </w:r>
          </w:p>
        </w:tc>
      </w:tr>
      <w:tr w:rsidR="00B50639" w:rsidRPr="000539AC" w:rsidTr="00946D7C">
        <w:tc>
          <w:tcPr>
            <w:tcW w:w="4050" w:type="dxa"/>
          </w:tcPr>
          <w:p w:rsidR="00B50639" w:rsidRDefault="00B50639"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22</w:t>
            </w:r>
          </w:p>
        </w:tc>
        <w:tc>
          <w:tcPr>
            <w:tcW w:w="1620" w:type="dxa"/>
            <w:vAlign w:val="bottom"/>
          </w:tcPr>
          <w:p w:rsidR="00B50639" w:rsidRPr="00B50639" w:rsidRDefault="00B50639" w:rsidP="00BA2173">
            <w:pPr>
              <w:spacing w:line="360" w:lineRule="auto"/>
              <w:jc w:val="center"/>
              <w:rPr>
                <w:rFonts w:ascii="Times New Roman" w:hAnsi="Times New Roman"/>
                <w:sz w:val="24"/>
                <w:szCs w:val="24"/>
              </w:rPr>
            </w:pPr>
            <w:r w:rsidRPr="00B50639">
              <w:rPr>
                <w:rFonts w:ascii="Times New Roman" w:hAnsi="Times New Roman"/>
                <w:sz w:val="24"/>
                <w:szCs w:val="24"/>
              </w:rPr>
              <w:t>100</w:t>
            </w:r>
            <w:r>
              <w:rPr>
                <w:rFonts w:ascii="Times New Roman" w:hAnsi="Times New Roman"/>
                <w:sz w:val="24"/>
                <w:szCs w:val="24"/>
              </w:rPr>
              <w:t>%</w:t>
            </w:r>
          </w:p>
        </w:tc>
      </w:tr>
    </w:tbl>
    <w:p w:rsidR="00FC3FCE" w:rsidRDefault="00FC3FCE" w:rsidP="00BA2173">
      <w:pPr>
        <w:spacing w:after="0" w:line="480" w:lineRule="auto"/>
        <w:rPr>
          <w:rFonts w:ascii="Times New Roman" w:hAnsi="Times New Roman"/>
          <w:sz w:val="24"/>
          <w:szCs w:val="24"/>
        </w:rPr>
      </w:pPr>
      <w:r>
        <w:rPr>
          <w:rFonts w:ascii="Times New Roman" w:hAnsi="Times New Roman"/>
          <w:sz w:val="24"/>
          <w:szCs w:val="24"/>
        </w:rPr>
        <w:t>Source: Household Survey, 2011</w:t>
      </w:r>
    </w:p>
    <w:p w:rsidR="00FC3FCE" w:rsidRDefault="00FC3FCE" w:rsidP="00BA2173">
      <w:pPr>
        <w:spacing w:after="0" w:line="480" w:lineRule="auto"/>
        <w:jc w:val="both"/>
        <w:rPr>
          <w:rFonts w:ascii="Times New Roman" w:hAnsi="Times New Roman"/>
          <w:sz w:val="24"/>
          <w:szCs w:val="24"/>
        </w:rPr>
      </w:pPr>
      <w:r>
        <w:rPr>
          <w:rFonts w:ascii="Times New Roman" w:hAnsi="Times New Roman"/>
          <w:sz w:val="24"/>
          <w:szCs w:val="24"/>
        </w:rPr>
        <w:t xml:space="preserve">On the other hand, for </w:t>
      </w:r>
      <w:r w:rsidR="003A07C0">
        <w:rPr>
          <w:rFonts w:ascii="Times New Roman" w:hAnsi="Times New Roman"/>
          <w:sz w:val="24"/>
          <w:szCs w:val="24"/>
        </w:rPr>
        <w:t>those</w:t>
      </w:r>
      <w:r>
        <w:rPr>
          <w:rFonts w:ascii="Times New Roman" w:hAnsi="Times New Roman"/>
          <w:sz w:val="24"/>
          <w:szCs w:val="24"/>
        </w:rPr>
        <w:t xml:space="preserve"> who did</w:t>
      </w:r>
      <w:r w:rsidR="003A07C0">
        <w:rPr>
          <w:rFonts w:ascii="Times New Roman" w:hAnsi="Times New Roman"/>
          <w:sz w:val="24"/>
          <w:szCs w:val="24"/>
        </w:rPr>
        <w:t xml:space="preserve"> </w:t>
      </w:r>
      <w:r>
        <w:rPr>
          <w:rFonts w:ascii="Times New Roman" w:hAnsi="Times New Roman"/>
          <w:sz w:val="24"/>
          <w:szCs w:val="24"/>
        </w:rPr>
        <w:t>not support the female headed households, the mos</w:t>
      </w:r>
      <w:r w:rsidR="003A07C0">
        <w:rPr>
          <w:rFonts w:ascii="Times New Roman" w:hAnsi="Times New Roman"/>
          <w:sz w:val="24"/>
          <w:szCs w:val="24"/>
        </w:rPr>
        <w:t xml:space="preserve">t important reason </w:t>
      </w:r>
      <w:r w:rsidR="0017159E">
        <w:rPr>
          <w:rFonts w:ascii="Times New Roman" w:hAnsi="Times New Roman"/>
          <w:sz w:val="24"/>
          <w:szCs w:val="24"/>
        </w:rPr>
        <w:t xml:space="preserve">which was 48% </w:t>
      </w:r>
      <w:r w:rsidR="003A07C0">
        <w:rPr>
          <w:rFonts w:ascii="Times New Roman" w:hAnsi="Times New Roman"/>
          <w:sz w:val="24"/>
          <w:szCs w:val="24"/>
        </w:rPr>
        <w:t>was that ‘’</w:t>
      </w:r>
      <w:r w:rsidR="003A07C0" w:rsidRPr="003A07C0">
        <w:rPr>
          <w:rFonts w:ascii="Times New Roman" w:hAnsi="Times New Roman"/>
          <w:sz w:val="24"/>
          <w:szCs w:val="24"/>
        </w:rPr>
        <w:t xml:space="preserve"> </w:t>
      </w:r>
      <w:r w:rsidR="003A07C0">
        <w:rPr>
          <w:rFonts w:ascii="Times New Roman" w:hAnsi="Times New Roman"/>
          <w:sz w:val="24"/>
          <w:szCs w:val="24"/>
        </w:rPr>
        <w:t>Even I do the public work in difficulty</w:t>
      </w:r>
      <w:r>
        <w:rPr>
          <w:rFonts w:ascii="Times New Roman" w:hAnsi="Times New Roman"/>
          <w:sz w:val="24"/>
          <w:szCs w:val="24"/>
        </w:rPr>
        <w:t>’’</w:t>
      </w:r>
      <w:r w:rsidR="0017159E">
        <w:rPr>
          <w:rFonts w:ascii="Times New Roman" w:hAnsi="Times New Roman"/>
          <w:sz w:val="24"/>
          <w:szCs w:val="24"/>
        </w:rPr>
        <w:t>.</w:t>
      </w:r>
      <w:r>
        <w:rPr>
          <w:rFonts w:ascii="Times New Roman" w:hAnsi="Times New Roman"/>
          <w:sz w:val="24"/>
          <w:szCs w:val="24"/>
        </w:rPr>
        <w:t xml:space="preserve"> Whereas </w:t>
      </w:r>
      <w:r w:rsidR="0017159E">
        <w:rPr>
          <w:rFonts w:ascii="Times New Roman" w:hAnsi="Times New Roman"/>
          <w:sz w:val="24"/>
          <w:szCs w:val="24"/>
        </w:rPr>
        <w:t>I do not have time</w:t>
      </w:r>
      <w:r>
        <w:rPr>
          <w:rFonts w:ascii="Times New Roman" w:hAnsi="Times New Roman"/>
          <w:sz w:val="24"/>
          <w:szCs w:val="24"/>
        </w:rPr>
        <w:t xml:space="preserve">, </w:t>
      </w:r>
      <w:r w:rsidR="0017159E">
        <w:rPr>
          <w:rFonts w:ascii="Times New Roman" w:hAnsi="Times New Roman"/>
          <w:sz w:val="24"/>
          <w:szCs w:val="24"/>
        </w:rPr>
        <w:t>No one told me so</w:t>
      </w:r>
      <w:r>
        <w:rPr>
          <w:rFonts w:ascii="Times New Roman" w:hAnsi="Times New Roman"/>
          <w:sz w:val="24"/>
          <w:szCs w:val="24"/>
        </w:rPr>
        <w:t xml:space="preserve">, and because of other reasons, take the rank from second to fifth </w:t>
      </w:r>
      <w:r w:rsidR="0017159E">
        <w:rPr>
          <w:rFonts w:ascii="Times New Roman" w:hAnsi="Times New Roman"/>
          <w:sz w:val="24"/>
          <w:szCs w:val="24"/>
        </w:rPr>
        <w:t>(See table 5.35).</w:t>
      </w:r>
    </w:p>
    <w:p w:rsidR="00FC3FCE" w:rsidRPr="003A07C0" w:rsidRDefault="00FC3FCE" w:rsidP="00BA2173">
      <w:pPr>
        <w:spacing w:after="0" w:line="480" w:lineRule="auto"/>
        <w:jc w:val="both"/>
        <w:rPr>
          <w:rFonts w:ascii="Times New Roman" w:hAnsi="Times New Roman"/>
          <w:b/>
          <w:i/>
          <w:sz w:val="24"/>
          <w:szCs w:val="24"/>
        </w:rPr>
      </w:pPr>
      <w:r w:rsidRPr="003A07C0">
        <w:rPr>
          <w:rFonts w:ascii="Times New Roman" w:hAnsi="Times New Roman"/>
          <w:b/>
          <w:i/>
          <w:sz w:val="24"/>
          <w:szCs w:val="24"/>
        </w:rPr>
        <w:t>Table 5</w:t>
      </w:r>
      <w:r w:rsidR="003A07C0" w:rsidRPr="003A07C0">
        <w:rPr>
          <w:rFonts w:ascii="Times New Roman" w:hAnsi="Times New Roman"/>
          <w:b/>
          <w:i/>
          <w:sz w:val="24"/>
          <w:szCs w:val="24"/>
        </w:rPr>
        <w:t>.35</w:t>
      </w:r>
      <w:r w:rsidRPr="003A07C0">
        <w:rPr>
          <w:rFonts w:ascii="Times New Roman" w:hAnsi="Times New Roman"/>
          <w:b/>
          <w:i/>
          <w:sz w:val="24"/>
          <w:szCs w:val="24"/>
        </w:rPr>
        <w:t xml:space="preserve"> Reasons for not supporting female-headed households.</w:t>
      </w:r>
    </w:p>
    <w:tbl>
      <w:tblPr>
        <w:tblStyle w:val="TableGrid"/>
        <w:tblW w:w="0" w:type="auto"/>
        <w:tblInd w:w="468" w:type="dxa"/>
        <w:tblLayout w:type="fixed"/>
        <w:tblLook w:val="04A0"/>
      </w:tblPr>
      <w:tblGrid>
        <w:gridCol w:w="4050"/>
        <w:gridCol w:w="1350"/>
        <w:gridCol w:w="1620"/>
      </w:tblGrid>
      <w:tr w:rsidR="00FC3FCE" w:rsidRPr="000539AC" w:rsidTr="003A07C0">
        <w:tc>
          <w:tcPr>
            <w:tcW w:w="405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Pr>
                <w:rFonts w:ascii="Times New Roman" w:hAnsi="Times New Roman"/>
                <w:b/>
                <w:sz w:val="24"/>
                <w:szCs w:val="24"/>
              </w:rPr>
              <w:t xml:space="preserve">Reason </w:t>
            </w:r>
          </w:p>
        </w:tc>
        <w:tc>
          <w:tcPr>
            <w:tcW w:w="135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FC3FCE" w:rsidRPr="000539AC" w:rsidRDefault="00FC3FCE"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3A07C0" w:rsidRPr="000539AC" w:rsidTr="003A07C0">
        <w:tc>
          <w:tcPr>
            <w:tcW w:w="4050" w:type="dxa"/>
          </w:tcPr>
          <w:p w:rsidR="003A07C0" w:rsidRPr="000539AC" w:rsidRDefault="003A07C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Even I do the public work in difficulty</w:t>
            </w:r>
          </w:p>
        </w:tc>
        <w:tc>
          <w:tcPr>
            <w:tcW w:w="135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23</w:t>
            </w:r>
          </w:p>
        </w:tc>
        <w:tc>
          <w:tcPr>
            <w:tcW w:w="162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48</w:t>
            </w:r>
            <w:r>
              <w:rPr>
                <w:rFonts w:ascii="Times New Roman" w:hAnsi="Times New Roman"/>
                <w:sz w:val="24"/>
                <w:szCs w:val="24"/>
              </w:rPr>
              <w:t>%</w:t>
            </w:r>
          </w:p>
        </w:tc>
      </w:tr>
      <w:tr w:rsidR="003A07C0" w:rsidRPr="000539AC" w:rsidTr="003A07C0">
        <w:tc>
          <w:tcPr>
            <w:tcW w:w="4050" w:type="dxa"/>
          </w:tcPr>
          <w:p w:rsidR="003A07C0" w:rsidRDefault="003A07C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I do not have time</w:t>
            </w:r>
          </w:p>
        </w:tc>
        <w:tc>
          <w:tcPr>
            <w:tcW w:w="135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16</w:t>
            </w:r>
          </w:p>
        </w:tc>
        <w:tc>
          <w:tcPr>
            <w:tcW w:w="162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33</w:t>
            </w:r>
            <w:r>
              <w:rPr>
                <w:rFonts w:ascii="Times New Roman" w:hAnsi="Times New Roman"/>
                <w:sz w:val="24"/>
                <w:szCs w:val="24"/>
              </w:rPr>
              <w:t>%</w:t>
            </w:r>
          </w:p>
        </w:tc>
      </w:tr>
      <w:tr w:rsidR="003A07C0" w:rsidRPr="000539AC" w:rsidTr="003A07C0">
        <w:tc>
          <w:tcPr>
            <w:tcW w:w="4050" w:type="dxa"/>
          </w:tcPr>
          <w:p w:rsidR="003A07C0" w:rsidRDefault="003A07C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No one told me so </w:t>
            </w:r>
          </w:p>
        </w:tc>
        <w:tc>
          <w:tcPr>
            <w:tcW w:w="135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5</w:t>
            </w:r>
          </w:p>
        </w:tc>
        <w:tc>
          <w:tcPr>
            <w:tcW w:w="162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10</w:t>
            </w:r>
            <w:r>
              <w:rPr>
                <w:rFonts w:ascii="Times New Roman" w:hAnsi="Times New Roman"/>
                <w:sz w:val="24"/>
                <w:szCs w:val="24"/>
              </w:rPr>
              <w:t>%</w:t>
            </w:r>
          </w:p>
        </w:tc>
      </w:tr>
      <w:tr w:rsidR="003A07C0" w:rsidRPr="000539AC" w:rsidTr="003A07C0">
        <w:tc>
          <w:tcPr>
            <w:tcW w:w="4050" w:type="dxa"/>
          </w:tcPr>
          <w:p w:rsidR="003A07C0" w:rsidRPr="000539AC" w:rsidRDefault="003A07C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Other reasons </w:t>
            </w:r>
          </w:p>
        </w:tc>
        <w:tc>
          <w:tcPr>
            <w:tcW w:w="135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4</w:t>
            </w:r>
          </w:p>
        </w:tc>
        <w:tc>
          <w:tcPr>
            <w:tcW w:w="162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8.3</w:t>
            </w:r>
            <w:r>
              <w:rPr>
                <w:rFonts w:ascii="Times New Roman" w:hAnsi="Times New Roman"/>
                <w:sz w:val="24"/>
                <w:szCs w:val="24"/>
              </w:rPr>
              <w:t>%</w:t>
            </w:r>
          </w:p>
        </w:tc>
      </w:tr>
      <w:tr w:rsidR="003A07C0" w:rsidRPr="000539AC" w:rsidTr="003A07C0">
        <w:tc>
          <w:tcPr>
            <w:tcW w:w="4050" w:type="dxa"/>
          </w:tcPr>
          <w:p w:rsidR="003A07C0" w:rsidRDefault="003A07C0"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48</w:t>
            </w:r>
          </w:p>
        </w:tc>
        <w:tc>
          <w:tcPr>
            <w:tcW w:w="1620" w:type="dxa"/>
            <w:vAlign w:val="bottom"/>
          </w:tcPr>
          <w:p w:rsidR="003A07C0" w:rsidRPr="003A07C0" w:rsidRDefault="003A07C0" w:rsidP="00BA2173">
            <w:pPr>
              <w:spacing w:line="360" w:lineRule="auto"/>
              <w:jc w:val="center"/>
              <w:rPr>
                <w:rFonts w:ascii="Times New Roman" w:hAnsi="Times New Roman"/>
                <w:sz w:val="24"/>
                <w:szCs w:val="24"/>
              </w:rPr>
            </w:pPr>
            <w:r w:rsidRPr="003A07C0">
              <w:rPr>
                <w:rFonts w:ascii="Times New Roman" w:hAnsi="Times New Roman"/>
                <w:sz w:val="24"/>
                <w:szCs w:val="24"/>
              </w:rPr>
              <w:t>100</w:t>
            </w:r>
            <w:r>
              <w:rPr>
                <w:rFonts w:ascii="Times New Roman" w:hAnsi="Times New Roman"/>
                <w:sz w:val="24"/>
                <w:szCs w:val="24"/>
              </w:rPr>
              <w:t>%</w:t>
            </w:r>
          </w:p>
        </w:tc>
      </w:tr>
    </w:tbl>
    <w:p w:rsidR="007C7256" w:rsidRDefault="0017159E" w:rsidP="00CC7AF1">
      <w:pPr>
        <w:spacing w:after="0"/>
        <w:rPr>
          <w:rFonts w:ascii="Times New Roman" w:hAnsi="Times New Roman"/>
          <w:sz w:val="24"/>
          <w:szCs w:val="24"/>
        </w:rPr>
      </w:pPr>
      <w:r>
        <w:rPr>
          <w:rFonts w:ascii="Times New Roman" w:hAnsi="Times New Roman"/>
          <w:sz w:val="24"/>
          <w:szCs w:val="24"/>
        </w:rPr>
        <w:t xml:space="preserve">     </w:t>
      </w:r>
      <w:r w:rsidR="007C7256">
        <w:rPr>
          <w:rFonts w:ascii="Times New Roman" w:hAnsi="Times New Roman"/>
          <w:sz w:val="24"/>
          <w:szCs w:val="24"/>
        </w:rPr>
        <w:t>Source: Household Survey, 2011</w:t>
      </w:r>
    </w:p>
    <w:p w:rsidR="00BA2173" w:rsidRDefault="00BA2173" w:rsidP="00CC7AF1">
      <w:pPr>
        <w:spacing w:after="0"/>
        <w:rPr>
          <w:rFonts w:ascii="Times New Roman" w:hAnsi="Times New Roman"/>
          <w:b/>
          <w:i/>
          <w:sz w:val="24"/>
          <w:szCs w:val="24"/>
        </w:rPr>
      </w:pPr>
    </w:p>
    <w:p w:rsidR="00AB1C60" w:rsidRPr="007C7256" w:rsidRDefault="007C7256" w:rsidP="00BA2173">
      <w:pPr>
        <w:spacing w:line="480" w:lineRule="auto"/>
        <w:rPr>
          <w:rFonts w:ascii="Times New Roman" w:hAnsi="Times New Roman"/>
          <w:b/>
          <w:i/>
          <w:sz w:val="24"/>
          <w:szCs w:val="24"/>
        </w:rPr>
      </w:pPr>
      <w:r w:rsidRPr="007C7256">
        <w:rPr>
          <w:rFonts w:ascii="Times New Roman" w:hAnsi="Times New Roman"/>
          <w:b/>
          <w:i/>
          <w:sz w:val="24"/>
          <w:szCs w:val="24"/>
        </w:rPr>
        <w:lastRenderedPageBreak/>
        <w:t>Representation</w:t>
      </w:r>
      <w:r w:rsidR="00515D68">
        <w:rPr>
          <w:rFonts w:ascii="Times New Roman" w:hAnsi="Times New Roman"/>
          <w:b/>
          <w:i/>
          <w:sz w:val="24"/>
          <w:szCs w:val="24"/>
        </w:rPr>
        <w:t xml:space="preserve"> of women </w:t>
      </w:r>
      <w:r w:rsidR="00515D68" w:rsidRPr="007C7256">
        <w:rPr>
          <w:rFonts w:ascii="Times New Roman" w:hAnsi="Times New Roman"/>
          <w:b/>
          <w:i/>
          <w:sz w:val="24"/>
          <w:szCs w:val="24"/>
        </w:rPr>
        <w:t>in</w:t>
      </w:r>
      <w:r w:rsidRPr="007C7256">
        <w:rPr>
          <w:rFonts w:ascii="Times New Roman" w:hAnsi="Times New Roman"/>
          <w:b/>
          <w:i/>
          <w:sz w:val="24"/>
          <w:szCs w:val="24"/>
        </w:rPr>
        <w:t xml:space="preserve"> the </w:t>
      </w:r>
      <w:r w:rsidR="0017159E" w:rsidRPr="007C7256">
        <w:rPr>
          <w:rFonts w:ascii="Times New Roman" w:hAnsi="Times New Roman"/>
          <w:b/>
          <w:i/>
          <w:sz w:val="24"/>
          <w:szCs w:val="24"/>
        </w:rPr>
        <w:t>WFSTK,</w:t>
      </w:r>
      <w:r w:rsidRPr="007C7256">
        <w:rPr>
          <w:rFonts w:ascii="Times New Roman" w:hAnsi="Times New Roman"/>
          <w:b/>
          <w:i/>
          <w:sz w:val="24"/>
          <w:szCs w:val="24"/>
        </w:rPr>
        <w:t xml:space="preserve"> KFSTF and CFSTF</w:t>
      </w:r>
    </w:p>
    <w:p w:rsidR="00C91318" w:rsidRDefault="00D26850" w:rsidP="00BA2173">
      <w:pPr>
        <w:spacing w:line="480" w:lineRule="auto"/>
        <w:jc w:val="both"/>
        <w:rPr>
          <w:rFonts w:ascii="Times New Roman" w:hAnsi="Times New Roman"/>
          <w:sz w:val="24"/>
          <w:szCs w:val="24"/>
        </w:rPr>
      </w:pPr>
      <w:r>
        <w:rPr>
          <w:rFonts w:ascii="Times New Roman" w:hAnsi="Times New Roman"/>
          <w:sz w:val="24"/>
          <w:szCs w:val="24"/>
        </w:rPr>
        <w:t xml:space="preserve">The program implementation guideline has emphasized that </w:t>
      </w:r>
      <w:r w:rsidRPr="00D26850">
        <w:rPr>
          <w:rFonts w:ascii="Times New Roman" w:hAnsi="Times New Roman"/>
          <w:sz w:val="24"/>
          <w:szCs w:val="24"/>
        </w:rPr>
        <w:t>wherever</w:t>
      </w:r>
      <w:r w:rsidR="0017159E" w:rsidRPr="00D26850">
        <w:rPr>
          <w:rFonts w:ascii="Times New Roman" w:hAnsi="Times New Roman"/>
          <w:sz w:val="24"/>
          <w:szCs w:val="24"/>
        </w:rPr>
        <w:t xml:space="preserve"> possible women should be represented on the WFSTF</w:t>
      </w:r>
      <w:r>
        <w:rPr>
          <w:rFonts w:ascii="Times New Roman" w:hAnsi="Times New Roman"/>
          <w:sz w:val="24"/>
          <w:szCs w:val="24"/>
        </w:rPr>
        <w:t>,</w:t>
      </w:r>
      <w:r w:rsidRPr="00D26850">
        <w:rPr>
          <w:rFonts w:ascii="Times New Roman" w:hAnsi="Times New Roman"/>
          <w:b/>
          <w:i/>
          <w:sz w:val="24"/>
          <w:szCs w:val="24"/>
        </w:rPr>
        <w:t xml:space="preserve"> </w:t>
      </w:r>
      <w:r w:rsidRPr="00D26850">
        <w:rPr>
          <w:rFonts w:ascii="Times New Roman" w:hAnsi="Times New Roman"/>
          <w:sz w:val="24"/>
          <w:szCs w:val="24"/>
        </w:rPr>
        <w:t>KFSTF and CFSTF</w:t>
      </w:r>
      <w:r>
        <w:rPr>
          <w:rFonts w:ascii="Times New Roman" w:hAnsi="Times New Roman"/>
          <w:sz w:val="24"/>
          <w:szCs w:val="24"/>
        </w:rPr>
        <w:t>.</w:t>
      </w:r>
      <w:r w:rsidR="0017159E" w:rsidRPr="00D26850">
        <w:rPr>
          <w:rFonts w:ascii="Times New Roman" w:hAnsi="Times New Roman"/>
          <w:sz w:val="24"/>
          <w:szCs w:val="24"/>
        </w:rPr>
        <w:t xml:space="preserve"> </w:t>
      </w:r>
      <w:r>
        <w:rPr>
          <w:rFonts w:ascii="Times New Roman" w:hAnsi="Times New Roman"/>
          <w:sz w:val="24"/>
          <w:szCs w:val="24"/>
        </w:rPr>
        <w:t>Representation of women in these task forces will help to ensure women participation in the Programme. Priority</w:t>
      </w:r>
      <w:r w:rsidR="0017159E" w:rsidRPr="00D26850">
        <w:rPr>
          <w:rFonts w:ascii="Times New Roman" w:hAnsi="Times New Roman"/>
          <w:sz w:val="24"/>
          <w:szCs w:val="24"/>
        </w:rPr>
        <w:t xml:space="preserve"> should be given to activities which women can work on and which help to reduce women’s regular work burden and increase access to productive assets. Women should be prioritized and actively encouraged for training, especially involving skill development</w:t>
      </w:r>
      <w:r>
        <w:rPr>
          <w:rFonts w:ascii="Times New Roman" w:hAnsi="Times New Roman"/>
          <w:sz w:val="24"/>
          <w:szCs w:val="24"/>
        </w:rPr>
        <w:t>. While discussing with key informants it was understood that the representation of women in all levels of the food security task forces was minimal.</w:t>
      </w:r>
    </w:p>
    <w:p w:rsidR="00D349FB" w:rsidRDefault="00A14501" w:rsidP="00BA2173">
      <w:pPr>
        <w:pStyle w:val="Heading3"/>
        <w:numPr>
          <w:ilvl w:val="2"/>
          <w:numId w:val="46"/>
        </w:numPr>
        <w:spacing w:before="0" w:after="200" w:line="480" w:lineRule="auto"/>
      </w:pPr>
      <w:bookmarkStart w:id="116" w:name="_Toc299723853"/>
      <w:r>
        <w:t>Working Time</w:t>
      </w:r>
      <w:bookmarkEnd w:id="116"/>
      <w:r>
        <w:t xml:space="preserve"> </w:t>
      </w:r>
    </w:p>
    <w:p w:rsidR="00D26850" w:rsidRPr="0038016D" w:rsidRDefault="00F630B5" w:rsidP="00BA2173">
      <w:pPr>
        <w:spacing w:line="480" w:lineRule="auto"/>
        <w:jc w:val="both"/>
        <w:rPr>
          <w:rFonts w:ascii="Times New Roman" w:eastAsiaTheme="minorHAnsi" w:hAnsi="Times New Roman"/>
          <w:sz w:val="24"/>
          <w:szCs w:val="24"/>
          <w:lang w:val="en-US"/>
        </w:rPr>
      </w:pPr>
      <w:r w:rsidRPr="00A246E3">
        <w:rPr>
          <w:rFonts w:ascii="Times New Roman" w:hAnsi="Times New Roman"/>
          <w:sz w:val="24"/>
          <w:szCs w:val="24"/>
        </w:rPr>
        <w:t xml:space="preserve">Both Melkadida and Bokolomayo </w:t>
      </w:r>
      <w:r w:rsidR="00B62784">
        <w:rPr>
          <w:rFonts w:ascii="Times New Roman" w:hAnsi="Times New Roman"/>
          <w:sz w:val="24"/>
          <w:szCs w:val="24"/>
        </w:rPr>
        <w:t>Kebeles</w:t>
      </w:r>
      <w:r w:rsidRPr="00A246E3">
        <w:rPr>
          <w:rFonts w:ascii="Times New Roman" w:hAnsi="Times New Roman"/>
          <w:sz w:val="24"/>
          <w:szCs w:val="24"/>
        </w:rPr>
        <w:t xml:space="preserve"> are </w:t>
      </w:r>
      <w:r w:rsidR="00A246E3" w:rsidRPr="00A246E3">
        <w:rPr>
          <w:rFonts w:ascii="Times New Roman" w:hAnsi="Times New Roman"/>
          <w:sz w:val="24"/>
          <w:szCs w:val="24"/>
        </w:rPr>
        <w:t>homogenous</w:t>
      </w:r>
      <w:r w:rsidRPr="00A246E3">
        <w:rPr>
          <w:rFonts w:ascii="Times New Roman" w:hAnsi="Times New Roman"/>
          <w:sz w:val="24"/>
          <w:szCs w:val="24"/>
        </w:rPr>
        <w:t xml:space="preserve"> in respect to climate, livelihood and social conditions. </w:t>
      </w:r>
      <w:r w:rsidR="00A246E3">
        <w:rPr>
          <w:rFonts w:ascii="Times New Roman" w:hAnsi="Times New Roman"/>
          <w:sz w:val="24"/>
          <w:szCs w:val="24"/>
        </w:rPr>
        <w:t>He</w:t>
      </w:r>
      <w:r w:rsidRPr="00A246E3">
        <w:rPr>
          <w:rFonts w:ascii="Times New Roman" w:hAnsi="Times New Roman"/>
          <w:sz w:val="24"/>
          <w:szCs w:val="24"/>
        </w:rPr>
        <w:t xml:space="preserve">nce, the weekly allotment of the public work is the same </w:t>
      </w:r>
      <w:r w:rsidR="00A246E3">
        <w:rPr>
          <w:rFonts w:ascii="Times New Roman" w:hAnsi="Times New Roman"/>
          <w:sz w:val="24"/>
          <w:szCs w:val="24"/>
        </w:rPr>
        <w:t xml:space="preserve">for both </w:t>
      </w:r>
      <w:r w:rsidR="00B62784">
        <w:rPr>
          <w:rFonts w:ascii="Times New Roman" w:hAnsi="Times New Roman"/>
          <w:sz w:val="24"/>
          <w:szCs w:val="24"/>
        </w:rPr>
        <w:t>Kebeles</w:t>
      </w:r>
      <w:r w:rsidR="00A246E3">
        <w:rPr>
          <w:rFonts w:ascii="Times New Roman" w:hAnsi="Times New Roman"/>
          <w:sz w:val="24"/>
          <w:szCs w:val="24"/>
        </w:rPr>
        <w:t xml:space="preserve">. </w:t>
      </w:r>
      <w:r w:rsidR="0013133A" w:rsidRPr="0038016D">
        <w:rPr>
          <w:rFonts w:ascii="Times New Roman" w:hAnsi="Times New Roman"/>
          <w:sz w:val="24"/>
          <w:szCs w:val="24"/>
        </w:rPr>
        <w:t xml:space="preserve">That is, the community of the two </w:t>
      </w:r>
      <w:r w:rsidR="00B62784">
        <w:rPr>
          <w:rFonts w:ascii="Times New Roman" w:hAnsi="Times New Roman"/>
          <w:sz w:val="24"/>
          <w:szCs w:val="24"/>
        </w:rPr>
        <w:t>Kebeles</w:t>
      </w:r>
      <w:r w:rsidR="0013133A" w:rsidRPr="0038016D">
        <w:rPr>
          <w:rFonts w:ascii="Times New Roman" w:hAnsi="Times New Roman"/>
          <w:sz w:val="24"/>
          <w:szCs w:val="24"/>
        </w:rPr>
        <w:t xml:space="preserve"> work </w:t>
      </w:r>
      <w:r w:rsidR="002E405D" w:rsidRPr="0038016D">
        <w:rPr>
          <w:rFonts w:ascii="Times New Roman" w:hAnsi="Times New Roman"/>
          <w:sz w:val="24"/>
          <w:szCs w:val="24"/>
        </w:rPr>
        <w:t xml:space="preserve">three days per week. </w:t>
      </w:r>
      <w:r w:rsidR="0013133A" w:rsidRPr="0038016D">
        <w:rPr>
          <w:rFonts w:ascii="Times New Roman" w:eastAsiaTheme="minorHAnsi" w:hAnsi="Times New Roman"/>
          <w:sz w:val="24"/>
          <w:szCs w:val="24"/>
          <w:lang w:val="en-US"/>
        </w:rPr>
        <w:t>Food transfers were designed to coincide with the dry seasons (January, February, March and April and again in July and August) and hence periods of higher than average food prices, lower than normal livestock prices and poor terms of trade.</w:t>
      </w:r>
      <w:r w:rsidR="002E405D" w:rsidRPr="0038016D">
        <w:rPr>
          <w:rFonts w:ascii="Times New Roman" w:eastAsiaTheme="minorHAnsi" w:hAnsi="Times New Roman"/>
          <w:sz w:val="24"/>
          <w:szCs w:val="24"/>
          <w:lang w:val="en-US"/>
        </w:rPr>
        <w:t xml:space="preserve"> </w:t>
      </w:r>
    </w:p>
    <w:p w:rsidR="00F43492" w:rsidRPr="0013133A" w:rsidRDefault="0038016D" w:rsidP="00BA2173">
      <w:pPr>
        <w:spacing w:line="480" w:lineRule="auto"/>
        <w:jc w:val="both"/>
        <w:rPr>
          <w:rFonts w:ascii="Times New Roman" w:hAnsi="Times New Roman"/>
          <w:sz w:val="24"/>
          <w:szCs w:val="24"/>
        </w:rPr>
      </w:pPr>
      <w:r w:rsidRPr="0038016D">
        <w:rPr>
          <w:rFonts w:ascii="Times New Roman" w:eastAsiaTheme="minorHAnsi" w:hAnsi="Times New Roman"/>
          <w:sz w:val="24"/>
          <w:szCs w:val="24"/>
          <w:lang w:val="en-US"/>
        </w:rPr>
        <w:t>In relation to the working time, the focus group discussion participants indicated that they have not faced any problem in relation to the working time. The work burden during rainy season is high in pastoralist areas and the implementing NGO has reduced the working days during peak grazing periods.</w:t>
      </w:r>
    </w:p>
    <w:p w:rsidR="00D349FB" w:rsidRDefault="00D349FB" w:rsidP="00BA2173">
      <w:pPr>
        <w:pStyle w:val="Heading2"/>
        <w:numPr>
          <w:ilvl w:val="1"/>
          <w:numId w:val="46"/>
        </w:numPr>
        <w:spacing w:before="0" w:after="200" w:line="480" w:lineRule="auto"/>
      </w:pPr>
      <w:bookmarkStart w:id="117" w:name="_Toc299723854"/>
      <w:r>
        <w:lastRenderedPageBreak/>
        <w:t>PAYMENT RELATED ISSUES</w:t>
      </w:r>
      <w:r w:rsidR="00667B91">
        <w:t xml:space="preserve"> DIRECT SUPPORT AND PUBLIC WORK BENEFICIARIES</w:t>
      </w:r>
      <w:bookmarkEnd w:id="117"/>
      <w:r w:rsidR="00667B91">
        <w:t xml:space="preserve"> </w:t>
      </w:r>
    </w:p>
    <w:p w:rsidR="002E405D" w:rsidRPr="002E405D" w:rsidRDefault="002E405D" w:rsidP="00BA2173">
      <w:pPr>
        <w:spacing w:line="480" w:lineRule="auto"/>
        <w:jc w:val="both"/>
        <w:rPr>
          <w:rFonts w:ascii="Times New Roman" w:hAnsi="Times New Roman"/>
          <w:sz w:val="24"/>
          <w:szCs w:val="24"/>
        </w:rPr>
      </w:pPr>
      <w:r w:rsidRPr="002E405D">
        <w:rPr>
          <w:rFonts w:ascii="Times New Roman" w:hAnsi="Times New Roman"/>
          <w:sz w:val="24"/>
          <w:szCs w:val="24"/>
        </w:rPr>
        <w:t xml:space="preserve">Respondents were asked payment related questions </w:t>
      </w:r>
      <w:r>
        <w:rPr>
          <w:rFonts w:ascii="Times New Roman" w:hAnsi="Times New Roman"/>
          <w:sz w:val="24"/>
          <w:szCs w:val="24"/>
        </w:rPr>
        <w:t xml:space="preserve">to identify problems related to </w:t>
      </w:r>
      <w:r w:rsidRPr="002E405D">
        <w:rPr>
          <w:rFonts w:ascii="Times New Roman" w:hAnsi="Times New Roman"/>
          <w:sz w:val="24"/>
          <w:szCs w:val="24"/>
        </w:rPr>
        <w:t>th</w:t>
      </w:r>
      <w:r>
        <w:rPr>
          <w:rFonts w:ascii="Times New Roman" w:hAnsi="Times New Roman"/>
          <w:sz w:val="24"/>
          <w:szCs w:val="24"/>
        </w:rPr>
        <w:t xml:space="preserve">e </w:t>
      </w:r>
      <w:r w:rsidRPr="002E405D">
        <w:rPr>
          <w:rFonts w:ascii="Times New Roman" w:hAnsi="Times New Roman"/>
          <w:sz w:val="24"/>
          <w:szCs w:val="24"/>
        </w:rPr>
        <w:t>payments.</w:t>
      </w:r>
      <w:r>
        <w:rPr>
          <w:rFonts w:ascii="Times New Roman" w:hAnsi="Times New Roman"/>
          <w:sz w:val="24"/>
          <w:szCs w:val="24"/>
        </w:rPr>
        <w:t xml:space="preserve"> I</w:t>
      </w:r>
      <w:r w:rsidRPr="002E405D">
        <w:rPr>
          <w:rFonts w:ascii="Times New Roman" w:hAnsi="Times New Roman"/>
          <w:sz w:val="24"/>
          <w:szCs w:val="24"/>
        </w:rPr>
        <w:t>n this payment related issues, timing, inclusion of household family members, receiving payment, comparison of payment with local wage rate and the comparison</w:t>
      </w:r>
      <w:r w:rsidR="008E2A73">
        <w:rPr>
          <w:rFonts w:ascii="Times New Roman" w:hAnsi="Times New Roman"/>
          <w:sz w:val="24"/>
          <w:szCs w:val="24"/>
        </w:rPr>
        <w:t xml:space="preserve"> with the public works done as follows</w:t>
      </w:r>
      <w:r w:rsidR="00FB70A8">
        <w:rPr>
          <w:rFonts w:ascii="Times New Roman" w:hAnsi="Times New Roman"/>
          <w:sz w:val="24"/>
          <w:szCs w:val="24"/>
        </w:rPr>
        <w:t>.</w:t>
      </w:r>
      <w:r w:rsidR="008E2A73">
        <w:rPr>
          <w:rFonts w:ascii="Times New Roman" w:hAnsi="Times New Roman"/>
          <w:sz w:val="24"/>
          <w:szCs w:val="24"/>
        </w:rPr>
        <w:t xml:space="preserve"> </w:t>
      </w:r>
    </w:p>
    <w:p w:rsidR="00D349FB" w:rsidRDefault="00A14501" w:rsidP="00BA2173">
      <w:pPr>
        <w:pStyle w:val="Heading3"/>
        <w:numPr>
          <w:ilvl w:val="2"/>
          <w:numId w:val="46"/>
        </w:numPr>
        <w:spacing w:before="0" w:after="200" w:line="480" w:lineRule="auto"/>
      </w:pPr>
      <w:bookmarkStart w:id="118" w:name="_Toc299723855"/>
      <w:r>
        <w:t>Timings of the Payment</w:t>
      </w:r>
      <w:bookmarkEnd w:id="118"/>
    </w:p>
    <w:p w:rsidR="00D9027F" w:rsidRPr="005C4BB4" w:rsidRDefault="005C4BB4" w:rsidP="00BA2173">
      <w:pPr>
        <w:spacing w:line="480" w:lineRule="auto"/>
        <w:jc w:val="both"/>
        <w:rPr>
          <w:rFonts w:ascii="Times New Roman" w:hAnsi="Times New Roman"/>
          <w:sz w:val="24"/>
          <w:szCs w:val="24"/>
        </w:rPr>
      </w:pPr>
      <w:r w:rsidRPr="005C4BB4">
        <w:rPr>
          <w:rFonts w:ascii="Times New Roman" w:hAnsi="Times New Roman"/>
          <w:sz w:val="24"/>
          <w:szCs w:val="24"/>
        </w:rPr>
        <w:t>Late</w:t>
      </w:r>
      <w:r w:rsidR="00D9027F" w:rsidRPr="005C4BB4">
        <w:rPr>
          <w:rFonts w:ascii="Times New Roman" w:hAnsi="Times New Roman"/>
          <w:sz w:val="24"/>
          <w:szCs w:val="24"/>
        </w:rPr>
        <w:t xml:space="preserve"> payments of public work have impact on food insecure households </w:t>
      </w:r>
      <w:r w:rsidRPr="005C4BB4">
        <w:rPr>
          <w:rFonts w:ascii="Times New Roman" w:hAnsi="Times New Roman"/>
          <w:sz w:val="24"/>
          <w:szCs w:val="24"/>
        </w:rPr>
        <w:t>especially</w:t>
      </w:r>
      <w:r w:rsidR="00D9027F" w:rsidRPr="005C4BB4">
        <w:rPr>
          <w:rFonts w:ascii="Times New Roman" w:hAnsi="Times New Roman"/>
          <w:sz w:val="24"/>
          <w:szCs w:val="24"/>
        </w:rPr>
        <w:t xml:space="preserve"> during dry seasons of the year. From the Focus </w:t>
      </w:r>
      <w:r w:rsidRPr="005C4BB4">
        <w:rPr>
          <w:rFonts w:ascii="Times New Roman" w:hAnsi="Times New Roman"/>
          <w:sz w:val="24"/>
          <w:szCs w:val="24"/>
        </w:rPr>
        <w:t>group</w:t>
      </w:r>
      <w:r w:rsidR="00D9027F" w:rsidRPr="005C4BB4">
        <w:rPr>
          <w:rFonts w:ascii="Times New Roman" w:hAnsi="Times New Roman"/>
          <w:sz w:val="24"/>
          <w:szCs w:val="24"/>
        </w:rPr>
        <w:t xml:space="preserve"> discussion it is indicated that there was late </w:t>
      </w:r>
      <w:r>
        <w:rPr>
          <w:rFonts w:ascii="Times New Roman" w:hAnsi="Times New Roman"/>
          <w:sz w:val="24"/>
          <w:szCs w:val="24"/>
        </w:rPr>
        <w:t xml:space="preserve">monthly </w:t>
      </w:r>
      <w:r w:rsidR="00D9027F" w:rsidRPr="005C4BB4">
        <w:rPr>
          <w:rFonts w:ascii="Times New Roman" w:hAnsi="Times New Roman"/>
          <w:sz w:val="24"/>
          <w:szCs w:val="24"/>
        </w:rPr>
        <w:t xml:space="preserve">payments in some months of the year. </w:t>
      </w:r>
      <w:r>
        <w:rPr>
          <w:rFonts w:ascii="Times New Roman" w:hAnsi="Times New Roman"/>
          <w:sz w:val="24"/>
          <w:szCs w:val="24"/>
        </w:rPr>
        <w:t xml:space="preserve">Moreover they also pointed out that these delays were only for less than a month. </w:t>
      </w:r>
      <w:r w:rsidRPr="005C4BB4">
        <w:rPr>
          <w:rFonts w:ascii="Times New Roman" w:hAnsi="Times New Roman"/>
          <w:sz w:val="24"/>
          <w:szCs w:val="24"/>
        </w:rPr>
        <w:t>Households</w:t>
      </w:r>
      <w:r w:rsidR="00D9027F" w:rsidRPr="005C4BB4">
        <w:rPr>
          <w:rFonts w:ascii="Times New Roman" w:hAnsi="Times New Roman"/>
          <w:sz w:val="24"/>
          <w:szCs w:val="24"/>
        </w:rPr>
        <w:t xml:space="preserve"> have different coping mechanisms</w:t>
      </w:r>
      <w:r w:rsidRPr="005C4BB4">
        <w:rPr>
          <w:rFonts w:ascii="Times New Roman" w:hAnsi="Times New Roman"/>
          <w:sz w:val="24"/>
          <w:szCs w:val="24"/>
        </w:rPr>
        <w:t xml:space="preserve"> </w:t>
      </w:r>
      <w:r>
        <w:rPr>
          <w:rFonts w:ascii="Times New Roman" w:hAnsi="Times New Roman"/>
          <w:sz w:val="24"/>
          <w:szCs w:val="24"/>
        </w:rPr>
        <w:t>d</w:t>
      </w:r>
      <w:r w:rsidRPr="005C4BB4">
        <w:rPr>
          <w:rFonts w:ascii="Times New Roman" w:hAnsi="Times New Roman"/>
          <w:sz w:val="24"/>
          <w:szCs w:val="24"/>
        </w:rPr>
        <w:t>uring these late payments</w:t>
      </w:r>
      <w:r w:rsidR="00D9027F" w:rsidRPr="005C4BB4">
        <w:rPr>
          <w:rFonts w:ascii="Times New Roman" w:hAnsi="Times New Roman"/>
          <w:sz w:val="24"/>
          <w:szCs w:val="24"/>
        </w:rPr>
        <w:t xml:space="preserve">. The majority of respondents </w:t>
      </w:r>
      <w:r>
        <w:rPr>
          <w:rFonts w:ascii="Times New Roman" w:hAnsi="Times New Roman"/>
          <w:sz w:val="24"/>
          <w:szCs w:val="24"/>
        </w:rPr>
        <w:t>(87</w:t>
      </w:r>
      <w:r w:rsidR="00D9027F" w:rsidRPr="005C4BB4">
        <w:rPr>
          <w:rFonts w:ascii="Times New Roman" w:hAnsi="Times New Roman"/>
          <w:sz w:val="24"/>
          <w:szCs w:val="24"/>
        </w:rPr>
        <w:t>%) repo</w:t>
      </w:r>
      <w:r>
        <w:rPr>
          <w:rFonts w:ascii="Times New Roman" w:hAnsi="Times New Roman"/>
          <w:sz w:val="24"/>
          <w:szCs w:val="24"/>
        </w:rPr>
        <w:t>rted that they took credit from retail shops for food items. T</w:t>
      </w:r>
      <w:r w:rsidR="00D9027F" w:rsidRPr="005C4BB4">
        <w:rPr>
          <w:rFonts w:ascii="Times New Roman" w:hAnsi="Times New Roman"/>
          <w:sz w:val="24"/>
          <w:szCs w:val="24"/>
        </w:rPr>
        <w:t xml:space="preserve">he </w:t>
      </w:r>
      <w:r>
        <w:rPr>
          <w:rFonts w:ascii="Times New Roman" w:hAnsi="Times New Roman"/>
          <w:sz w:val="24"/>
          <w:szCs w:val="24"/>
        </w:rPr>
        <w:t>other coping mechanisms are</w:t>
      </w:r>
      <w:r w:rsidR="00D9027F" w:rsidRPr="005C4BB4">
        <w:rPr>
          <w:rFonts w:ascii="Times New Roman" w:hAnsi="Times New Roman"/>
          <w:sz w:val="24"/>
          <w:szCs w:val="24"/>
        </w:rPr>
        <w:t xml:space="preserve"> selling domestic </w:t>
      </w:r>
      <w:r w:rsidRPr="005C4BB4">
        <w:rPr>
          <w:rFonts w:ascii="Times New Roman" w:hAnsi="Times New Roman"/>
          <w:sz w:val="24"/>
          <w:szCs w:val="24"/>
        </w:rPr>
        <w:t>animals</w:t>
      </w:r>
      <w:r>
        <w:rPr>
          <w:rFonts w:ascii="Times New Roman" w:hAnsi="Times New Roman"/>
          <w:sz w:val="24"/>
          <w:szCs w:val="24"/>
        </w:rPr>
        <w:t xml:space="preserve"> (6%) and </w:t>
      </w:r>
      <w:r w:rsidRPr="005C4BB4">
        <w:rPr>
          <w:rFonts w:ascii="Times New Roman" w:hAnsi="Times New Roman"/>
          <w:sz w:val="24"/>
          <w:szCs w:val="24"/>
        </w:rPr>
        <w:t>looking for alternative coping strategies</w:t>
      </w:r>
      <w:r>
        <w:rPr>
          <w:rFonts w:ascii="Times New Roman" w:hAnsi="Times New Roman"/>
          <w:sz w:val="24"/>
          <w:szCs w:val="24"/>
        </w:rPr>
        <w:t xml:space="preserve"> (7%).</w:t>
      </w:r>
      <w:r w:rsidRPr="005C4BB4">
        <w:rPr>
          <w:rFonts w:ascii="Times New Roman" w:hAnsi="Times New Roman"/>
          <w:sz w:val="24"/>
          <w:szCs w:val="24"/>
        </w:rPr>
        <w:t xml:space="preserve"> </w:t>
      </w:r>
    </w:p>
    <w:p w:rsidR="00D349FB" w:rsidRDefault="00A14501" w:rsidP="00BA2173">
      <w:pPr>
        <w:pStyle w:val="Heading3"/>
        <w:numPr>
          <w:ilvl w:val="2"/>
          <w:numId w:val="46"/>
        </w:numPr>
        <w:spacing w:before="0" w:after="200" w:line="480" w:lineRule="auto"/>
      </w:pPr>
      <w:bookmarkStart w:id="119" w:name="_Toc299723856"/>
      <w:r>
        <w:t xml:space="preserve">Family Members Included and Excluded </w:t>
      </w:r>
      <w:r w:rsidR="00FB70A8">
        <w:t>i</w:t>
      </w:r>
      <w:r>
        <w:t>n the Payment</w:t>
      </w:r>
      <w:bookmarkEnd w:id="119"/>
    </w:p>
    <w:p w:rsidR="005C4BB4" w:rsidRDefault="00F76264" w:rsidP="00BA2173">
      <w:pPr>
        <w:spacing w:line="480" w:lineRule="auto"/>
        <w:jc w:val="both"/>
        <w:rPr>
          <w:rFonts w:ascii="Times New Roman" w:hAnsi="Times New Roman"/>
          <w:sz w:val="24"/>
          <w:szCs w:val="24"/>
        </w:rPr>
      </w:pPr>
      <w:r w:rsidRPr="00667B91">
        <w:rPr>
          <w:rFonts w:ascii="Times New Roman" w:hAnsi="Times New Roman"/>
          <w:sz w:val="24"/>
          <w:szCs w:val="24"/>
        </w:rPr>
        <w:t xml:space="preserve">The PSNP-PAP targets entire families (exceptions may exist where partial family targeting is practiced), and in this way seeks to meet a large portion of a family’s food needs in the ‘dry season’ when food prices are </w:t>
      </w:r>
      <w:r w:rsidR="00515D68" w:rsidRPr="00667B91">
        <w:rPr>
          <w:rFonts w:ascii="Times New Roman" w:hAnsi="Times New Roman"/>
          <w:sz w:val="24"/>
          <w:szCs w:val="24"/>
        </w:rPr>
        <w:t>high. The</w:t>
      </w:r>
      <w:r w:rsidR="005C4BB4" w:rsidRPr="00667B91">
        <w:rPr>
          <w:rFonts w:ascii="Times New Roman" w:hAnsi="Times New Roman"/>
          <w:sz w:val="24"/>
          <w:szCs w:val="24"/>
        </w:rPr>
        <w:t xml:space="preserve"> programme implementation guideline indicated that a given household </w:t>
      </w:r>
      <w:r w:rsidRPr="00667B91">
        <w:rPr>
          <w:rFonts w:ascii="Times New Roman" w:hAnsi="Times New Roman"/>
          <w:sz w:val="24"/>
          <w:szCs w:val="24"/>
        </w:rPr>
        <w:t xml:space="preserve">will receive payment based on the family size. The result shown in table </w:t>
      </w:r>
      <w:r w:rsidR="00667B91">
        <w:rPr>
          <w:rFonts w:ascii="Times New Roman" w:hAnsi="Times New Roman"/>
          <w:sz w:val="24"/>
          <w:szCs w:val="24"/>
        </w:rPr>
        <w:t xml:space="preserve">5.37 </w:t>
      </w:r>
      <w:r w:rsidRPr="00667B91">
        <w:rPr>
          <w:rFonts w:ascii="Times New Roman" w:hAnsi="Times New Roman"/>
          <w:sz w:val="24"/>
          <w:szCs w:val="24"/>
        </w:rPr>
        <w:t xml:space="preserve">depicts that the majority of the households are receiving as stated in the manual. </w:t>
      </w:r>
      <w:r w:rsidR="00515D68">
        <w:rPr>
          <w:rFonts w:ascii="Times New Roman" w:hAnsi="Times New Roman"/>
          <w:sz w:val="24"/>
          <w:szCs w:val="24"/>
        </w:rPr>
        <w:t>89.1% all family</w:t>
      </w:r>
    </w:p>
    <w:p w:rsidR="00BA2173" w:rsidRDefault="00BA2173" w:rsidP="00BA2173">
      <w:pPr>
        <w:spacing w:line="480" w:lineRule="auto"/>
        <w:jc w:val="both"/>
        <w:rPr>
          <w:rFonts w:ascii="Times New Roman" w:hAnsi="Times New Roman"/>
          <w:b/>
          <w:i/>
          <w:sz w:val="24"/>
          <w:szCs w:val="24"/>
        </w:rPr>
      </w:pPr>
    </w:p>
    <w:p w:rsidR="00667B91" w:rsidRPr="00667B91" w:rsidRDefault="00BA2173" w:rsidP="00BA2173">
      <w:pPr>
        <w:spacing w:after="0" w:line="360" w:lineRule="auto"/>
        <w:jc w:val="both"/>
        <w:rPr>
          <w:rFonts w:ascii="Times New Roman" w:hAnsi="Times New Roman"/>
          <w:b/>
          <w:i/>
          <w:sz w:val="24"/>
          <w:szCs w:val="24"/>
        </w:rPr>
      </w:pPr>
      <w:r>
        <w:rPr>
          <w:rFonts w:ascii="Times New Roman" w:hAnsi="Times New Roman"/>
          <w:b/>
          <w:i/>
          <w:sz w:val="24"/>
          <w:szCs w:val="24"/>
        </w:rPr>
        <w:lastRenderedPageBreak/>
        <w:t xml:space="preserve">  </w:t>
      </w:r>
      <w:r w:rsidR="00667B91" w:rsidRPr="00667B91">
        <w:rPr>
          <w:rFonts w:ascii="Times New Roman" w:hAnsi="Times New Roman"/>
          <w:b/>
          <w:i/>
          <w:sz w:val="24"/>
          <w:szCs w:val="24"/>
        </w:rPr>
        <w:t>Table 5.37 the payment made to households based on their family size.</w:t>
      </w:r>
    </w:p>
    <w:tbl>
      <w:tblPr>
        <w:tblStyle w:val="TableGrid"/>
        <w:tblW w:w="0" w:type="auto"/>
        <w:tblInd w:w="468" w:type="dxa"/>
        <w:tblLayout w:type="fixed"/>
        <w:tblLook w:val="04A0"/>
      </w:tblPr>
      <w:tblGrid>
        <w:gridCol w:w="4050"/>
        <w:gridCol w:w="1350"/>
        <w:gridCol w:w="1620"/>
      </w:tblGrid>
      <w:tr w:rsidR="00667B91" w:rsidRPr="000539AC" w:rsidTr="007C5188">
        <w:tc>
          <w:tcPr>
            <w:tcW w:w="4050" w:type="dxa"/>
            <w:shd w:val="clear" w:color="auto" w:fill="92CDDC" w:themeFill="accent5" w:themeFillTint="99"/>
          </w:tcPr>
          <w:p w:rsidR="00667B91" w:rsidRPr="000539AC" w:rsidRDefault="00667B91" w:rsidP="00BA2173">
            <w:pPr>
              <w:spacing w:line="360" w:lineRule="auto"/>
              <w:rPr>
                <w:rFonts w:ascii="Times New Roman" w:hAnsi="Times New Roman"/>
                <w:b/>
                <w:sz w:val="24"/>
                <w:szCs w:val="24"/>
              </w:rPr>
            </w:pPr>
            <w:r>
              <w:rPr>
                <w:rFonts w:ascii="Times New Roman" w:hAnsi="Times New Roman"/>
                <w:b/>
                <w:sz w:val="24"/>
                <w:szCs w:val="24"/>
              </w:rPr>
              <w:t xml:space="preserve">Family size </w:t>
            </w:r>
          </w:p>
        </w:tc>
        <w:tc>
          <w:tcPr>
            <w:tcW w:w="1350" w:type="dxa"/>
            <w:shd w:val="clear" w:color="auto" w:fill="92CDDC" w:themeFill="accent5" w:themeFillTint="99"/>
          </w:tcPr>
          <w:p w:rsidR="00667B91" w:rsidRPr="000539AC" w:rsidRDefault="00667B91" w:rsidP="00BA2173">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667B91" w:rsidRPr="000539AC" w:rsidRDefault="00667B91" w:rsidP="00BA2173">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667B91" w:rsidRPr="000539AC" w:rsidTr="007C5188">
        <w:tc>
          <w:tcPr>
            <w:tcW w:w="4050" w:type="dxa"/>
          </w:tcPr>
          <w:p w:rsidR="00667B91" w:rsidRPr="000539AC" w:rsidRDefault="00667B91"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All</w:t>
            </w:r>
          </w:p>
        </w:tc>
        <w:tc>
          <w:tcPr>
            <w:tcW w:w="135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98</w:t>
            </w:r>
          </w:p>
        </w:tc>
        <w:tc>
          <w:tcPr>
            <w:tcW w:w="162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89.1</w:t>
            </w:r>
            <w:r>
              <w:rPr>
                <w:rFonts w:ascii="Times New Roman" w:hAnsi="Times New Roman"/>
                <w:sz w:val="24"/>
                <w:szCs w:val="24"/>
              </w:rPr>
              <w:t>%</w:t>
            </w:r>
          </w:p>
        </w:tc>
      </w:tr>
      <w:tr w:rsidR="00667B91" w:rsidRPr="000539AC" w:rsidTr="007C5188">
        <w:tc>
          <w:tcPr>
            <w:tcW w:w="4050" w:type="dxa"/>
          </w:tcPr>
          <w:p w:rsidR="00667B91" w:rsidRDefault="00667B91"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with some/ not will all members of the family</w:t>
            </w:r>
          </w:p>
        </w:tc>
        <w:tc>
          <w:tcPr>
            <w:tcW w:w="135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12</w:t>
            </w:r>
          </w:p>
        </w:tc>
        <w:tc>
          <w:tcPr>
            <w:tcW w:w="162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10.9</w:t>
            </w:r>
            <w:r>
              <w:rPr>
                <w:rFonts w:ascii="Times New Roman" w:hAnsi="Times New Roman"/>
                <w:sz w:val="24"/>
                <w:szCs w:val="24"/>
              </w:rPr>
              <w:t>%</w:t>
            </w:r>
          </w:p>
        </w:tc>
      </w:tr>
      <w:tr w:rsidR="00667B91" w:rsidRPr="000539AC" w:rsidTr="007C5188">
        <w:tc>
          <w:tcPr>
            <w:tcW w:w="4050" w:type="dxa"/>
          </w:tcPr>
          <w:p w:rsidR="00667B91" w:rsidRDefault="00667B91" w:rsidP="00BA2173">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110</w:t>
            </w:r>
          </w:p>
        </w:tc>
        <w:tc>
          <w:tcPr>
            <w:tcW w:w="1620" w:type="dxa"/>
            <w:vAlign w:val="bottom"/>
          </w:tcPr>
          <w:p w:rsidR="00667B91" w:rsidRPr="00667B91" w:rsidRDefault="00667B91" w:rsidP="00BA2173">
            <w:pPr>
              <w:spacing w:line="360" w:lineRule="auto"/>
              <w:jc w:val="center"/>
              <w:rPr>
                <w:rFonts w:ascii="Times New Roman" w:hAnsi="Times New Roman"/>
                <w:sz w:val="24"/>
                <w:szCs w:val="24"/>
              </w:rPr>
            </w:pPr>
            <w:r w:rsidRPr="00667B91">
              <w:rPr>
                <w:rFonts w:ascii="Times New Roman" w:hAnsi="Times New Roman"/>
                <w:sz w:val="24"/>
                <w:szCs w:val="24"/>
              </w:rPr>
              <w:t>100</w:t>
            </w:r>
            <w:r>
              <w:rPr>
                <w:rFonts w:ascii="Times New Roman" w:hAnsi="Times New Roman"/>
                <w:sz w:val="24"/>
                <w:szCs w:val="24"/>
              </w:rPr>
              <w:t>%</w:t>
            </w:r>
          </w:p>
        </w:tc>
      </w:tr>
    </w:tbl>
    <w:p w:rsidR="0020401D" w:rsidRDefault="0020401D" w:rsidP="002E3B78">
      <w:pPr>
        <w:spacing w:line="480" w:lineRule="auto"/>
        <w:rPr>
          <w:rFonts w:ascii="Times New Roman" w:hAnsi="Times New Roman"/>
          <w:sz w:val="24"/>
          <w:szCs w:val="24"/>
        </w:rPr>
      </w:pPr>
      <w:r>
        <w:rPr>
          <w:rFonts w:ascii="Times New Roman" w:hAnsi="Times New Roman"/>
          <w:sz w:val="24"/>
          <w:szCs w:val="24"/>
        </w:rPr>
        <w:t xml:space="preserve">     Source: Household Survey, 2011</w:t>
      </w:r>
    </w:p>
    <w:p w:rsidR="001A2922" w:rsidRDefault="00A14501" w:rsidP="002E3B78">
      <w:pPr>
        <w:pStyle w:val="Heading3"/>
        <w:numPr>
          <w:ilvl w:val="2"/>
          <w:numId w:val="46"/>
        </w:numPr>
        <w:spacing w:before="0" w:after="200" w:line="480" w:lineRule="auto"/>
      </w:pPr>
      <w:bookmarkStart w:id="120" w:name="_Toc299723857"/>
      <w:r>
        <w:t xml:space="preserve">Amount of Payment In Relation </w:t>
      </w:r>
      <w:r w:rsidR="00667B91">
        <w:t>t</w:t>
      </w:r>
      <w:r>
        <w:t>o the Local Wage Rates</w:t>
      </w:r>
      <w:bookmarkEnd w:id="120"/>
    </w:p>
    <w:p w:rsidR="00667B91" w:rsidRDefault="00AA0457" w:rsidP="002E3B78">
      <w:pPr>
        <w:spacing w:line="480" w:lineRule="auto"/>
        <w:jc w:val="both"/>
        <w:rPr>
          <w:rFonts w:ascii="Times New Roman" w:hAnsi="Times New Roman"/>
          <w:sz w:val="24"/>
          <w:szCs w:val="24"/>
        </w:rPr>
      </w:pPr>
      <w:r w:rsidRPr="00AA0457">
        <w:rPr>
          <w:rFonts w:ascii="Times New Roman" w:hAnsi="Times New Roman"/>
          <w:sz w:val="24"/>
          <w:szCs w:val="24"/>
        </w:rPr>
        <w:t xml:space="preserve">The programme implementation guideline indicates that  </w:t>
      </w:r>
      <w:r w:rsidRPr="00AA0457">
        <w:rPr>
          <w:rFonts w:ascii="Times New Roman" w:eastAsia="Times New Roman" w:hAnsi="Times New Roman"/>
          <w:sz w:val="24"/>
          <w:szCs w:val="24"/>
        </w:rPr>
        <w:t xml:space="preserve">  </w:t>
      </w:r>
      <w:r w:rsidRPr="00AA0457">
        <w:rPr>
          <w:rFonts w:ascii="Times New Roman" w:hAnsi="Times New Roman"/>
          <w:sz w:val="24"/>
          <w:szCs w:val="24"/>
        </w:rPr>
        <w:t xml:space="preserve">to enable </w:t>
      </w:r>
      <w:r w:rsidRPr="00AA0457">
        <w:rPr>
          <w:rFonts w:ascii="Times New Roman" w:eastAsia="Times New Roman" w:hAnsi="Times New Roman"/>
          <w:sz w:val="24"/>
          <w:szCs w:val="24"/>
        </w:rPr>
        <w:t>self-targeting, the  first wage rate will be set at Birr 6 or the price of 3 kg of grain (whichever is the higher) per day</w:t>
      </w:r>
      <w:r w:rsidRPr="00822509">
        <w:rPr>
          <w:rFonts w:ascii="Times New Roman" w:hAnsi="Times New Roman"/>
          <w:sz w:val="24"/>
          <w:szCs w:val="24"/>
        </w:rPr>
        <w:t xml:space="preserve"> </w:t>
      </w:r>
      <w:r w:rsidRPr="00822509">
        <w:rPr>
          <w:rFonts w:ascii="Times New Roman" w:eastAsia="Times New Roman" w:hAnsi="Times New Roman"/>
          <w:sz w:val="24"/>
          <w:szCs w:val="24"/>
        </w:rPr>
        <w:t>and then adjusted upwards in steps until the number of workplaces available has been filled.</w:t>
      </w:r>
      <w:r w:rsidRPr="00822509">
        <w:rPr>
          <w:rFonts w:ascii="Times New Roman" w:hAnsi="Times New Roman"/>
          <w:sz w:val="24"/>
          <w:szCs w:val="24"/>
        </w:rPr>
        <w:t xml:space="preserve"> According to the report from SC-USA payment for </w:t>
      </w:r>
      <w:r w:rsidR="00822509" w:rsidRPr="00822509">
        <w:rPr>
          <w:rFonts w:ascii="Times New Roman" w:hAnsi="Times New Roman"/>
          <w:sz w:val="24"/>
          <w:szCs w:val="24"/>
        </w:rPr>
        <w:t>beneficiaries</w:t>
      </w:r>
      <w:r w:rsidRPr="00822509">
        <w:rPr>
          <w:rFonts w:ascii="Times New Roman" w:hAnsi="Times New Roman"/>
          <w:sz w:val="24"/>
          <w:szCs w:val="24"/>
        </w:rPr>
        <w:t xml:space="preserve"> was 3.5kg/person/day at the time of assessment. .  As shown in the table 5.38,</w:t>
      </w:r>
      <w:r w:rsidR="00822509">
        <w:rPr>
          <w:rFonts w:ascii="Times New Roman" w:hAnsi="Times New Roman"/>
          <w:sz w:val="24"/>
          <w:szCs w:val="24"/>
        </w:rPr>
        <w:t xml:space="preserve"> majority (81</w:t>
      </w:r>
      <w:r w:rsidR="00822509" w:rsidRPr="00822509">
        <w:rPr>
          <w:rFonts w:ascii="Times New Roman" w:hAnsi="Times New Roman"/>
          <w:sz w:val="24"/>
          <w:szCs w:val="24"/>
        </w:rPr>
        <w:t>%)</w:t>
      </w:r>
      <w:r w:rsidR="00822509">
        <w:rPr>
          <w:rFonts w:ascii="Times New Roman" w:hAnsi="Times New Roman"/>
          <w:sz w:val="24"/>
          <w:szCs w:val="24"/>
        </w:rPr>
        <w:t xml:space="preserve"> </w:t>
      </w:r>
      <w:r w:rsidRPr="00822509">
        <w:rPr>
          <w:rFonts w:ascii="Times New Roman" w:hAnsi="Times New Roman"/>
          <w:sz w:val="24"/>
          <w:szCs w:val="24"/>
        </w:rPr>
        <w:t xml:space="preserve">of the respondents indicated </w:t>
      </w:r>
      <w:r w:rsidR="00822509" w:rsidRPr="00822509">
        <w:rPr>
          <w:rFonts w:ascii="Times New Roman" w:hAnsi="Times New Roman"/>
          <w:sz w:val="24"/>
          <w:szCs w:val="24"/>
        </w:rPr>
        <w:t>that this</w:t>
      </w:r>
      <w:r w:rsidRPr="00822509">
        <w:rPr>
          <w:rFonts w:ascii="Times New Roman" w:hAnsi="Times New Roman"/>
          <w:sz w:val="24"/>
          <w:szCs w:val="24"/>
        </w:rPr>
        <w:t xml:space="preserve"> payment is smaller than the local wage. On the other hand, </w:t>
      </w:r>
      <w:r w:rsidR="00822509">
        <w:rPr>
          <w:rFonts w:ascii="Times New Roman" w:hAnsi="Times New Roman"/>
          <w:sz w:val="24"/>
          <w:szCs w:val="24"/>
        </w:rPr>
        <w:t>12</w:t>
      </w:r>
      <w:r w:rsidRPr="00822509">
        <w:rPr>
          <w:rFonts w:ascii="Times New Roman" w:hAnsi="Times New Roman"/>
          <w:sz w:val="24"/>
          <w:szCs w:val="24"/>
        </w:rPr>
        <w:t xml:space="preserve">% of the respondents </w:t>
      </w:r>
      <w:r w:rsidR="00822509">
        <w:rPr>
          <w:rFonts w:ascii="Times New Roman" w:hAnsi="Times New Roman"/>
          <w:sz w:val="24"/>
          <w:szCs w:val="24"/>
        </w:rPr>
        <w:t>the payment is equal to the daily wages in their areas.</w:t>
      </w:r>
      <w:r w:rsidR="00822509" w:rsidRPr="00822509">
        <w:rPr>
          <w:rFonts w:ascii="Times New Roman" w:hAnsi="Times New Roman"/>
          <w:sz w:val="24"/>
          <w:szCs w:val="24"/>
        </w:rPr>
        <w:t xml:space="preserve"> The remaining </w:t>
      </w:r>
      <w:r w:rsidR="00822509">
        <w:rPr>
          <w:rFonts w:ascii="Times New Roman" w:hAnsi="Times New Roman"/>
          <w:sz w:val="24"/>
          <w:szCs w:val="24"/>
        </w:rPr>
        <w:t>7</w:t>
      </w:r>
      <w:r w:rsidR="00822509" w:rsidRPr="00822509">
        <w:rPr>
          <w:rFonts w:ascii="Times New Roman" w:hAnsi="Times New Roman"/>
          <w:sz w:val="24"/>
          <w:szCs w:val="24"/>
        </w:rPr>
        <w:t>% said that they said, they do not know.</w:t>
      </w:r>
      <w:r w:rsidRPr="00AA0457">
        <w:rPr>
          <w:rFonts w:ascii="Times New Roman" w:hAnsi="Times New Roman"/>
          <w:sz w:val="24"/>
          <w:szCs w:val="24"/>
        </w:rPr>
        <w:t xml:space="preserve"> </w:t>
      </w:r>
    </w:p>
    <w:p w:rsidR="00822509" w:rsidRPr="0020401D" w:rsidRDefault="00822509" w:rsidP="002E3B78">
      <w:pPr>
        <w:spacing w:after="0" w:line="360" w:lineRule="auto"/>
        <w:jc w:val="both"/>
        <w:rPr>
          <w:rFonts w:ascii="Times New Roman" w:hAnsi="Times New Roman"/>
          <w:b/>
          <w:i/>
          <w:sz w:val="24"/>
          <w:szCs w:val="24"/>
        </w:rPr>
      </w:pPr>
      <w:r w:rsidRPr="0020401D">
        <w:rPr>
          <w:rFonts w:ascii="Times New Roman" w:hAnsi="Times New Roman"/>
          <w:b/>
          <w:i/>
          <w:sz w:val="24"/>
          <w:szCs w:val="24"/>
        </w:rPr>
        <w:t xml:space="preserve">Table 5.38 payment to beneficiaries </w:t>
      </w:r>
      <w:r w:rsidR="0020401D">
        <w:rPr>
          <w:rFonts w:ascii="Times New Roman" w:hAnsi="Times New Roman"/>
          <w:b/>
          <w:i/>
          <w:sz w:val="24"/>
          <w:szCs w:val="24"/>
        </w:rPr>
        <w:t>in comparison wi</w:t>
      </w:r>
      <w:r w:rsidR="0058238E">
        <w:rPr>
          <w:rFonts w:ascii="Times New Roman" w:hAnsi="Times New Roman"/>
          <w:b/>
          <w:i/>
          <w:sz w:val="24"/>
          <w:szCs w:val="24"/>
        </w:rPr>
        <w:t>th local wage</w:t>
      </w:r>
    </w:p>
    <w:tbl>
      <w:tblPr>
        <w:tblStyle w:val="TableGrid"/>
        <w:tblW w:w="0" w:type="auto"/>
        <w:tblInd w:w="468" w:type="dxa"/>
        <w:tblLayout w:type="fixed"/>
        <w:tblLook w:val="04A0"/>
      </w:tblPr>
      <w:tblGrid>
        <w:gridCol w:w="4050"/>
        <w:gridCol w:w="1350"/>
        <w:gridCol w:w="1620"/>
      </w:tblGrid>
      <w:tr w:rsidR="00822509" w:rsidRPr="000539AC" w:rsidTr="007C5188">
        <w:tc>
          <w:tcPr>
            <w:tcW w:w="4050" w:type="dxa"/>
            <w:shd w:val="clear" w:color="auto" w:fill="92CDDC" w:themeFill="accent5" w:themeFillTint="99"/>
          </w:tcPr>
          <w:p w:rsidR="00822509" w:rsidRPr="000539AC" w:rsidRDefault="00822509" w:rsidP="002E3B78">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350" w:type="dxa"/>
            <w:shd w:val="clear" w:color="auto" w:fill="92CDDC" w:themeFill="accent5" w:themeFillTint="99"/>
          </w:tcPr>
          <w:p w:rsidR="00822509" w:rsidRPr="000539AC" w:rsidRDefault="00822509" w:rsidP="002E3B78">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620" w:type="dxa"/>
            <w:shd w:val="clear" w:color="auto" w:fill="92CDDC" w:themeFill="accent5" w:themeFillTint="99"/>
          </w:tcPr>
          <w:p w:rsidR="00822509" w:rsidRPr="000539AC" w:rsidRDefault="00822509" w:rsidP="002E3B78">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822509" w:rsidRPr="000539AC" w:rsidTr="007C5188">
        <w:tc>
          <w:tcPr>
            <w:tcW w:w="4050" w:type="dxa"/>
          </w:tcPr>
          <w:p w:rsidR="00822509" w:rsidRPr="000539AC" w:rsidRDefault="00822509"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Smaller </w:t>
            </w:r>
          </w:p>
        </w:tc>
        <w:tc>
          <w:tcPr>
            <w:tcW w:w="1350" w:type="dxa"/>
            <w:vAlign w:val="bottom"/>
          </w:tcPr>
          <w:p w:rsidR="00822509" w:rsidRPr="00822509" w:rsidRDefault="00822509" w:rsidP="002E3B78">
            <w:pPr>
              <w:spacing w:line="360" w:lineRule="auto"/>
              <w:jc w:val="center"/>
              <w:rPr>
                <w:rFonts w:ascii="Times New Roman" w:hAnsi="Times New Roman"/>
                <w:color w:val="000000"/>
                <w:sz w:val="24"/>
                <w:szCs w:val="24"/>
              </w:rPr>
            </w:pPr>
            <w:r w:rsidRPr="00822509">
              <w:rPr>
                <w:rFonts w:ascii="Times New Roman" w:hAnsi="Times New Roman"/>
                <w:color w:val="000000"/>
                <w:sz w:val="24"/>
                <w:szCs w:val="24"/>
              </w:rPr>
              <w:t>89</w:t>
            </w:r>
          </w:p>
        </w:tc>
        <w:tc>
          <w:tcPr>
            <w:tcW w:w="1620" w:type="dxa"/>
            <w:vAlign w:val="bottom"/>
          </w:tcPr>
          <w:p w:rsidR="00822509" w:rsidRPr="00667B91" w:rsidRDefault="00822509" w:rsidP="002E3B78">
            <w:pPr>
              <w:spacing w:line="360" w:lineRule="auto"/>
              <w:jc w:val="center"/>
              <w:rPr>
                <w:rFonts w:ascii="Times New Roman" w:hAnsi="Times New Roman"/>
                <w:sz w:val="24"/>
                <w:szCs w:val="24"/>
              </w:rPr>
            </w:pPr>
            <w:r>
              <w:rPr>
                <w:rFonts w:ascii="Times New Roman" w:hAnsi="Times New Roman"/>
                <w:sz w:val="24"/>
                <w:szCs w:val="24"/>
              </w:rPr>
              <w:t>81%</w:t>
            </w:r>
          </w:p>
        </w:tc>
      </w:tr>
      <w:tr w:rsidR="00822509" w:rsidRPr="000539AC" w:rsidTr="007C5188">
        <w:tc>
          <w:tcPr>
            <w:tcW w:w="4050" w:type="dxa"/>
          </w:tcPr>
          <w:p w:rsidR="00822509" w:rsidRDefault="00822509"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equal to the local wage rate </w:t>
            </w:r>
          </w:p>
        </w:tc>
        <w:tc>
          <w:tcPr>
            <w:tcW w:w="1350" w:type="dxa"/>
            <w:vAlign w:val="bottom"/>
          </w:tcPr>
          <w:p w:rsidR="00822509" w:rsidRPr="00822509" w:rsidRDefault="00822509" w:rsidP="002E3B78">
            <w:pPr>
              <w:spacing w:line="360" w:lineRule="auto"/>
              <w:jc w:val="center"/>
              <w:rPr>
                <w:rFonts w:ascii="Times New Roman" w:hAnsi="Times New Roman"/>
                <w:color w:val="000000"/>
                <w:sz w:val="24"/>
                <w:szCs w:val="24"/>
              </w:rPr>
            </w:pPr>
            <w:r w:rsidRPr="00822509">
              <w:rPr>
                <w:rFonts w:ascii="Times New Roman" w:hAnsi="Times New Roman"/>
                <w:color w:val="000000"/>
                <w:sz w:val="24"/>
                <w:szCs w:val="24"/>
              </w:rPr>
              <w:t>13</w:t>
            </w:r>
          </w:p>
        </w:tc>
        <w:tc>
          <w:tcPr>
            <w:tcW w:w="1620" w:type="dxa"/>
            <w:vAlign w:val="bottom"/>
          </w:tcPr>
          <w:p w:rsidR="00822509" w:rsidRPr="00667B91" w:rsidRDefault="00822509" w:rsidP="002E3B78">
            <w:pPr>
              <w:spacing w:line="360" w:lineRule="auto"/>
              <w:jc w:val="center"/>
              <w:rPr>
                <w:rFonts w:ascii="Times New Roman" w:hAnsi="Times New Roman"/>
                <w:sz w:val="24"/>
                <w:szCs w:val="24"/>
              </w:rPr>
            </w:pPr>
            <w:r>
              <w:rPr>
                <w:rFonts w:ascii="Times New Roman" w:hAnsi="Times New Roman"/>
                <w:sz w:val="24"/>
                <w:szCs w:val="24"/>
              </w:rPr>
              <w:t>12%</w:t>
            </w:r>
          </w:p>
        </w:tc>
      </w:tr>
      <w:tr w:rsidR="00822509" w:rsidRPr="000539AC" w:rsidTr="007C5188">
        <w:tc>
          <w:tcPr>
            <w:tcW w:w="4050" w:type="dxa"/>
          </w:tcPr>
          <w:p w:rsidR="00822509" w:rsidRDefault="00822509"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I do not know</w:t>
            </w:r>
          </w:p>
        </w:tc>
        <w:tc>
          <w:tcPr>
            <w:tcW w:w="1350" w:type="dxa"/>
            <w:vAlign w:val="bottom"/>
          </w:tcPr>
          <w:p w:rsidR="00822509" w:rsidRPr="00822509" w:rsidRDefault="00822509" w:rsidP="002E3B78">
            <w:pPr>
              <w:spacing w:line="360" w:lineRule="auto"/>
              <w:jc w:val="center"/>
              <w:rPr>
                <w:rFonts w:ascii="Times New Roman" w:hAnsi="Times New Roman"/>
                <w:color w:val="000000"/>
                <w:sz w:val="24"/>
                <w:szCs w:val="24"/>
              </w:rPr>
            </w:pPr>
            <w:r w:rsidRPr="00822509">
              <w:rPr>
                <w:rFonts w:ascii="Times New Roman" w:hAnsi="Times New Roman"/>
                <w:color w:val="000000"/>
                <w:sz w:val="24"/>
                <w:szCs w:val="24"/>
              </w:rPr>
              <w:t>8</w:t>
            </w:r>
          </w:p>
        </w:tc>
        <w:tc>
          <w:tcPr>
            <w:tcW w:w="1620" w:type="dxa"/>
            <w:vAlign w:val="bottom"/>
          </w:tcPr>
          <w:p w:rsidR="00822509" w:rsidRPr="00667B91" w:rsidRDefault="00822509" w:rsidP="002E3B78">
            <w:pPr>
              <w:spacing w:line="360" w:lineRule="auto"/>
              <w:jc w:val="center"/>
              <w:rPr>
                <w:rFonts w:ascii="Times New Roman" w:hAnsi="Times New Roman"/>
                <w:sz w:val="24"/>
                <w:szCs w:val="24"/>
              </w:rPr>
            </w:pPr>
            <w:r>
              <w:rPr>
                <w:rFonts w:ascii="Times New Roman" w:hAnsi="Times New Roman"/>
                <w:sz w:val="24"/>
                <w:szCs w:val="24"/>
              </w:rPr>
              <w:t>7%</w:t>
            </w:r>
          </w:p>
        </w:tc>
      </w:tr>
      <w:tr w:rsidR="00822509" w:rsidRPr="000539AC" w:rsidTr="007C5188">
        <w:tc>
          <w:tcPr>
            <w:tcW w:w="4050" w:type="dxa"/>
          </w:tcPr>
          <w:p w:rsidR="00822509" w:rsidRDefault="00822509"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822509" w:rsidRPr="00667B91" w:rsidRDefault="00822509" w:rsidP="002E3B78">
            <w:pPr>
              <w:spacing w:line="360" w:lineRule="auto"/>
              <w:jc w:val="center"/>
              <w:rPr>
                <w:rFonts w:ascii="Times New Roman" w:hAnsi="Times New Roman"/>
                <w:sz w:val="24"/>
                <w:szCs w:val="24"/>
              </w:rPr>
            </w:pPr>
            <w:r w:rsidRPr="00667B91">
              <w:rPr>
                <w:rFonts w:ascii="Times New Roman" w:hAnsi="Times New Roman"/>
                <w:sz w:val="24"/>
                <w:szCs w:val="24"/>
              </w:rPr>
              <w:t>110</w:t>
            </w:r>
          </w:p>
        </w:tc>
        <w:tc>
          <w:tcPr>
            <w:tcW w:w="1620" w:type="dxa"/>
            <w:vAlign w:val="bottom"/>
          </w:tcPr>
          <w:p w:rsidR="00822509" w:rsidRPr="00667B91" w:rsidRDefault="00822509" w:rsidP="002E3B78">
            <w:pPr>
              <w:spacing w:line="360" w:lineRule="auto"/>
              <w:jc w:val="center"/>
              <w:rPr>
                <w:rFonts w:ascii="Times New Roman" w:hAnsi="Times New Roman"/>
                <w:sz w:val="24"/>
                <w:szCs w:val="24"/>
              </w:rPr>
            </w:pPr>
            <w:r>
              <w:rPr>
                <w:rFonts w:ascii="Times New Roman" w:hAnsi="Times New Roman"/>
                <w:sz w:val="24"/>
                <w:szCs w:val="24"/>
              </w:rPr>
              <w:t>100%</w:t>
            </w:r>
          </w:p>
        </w:tc>
      </w:tr>
    </w:tbl>
    <w:p w:rsidR="0020401D" w:rsidRDefault="0020401D" w:rsidP="002E3B78">
      <w:pPr>
        <w:spacing w:after="0" w:line="360" w:lineRule="auto"/>
        <w:rPr>
          <w:rFonts w:ascii="Times New Roman" w:hAnsi="Times New Roman"/>
          <w:sz w:val="24"/>
          <w:szCs w:val="24"/>
        </w:rPr>
      </w:pPr>
      <w:r>
        <w:rPr>
          <w:rFonts w:ascii="Times New Roman" w:hAnsi="Times New Roman"/>
          <w:sz w:val="24"/>
          <w:szCs w:val="24"/>
        </w:rPr>
        <w:t xml:space="preserve">     Source: Household Survey, 2011</w:t>
      </w:r>
    </w:p>
    <w:p w:rsidR="0020401D" w:rsidRDefault="00876F7C" w:rsidP="002E3B78">
      <w:pPr>
        <w:spacing w:before="240" w:after="0" w:line="480" w:lineRule="auto"/>
        <w:jc w:val="both"/>
        <w:rPr>
          <w:rFonts w:ascii="Times New Roman" w:hAnsi="Times New Roman"/>
          <w:sz w:val="24"/>
          <w:szCs w:val="24"/>
        </w:rPr>
      </w:pPr>
      <w:r>
        <w:rPr>
          <w:rFonts w:ascii="Times New Roman" w:hAnsi="Times New Roman"/>
          <w:sz w:val="24"/>
          <w:szCs w:val="24"/>
        </w:rPr>
        <w:t>Public work participants of the programme</w:t>
      </w:r>
      <w:r w:rsidR="0020401D">
        <w:rPr>
          <w:rFonts w:ascii="Times New Roman" w:hAnsi="Times New Roman"/>
          <w:sz w:val="24"/>
          <w:szCs w:val="24"/>
        </w:rPr>
        <w:t xml:space="preserve"> who said the daily wages rates are smaller as compared to local rates were further asked why not they look for another job if the payment is </w:t>
      </w:r>
      <w:r w:rsidR="0020401D">
        <w:rPr>
          <w:rFonts w:ascii="Times New Roman" w:hAnsi="Times New Roman"/>
          <w:sz w:val="24"/>
          <w:szCs w:val="24"/>
        </w:rPr>
        <w:lastRenderedPageBreak/>
        <w:t>small. Most of them (</w:t>
      </w:r>
      <w:r>
        <w:rPr>
          <w:rFonts w:ascii="Times New Roman" w:hAnsi="Times New Roman"/>
          <w:sz w:val="24"/>
          <w:szCs w:val="24"/>
        </w:rPr>
        <w:t>39.8</w:t>
      </w:r>
      <w:r w:rsidR="0020401D">
        <w:rPr>
          <w:rFonts w:ascii="Times New Roman" w:hAnsi="Times New Roman"/>
          <w:sz w:val="24"/>
          <w:szCs w:val="24"/>
        </w:rPr>
        <w:t xml:space="preserve">%) indicated that the </w:t>
      </w:r>
      <w:r>
        <w:rPr>
          <w:rFonts w:ascii="Times New Roman" w:hAnsi="Times New Roman"/>
          <w:sz w:val="24"/>
          <w:szCs w:val="24"/>
        </w:rPr>
        <w:t>work in</w:t>
      </w:r>
      <w:r w:rsidR="0020401D">
        <w:rPr>
          <w:rFonts w:ascii="Times New Roman" w:hAnsi="Times New Roman"/>
          <w:sz w:val="24"/>
          <w:szCs w:val="24"/>
        </w:rPr>
        <w:t xml:space="preserve"> the town </w:t>
      </w:r>
      <w:r>
        <w:rPr>
          <w:rFonts w:ascii="Times New Roman" w:hAnsi="Times New Roman"/>
          <w:sz w:val="24"/>
          <w:szCs w:val="24"/>
        </w:rPr>
        <w:t xml:space="preserve">is difficult. </w:t>
      </w:r>
      <w:r w:rsidR="0020401D">
        <w:rPr>
          <w:rFonts w:ascii="Times New Roman" w:hAnsi="Times New Roman"/>
          <w:sz w:val="24"/>
          <w:szCs w:val="24"/>
        </w:rPr>
        <w:t xml:space="preserve">There are also respondents who have said that it is because </w:t>
      </w:r>
      <w:r>
        <w:rPr>
          <w:rFonts w:ascii="Times New Roman" w:hAnsi="Times New Roman"/>
          <w:sz w:val="24"/>
          <w:szCs w:val="24"/>
        </w:rPr>
        <w:t>the work in the town doesn’t stay for long time (30.1%).</w:t>
      </w:r>
      <w:r w:rsidR="0020401D">
        <w:rPr>
          <w:rFonts w:ascii="Times New Roman" w:hAnsi="Times New Roman"/>
          <w:sz w:val="24"/>
          <w:szCs w:val="24"/>
        </w:rPr>
        <w:t xml:space="preserve"> Some of the respondents (</w:t>
      </w:r>
      <w:r>
        <w:rPr>
          <w:rFonts w:ascii="Times New Roman" w:hAnsi="Times New Roman"/>
          <w:sz w:val="24"/>
          <w:szCs w:val="24"/>
        </w:rPr>
        <w:t>22.9</w:t>
      </w:r>
      <w:r w:rsidR="0020401D">
        <w:rPr>
          <w:rFonts w:ascii="Times New Roman" w:hAnsi="Times New Roman"/>
          <w:sz w:val="24"/>
          <w:szCs w:val="24"/>
        </w:rPr>
        <w:t xml:space="preserve">%) indicated </w:t>
      </w:r>
      <w:r>
        <w:rPr>
          <w:rFonts w:ascii="Times New Roman" w:hAnsi="Times New Roman"/>
          <w:sz w:val="24"/>
          <w:szCs w:val="24"/>
        </w:rPr>
        <w:t>they are doing the job at lower wage rates because it is for the benefit of their village (Table</w:t>
      </w:r>
      <w:r w:rsidR="0020401D">
        <w:rPr>
          <w:rFonts w:ascii="Times New Roman" w:hAnsi="Times New Roman"/>
          <w:sz w:val="24"/>
          <w:szCs w:val="24"/>
        </w:rPr>
        <w:t xml:space="preserve"> 5.39)</w:t>
      </w:r>
      <w:r>
        <w:rPr>
          <w:rFonts w:ascii="Times New Roman" w:hAnsi="Times New Roman"/>
          <w:sz w:val="24"/>
          <w:szCs w:val="24"/>
        </w:rPr>
        <w:t>.</w:t>
      </w:r>
    </w:p>
    <w:p w:rsidR="00876F7C" w:rsidRPr="00876F7C" w:rsidRDefault="00876F7C" w:rsidP="002E3B78">
      <w:pPr>
        <w:spacing w:before="240" w:after="0" w:line="480" w:lineRule="auto"/>
        <w:jc w:val="both"/>
        <w:rPr>
          <w:rFonts w:ascii="Times New Roman" w:hAnsi="Times New Roman"/>
          <w:b/>
          <w:i/>
          <w:sz w:val="24"/>
          <w:szCs w:val="24"/>
        </w:rPr>
      </w:pPr>
      <w:r w:rsidRPr="00876F7C">
        <w:rPr>
          <w:rFonts w:ascii="Times New Roman" w:hAnsi="Times New Roman"/>
          <w:b/>
          <w:i/>
          <w:sz w:val="24"/>
          <w:szCs w:val="24"/>
        </w:rPr>
        <w:t>Table 5.39 reasons given to continue the public work despite smaller payments.</w:t>
      </w:r>
    </w:p>
    <w:tbl>
      <w:tblPr>
        <w:tblStyle w:val="TableGrid"/>
        <w:tblW w:w="0" w:type="auto"/>
        <w:tblInd w:w="468" w:type="dxa"/>
        <w:tblLayout w:type="fixed"/>
        <w:tblLook w:val="04A0"/>
      </w:tblPr>
      <w:tblGrid>
        <w:gridCol w:w="4770"/>
        <w:gridCol w:w="1350"/>
        <w:gridCol w:w="1530"/>
      </w:tblGrid>
      <w:tr w:rsidR="0020401D" w:rsidRPr="000539AC" w:rsidTr="00876F7C">
        <w:tc>
          <w:tcPr>
            <w:tcW w:w="4770" w:type="dxa"/>
            <w:shd w:val="clear" w:color="auto" w:fill="92CDDC" w:themeFill="accent5" w:themeFillTint="99"/>
          </w:tcPr>
          <w:p w:rsidR="0020401D" w:rsidRPr="000539AC" w:rsidRDefault="0020401D" w:rsidP="002E3B78">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350" w:type="dxa"/>
            <w:shd w:val="clear" w:color="auto" w:fill="92CDDC" w:themeFill="accent5" w:themeFillTint="99"/>
          </w:tcPr>
          <w:p w:rsidR="0020401D" w:rsidRPr="000539AC" w:rsidRDefault="0020401D" w:rsidP="002E3B78">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530" w:type="dxa"/>
            <w:shd w:val="clear" w:color="auto" w:fill="92CDDC" w:themeFill="accent5" w:themeFillTint="99"/>
          </w:tcPr>
          <w:p w:rsidR="0020401D" w:rsidRPr="000539AC" w:rsidRDefault="0020401D" w:rsidP="002E3B78">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876F7C" w:rsidRPr="000539AC" w:rsidTr="00876F7C">
        <w:tc>
          <w:tcPr>
            <w:tcW w:w="4770" w:type="dxa"/>
          </w:tcPr>
          <w:p w:rsidR="00876F7C" w:rsidRPr="000539AC" w:rsidRDefault="00876F7C"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the work in the town is difficult </w:t>
            </w:r>
          </w:p>
        </w:tc>
        <w:tc>
          <w:tcPr>
            <w:tcW w:w="135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33</w:t>
            </w:r>
          </w:p>
        </w:tc>
        <w:tc>
          <w:tcPr>
            <w:tcW w:w="153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39.8</w:t>
            </w:r>
            <w:r>
              <w:rPr>
                <w:rFonts w:ascii="Times New Roman" w:hAnsi="Times New Roman"/>
                <w:sz w:val="24"/>
                <w:szCs w:val="24"/>
              </w:rPr>
              <w:t>%</w:t>
            </w:r>
          </w:p>
        </w:tc>
      </w:tr>
      <w:tr w:rsidR="00876F7C" w:rsidRPr="000539AC" w:rsidTr="00876F7C">
        <w:tc>
          <w:tcPr>
            <w:tcW w:w="4770" w:type="dxa"/>
          </w:tcPr>
          <w:p w:rsidR="00876F7C" w:rsidRDefault="00876F7C"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the work in the town doesn’t stay for long time </w:t>
            </w:r>
          </w:p>
        </w:tc>
        <w:tc>
          <w:tcPr>
            <w:tcW w:w="135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25</w:t>
            </w:r>
          </w:p>
        </w:tc>
        <w:tc>
          <w:tcPr>
            <w:tcW w:w="153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30.1</w:t>
            </w:r>
            <w:r>
              <w:rPr>
                <w:rFonts w:ascii="Times New Roman" w:hAnsi="Times New Roman"/>
                <w:sz w:val="24"/>
                <w:szCs w:val="24"/>
              </w:rPr>
              <w:t>%</w:t>
            </w:r>
          </w:p>
        </w:tc>
      </w:tr>
      <w:tr w:rsidR="00876F7C" w:rsidRPr="000539AC" w:rsidTr="00876F7C">
        <w:tc>
          <w:tcPr>
            <w:tcW w:w="4770" w:type="dxa"/>
          </w:tcPr>
          <w:p w:rsidR="00876F7C" w:rsidRDefault="00876F7C"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because I am working for my village in the public work</w:t>
            </w:r>
          </w:p>
        </w:tc>
        <w:tc>
          <w:tcPr>
            <w:tcW w:w="135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19</w:t>
            </w:r>
          </w:p>
        </w:tc>
        <w:tc>
          <w:tcPr>
            <w:tcW w:w="153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22.9</w:t>
            </w:r>
            <w:r>
              <w:rPr>
                <w:rFonts w:ascii="Times New Roman" w:hAnsi="Times New Roman"/>
                <w:sz w:val="24"/>
                <w:szCs w:val="24"/>
              </w:rPr>
              <w:t>%</w:t>
            </w:r>
          </w:p>
        </w:tc>
      </w:tr>
      <w:tr w:rsidR="00876F7C" w:rsidRPr="000539AC" w:rsidTr="00876F7C">
        <w:tc>
          <w:tcPr>
            <w:tcW w:w="4770" w:type="dxa"/>
          </w:tcPr>
          <w:p w:rsidR="00876F7C" w:rsidRDefault="00876F7C"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other </w:t>
            </w:r>
          </w:p>
        </w:tc>
        <w:tc>
          <w:tcPr>
            <w:tcW w:w="135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6</w:t>
            </w:r>
          </w:p>
        </w:tc>
        <w:tc>
          <w:tcPr>
            <w:tcW w:w="153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7.2</w:t>
            </w:r>
            <w:r>
              <w:rPr>
                <w:rFonts w:ascii="Times New Roman" w:hAnsi="Times New Roman"/>
                <w:sz w:val="24"/>
                <w:szCs w:val="24"/>
              </w:rPr>
              <w:t>%</w:t>
            </w:r>
          </w:p>
        </w:tc>
      </w:tr>
      <w:tr w:rsidR="00876F7C" w:rsidRPr="000539AC" w:rsidTr="00876F7C">
        <w:tc>
          <w:tcPr>
            <w:tcW w:w="4770" w:type="dxa"/>
          </w:tcPr>
          <w:p w:rsidR="00876F7C" w:rsidRDefault="00876F7C"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83</w:t>
            </w:r>
          </w:p>
        </w:tc>
        <w:tc>
          <w:tcPr>
            <w:tcW w:w="1530" w:type="dxa"/>
            <w:vAlign w:val="bottom"/>
          </w:tcPr>
          <w:p w:rsidR="00876F7C" w:rsidRPr="00876F7C" w:rsidRDefault="00876F7C" w:rsidP="002E3B78">
            <w:pPr>
              <w:spacing w:line="360" w:lineRule="auto"/>
              <w:jc w:val="center"/>
              <w:rPr>
                <w:rFonts w:ascii="Times New Roman" w:hAnsi="Times New Roman"/>
                <w:sz w:val="24"/>
                <w:szCs w:val="24"/>
              </w:rPr>
            </w:pPr>
            <w:r w:rsidRPr="00876F7C">
              <w:rPr>
                <w:rFonts w:ascii="Times New Roman" w:hAnsi="Times New Roman"/>
                <w:sz w:val="24"/>
                <w:szCs w:val="24"/>
              </w:rPr>
              <w:t>100.0</w:t>
            </w:r>
            <w:r>
              <w:rPr>
                <w:rFonts w:ascii="Times New Roman" w:hAnsi="Times New Roman"/>
                <w:sz w:val="24"/>
                <w:szCs w:val="24"/>
              </w:rPr>
              <w:t>%</w:t>
            </w:r>
          </w:p>
        </w:tc>
      </w:tr>
    </w:tbl>
    <w:p w:rsidR="0020401D" w:rsidRDefault="0020401D" w:rsidP="002E3B78">
      <w:pPr>
        <w:rPr>
          <w:rFonts w:ascii="Times New Roman" w:hAnsi="Times New Roman"/>
          <w:sz w:val="24"/>
          <w:szCs w:val="24"/>
        </w:rPr>
      </w:pPr>
      <w:r>
        <w:rPr>
          <w:rFonts w:ascii="Times New Roman" w:hAnsi="Times New Roman"/>
          <w:sz w:val="24"/>
          <w:szCs w:val="24"/>
        </w:rPr>
        <w:t xml:space="preserve">     Source: Household Survey, 2011</w:t>
      </w:r>
    </w:p>
    <w:p w:rsidR="00D349FB" w:rsidRDefault="00A14501" w:rsidP="002E3B78">
      <w:pPr>
        <w:pStyle w:val="Heading3"/>
        <w:numPr>
          <w:ilvl w:val="2"/>
          <w:numId w:val="46"/>
        </w:numPr>
        <w:spacing w:before="0" w:after="200" w:line="480" w:lineRule="auto"/>
      </w:pPr>
      <w:bookmarkStart w:id="121" w:name="_Toc299723858"/>
      <w:r>
        <w:t>Payment in Comparison to the Public Work</w:t>
      </w:r>
      <w:bookmarkEnd w:id="121"/>
      <w:r>
        <w:t xml:space="preserve"> </w:t>
      </w:r>
    </w:p>
    <w:p w:rsidR="00D457AA" w:rsidRDefault="007C5188" w:rsidP="002E3B78">
      <w:pPr>
        <w:spacing w:line="480" w:lineRule="auto"/>
        <w:jc w:val="both"/>
        <w:rPr>
          <w:rFonts w:ascii="Times New Roman" w:hAnsi="Times New Roman"/>
          <w:sz w:val="24"/>
          <w:szCs w:val="24"/>
        </w:rPr>
      </w:pPr>
      <w:r w:rsidRPr="007C5188">
        <w:rPr>
          <w:rFonts w:ascii="Times New Roman" w:hAnsi="Times New Roman"/>
          <w:sz w:val="24"/>
          <w:szCs w:val="24"/>
        </w:rPr>
        <w:t>Comparison with the public work done is the other aspect of payment. 39% of respondents replied that payment is sufficient as compared to the work they do while 43% replied it is small. The remaining 18% said that the payment is very small.</w:t>
      </w:r>
    </w:p>
    <w:p w:rsidR="001A2922" w:rsidRDefault="00A14501" w:rsidP="002E3B78">
      <w:pPr>
        <w:pStyle w:val="Heading3"/>
        <w:numPr>
          <w:ilvl w:val="2"/>
          <w:numId w:val="46"/>
        </w:numPr>
        <w:spacing w:before="0" w:after="240" w:line="480" w:lineRule="auto"/>
      </w:pPr>
      <w:bookmarkStart w:id="122" w:name="_Toc299723859"/>
      <w:r>
        <w:t>Problems during Payment</w:t>
      </w:r>
      <w:bookmarkEnd w:id="122"/>
    </w:p>
    <w:p w:rsidR="007C5188" w:rsidRDefault="00326559" w:rsidP="002E3B78">
      <w:pPr>
        <w:spacing w:after="240" w:line="480" w:lineRule="auto"/>
        <w:jc w:val="both"/>
        <w:rPr>
          <w:rFonts w:ascii="Times New Roman" w:hAnsi="Times New Roman"/>
          <w:sz w:val="24"/>
          <w:szCs w:val="24"/>
        </w:rPr>
      </w:pPr>
      <w:r w:rsidRPr="00AF26D8">
        <w:rPr>
          <w:rFonts w:ascii="Times New Roman" w:hAnsi="Times New Roman"/>
          <w:sz w:val="24"/>
          <w:szCs w:val="24"/>
        </w:rPr>
        <w:t xml:space="preserve">According to the </w:t>
      </w:r>
      <w:r w:rsidR="00AF26D8" w:rsidRPr="00AF26D8">
        <w:rPr>
          <w:rFonts w:ascii="Times New Roman" w:hAnsi="Times New Roman"/>
          <w:sz w:val="24"/>
          <w:szCs w:val="24"/>
        </w:rPr>
        <w:t xml:space="preserve">beneficiaries of </w:t>
      </w:r>
      <w:r w:rsidR="00E321A7" w:rsidRPr="00AF26D8">
        <w:rPr>
          <w:rFonts w:ascii="Times New Roman" w:hAnsi="Times New Roman"/>
          <w:sz w:val="24"/>
          <w:szCs w:val="24"/>
        </w:rPr>
        <w:t>direct</w:t>
      </w:r>
      <w:r w:rsidR="00AF26D8" w:rsidRPr="00AF26D8">
        <w:rPr>
          <w:rFonts w:ascii="Times New Roman" w:hAnsi="Times New Roman"/>
          <w:sz w:val="24"/>
          <w:szCs w:val="24"/>
        </w:rPr>
        <w:t xml:space="preserve"> support and public </w:t>
      </w:r>
      <w:r w:rsidR="00E321A7" w:rsidRPr="00AF26D8">
        <w:rPr>
          <w:rFonts w:ascii="Times New Roman" w:hAnsi="Times New Roman"/>
          <w:sz w:val="24"/>
          <w:szCs w:val="24"/>
        </w:rPr>
        <w:t>work,</w:t>
      </w:r>
      <w:r w:rsidRPr="00AF26D8">
        <w:rPr>
          <w:rFonts w:ascii="Times New Roman" w:hAnsi="Times New Roman"/>
          <w:sz w:val="24"/>
          <w:szCs w:val="24"/>
        </w:rPr>
        <w:t xml:space="preserve"> there are problems during the time of payment (</w:t>
      </w:r>
      <w:r w:rsidR="00AF26D8" w:rsidRPr="00AF26D8">
        <w:rPr>
          <w:rFonts w:ascii="Times New Roman" w:hAnsi="Times New Roman"/>
          <w:sz w:val="24"/>
          <w:szCs w:val="24"/>
        </w:rPr>
        <w:t xml:space="preserve">53%) while the remaining 47% said there are no problems. Respondents who said that there is problem during payment were further asked to </w:t>
      </w:r>
      <w:r w:rsidR="00E321A7">
        <w:rPr>
          <w:rFonts w:ascii="Times New Roman" w:hAnsi="Times New Roman"/>
          <w:sz w:val="24"/>
          <w:szCs w:val="24"/>
        </w:rPr>
        <w:t>what specific problem they encountered during payments</w:t>
      </w:r>
      <w:r w:rsidR="00AF26D8" w:rsidRPr="00AF26D8">
        <w:rPr>
          <w:rFonts w:ascii="Times New Roman" w:hAnsi="Times New Roman"/>
          <w:sz w:val="24"/>
          <w:szCs w:val="24"/>
        </w:rPr>
        <w:t>. Base on table 5.40 respondents indicated problems like those that overcrowded payment places (3</w:t>
      </w:r>
      <w:r w:rsidR="00E321A7">
        <w:rPr>
          <w:rFonts w:ascii="Times New Roman" w:hAnsi="Times New Roman"/>
          <w:sz w:val="24"/>
          <w:szCs w:val="24"/>
        </w:rPr>
        <w:t>3.6</w:t>
      </w:r>
      <w:r w:rsidR="00AF26D8" w:rsidRPr="00AF26D8">
        <w:rPr>
          <w:rFonts w:ascii="Times New Roman" w:hAnsi="Times New Roman"/>
          <w:sz w:val="24"/>
          <w:szCs w:val="24"/>
        </w:rPr>
        <w:t>%), under scooping (4</w:t>
      </w:r>
      <w:r w:rsidR="00E321A7">
        <w:rPr>
          <w:rFonts w:ascii="Times New Roman" w:hAnsi="Times New Roman"/>
          <w:sz w:val="24"/>
          <w:szCs w:val="24"/>
        </w:rPr>
        <w:t>3.6</w:t>
      </w:r>
      <w:r w:rsidR="00AF26D8" w:rsidRPr="00AF26D8">
        <w:rPr>
          <w:rFonts w:ascii="Times New Roman" w:hAnsi="Times New Roman"/>
          <w:sz w:val="24"/>
          <w:szCs w:val="24"/>
        </w:rPr>
        <w:t>%), difficult to get cash payments (1</w:t>
      </w:r>
      <w:r w:rsidR="00E321A7">
        <w:rPr>
          <w:rFonts w:ascii="Times New Roman" w:hAnsi="Times New Roman"/>
          <w:sz w:val="24"/>
          <w:szCs w:val="24"/>
        </w:rPr>
        <w:t>6.4</w:t>
      </w:r>
      <w:r w:rsidR="00AF26D8" w:rsidRPr="00AF26D8">
        <w:rPr>
          <w:rFonts w:ascii="Times New Roman" w:hAnsi="Times New Roman"/>
          <w:sz w:val="24"/>
          <w:szCs w:val="24"/>
        </w:rPr>
        <w:t>%) and other difficulties (</w:t>
      </w:r>
      <w:r w:rsidR="00E321A7">
        <w:rPr>
          <w:rFonts w:ascii="Times New Roman" w:hAnsi="Times New Roman"/>
          <w:sz w:val="24"/>
          <w:szCs w:val="24"/>
        </w:rPr>
        <w:t>6.4</w:t>
      </w:r>
      <w:r w:rsidR="00AF26D8" w:rsidRPr="00AF26D8">
        <w:rPr>
          <w:rFonts w:ascii="Times New Roman" w:hAnsi="Times New Roman"/>
          <w:sz w:val="24"/>
          <w:szCs w:val="24"/>
        </w:rPr>
        <w:t>%)</w:t>
      </w:r>
      <w:r w:rsidR="00E321A7">
        <w:rPr>
          <w:rFonts w:ascii="Times New Roman" w:hAnsi="Times New Roman"/>
          <w:sz w:val="24"/>
          <w:szCs w:val="24"/>
        </w:rPr>
        <w:t>.</w:t>
      </w:r>
    </w:p>
    <w:p w:rsidR="00E321A7" w:rsidRPr="00E321A7" w:rsidRDefault="00E321A7" w:rsidP="002E3B78">
      <w:pPr>
        <w:spacing w:after="0" w:line="360" w:lineRule="auto"/>
        <w:jc w:val="both"/>
        <w:rPr>
          <w:rFonts w:ascii="Times New Roman" w:hAnsi="Times New Roman"/>
          <w:b/>
          <w:i/>
          <w:sz w:val="24"/>
          <w:szCs w:val="24"/>
        </w:rPr>
      </w:pPr>
      <w:r w:rsidRPr="00E321A7">
        <w:rPr>
          <w:rFonts w:ascii="Times New Roman" w:hAnsi="Times New Roman"/>
          <w:b/>
          <w:i/>
          <w:sz w:val="24"/>
          <w:szCs w:val="24"/>
        </w:rPr>
        <w:lastRenderedPageBreak/>
        <w:t>Table 5.40 problems occurred during payments</w:t>
      </w:r>
    </w:p>
    <w:tbl>
      <w:tblPr>
        <w:tblStyle w:val="TableGrid"/>
        <w:tblW w:w="0" w:type="auto"/>
        <w:tblInd w:w="468" w:type="dxa"/>
        <w:tblLayout w:type="fixed"/>
        <w:tblLook w:val="04A0"/>
      </w:tblPr>
      <w:tblGrid>
        <w:gridCol w:w="3330"/>
        <w:gridCol w:w="1440"/>
        <w:gridCol w:w="1350"/>
      </w:tblGrid>
      <w:tr w:rsidR="00AF26D8" w:rsidRPr="000539AC" w:rsidTr="00BE3188">
        <w:tc>
          <w:tcPr>
            <w:tcW w:w="3330" w:type="dxa"/>
            <w:shd w:val="clear" w:color="auto" w:fill="92CDDC" w:themeFill="accent5" w:themeFillTint="99"/>
          </w:tcPr>
          <w:p w:rsidR="00AF26D8" w:rsidRPr="000539AC" w:rsidRDefault="00AF26D8" w:rsidP="002E3B78">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440" w:type="dxa"/>
            <w:shd w:val="clear" w:color="auto" w:fill="92CDDC" w:themeFill="accent5" w:themeFillTint="99"/>
          </w:tcPr>
          <w:p w:rsidR="00AF26D8" w:rsidRPr="000539AC" w:rsidRDefault="00AF26D8" w:rsidP="002E3B78">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350" w:type="dxa"/>
            <w:shd w:val="clear" w:color="auto" w:fill="92CDDC" w:themeFill="accent5" w:themeFillTint="99"/>
          </w:tcPr>
          <w:p w:rsidR="00AF26D8" w:rsidRPr="000539AC" w:rsidRDefault="00AF26D8" w:rsidP="002E3B78">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AF26D8" w:rsidRPr="000539AC" w:rsidTr="00BE3188">
        <w:tc>
          <w:tcPr>
            <w:tcW w:w="3330" w:type="dxa"/>
          </w:tcPr>
          <w:p w:rsidR="00AF26D8" w:rsidRPr="000539AC" w:rsidRDefault="00AF26D8"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Over-crowded payment places</w:t>
            </w:r>
          </w:p>
        </w:tc>
        <w:tc>
          <w:tcPr>
            <w:tcW w:w="144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37</w:t>
            </w:r>
          </w:p>
        </w:tc>
        <w:tc>
          <w:tcPr>
            <w:tcW w:w="135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33.6</w:t>
            </w:r>
            <w:r>
              <w:rPr>
                <w:rFonts w:ascii="Times New Roman" w:hAnsi="Times New Roman"/>
                <w:sz w:val="24"/>
                <w:szCs w:val="24"/>
              </w:rPr>
              <w:t>%</w:t>
            </w:r>
          </w:p>
        </w:tc>
      </w:tr>
      <w:tr w:rsidR="00AF26D8" w:rsidRPr="000539AC" w:rsidTr="00BE3188">
        <w:tc>
          <w:tcPr>
            <w:tcW w:w="3330" w:type="dxa"/>
          </w:tcPr>
          <w:p w:rsidR="00AF26D8" w:rsidRDefault="00AF26D8" w:rsidP="002E3B78">
            <w:pPr>
              <w:autoSpaceDE w:val="0"/>
              <w:autoSpaceDN w:val="0"/>
              <w:adjustRightInd w:val="0"/>
              <w:spacing w:before="240" w:line="360" w:lineRule="auto"/>
              <w:rPr>
                <w:rFonts w:ascii="Times New Roman" w:hAnsi="Times New Roman"/>
                <w:sz w:val="24"/>
                <w:szCs w:val="24"/>
              </w:rPr>
            </w:pPr>
            <w:r>
              <w:rPr>
                <w:rFonts w:ascii="Times New Roman" w:hAnsi="Times New Roman"/>
                <w:sz w:val="24"/>
                <w:szCs w:val="24"/>
              </w:rPr>
              <w:t xml:space="preserve">Under-scooping </w:t>
            </w:r>
          </w:p>
        </w:tc>
        <w:tc>
          <w:tcPr>
            <w:tcW w:w="144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48</w:t>
            </w:r>
          </w:p>
        </w:tc>
        <w:tc>
          <w:tcPr>
            <w:tcW w:w="135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43.6</w:t>
            </w:r>
            <w:r>
              <w:rPr>
                <w:rFonts w:ascii="Times New Roman" w:hAnsi="Times New Roman"/>
                <w:sz w:val="24"/>
                <w:szCs w:val="24"/>
              </w:rPr>
              <w:t>%</w:t>
            </w:r>
          </w:p>
        </w:tc>
      </w:tr>
      <w:tr w:rsidR="00AF26D8" w:rsidRPr="000539AC" w:rsidTr="00BE3188">
        <w:tc>
          <w:tcPr>
            <w:tcW w:w="3330" w:type="dxa"/>
          </w:tcPr>
          <w:p w:rsidR="00AF26D8" w:rsidRDefault="00AF26D8" w:rsidP="002E3B78">
            <w:pPr>
              <w:autoSpaceDE w:val="0"/>
              <w:autoSpaceDN w:val="0"/>
              <w:adjustRightInd w:val="0"/>
              <w:spacing w:before="240" w:line="360" w:lineRule="auto"/>
              <w:rPr>
                <w:rFonts w:ascii="Times New Roman" w:hAnsi="Times New Roman"/>
                <w:sz w:val="24"/>
                <w:szCs w:val="24"/>
              </w:rPr>
            </w:pPr>
            <w:r>
              <w:rPr>
                <w:rFonts w:ascii="Times New Roman" w:hAnsi="Times New Roman"/>
                <w:sz w:val="24"/>
                <w:szCs w:val="24"/>
              </w:rPr>
              <w:t xml:space="preserve">Difficulty to get cash payment </w:t>
            </w:r>
          </w:p>
        </w:tc>
        <w:tc>
          <w:tcPr>
            <w:tcW w:w="144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18</w:t>
            </w:r>
          </w:p>
        </w:tc>
        <w:tc>
          <w:tcPr>
            <w:tcW w:w="135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16.4</w:t>
            </w:r>
            <w:r>
              <w:rPr>
                <w:rFonts w:ascii="Times New Roman" w:hAnsi="Times New Roman"/>
                <w:sz w:val="24"/>
                <w:szCs w:val="24"/>
              </w:rPr>
              <w:t>%</w:t>
            </w:r>
          </w:p>
        </w:tc>
      </w:tr>
      <w:tr w:rsidR="00AF26D8" w:rsidRPr="000539AC" w:rsidTr="00BE3188">
        <w:tc>
          <w:tcPr>
            <w:tcW w:w="3330" w:type="dxa"/>
          </w:tcPr>
          <w:p w:rsidR="00AF26D8" w:rsidRDefault="00AF26D8" w:rsidP="002E3B78">
            <w:pPr>
              <w:autoSpaceDE w:val="0"/>
              <w:autoSpaceDN w:val="0"/>
              <w:adjustRightInd w:val="0"/>
              <w:spacing w:before="240" w:line="360" w:lineRule="auto"/>
              <w:rPr>
                <w:rFonts w:ascii="Times New Roman" w:hAnsi="Times New Roman"/>
                <w:sz w:val="24"/>
                <w:szCs w:val="24"/>
              </w:rPr>
            </w:pPr>
            <w:r>
              <w:rPr>
                <w:rFonts w:ascii="Times New Roman" w:hAnsi="Times New Roman"/>
                <w:sz w:val="24"/>
                <w:szCs w:val="24"/>
              </w:rPr>
              <w:t xml:space="preserve">Other problems </w:t>
            </w:r>
          </w:p>
        </w:tc>
        <w:tc>
          <w:tcPr>
            <w:tcW w:w="144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7</w:t>
            </w:r>
          </w:p>
        </w:tc>
        <w:tc>
          <w:tcPr>
            <w:tcW w:w="135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6.4</w:t>
            </w:r>
            <w:r>
              <w:rPr>
                <w:rFonts w:ascii="Times New Roman" w:hAnsi="Times New Roman"/>
                <w:sz w:val="24"/>
                <w:szCs w:val="24"/>
              </w:rPr>
              <w:t>%</w:t>
            </w:r>
          </w:p>
        </w:tc>
      </w:tr>
      <w:tr w:rsidR="00AF26D8" w:rsidRPr="000539AC" w:rsidTr="00BE3188">
        <w:tc>
          <w:tcPr>
            <w:tcW w:w="3330" w:type="dxa"/>
          </w:tcPr>
          <w:p w:rsidR="00AF26D8" w:rsidRDefault="00AF26D8" w:rsidP="002E3B78">
            <w:pPr>
              <w:autoSpaceDE w:val="0"/>
              <w:autoSpaceDN w:val="0"/>
              <w:adjustRightInd w:val="0"/>
              <w:spacing w:before="240" w:line="360" w:lineRule="auto"/>
              <w:rPr>
                <w:rFonts w:ascii="Times New Roman" w:hAnsi="Times New Roman"/>
                <w:sz w:val="24"/>
                <w:szCs w:val="24"/>
              </w:rPr>
            </w:pPr>
            <w:r>
              <w:rPr>
                <w:rFonts w:ascii="Times New Roman" w:hAnsi="Times New Roman"/>
                <w:sz w:val="24"/>
                <w:szCs w:val="24"/>
              </w:rPr>
              <w:t xml:space="preserve">Total </w:t>
            </w:r>
          </w:p>
        </w:tc>
        <w:tc>
          <w:tcPr>
            <w:tcW w:w="144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110</w:t>
            </w:r>
          </w:p>
        </w:tc>
        <w:tc>
          <w:tcPr>
            <w:tcW w:w="1350" w:type="dxa"/>
            <w:vAlign w:val="bottom"/>
          </w:tcPr>
          <w:p w:rsidR="00AF26D8" w:rsidRPr="00AF26D8" w:rsidRDefault="00AF26D8" w:rsidP="002E3B78">
            <w:pPr>
              <w:spacing w:before="240" w:line="360" w:lineRule="auto"/>
              <w:jc w:val="center"/>
              <w:rPr>
                <w:rFonts w:ascii="Times New Roman" w:hAnsi="Times New Roman"/>
                <w:sz w:val="24"/>
                <w:szCs w:val="24"/>
              </w:rPr>
            </w:pPr>
            <w:r w:rsidRPr="00AF26D8">
              <w:rPr>
                <w:rFonts w:ascii="Times New Roman" w:hAnsi="Times New Roman"/>
                <w:sz w:val="24"/>
                <w:szCs w:val="24"/>
              </w:rPr>
              <w:t>100</w:t>
            </w:r>
            <w:r>
              <w:rPr>
                <w:rFonts w:ascii="Times New Roman" w:hAnsi="Times New Roman"/>
                <w:sz w:val="24"/>
                <w:szCs w:val="24"/>
              </w:rPr>
              <w:t>%</w:t>
            </w:r>
          </w:p>
        </w:tc>
      </w:tr>
    </w:tbl>
    <w:p w:rsidR="00E321A7" w:rsidRDefault="00E321A7" w:rsidP="002E3B78">
      <w:pPr>
        <w:spacing w:before="240" w:after="0" w:line="360" w:lineRule="auto"/>
        <w:rPr>
          <w:rFonts w:ascii="Times New Roman" w:hAnsi="Times New Roman"/>
          <w:sz w:val="24"/>
          <w:szCs w:val="24"/>
        </w:rPr>
      </w:pPr>
      <w:r>
        <w:rPr>
          <w:rFonts w:ascii="Times New Roman" w:hAnsi="Times New Roman"/>
          <w:sz w:val="24"/>
          <w:szCs w:val="24"/>
        </w:rPr>
        <w:t xml:space="preserve">     Source: Household Survey, 2011</w:t>
      </w:r>
    </w:p>
    <w:p w:rsidR="00A14501" w:rsidRDefault="00A14501" w:rsidP="002E3B78">
      <w:pPr>
        <w:pStyle w:val="Heading3"/>
        <w:numPr>
          <w:ilvl w:val="2"/>
          <w:numId w:val="46"/>
        </w:numPr>
        <w:spacing w:before="240" w:line="360" w:lineRule="auto"/>
      </w:pPr>
      <w:bookmarkStart w:id="123" w:name="_Toc299723860"/>
      <w:r>
        <w:t>Payment Preferences</w:t>
      </w:r>
      <w:bookmarkEnd w:id="123"/>
    </w:p>
    <w:p w:rsidR="00E321A7" w:rsidRDefault="00E321A7" w:rsidP="002E3B78">
      <w:pPr>
        <w:spacing w:before="240" w:after="0" w:line="480" w:lineRule="auto"/>
        <w:jc w:val="both"/>
        <w:rPr>
          <w:rFonts w:ascii="Times New Roman" w:hAnsi="Times New Roman"/>
          <w:sz w:val="24"/>
          <w:szCs w:val="24"/>
        </w:rPr>
      </w:pPr>
      <w:r w:rsidRPr="00E321A7">
        <w:rPr>
          <w:rFonts w:ascii="Times New Roman" w:hAnsi="Times New Roman"/>
          <w:sz w:val="24"/>
          <w:szCs w:val="24"/>
        </w:rPr>
        <w:t>To address the demand of beneficiaries it is paramount importance to see their preference. Based on the result given on table</w:t>
      </w:r>
      <w:r>
        <w:rPr>
          <w:rFonts w:ascii="Times New Roman" w:hAnsi="Times New Roman"/>
          <w:sz w:val="24"/>
          <w:szCs w:val="24"/>
        </w:rPr>
        <w:t xml:space="preserve"> </w:t>
      </w:r>
      <w:r w:rsidRPr="00E321A7">
        <w:rPr>
          <w:rFonts w:ascii="Times New Roman" w:hAnsi="Times New Roman"/>
          <w:sz w:val="24"/>
          <w:szCs w:val="24"/>
        </w:rPr>
        <w:t>5.41 below, the most preferred payment is food (7</w:t>
      </w:r>
      <w:r>
        <w:rPr>
          <w:rFonts w:ascii="Times New Roman" w:hAnsi="Times New Roman"/>
          <w:sz w:val="24"/>
          <w:szCs w:val="24"/>
        </w:rPr>
        <w:t>9</w:t>
      </w:r>
      <w:r w:rsidRPr="00E321A7">
        <w:rPr>
          <w:rFonts w:ascii="Times New Roman" w:hAnsi="Times New Roman"/>
          <w:sz w:val="24"/>
          <w:szCs w:val="24"/>
        </w:rPr>
        <w:t xml:space="preserve">%), followed by cash (11%). The remaining </w:t>
      </w:r>
      <w:r>
        <w:rPr>
          <w:rFonts w:ascii="Times New Roman" w:hAnsi="Times New Roman"/>
          <w:sz w:val="24"/>
          <w:szCs w:val="24"/>
        </w:rPr>
        <w:t xml:space="preserve">10% </w:t>
      </w:r>
      <w:r w:rsidRPr="00E321A7">
        <w:rPr>
          <w:rFonts w:ascii="Times New Roman" w:hAnsi="Times New Roman"/>
          <w:sz w:val="24"/>
          <w:szCs w:val="24"/>
        </w:rPr>
        <w:t>prefer</w:t>
      </w:r>
      <w:r>
        <w:rPr>
          <w:rFonts w:ascii="Times New Roman" w:hAnsi="Times New Roman"/>
          <w:sz w:val="24"/>
          <w:szCs w:val="24"/>
        </w:rPr>
        <w:t>red</w:t>
      </w:r>
      <w:r w:rsidRPr="00E321A7">
        <w:rPr>
          <w:rFonts w:ascii="Times New Roman" w:hAnsi="Times New Roman"/>
          <w:sz w:val="24"/>
          <w:szCs w:val="24"/>
        </w:rPr>
        <w:t xml:space="preserve"> both food and cash</w:t>
      </w:r>
      <w:r>
        <w:rPr>
          <w:rFonts w:ascii="Times New Roman" w:hAnsi="Times New Roman"/>
          <w:sz w:val="24"/>
          <w:szCs w:val="24"/>
        </w:rPr>
        <w:t>.</w:t>
      </w:r>
      <w:r w:rsidRPr="00E321A7">
        <w:rPr>
          <w:rFonts w:ascii="Times New Roman" w:hAnsi="Times New Roman"/>
          <w:sz w:val="24"/>
          <w:szCs w:val="24"/>
        </w:rPr>
        <w:t xml:space="preserve"> </w:t>
      </w:r>
    </w:p>
    <w:p w:rsidR="00E321A7" w:rsidRPr="00E321A7" w:rsidRDefault="00E321A7" w:rsidP="002E3B78">
      <w:pPr>
        <w:spacing w:before="240" w:after="0" w:line="480" w:lineRule="auto"/>
        <w:jc w:val="both"/>
        <w:rPr>
          <w:rFonts w:ascii="Times New Roman" w:hAnsi="Times New Roman"/>
          <w:b/>
          <w:i/>
          <w:sz w:val="24"/>
          <w:szCs w:val="24"/>
        </w:rPr>
      </w:pPr>
      <w:r w:rsidRPr="00E321A7">
        <w:rPr>
          <w:rFonts w:ascii="Times New Roman" w:hAnsi="Times New Roman"/>
          <w:b/>
          <w:i/>
          <w:sz w:val="24"/>
          <w:szCs w:val="24"/>
        </w:rPr>
        <w:t>Table 5.4</w:t>
      </w:r>
      <w:r>
        <w:rPr>
          <w:rFonts w:ascii="Times New Roman" w:hAnsi="Times New Roman"/>
          <w:b/>
          <w:i/>
          <w:sz w:val="24"/>
          <w:szCs w:val="24"/>
        </w:rPr>
        <w:t>1</w:t>
      </w:r>
      <w:r w:rsidRPr="00E321A7">
        <w:rPr>
          <w:rFonts w:ascii="Times New Roman" w:hAnsi="Times New Roman"/>
          <w:b/>
          <w:i/>
          <w:sz w:val="24"/>
          <w:szCs w:val="24"/>
        </w:rPr>
        <w:t xml:space="preserve"> </w:t>
      </w:r>
      <w:r>
        <w:rPr>
          <w:rFonts w:ascii="Times New Roman" w:hAnsi="Times New Roman"/>
          <w:b/>
          <w:i/>
          <w:sz w:val="24"/>
          <w:szCs w:val="24"/>
        </w:rPr>
        <w:t>Respondents preferences for type of assistance from PSNP-PAP</w:t>
      </w:r>
    </w:p>
    <w:tbl>
      <w:tblPr>
        <w:tblStyle w:val="TableGrid"/>
        <w:tblW w:w="0" w:type="auto"/>
        <w:tblInd w:w="468" w:type="dxa"/>
        <w:tblLayout w:type="fixed"/>
        <w:tblLook w:val="04A0"/>
      </w:tblPr>
      <w:tblGrid>
        <w:gridCol w:w="2880"/>
        <w:gridCol w:w="1440"/>
        <w:gridCol w:w="1800"/>
      </w:tblGrid>
      <w:tr w:rsidR="00E321A7" w:rsidRPr="000539AC" w:rsidTr="00BE3188">
        <w:tc>
          <w:tcPr>
            <w:tcW w:w="2880" w:type="dxa"/>
            <w:shd w:val="clear" w:color="auto" w:fill="92CDDC" w:themeFill="accent5" w:themeFillTint="99"/>
          </w:tcPr>
          <w:p w:rsidR="00E321A7" w:rsidRPr="000539AC" w:rsidRDefault="00E321A7" w:rsidP="002E3B78">
            <w:pPr>
              <w:spacing w:before="240" w:line="360" w:lineRule="auto"/>
              <w:jc w:val="center"/>
              <w:rPr>
                <w:rFonts w:ascii="Times New Roman" w:hAnsi="Times New Roman"/>
                <w:b/>
                <w:sz w:val="24"/>
                <w:szCs w:val="24"/>
              </w:rPr>
            </w:pPr>
            <w:r>
              <w:rPr>
                <w:rFonts w:ascii="Times New Roman" w:hAnsi="Times New Roman"/>
                <w:b/>
                <w:sz w:val="24"/>
                <w:szCs w:val="24"/>
              </w:rPr>
              <w:t>Responses</w:t>
            </w:r>
          </w:p>
        </w:tc>
        <w:tc>
          <w:tcPr>
            <w:tcW w:w="1440" w:type="dxa"/>
            <w:shd w:val="clear" w:color="auto" w:fill="92CDDC" w:themeFill="accent5" w:themeFillTint="99"/>
          </w:tcPr>
          <w:p w:rsidR="00E321A7" w:rsidRPr="000539AC" w:rsidRDefault="00E321A7" w:rsidP="002E3B78">
            <w:pPr>
              <w:spacing w:line="360" w:lineRule="auto"/>
              <w:jc w:val="center"/>
              <w:rPr>
                <w:rFonts w:ascii="Times New Roman" w:hAnsi="Times New Roman"/>
                <w:b/>
                <w:sz w:val="24"/>
                <w:szCs w:val="24"/>
              </w:rPr>
            </w:pPr>
            <w:r w:rsidRPr="000539AC">
              <w:rPr>
                <w:rFonts w:ascii="Times New Roman" w:hAnsi="Times New Roman"/>
                <w:b/>
                <w:sz w:val="24"/>
                <w:szCs w:val="24"/>
              </w:rPr>
              <w:t>Frequency</w:t>
            </w:r>
          </w:p>
        </w:tc>
        <w:tc>
          <w:tcPr>
            <w:tcW w:w="1800" w:type="dxa"/>
            <w:shd w:val="clear" w:color="auto" w:fill="92CDDC" w:themeFill="accent5" w:themeFillTint="99"/>
          </w:tcPr>
          <w:p w:rsidR="00E321A7" w:rsidRPr="000539AC" w:rsidRDefault="00E321A7" w:rsidP="002E3B78">
            <w:pPr>
              <w:spacing w:line="360" w:lineRule="auto"/>
              <w:jc w:val="center"/>
              <w:rPr>
                <w:rFonts w:ascii="Times New Roman" w:hAnsi="Times New Roman"/>
                <w:b/>
                <w:sz w:val="24"/>
                <w:szCs w:val="24"/>
              </w:rPr>
            </w:pPr>
            <w:r w:rsidRPr="000539AC">
              <w:rPr>
                <w:rFonts w:ascii="Times New Roman" w:hAnsi="Times New Roman"/>
                <w:b/>
                <w:sz w:val="24"/>
                <w:szCs w:val="24"/>
              </w:rPr>
              <w:t>Percent</w:t>
            </w:r>
          </w:p>
        </w:tc>
      </w:tr>
      <w:tr w:rsidR="00E321A7" w:rsidRPr="000539AC" w:rsidTr="00BE3188">
        <w:tc>
          <w:tcPr>
            <w:tcW w:w="2880" w:type="dxa"/>
          </w:tcPr>
          <w:p w:rsidR="00E321A7" w:rsidRPr="000539AC" w:rsidRDefault="00BE3188"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Food only</w:t>
            </w:r>
          </w:p>
        </w:tc>
        <w:tc>
          <w:tcPr>
            <w:tcW w:w="144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87</w:t>
            </w:r>
          </w:p>
        </w:tc>
        <w:tc>
          <w:tcPr>
            <w:tcW w:w="180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79%</w:t>
            </w:r>
          </w:p>
        </w:tc>
      </w:tr>
      <w:tr w:rsidR="00E321A7" w:rsidRPr="000539AC" w:rsidTr="00BE3188">
        <w:tc>
          <w:tcPr>
            <w:tcW w:w="2880" w:type="dxa"/>
          </w:tcPr>
          <w:p w:rsidR="00E321A7" w:rsidRDefault="00BE3188"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Cash only </w:t>
            </w:r>
            <w:r w:rsidR="00E321A7">
              <w:rPr>
                <w:rFonts w:ascii="Times New Roman" w:hAnsi="Times New Roman"/>
                <w:sz w:val="24"/>
                <w:szCs w:val="24"/>
              </w:rPr>
              <w:t xml:space="preserve"> </w:t>
            </w:r>
          </w:p>
        </w:tc>
        <w:tc>
          <w:tcPr>
            <w:tcW w:w="144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12</w:t>
            </w:r>
          </w:p>
        </w:tc>
        <w:tc>
          <w:tcPr>
            <w:tcW w:w="180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11%</w:t>
            </w:r>
          </w:p>
        </w:tc>
      </w:tr>
      <w:tr w:rsidR="00E321A7" w:rsidRPr="000539AC" w:rsidTr="00BE3188">
        <w:tc>
          <w:tcPr>
            <w:tcW w:w="2880" w:type="dxa"/>
          </w:tcPr>
          <w:p w:rsidR="00E321A7" w:rsidRDefault="00BE3188"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Food and Cash</w:t>
            </w:r>
            <w:r w:rsidR="00E321A7">
              <w:rPr>
                <w:rFonts w:ascii="Times New Roman" w:hAnsi="Times New Roman"/>
                <w:sz w:val="24"/>
                <w:szCs w:val="24"/>
              </w:rPr>
              <w:t xml:space="preserve"> </w:t>
            </w:r>
          </w:p>
        </w:tc>
        <w:tc>
          <w:tcPr>
            <w:tcW w:w="144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11</w:t>
            </w:r>
          </w:p>
        </w:tc>
        <w:tc>
          <w:tcPr>
            <w:tcW w:w="180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10%</w:t>
            </w:r>
          </w:p>
        </w:tc>
      </w:tr>
      <w:tr w:rsidR="00E321A7" w:rsidRPr="000539AC" w:rsidTr="00BE3188">
        <w:tc>
          <w:tcPr>
            <w:tcW w:w="2880" w:type="dxa"/>
          </w:tcPr>
          <w:p w:rsidR="00E321A7" w:rsidRDefault="00E321A7"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44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110</w:t>
            </w:r>
          </w:p>
        </w:tc>
        <w:tc>
          <w:tcPr>
            <w:tcW w:w="1800" w:type="dxa"/>
            <w:vAlign w:val="bottom"/>
          </w:tcPr>
          <w:p w:rsidR="00E321A7" w:rsidRPr="00BE3188" w:rsidRDefault="00E321A7" w:rsidP="002E3B78">
            <w:pPr>
              <w:spacing w:line="360" w:lineRule="auto"/>
              <w:jc w:val="center"/>
              <w:rPr>
                <w:rFonts w:ascii="Times New Roman" w:hAnsi="Times New Roman"/>
                <w:sz w:val="24"/>
                <w:szCs w:val="24"/>
              </w:rPr>
            </w:pPr>
            <w:r w:rsidRPr="00BE3188">
              <w:rPr>
                <w:rFonts w:ascii="Times New Roman" w:hAnsi="Times New Roman"/>
                <w:sz w:val="24"/>
                <w:szCs w:val="24"/>
              </w:rPr>
              <w:t>100%</w:t>
            </w:r>
          </w:p>
        </w:tc>
      </w:tr>
    </w:tbl>
    <w:p w:rsidR="00E321A7" w:rsidRDefault="00E321A7" w:rsidP="00CC7AF1">
      <w:pPr>
        <w:spacing w:after="0"/>
        <w:rPr>
          <w:rFonts w:ascii="Times New Roman" w:hAnsi="Times New Roman"/>
          <w:sz w:val="24"/>
          <w:szCs w:val="24"/>
        </w:rPr>
      </w:pPr>
      <w:r>
        <w:rPr>
          <w:rFonts w:ascii="Times New Roman" w:hAnsi="Times New Roman"/>
          <w:sz w:val="24"/>
          <w:szCs w:val="24"/>
        </w:rPr>
        <w:t xml:space="preserve">     Source: Household Survey, 2011</w:t>
      </w:r>
    </w:p>
    <w:p w:rsidR="00BE3188" w:rsidRDefault="00BE3188" w:rsidP="002E3B78">
      <w:pPr>
        <w:spacing w:line="480" w:lineRule="auto"/>
        <w:jc w:val="both"/>
        <w:rPr>
          <w:rFonts w:ascii="Times New Roman" w:hAnsi="Times New Roman"/>
          <w:sz w:val="24"/>
          <w:szCs w:val="24"/>
        </w:rPr>
      </w:pPr>
      <w:r>
        <w:rPr>
          <w:rFonts w:ascii="Times New Roman" w:hAnsi="Times New Roman"/>
          <w:sz w:val="24"/>
          <w:szCs w:val="24"/>
        </w:rPr>
        <w:t xml:space="preserve">The reasons </w:t>
      </w:r>
      <w:r w:rsidR="009449DD">
        <w:rPr>
          <w:rFonts w:ascii="Times New Roman" w:hAnsi="Times New Roman"/>
          <w:sz w:val="24"/>
          <w:szCs w:val="24"/>
        </w:rPr>
        <w:t>given by the</w:t>
      </w:r>
      <w:r>
        <w:rPr>
          <w:rFonts w:ascii="Times New Roman" w:hAnsi="Times New Roman"/>
          <w:sz w:val="24"/>
          <w:szCs w:val="24"/>
        </w:rPr>
        <w:t xml:space="preserve"> respondents for referencing food over cash </w:t>
      </w:r>
      <w:r w:rsidR="009449DD">
        <w:rPr>
          <w:rFonts w:ascii="Times New Roman" w:hAnsi="Times New Roman"/>
          <w:sz w:val="24"/>
          <w:szCs w:val="24"/>
        </w:rPr>
        <w:t xml:space="preserve">high food price, food can be stored while cash can be spent immediately and fear of wasting the cash unnecessarily. Reasons for preferring cash is that it is more flexible than food aid, need to buy different commodities and </w:t>
      </w:r>
      <w:r w:rsidR="009449DD">
        <w:rPr>
          <w:rFonts w:ascii="Times New Roman" w:hAnsi="Times New Roman"/>
          <w:sz w:val="24"/>
          <w:szCs w:val="24"/>
        </w:rPr>
        <w:lastRenderedPageBreak/>
        <w:t xml:space="preserve">cash allows more diverse diet than food aid. Reason for half cash and half food payments are possibility of buying commodities with the cash and the food for home consumption. </w:t>
      </w:r>
    </w:p>
    <w:p w:rsidR="001A2922" w:rsidRDefault="009449DD" w:rsidP="002E3B78">
      <w:pPr>
        <w:pStyle w:val="Heading3"/>
        <w:numPr>
          <w:ilvl w:val="2"/>
          <w:numId w:val="46"/>
        </w:numPr>
        <w:spacing w:before="0" w:after="200" w:line="480" w:lineRule="auto"/>
      </w:pPr>
      <w:bookmarkStart w:id="124" w:name="_Toc299723861"/>
      <w:r>
        <w:t>Payment Utilization</w:t>
      </w:r>
      <w:bookmarkEnd w:id="124"/>
      <w:r>
        <w:t xml:space="preserve"> </w:t>
      </w:r>
    </w:p>
    <w:p w:rsidR="009449DD" w:rsidRDefault="009449DD" w:rsidP="002E3B78">
      <w:pPr>
        <w:spacing w:line="480" w:lineRule="auto"/>
        <w:jc w:val="both"/>
        <w:rPr>
          <w:rFonts w:ascii="Times New Roman" w:hAnsi="Times New Roman"/>
          <w:sz w:val="24"/>
          <w:szCs w:val="24"/>
        </w:rPr>
      </w:pPr>
      <w:r w:rsidRPr="009449DD">
        <w:rPr>
          <w:rFonts w:ascii="Times New Roman" w:hAnsi="Times New Roman"/>
          <w:sz w:val="24"/>
          <w:szCs w:val="24"/>
        </w:rPr>
        <w:t>Table 5.42 gives the information how the payment from the programme is utilized. Based on the information from the table</w:t>
      </w:r>
      <w:r w:rsidR="0007778A">
        <w:rPr>
          <w:rFonts w:ascii="Times New Roman" w:hAnsi="Times New Roman"/>
          <w:sz w:val="24"/>
          <w:szCs w:val="24"/>
        </w:rPr>
        <w:t xml:space="preserve"> below</w:t>
      </w:r>
      <w:r w:rsidRPr="009449DD">
        <w:rPr>
          <w:rFonts w:ascii="Times New Roman" w:hAnsi="Times New Roman"/>
          <w:sz w:val="24"/>
          <w:szCs w:val="24"/>
        </w:rPr>
        <w:t xml:space="preserve"> most of the respondents (</w:t>
      </w:r>
      <w:r w:rsidR="0007778A">
        <w:rPr>
          <w:rFonts w:ascii="Times New Roman" w:hAnsi="Times New Roman"/>
          <w:sz w:val="24"/>
          <w:szCs w:val="24"/>
        </w:rPr>
        <w:t>28.2%</w:t>
      </w:r>
      <w:r w:rsidRPr="009449DD">
        <w:rPr>
          <w:rFonts w:ascii="Times New Roman" w:hAnsi="Times New Roman"/>
          <w:sz w:val="24"/>
          <w:szCs w:val="24"/>
        </w:rPr>
        <w:t>) stated that they buy additional food with the payment from the programme. The next higher number is utilization for buying household equipments (</w:t>
      </w:r>
      <w:r w:rsidR="0007778A">
        <w:rPr>
          <w:rFonts w:ascii="Times New Roman" w:hAnsi="Times New Roman"/>
          <w:sz w:val="24"/>
          <w:szCs w:val="24"/>
        </w:rPr>
        <w:t>23.6</w:t>
      </w:r>
      <w:r w:rsidRPr="009449DD">
        <w:rPr>
          <w:rFonts w:ascii="Times New Roman" w:hAnsi="Times New Roman"/>
          <w:sz w:val="24"/>
          <w:szCs w:val="24"/>
        </w:rPr>
        <w:t xml:space="preserve">%). </w:t>
      </w:r>
      <w:r w:rsidR="0007778A">
        <w:rPr>
          <w:rFonts w:ascii="Times New Roman" w:hAnsi="Times New Roman"/>
          <w:sz w:val="24"/>
          <w:szCs w:val="24"/>
        </w:rPr>
        <w:t>20.9</w:t>
      </w:r>
      <w:r w:rsidRPr="009449DD">
        <w:rPr>
          <w:rFonts w:ascii="Times New Roman" w:hAnsi="Times New Roman"/>
          <w:sz w:val="24"/>
          <w:szCs w:val="24"/>
        </w:rPr>
        <w:t>% of respondents sa</w:t>
      </w:r>
      <w:r w:rsidR="005F5415">
        <w:rPr>
          <w:rFonts w:ascii="Times New Roman" w:hAnsi="Times New Roman"/>
          <w:sz w:val="24"/>
          <w:szCs w:val="24"/>
        </w:rPr>
        <w:t>id</w:t>
      </w:r>
      <w:r w:rsidRPr="009449DD">
        <w:rPr>
          <w:rFonts w:ascii="Times New Roman" w:hAnsi="Times New Roman"/>
          <w:sz w:val="24"/>
          <w:szCs w:val="24"/>
        </w:rPr>
        <w:t xml:space="preserve"> that they used payments to buy additional livestock.</w:t>
      </w:r>
    </w:p>
    <w:p w:rsidR="009449DD" w:rsidRPr="00E321A7" w:rsidRDefault="002E3B78" w:rsidP="002E3B78">
      <w:pPr>
        <w:spacing w:after="0" w:line="480" w:lineRule="auto"/>
        <w:jc w:val="both"/>
        <w:rPr>
          <w:rFonts w:ascii="Times New Roman" w:hAnsi="Times New Roman"/>
          <w:b/>
          <w:i/>
          <w:sz w:val="24"/>
          <w:szCs w:val="24"/>
        </w:rPr>
      </w:pPr>
      <w:r>
        <w:rPr>
          <w:rFonts w:ascii="Times New Roman" w:hAnsi="Times New Roman"/>
          <w:b/>
          <w:i/>
          <w:sz w:val="24"/>
          <w:szCs w:val="24"/>
        </w:rPr>
        <w:t xml:space="preserve">  </w:t>
      </w:r>
      <w:r w:rsidR="009449DD" w:rsidRPr="00E321A7">
        <w:rPr>
          <w:rFonts w:ascii="Times New Roman" w:hAnsi="Times New Roman"/>
          <w:b/>
          <w:i/>
          <w:sz w:val="24"/>
          <w:szCs w:val="24"/>
        </w:rPr>
        <w:t>Table 5.4</w:t>
      </w:r>
      <w:r w:rsidR="005F5415">
        <w:rPr>
          <w:rFonts w:ascii="Times New Roman" w:hAnsi="Times New Roman"/>
          <w:b/>
          <w:i/>
          <w:sz w:val="24"/>
          <w:szCs w:val="24"/>
        </w:rPr>
        <w:t>2</w:t>
      </w:r>
      <w:r w:rsidR="009449DD" w:rsidRPr="00E321A7">
        <w:rPr>
          <w:rFonts w:ascii="Times New Roman" w:hAnsi="Times New Roman"/>
          <w:b/>
          <w:i/>
          <w:sz w:val="24"/>
          <w:szCs w:val="24"/>
        </w:rPr>
        <w:t xml:space="preserve"> </w:t>
      </w:r>
      <w:r w:rsidR="005F5415">
        <w:rPr>
          <w:rFonts w:ascii="Times New Roman" w:hAnsi="Times New Roman"/>
          <w:b/>
          <w:i/>
          <w:sz w:val="24"/>
          <w:szCs w:val="24"/>
        </w:rPr>
        <w:t>payment utilization of households</w:t>
      </w:r>
    </w:p>
    <w:tbl>
      <w:tblPr>
        <w:tblStyle w:val="TableGrid"/>
        <w:tblW w:w="0" w:type="auto"/>
        <w:tblInd w:w="468" w:type="dxa"/>
        <w:tblLayout w:type="fixed"/>
        <w:tblLook w:val="04A0"/>
      </w:tblPr>
      <w:tblGrid>
        <w:gridCol w:w="4950"/>
        <w:gridCol w:w="1350"/>
        <w:gridCol w:w="1170"/>
      </w:tblGrid>
      <w:tr w:rsidR="009449DD" w:rsidRPr="000539AC" w:rsidTr="005F5415">
        <w:tc>
          <w:tcPr>
            <w:tcW w:w="4950" w:type="dxa"/>
            <w:shd w:val="clear" w:color="auto" w:fill="92CDDC" w:themeFill="accent5" w:themeFillTint="99"/>
          </w:tcPr>
          <w:p w:rsidR="009449DD" w:rsidRPr="000539AC" w:rsidRDefault="005F5415" w:rsidP="002E3B78">
            <w:pPr>
              <w:spacing w:line="360" w:lineRule="auto"/>
              <w:jc w:val="center"/>
              <w:rPr>
                <w:rFonts w:ascii="Times New Roman" w:hAnsi="Times New Roman"/>
                <w:b/>
                <w:sz w:val="24"/>
                <w:szCs w:val="24"/>
              </w:rPr>
            </w:pPr>
            <w:r>
              <w:rPr>
                <w:rFonts w:ascii="Times New Roman" w:hAnsi="Times New Roman"/>
                <w:b/>
                <w:sz w:val="24"/>
                <w:szCs w:val="24"/>
              </w:rPr>
              <w:t xml:space="preserve">payment utilization </w:t>
            </w:r>
          </w:p>
        </w:tc>
        <w:tc>
          <w:tcPr>
            <w:tcW w:w="1350" w:type="dxa"/>
            <w:shd w:val="clear" w:color="auto" w:fill="92CDDC" w:themeFill="accent5" w:themeFillTint="99"/>
          </w:tcPr>
          <w:p w:rsidR="009449DD" w:rsidRPr="000539AC" w:rsidRDefault="009449DD" w:rsidP="002E3B78">
            <w:pPr>
              <w:spacing w:line="360" w:lineRule="auto"/>
              <w:jc w:val="center"/>
              <w:rPr>
                <w:rFonts w:ascii="Times New Roman" w:hAnsi="Times New Roman"/>
                <w:b/>
                <w:sz w:val="24"/>
                <w:szCs w:val="24"/>
              </w:rPr>
            </w:pPr>
            <w:r w:rsidRPr="000539AC">
              <w:rPr>
                <w:rFonts w:ascii="Times New Roman" w:hAnsi="Times New Roman"/>
                <w:b/>
                <w:sz w:val="24"/>
                <w:szCs w:val="24"/>
              </w:rPr>
              <w:t>Frequency</w:t>
            </w:r>
          </w:p>
        </w:tc>
        <w:tc>
          <w:tcPr>
            <w:tcW w:w="1170" w:type="dxa"/>
            <w:shd w:val="clear" w:color="auto" w:fill="92CDDC" w:themeFill="accent5" w:themeFillTint="99"/>
          </w:tcPr>
          <w:p w:rsidR="009449DD" w:rsidRPr="000539AC" w:rsidRDefault="009449DD" w:rsidP="002E3B78">
            <w:pPr>
              <w:spacing w:line="360" w:lineRule="auto"/>
              <w:jc w:val="center"/>
              <w:rPr>
                <w:rFonts w:ascii="Times New Roman" w:hAnsi="Times New Roman"/>
                <w:b/>
                <w:sz w:val="24"/>
                <w:szCs w:val="24"/>
              </w:rPr>
            </w:pPr>
            <w:r w:rsidRPr="000539AC">
              <w:rPr>
                <w:rFonts w:ascii="Times New Roman" w:hAnsi="Times New Roman"/>
                <w:b/>
                <w:sz w:val="24"/>
                <w:szCs w:val="24"/>
              </w:rPr>
              <w:t>Percent</w:t>
            </w:r>
          </w:p>
        </w:tc>
      </w:tr>
      <w:tr w:rsidR="005F5415" w:rsidRPr="000539AC" w:rsidTr="005F5415">
        <w:tc>
          <w:tcPr>
            <w:tcW w:w="4950" w:type="dxa"/>
          </w:tcPr>
          <w:p w:rsidR="005F5415" w:rsidRPr="000539AC"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 buy additional food items </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31</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28.2</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to buy household equipments</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26</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23.6</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 buy additional livestock </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23</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20.9</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to other social issues</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13</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11.8</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 buy chat </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8</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7.3</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to pay for social services</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9</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8.2</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other </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4</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3.6</w:t>
            </w:r>
            <w:r>
              <w:rPr>
                <w:rFonts w:ascii="Times New Roman" w:hAnsi="Times New Roman"/>
                <w:sz w:val="24"/>
                <w:szCs w:val="24"/>
              </w:rPr>
              <w:t>%</w:t>
            </w:r>
          </w:p>
        </w:tc>
      </w:tr>
      <w:tr w:rsidR="005F5415" w:rsidRPr="000539AC" w:rsidTr="005F5415">
        <w:tc>
          <w:tcPr>
            <w:tcW w:w="4950" w:type="dxa"/>
          </w:tcPr>
          <w:p w:rsidR="005F5415" w:rsidRDefault="005F5415"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110</w:t>
            </w:r>
          </w:p>
        </w:tc>
        <w:tc>
          <w:tcPr>
            <w:tcW w:w="1170" w:type="dxa"/>
            <w:vAlign w:val="bottom"/>
          </w:tcPr>
          <w:p w:rsidR="005F5415" w:rsidRPr="005F5415" w:rsidRDefault="005F5415" w:rsidP="002E3B78">
            <w:pPr>
              <w:spacing w:line="360" w:lineRule="auto"/>
              <w:jc w:val="center"/>
              <w:rPr>
                <w:rFonts w:ascii="Times New Roman" w:hAnsi="Times New Roman"/>
                <w:sz w:val="24"/>
                <w:szCs w:val="24"/>
              </w:rPr>
            </w:pPr>
            <w:r w:rsidRPr="005F5415">
              <w:rPr>
                <w:rFonts w:ascii="Times New Roman" w:hAnsi="Times New Roman"/>
                <w:sz w:val="24"/>
                <w:szCs w:val="24"/>
              </w:rPr>
              <w:t>100.0</w:t>
            </w:r>
            <w:r>
              <w:rPr>
                <w:rFonts w:ascii="Times New Roman" w:hAnsi="Times New Roman"/>
                <w:sz w:val="24"/>
                <w:szCs w:val="24"/>
              </w:rPr>
              <w:t>%</w:t>
            </w:r>
          </w:p>
        </w:tc>
      </w:tr>
    </w:tbl>
    <w:p w:rsidR="009449DD" w:rsidRDefault="009449DD" w:rsidP="002E3B78">
      <w:pPr>
        <w:spacing w:after="0" w:line="480" w:lineRule="auto"/>
        <w:rPr>
          <w:rFonts w:ascii="Times New Roman" w:hAnsi="Times New Roman"/>
          <w:sz w:val="24"/>
          <w:szCs w:val="24"/>
        </w:rPr>
      </w:pPr>
      <w:r>
        <w:rPr>
          <w:rFonts w:ascii="Times New Roman" w:hAnsi="Times New Roman"/>
          <w:sz w:val="24"/>
          <w:szCs w:val="24"/>
        </w:rPr>
        <w:t xml:space="preserve">     Source: Household Survey, 2011</w:t>
      </w:r>
    </w:p>
    <w:p w:rsidR="001A2922" w:rsidRDefault="009A0376" w:rsidP="002E3B78">
      <w:pPr>
        <w:pStyle w:val="Heading2"/>
        <w:numPr>
          <w:ilvl w:val="1"/>
          <w:numId w:val="46"/>
        </w:numPr>
        <w:spacing w:before="0" w:line="480" w:lineRule="auto"/>
      </w:pPr>
      <w:bookmarkStart w:id="125" w:name="_Toc299723862"/>
      <w:r>
        <w:t>PROBLEMS ON THE PUBLIC WORK</w:t>
      </w:r>
      <w:r w:rsidR="001A2922">
        <w:t>S</w:t>
      </w:r>
      <w:bookmarkEnd w:id="125"/>
    </w:p>
    <w:p w:rsidR="006B26B4" w:rsidRDefault="00E47F1E" w:rsidP="002E3B78">
      <w:pPr>
        <w:autoSpaceDE w:val="0"/>
        <w:autoSpaceDN w:val="0"/>
        <w:adjustRightInd w:val="0"/>
        <w:spacing w:after="0" w:line="480" w:lineRule="auto"/>
        <w:rPr>
          <w:rFonts w:ascii="Times New Roman" w:hAnsi="Times New Roman"/>
          <w:sz w:val="24"/>
          <w:szCs w:val="24"/>
        </w:rPr>
      </w:pPr>
      <w:r w:rsidRPr="00F95FB7">
        <w:rPr>
          <w:rFonts w:ascii="Times New Roman" w:hAnsi="Times New Roman"/>
          <w:sz w:val="24"/>
          <w:szCs w:val="24"/>
        </w:rPr>
        <w:t>In addition to payment re</w:t>
      </w:r>
      <w:r w:rsidR="00E03896">
        <w:rPr>
          <w:rFonts w:ascii="Times New Roman" w:hAnsi="Times New Roman"/>
          <w:sz w:val="24"/>
          <w:szCs w:val="24"/>
        </w:rPr>
        <w:t>la</w:t>
      </w:r>
      <w:r w:rsidRPr="00F95FB7">
        <w:rPr>
          <w:rFonts w:ascii="Times New Roman" w:hAnsi="Times New Roman"/>
          <w:sz w:val="24"/>
          <w:szCs w:val="24"/>
        </w:rPr>
        <w:t xml:space="preserve">ted problems, respondents face problem during the field work. These are shown in table </w:t>
      </w:r>
      <w:r w:rsidR="00E03896" w:rsidRPr="00F95FB7">
        <w:rPr>
          <w:rFonts w:ascii="Times New Roman" w:hAnsi="Times New Roman"/>
          <w:sz w:val="24"/>
          <w:szCs w:val="24"/>
        </w:rPr>
        <w:t xml:space="preserve">5.43. </w:t>
      </w:r>
      <w:r w:rsidRPr="00F95FB7">
        <w:rPr>
          <w:rFonts w:ascii="Times New Roman" w:hAnsi="Times New Roman"/>
          <w:sz w:val="24"/>
          <w:szCs w:val="24"/>
        </w:rPr>
        <w:t>Based on the finding</w:t>
      </w:r>
      <w:r w:rsidR="00E03896" w:rsidRPr="00F95FB7">
        <w:rPr>
          <w:rFonts w:ascii="Times New Roman" w:hAnsi="Times New Roman"/>
          <w:sz w:val="24"/>
          <w:szCs w:val="24"/>
        </w:rPr>
        <w:t>, 55.4% of</w:t>
      </w:r>
      <w:r w:rsidRPr="00F95FB7">
        <w:rPr>
          <w:rFonts w:ascii="Times New Roman" w:hAnsi="Times New Roman"/>
          <w:sz w:val="24"/>
          <w:szCs w:val="24"/>
        </w:rPr>
        <w:t xml:space="preserve"> the respondents faced problem while the remaining (</w:t>
      </w:r>
      <w:r w:rsidR="00E03896">
        <w:rPr>
          <w:rFonts w:ascii="Times New Roman" w:hAnsi="Times New Roman"/>
          <w:sz w:val="24"/>
          <w:szCs w:val="24"/>
        </w:rPr>
        <w:t>44.6%) do not.</w:t>
      </w:r>
    </w:p>
    <w:p w:rsidR="002E3B78" w:rsidRPr="00F95FB7" w:rsidRDefault="002E3B78" w:rsidP="002E3B78">
      <w:pPr>
        <w:autoSpaceDE w:val="0"/>
        <w:autoSpaceDN w:val="0"/>
        <w:adjustRightInd w:val="0"/>
        <w:spacing w:after="0" w:line="480" w:lineRule="auto"/>
        <w:rPr>
          <w:rFonts w:ascii="Times New Roman" w:hAnsi="Times New Roman"/>
          <w:sz w:val="24"/>
          <w:szCs w:val="24"/>
        </w:rPr>
      </w:pPr>
    </w:p>
    <w:p w:rsidR="002A6791" w:rsidRPr="00E03896" w:rsidRDefault="002E3B78" w:rsidP="00CC7AF1">
      <w:pPr>
        <w:autoSpaceDE w:val="0"/>
        <w:autoSpaceDN w:val="0"/>
        <w:adjustRightInd w:val="0"/>
        <w:spacing w:after="0" w:line="360" w:lineRule="auto"/>
        <w:rPr>
          <w:rFonts w:ascii="Times New Roman" w:hAnsi="Times New Roman"/>
          <w:b/>
          <w:i/>
          <w:sz w:val="24"/>
          <w:szCs w:val="24"/>
        </w:rPr>
      </w:pPr>
      <w:r>
        <w:rPr>
          <w:rFonts w:ascii="Times New Roman" w:hAnsi="Times New Roman"/>
          <w:b/>
          <w:i/>
          <w:sz w:val="24"/>
          <w:szCs w:val="24"/>
        </w:rPr>
        <w:lastRenderedPageBreak/>
        <w:t xml:space="preserve">     </w:t>
      </w:r>
      <w:r w:rsidR="002A6791" w:rsidRPr="00E03896">
        <w:rPr>
          <w:rFonts w:ascii="Times New Roman" w:hAnsi="Times New Roman"/>
          <w:b/>
          <w:i/>
          <w:sz w:val="24"/>
          <w:szCs w:val="24"/>
        </w:rPr>
        <w:t>Table</w:t>
      </w:r>
      <w:r w:rsidR="00F16379">
        <w:rPr>
          <w:rFonts w:ascii="Times New Roman" w:hAnsi="Times New Roman"/>
          <w:b/>
          <w:i/>
          <w:sz w:val="24"/>
          <w:szCs w:val="24"/>
        </w:rPr>
        <w:t xml:space="preserve"> 5</w:t>
      </w:r>
      <w:r w:rsidR="002A6791" w:rsidRPr="00E03896">
        <w:rPr>
          <w:rFonts w:ascii="Times New Roman" w:hAnsi="Times New Roman"/>
          <w:b/>
          <w:i/>
          <w:sz w:val="24"/>
          <w:szCs w:val="24"/>
        </w:rPr>
        <w:t xml:space="preserve"> .43 Responses to the existence of problem during public works </w:t>
      </w:r>
    </w:p>
    <w:tbl>
      <w:tblPr>
        <w:tblStyle w:val="TableGrid"/>
        <w:tblW w:w="0" w:type="auto"/>
        <w:tblInd w:w="615" w:type="dxa"/>
        <w:tblLayout w:type="fixed"/>
        <w:tblLook w:val="04A0"/>
      </w:tblPr>
      <w:tblGrid>
        <w:gridCol w:w="2160"/>
        <w:gridCol w:w="1350"/>
        <w:gridCol w:w="1080"/>
      </w:tblGrid>
      <w:tr w:rsidR="002A6791" w:rsidRPr="000539AC" w:rsidTr="002E3B78">
        <w:tc>
          <w:tcPr>
            <w:tcW w:w="2160" w:type="dxa"/>
            <w:shd w:val="clear" w:color="auto" w:fill="92CDDC" w:themeFill="accent5" w:themeFillTint="99"/>
          </w:tcPr>
          <w:p w:rsidR="002A6791" w:rsidRPr="000539AC" w:rsidRDefault="002A6791" w:rsidP="00CC7AF1">
            <w:pPr>
              <w:spacing w:line="360" w:lineRule="auto"/>
              <w:rPr>
                <w:rFonts w:ascii="Times New Roman" w:hAnsi="Times New Roman"/>
                <w:b/>
                <w:sz w:val="24"/>
                <w:szCs w:val="24"/>
              </w:rPr>
            </w:pPr>
            <w:r>
              <w:rPr>
                <w:rFonts w:ascii="Times New Roman" w:hAnsi="Times New Roman"/>
                <w:b/>
                <w:sz w:val="24"/>
                <w:szCs w:val="24"/>
              </w:rPr>
              <w:t xml:space="preserve">Responses  </w:t>
            </w:r>
          </w:p>
        </w:tc>
        <w:tc>
          <w:tcPr>
            <w:tcW w:w="1350" w:type="dxa"/>
            <w:shd w:val="clear" w:color="auto" w:fill="92CDDC" w:themeFill="accent5" w:themeFillTint="99"/>
          </w:tcPr>
          <w:p w:rsidR="002A6791" w:rsidRPr="000539AC" w:rsidRDefault="002A6791" w:rsidP="00CC7AF1">
            <w:pPr>
              <w:spacing w:line="360" w:lineRule="auto"/>
              <w:rPr>
                <w:rFonts w:ascii="Times New Roman" w:hAnsi="Times New Roman"/>
                <w:b/>
                <w:sz w:val="24"/>
                <w:szCs w:val="24"/>
              </w:rPr>
            </w:pPr>
            <w:r w:rsidRPr="000539AC">
              <w:rPr>
                <w:rFonts w:ascii="Times New Roman" w:hAnsi="Times New Roman"/>
                <w:b/>
                <w:sz w:val="24"/>
                <w:szCs w:val="24"/>
              </w:rPr>
              <w:t xml:space="preserve">Frequency </w:t>
            </w:r>
          </w:p>
        </w:tc>
        <w:tc>
          <w:tcPr>
            <w:tcW w:w="1080" w:type="dxa"/>
            <w:shd w:val="clear" w:color="auto" w:fill="92CDDC" w:themeFill="accent5" w:themeFillTint="99"/>
          </w:tcPr>
          <w:p w:rsidR="002A6791" w:rsidRPr="000539AC" w:rsidRDefault="002A6791" w:rsidP="00CC7AF1">
            <w:pPr>
              <w:spacing w:line="360" w:lineRule="auto"/>
              <w:rPr>
                <w:rFonts w:ascii="Times New Roman" w:hAnsi="Times New Roman"/>
                <w:b/>
                <w:sz w:val="24"/>
                <w:szCs w:val="24"/>
              </w:rPr>
            </w:pPr>
            <w:r w:rsidRPr="000539AC">
              <w:rPr>
                <w:rFonts w:ascii="Times New Roman" w:hAnsi="Times New Roman"/>
                <w:b/>
                <w:sz w:val="24"/>
                <w:szCs w:val="24"/>
              </w:rPr>
              <w:t xml:space="preserve">Percent </w:t>
            </w:r>
          </w:p>
        </w:tc>
      </w:tr>
      <w:tr w:rsidR="00F95FB7" w:rsidRPr="000539AC" w:rsidTr="002E3B78">
        <w:tc>
          <w:tcPr>
            <w:tcW w:w="2160" w:type="dxa"/>
          </w:tcPr>
          <w:p w:rsidR="00F95FB7" w:rsidRPr="000539AC" w:rsidRDefault="00F95FB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No</w:t>
            </w:r>
          </w:p>
        </w:tc>
        <w:tc>
          <w:tcPr>
            <w:tcW w:w="135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37</w:t>
            </w:r>
          </w:p>
        </w:tc>
        <w:tc>
          <w:tcPr>
            <w:tcW w:w="108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44.6</w:t>
            </w:r>
            <w:r>
              <w:rPr>
                <w:rFonts w:ascii="Times New Roman" w:hAnsi="Times New Roman"/>
                <w:sz w:val="24"/>
                <w:szCs w:val="24"/>
              </w:rPr>
              <w:t>%</w:t>
            </w:r>
          </w:p>
        </w:tc>
      </w:tr>
      <w:tr w:rsidR="00F95FB7" w:rsidRPr="000539AC" w:rsidTr="002E3B78">
        <w:tc>
          <w:tcPr>
            <w:tcW w:w="2160" w:type="dxa"/>
          </w:tcPr>
          <w:p w:rsidR="00F95FB7" w:rsidRDefault="00F95FB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Yes </w:t>
            </w:r>
          </w:p>
        </w:tc>
        <w:tc>
          <w:tcPr>
            <w:tcW w:w="135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46</w:t>
            </w:r>
          </w:p>
        </w:tc>
        <w:tc>
          <w:tcPr>
            <w:tcW w:w="108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55.4</w:t>
            </w:r>
            <w:r>
              <w:rPr>
                <w:rFonts w:ascii="Times New Roman" w:hAnsi="Times New Roman"/>
                <w:sz w:val="24"/>
                <w:szCs w:val="24"/>
              </w:rPr>
              <w:t>%</w:t>
            </w:r>
          </w:p>
        </w:tc>
      </w:tr>
      <w:tr w:rsidR="00F95FB7" w:rsidRPr="000539AC" w:rsidTr="002E3B78">
        <w:tc>
          <w:tcPr>
            <w:tcW w:w="2160" w:type="dxa"/>
          </w:tcPr>
          <w:p w:rsidR="00F95FB7" w:rsidRDefault="00F95FB7" w:rsidP="00CC7AF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83</w:t>
            </w:r>
          </w:p>
        </w:tc>
        <w:tc>
          <w:tcPr>
            <w:tcW w:w="1080" w:type="dxa"/>
            <w:vAlign w:val="bottom"/>
          </w:tcPr>
          <w:p w:rsidR="00F95FB7" w:rsidRPr="00F95FB7" w:rsidRDefault="00F95FB7" w:rsidP="00CC7AF1">
            <w:pPr>
              <w:autoSpaceDE w:val="0"/>
              <w:autoSpaceDN w:val="0"/>
              <w:adjustRightInd w:val="0"/>
              <w:spacing w:line="360" w:lineRule="auto"/>
              <w:rPr>
                <w:rFonts w:ascii="Times New Roman" w:hAnsi="Times New Roman"/>
                <w:sz w:val="24"/>
                <w:szCs w:val="24"/>
              </w:rPr>
            </w:pPr>
            <w:r w:rsidRPr="00F95FB7">
              <w:rPr>
                <w:rFonts w:ascii="Times New Roman" w:hAnsi="Times New Roman"/>
                <w:sz w:val="24"/>
                <w:szCs w:val="24"/>
              </w:rPr>
              <w:t>100.0</w:t>
            </w:r>
            <w:r>
              <w:rPr>
                <w:rFonts w:ascii="Times New Roman" w:hAnsi="Times New Roman"/>
                <w:sz w:val="24"/>
                <w:szCs w:val="24"/>
              </w:rPr>
              <w:t>%</w:t>
            </w:r>
          </w:p>
        </w:tc>
      </w:tr>
    </w:tbl>
    <w:p w:rsidR="00F95FB7" w:rsidRDefault="00F95FB7" w:rsidP="00CC7AF1">
      <w:pPr>
        <w:spacing w:after="0"/>
        <w:rPr>
          <w:rFonts w:ascii="Times New Roman" w:hAnsi="Times New Roman"/>
          <w:sz w:val="24"/>
          <w:szCs w:val="24"/>
        </w:rPr>
      </w:pPr>
      <w:r>
        <w:rPr>
          <w:rFonts w:ascii="Times New Roman" w:hAnsi="Times New Roman"/>
          <w:sz w:val="24"/>
          <w:szCs w:val="24"/>
        </w:rPr>
        <w:t xml:space="preserve">    </w:t>
      </w:r>
      <w:r w:rsidR="002E3B78">
        <w:rPr>
          <w:rFonts w:ascii="Times New Roman" w:hAnsi="Times New Roman"/>
          <w:sz w:val="24"/>
          <w:szCs w:val="24"/>
        </w:rPr>
        <w:t xml:space="preserve">   </w:t>
      </w:r>
      <w:r>
        <w:rPr>
          <w:rFonts w:ascii="Times New Roman" w:hAnsi="Times New Roman"/>
          <w:sz w:val="24"/>
          <w:szCs w:val="24"/>
        </w:rPr>
        <w:t xml:space="preserve"> Source: Household Survey, 2011</w:t>
      </w:r>
    </w:p>
    <w:p w:rsidR="00F95FB7" w:rsidRDefault="007B188F" w:rsidP="002E3B78">
      <w:pPr>
        <w:spacing w:before="240" w:after="0" w:line="480" w:lineRule="auto"/>
        <w:jc w:val="both"/>
        <w:rPr>
          <w:rFonts w:ascii="Times New Roman" w:hAnsi="Times New Roman"/>
          <w:sz w:val="24"/>
          <w:szCs w:val="24"/>
        </w:rPr>
      </w:pPr>
      <w:r>
        <w:rPr>
          <w:rFonts w:ascii="Times New Roman" w:hAnsi="Times New Roman"/>
          <w:sz w:val="24"/>
          <w:szCs w:val="24"/>
        </w:rPr>
        <w:t xml:space="preserve">The respondents who have indicated the occurrence of </w:t>
      </w:r>
      <w:r w:rsidR="00E03896">
        <w:rPr>
          <w:rFonts w:ascii="Times New Roman" w:hAnsi="Times New Roman"/>
          <w:sz w:val="24"/>
          <w:szCs w:val="24"/>
        </w:rPr>
        <w:t>the</w:t>
      </w:r>
      <w:r>
        <w:rPr>
          <w:rFonts w:ascii="Times New Roman" w:hAnsi="Times New Roman"/>
          <w:sz w:val="24"/>
          <w:szCs w:val="24"/>
        </w:rPr>
        <w:t xml:space="preserve"> problem were asked to enumerate these problems. This is presented in the table 5.44</w:t>
      </w:r>
      <w:r w:rsidR="003A050C">
        <w:rPr>
          <w:rFonts w:ascii="Times New Roman" w:hAnsi="Times New Roman"/>
          <w:sz w:val="24"/>
          <w:szCs w:val="24"/>
        </w:rPr>
        <w:t xml:space="preserve">. </w:t>
      </w:r>
      <w:r>
        <w:rPr>
          <w:rFonts w:ascii="Times New Roman" w:hAnsi="Times New Roman"/>
          <w:sz w:val="24"/>
          <w:szCs w:val="24"/>
        </w:rPr>
        <w:t>Most of the respondents (</w:t>
      </w:r>
      <w:r w:rsidR="006268F4">
        <w:rPr>
          <w:rFonts w:ascii="Times New Roman" w:hAnsi="Times New Roman"/>
          <w:sz w:val="24"/>
          <w:szCs w:val="24"/>
        </w:rPr>
        <w:t>30.4</w:t>
      </w:r>
      <w:r w:rsidR="00461DD3">
        <w:rPr>
          <w:rFonts w:ascii="Times New Roman" w:hAnsi="Times New Roman"/>
          <w:sz w:val="24"/>
          <w:szCs w:val="24"/>
        </w:rPr>
        <w:t>%) have</w:t>
      </w:r>
      <w:r>
        <w:rPr>
          <w:rFonts w:ascii="Times New Roman" w:hAnsi="Times New Roman"/>
          <w:sz w:val="24"/>
          <w:szCs w:val="24"/>
        </w:rPr>
        <w:t xml:space="preserve"> priority to </w:t>
      </w:r>
      <w:r w:rsidR="00CB6BFB">
        <w:rPr>
          <w:rFonts w:ascii="Times New Roman" w:hAnsi="Times New Roman"/>
          <w:sz w:val="24"/>
          <w:szCs w:val="24"/>
        </w:rPr>
        <w:t xml:space="preserve">absence of first aid service </w:t>
      </w:r>
      <w:r w:rsidR="006268F4">
        <w:rPr>
          <w:rFonts w:ascii="Times New Roman" w:hAnsi="Times New Roman"/>
          <w:sz w:val="24"/>
          <w:szCs w:val="24"/>
        </w:rPr>
        <w:t>while</w:t>
      </w:r>
      <w:r>
        <w:rPr>
          <w:rFonts w:ascii="Times New Roman" w:hAnsi="Times New Roman"/>
          <w:sz w:val="24"/>
          <w:szCs w:val="24"/>
        </w:rPr>
        <w:t xml:space="preserve"> the second position is </w:t>
      </w:r>
      <w:r w:rsidR="006268F4">
        <w:rPr>
          <w:rFonts w:ascii="Times New Roman" w:hAnsi="Times New Roman"/>
          <w:sz w:val="24"/>
          <w:szCs w:val="24"/>
        </w:rPr>
        <w:t>occurred due to shortage of</w:t>
      </w:r>
      <w:r w:rsidR="00461DD3">
        <w:rPr>
          <w:rFonts w:ascii="Times New Roman" w:hAnsi="Times New Roman"/>
          <w:sz w:val="24"/>
          <w:szCs w:val="24"/>
        </w:rPr>
        <w:t xml:space="preserve"> </w:t>
      </w:r>
      <w:r w:rsidR="00CB6BFB">
        <w:rPr>
          <w:rFonts w:ascii="Times New Roman" w:hAnsi="Times New Roman"/>
          <w:sz w:val="24"/>
          <w:szCs w:val="24"/>
        </w:rPr>
        <w:t>time to do other works</w:t>
      </w:r>
      <w:r>
        <w:rPr>
          <w:rFonts w:ascii="Times New Roman" w:hAnsi="Times New Roman"/>
          <w:sz w:val="24"/>
          <w:szCs w:val="24"/>
        </w:rPr>
        <w:t xml:space="preserve"> with a percentage of </w:t>
      </w:r>
      <w:r w:rsidR="00CB6BFB">
        <w:rPr>
          <w:rFonts w:ascii="Times New Roman" w:hAnsi="Times New Roman"/>
          <w:sz w:val="24"/>
          <w:szCs w:val="24"/>
        </w:rPr>
        <w:t>58.7</w:t>
      </w:r>
      <w:r>
        <w:rPr>
          <w:rFonts w:ascii="Times New Roman" w:hAnsi="Times New Roman"/>
          <w:sz w:val="24"/>
          <w:szCs w:val="24"/>
        </w:rPr>
        <w:t xml:space="preserve">. </w:t>
      </w:r>
    </w:p>
    <w:p w:rsidR="007B188F" w:rsidRPr="00461DD3" w:rsidRDefault="007B188F" w:rsidP="002E3B78">
      <w:pPr>
        <w:spacing w:before="240" w:after="0" w:line="480" w:lineRule="auto"/>
        <w:rPr>
          <w:rFonts w:ascii="Times New Roman" w:hAnsi="Times New Roman"/>
          <w:b/>
          <w:i/>
          <w:sz w:val="24"/>
          <w:szCs w:val="24"/>
        </w:rPr>
      </w:pPr>
      <w:r w:rsidRPr="00461DD3">
        <w:rPr>
          <w:rFonts w:ascii="Times New Roman" w:hAnsi="Times New Roman"/>
          <w:b/>
          <w:i/>
          <w:sz w:val="24"/>
          <w:szCs w:val="24"/>
        </w:rPr>
        <w:t>Table 5.44 Kinds o</w:t>
      </w:r>
      <w:r w:rsidR="00B02BBC" w:rsidRPr="00461DD3">
        <w:rPr>
          <w:rFonts w:ascii="Times New Roman" w:hAnsi="Times New Roman"/>
          <w:b/>
          <w:i/>
          <w:sz w:val="24"/>
          <w:szCs w:val="24"/>
        </w:rPr>
        <w:t>f</w:t>
      </w:r>
      <w:r w:rsidRPr="00461DD3">
        <w:rPr>
          <w:rFonts w:ascii="Times New Roman" w:hAnsi="Times New Roman"/>
          <w:b/>
          <w:i/>
          <w:sz w:val="24"/>
          <w:szCs w:val="24"/>
        </w:rPr>
        <w:t xml:space="preserve"> problems facing households during the work</w:t>
      </w:r>
      <w:r w:rsidR="00CB6BFB">
        <w:rPr>
          <w:rFonts w:ascii="Times New Roman" w:hAnsi="Times New Roman"/>
          <w:b/>
          <w:i/>
          <w:sz w:val="24"/>
          <w:szCs w:val="24"/>
        </w:rPr>
        <w:t xml:space="preserve"> (multiple answers)</w:t>
      </w:r>
    </w:p>
    <w:tbl>
      <w:tblPr>
        <w:tblStyle w:val="TableGrid"/>
        <w:tblW w:w="0" w:type="auto"/>
        <w:tblInd w:w="468" w:type="dxa"/>
        <w:tblLayout w:type="fixed"/>
        <w:tblLook w:val="04A0"/>
      </w:tblPr>
      <w:tblGrid>
        <w:gridCol w:w="4950"/>
        <w:gridCol w:w="1350"/>
        <w:gridCol w:w="1170"/>
      </w:tblGrid>
      <w:tr w:rsidR="007B188F" w:rsidRPr="000539AC" w:rsidTr="0004715F">
        <w:tc>
          <w:tcPr>
            <w:tcW w:w="4950" w:type="dxa"/>
            <w:shd w:val="clear" w:color="auto" w:fill="92CDDC" w:themeFill="accent5" w:themeFillTint="99"/>
          </w:tcPr>
          <w:p w:rsidR="007B188F" w:rsidRPr="000539AC" w:rsidRDefault="007B188F" w:rsidP="002E3B78">
            <w:pPr>
              <w:spacing w:before="240" w:line="360" w:lineRule="auto"/>
              <w:jc w:val="center"/>
              <w:rPr>
                <w:rFonts w:ascii="Times New Roman" w:hAnsi="Times New Roman"/>
                <w:b/>
                <w:sz w:val="24"/>
                <w:szCs w:val="24"/>
              </w:rPr>
            </w:pPr>
            <w:r>
              <w:rPr>
                <w:rFonts w:ascii="Times New Roman" w:hAnsi="Times New Roman"/>
                <w:b/>
                <w:sz w:val="24"/>
                <w:szCs w:val="24"/>
              </w:rPr>
              <w:t xml:space="preserve">payment utilization </w:t>
            </w:r>
          </w:p>
        </w:tc>
        <w:tc>
          <w:tcPr>
            <w:tcW w:w="1350" w:type="dxa"/>
            <w:shd w:val="clear" w:color="auto" w:fill="92CDDC" w:themeFill="accent5" w:themeFillTint="99"/>
          </w:tcPr>
          <w:p w:rsidR="007B188F" w:rsidRPr="000539AC" w:rsidRDefault="007B188F" w:rsidP="002E3B78">
            <w:pPr>
              <w:spacing w:line="360" w:lineRule="auto"/>
              <w:jc w:val="center"/>
              <w:rPr>
                <w:rFonts w:ascii="Times New Roman" w:hAnsi="Times New Roman"/>
                <w:b/>
                <w:sz w:val="24"/>
                <w:szCs w:val="24"/>
              </w:rPr>
            </w:pPr>
            <w:r w:rsidRPr="000539AC">
              <w:rPr>
                <w:rFonts w:ascii="Times New Roman" w:hAnsi="Times New Roman"/>
                <w:b/>
                <w:sz w:val="24"/>
                <w:szCs w:val="24"/>
              </w:rPr>
              <w:t>Frequency</w:t>
            </w:r>
          </w:p>
        </w:tc>
        <w:tc>
          <w:tcPr>
            <w:tcW w:w="1170" w:type="dxa"/>
            <w:shd w:val="clear" w:color="auto" w:fill="92CDDC" w:themeFill="accent5" w:themeFillTint="99"/>
          </w:tcPr>
          <w:p w:rsidR="007B188F" w:rsidRPr="000539AC" w:rsidRDefault="007B188F" w:rsidP="002E3B78">
            <w:pPr>
              <w:spacing w:line="360" w:lineRule="auto"/>
              <w:jc w:val="center"/>
              <w:rPr>
                <w:rFonts w:ascii="Times New Roman" w:hAnsi="Times New Roman"/>
                <w:b/>
                <w:sz w:val="24"/>
                <w:szCs w:val="24"/>
              </w:rPr>
            </w:pPr>
            <w:r w:rsidRPr="000539AC">
              <w:rPr>
                <w:rFonts w:ascii="Times New Roman" w:hAnsi="Times New Roman"/>
                <w:b/>
                <w:sz w:val="24"/>
                <w:szCs w:val="24"/>
              </w:rPr>
              <w:t>Percent</w:t>
            </w:r>
          </w:p>
        </w:tc>
      </w:tr>
      <w:tr w:rsidR="00CB6BFB" w:rsidRPr="000539AC" w:rsidTr="0004715F">
        <w:tc>
          <w:tcPr>
            <w:tcW w:w="4950" w:type="dxa"/>
          </w:tcPr>
          <w:p w:rsidR="00CB6BFB" w:rsidRPr="000539AC"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we face shortage of time to do other works</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27</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58.7</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we do not have enough equipments</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21</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45.7</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I do beyond my capacity </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13</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28.3</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absence of first aid service</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29</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63.0</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absence of child care service</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11</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23.9</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other </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2</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4.3</w:t>
            </w:r>
            <w:r>
              <w:rPr>
                <w:rFonts w:ascii="Times New Roman" w:hAnsi="Times New Roman"/>
                <w:sz w:val="24"/>
                <w:szCs w:val="24"/>
              </w:rPr>
              <w:t>%</w:t>
            </w:r>
          </w:p>
        </w:tc>
      </w:tr>
      <w:tr w:rsidR="00CB6BFB" w:rsidRPr="000539AC" w:rsidTr="0004715F">
        <w:tc>
          <w:tcPr>
            <w:tcW w:w="4950" w:type="dxa"/>
          </w:tcPr>
          <w:p w:rsidR="00CB6BFB" w:rsidRDefault="00CB6BFB" w:rsidP="002E3B78">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Total </w:t>
            </w:r>
          </w:p>
        </w:tc>
        <w:tc>
          <w:tcPr>
            <w:tcW w:w="1350" w:type="dxa"/>
            <w:vAlign w:val="bottom"/>
          </w:tcPr>
          <w:p w:rsidR="00CB6BFB" w:rsidRPr="00CB6BFB" w:rsidRDefault="00CB6BFB" w:rsidP="002E3B78">
            <w:pPr>
              <w:spacing w:line="360" w:lineRule="auto"/>
              <w:jc w:val="center"/>
              <w:rPr>
                <w:rFonts w:ascii="Times New Roman" w:hAnsi="Times New Roman"/>
                <w:sz w:val="24"/>
                <w:szCs w:val="24"/>
              </w:rPr>
            </w:pPr>
            <w:r w:rsidRPr="00CB6BFB">
              <w:rPr>
                <w:rFonts w:ascii="Times New Roman" w:hAnsi="Times New Roman"/>
                <w:sz w:val="24"/>
                <w:szCs w:val="24"/>
              </w:rPr>
              <w:t>46</w:t>
            </w:r>
          </w:p>
        </w:tc>
        <w:tc>
          <w:tcPr>
            <w:tcW w:w="1170" w:type="dxa"/>
            <w:vAlign w:val="bottom"/>
          </w:tcPr>
          <w:p w:rsidR="00CB6BFB" w:rsidRPr="00CB6BFB" w:rsidRDefault="00CB6BFB" w:rsidP="002E3B78">
            <w:pPr>
              <w:spacing w:line="360" w:lineRule="auto"/>
              <w:jc w:val="center"/>
              <w:rPr>
                <w:rFonts w:ascii="Times New Roman" w:hAnsi="Times New Roman"/>
                <w:sz w:val="24"/>
                <w:szCs w:val="24"/>
              </w:rPr>
            </w:pPr>
          </w:p>
        </w:tc>
      </w:tr>
    </w:tbl>
    <w:p w:rsidR="006268F4" w:rsidRDefault="006268F4" w:rsidP="002E3B78">
      <w:pPr>
        <w:rPr>
          <w:rFonts w:ascii="Times New Roman" w:hAnsi="Times New Roman"/>
          <w:sz w:val="24"/>
          <w:szCs w:val="24"/>
        </w:rPr>
      </w:pPr>
      <w:r>
        <w:rPr>
          <w:rFonts w:ascii="Times New Roman" w:hAnsi="Times New Roman"/>
          <w:sz w:val="24"/>
          <w:szCs w:val="24"/>
        </w:rPr>
        <w:t xml:space="preserve">     Source: Household Survey, 2011</w:t>
      </w:r>
    </w:p>
    <w:p w:rsidR="00CB6BFB" w:rsidRDefault="00005F6B" w:rsidP="002E3B78">
      <w:pPr>
        <w:spacing w:line="480" w:lineRule="auto"/>
        <w:jc w:val="both"/>
        <w:rPr>
          <w:rFonts w:ascii="Times New Roman" w:hAnsi="Times New Roman"/>
          <w:sz w:val="24"/>
          <w:szCs w:val="24"/>
        </w:rPr>
      </w:pPr>
      <w:r>
        <w:rPr>
          <w:rFonts w:ascii="Times New Roman" w:hAnsi="Times New Roman"/>
          <w:sz w:val="24"/>
          <w:szCs w:val="24"/>
        </w:rPr>
        <w:t>Most of public work activities are done in difficult terrain and out in the field. Hence absence of first aid was found to be the major challenge during injuries and emergency health problems. Absence of Child care services could also affect participation of women headed households with small children. Absence or shortage of materials could also reduce the quantity and quality of works done.</w:t>
      </w:r>
    </w:p>
    <w:p w:rsidR="00A664EF" w:rsidRDefault="00A664EF" w:rsidP="002E3B78">
      <w:pPr>
        <w:spacing w:line="480" w:lineRule="auto"/>
        <w:jc w:val="both"/>
        <w:rPr>
          <w:rFonts w:ascii="Times New Roman" w:hAnsi="Times New Roman"/>
          <w:b/>
          <w:i/>
          <w:sz w:val="24"/>
          <w:szCs w:val="24"/>
        </w:rPr>
      </w:pPr>
      <w:r w:rsidRPr="00A664EF">
        <w:rPr>
          <w:rFonts w:ascii="Times New Roman" w:hAnsi="Times New Roman"/>
          <w:b/>
          <w:i/>
          <w:sz w:val="24"/>
          <w:szCs w:val="24"/>
        </w:rPr>
        <w:lastRenderedPageBreak/>
        <w:t xml:space="preserve">Absence from public work </w:t>
      </w:r>
    </w:p>
    <w:p w:rsidR="0004715F" w:rsidRDefault="0004715F" w:rsidP="002E3B78">
      <w:pPr>
        <w:spacing w:line="480" w:lineRule="auto"/>
        <w:jc w:val="both"/>
        <w:rPr>
          <w:rFonts w:ascii="Times New Roman" w:hAnsi="Times New Roman"/>
          <w:sz w:val="24"/>
          <w:szCs w:val="24"/>
        </w:rPr>
      </w:pPr>
      <w:r>
        <w:rPr>
          <w:rFonts w:ascii="Times New Roman" w:hAnsi="Times New Roman"/>
          <w:sz w:val="24"/>
          <w:szCs w:val="24"/>
        </w:rPr>
        <w:t xml:space="preserve">33.7% </w:t>
      </w:r>
      <w:r w:rsidR="00BB2493">
        <w:rPr>
          <w:rFonts w:ascii="Times New Roman" w:hAnsi="Times New Roman"/>
          <w:sz w:val="24"/>
          <w:szCs w:val="24"/>
        </w:rPr>
        <w:t xml:space="preserve">of the participants in the </w:t>
      </w:r>
      <w:r w:rsidR="00104A5D">
        <w:rPr>
          <w:rFonts w:ascii="Times New Roman" w:hAnsi="Times New Roman"/>
          <w:sz w:val="24"/>
          <w:szCs w:val="24"/>
        </w:rPr>
        <w:t xml:space="preserve">public </w:t>
      </w:r>
      <w:r w:rsidR="000A4D01">
        <w:rPr>
          <w:rFonts w:ascii="Times New Roman" w:hAnsi="Times New Roman"/>
          <w:sz w:val="24"/>
          <w:szCs w:val="24"/>
        </w:rPr>
        <w:t>work registered</w:t>
      </w:r>
      <w:r w:rsidR="00104A5D">
        <w:rPr>
          <w:rFonts w:ascii="Times New Roman" w:hAnsi="Times New Roman"/>
          <w:sz w:val="24"/>
          <w:szCs w:val="24"/>
        </w:rPr>
        <w:t xml:space="preserve"> absent from work at least once. The </w:t>
      </w:r>
      <w:r>
        <w:rPr>
          <w:rFonts w:ascii="Times New Roman" w:hAnsi="Times New Roman"/>
          <w:sz w:val="24"/>
          <w:szCs w:val="24"/>
        </w:rPr>
        <w:t>rest (66.3%</w:t>
      </w:r>
      <w:r w:rsidR="00104A5D">
        <w:rPr>
          <w:rFonts w:ascii="Times New Roman" w:hAnsi="Times New Roman"/>
          <w:sz w:val="24"/>
          <w:szCs w:val="24"/>
        </w:rPr>
        <w:t>) participated on the work regularly (see table 5.45)</w:t>
      </w:r>
      <w:r w:rsidR="002E3B78">
        <w:rPr>
          <w:rFonts w:ascii="Times New Roman" w:hAnsi="Times New Roman"/>
          <w:sz w:val="24"/>
          <w:szCs w:val="24"/>
        </w:rPr>
        <w:t xml:space="preserve">. </w:t>
      </w:r>
      <w:r w:rsidR="00104A5D">
        <w:rPr>
          <w:rFonts w:ascii="Times New Roman" w:hAnsi="Times New Roman"/>
          <w:sz w:val="24"/>
          <w:szCs w:val="24"/>
        </w:rPr>
        <w:t xml:space="preserve">From the same </w:t>
      </w:r>
      <w:r>
        <w:rPr>
          <w:rFonts w:ascii="Times New Roman" w:hAnsi="Times New Roman"/>
          <w:sz w:val="24"/>
          <w:szCs w:val="24"/>
        </w:rPr>
        <w:t>table it</w:t>
      </w:r>
      <w:r w:rsidR="00104A5D">
        <w:rPr>
          <w:rFonts w:ascii="Times New Roman" w:hAnsi="Times New Roman"/>
          <w:sz w:val="24"/>
          <w:szCs w:val="24"/>
        </w:rPr>
        <w:t xml:space="preserve"> can be seen that, the female- headed households involve </w:t>
      </w:r>
      <w:r>
        <w:rPr>
          <w:rFonts w:ascii="Times New Roman" w:hAnsi="Times New Roman"/>
          <w:sz w:val="24"/>
          <w:szCs w:val="24"/>
        </w:rPr>
        <w:t>better than</w:t>
      </w:r>
      <w:r w:rsidR="00104A5D">
        <w:rPr>
          <w:rFonts w:ascii="Times New Roman" w:hAnsi="Times New Roman"/>
          <w:sz w:val="24"/>
          <w:szCs w:val="24"/>
        </w:rPr>
        <w:t xml:space="preserve"> male headed households even though they have a </w:t>
      </w:r>
      <w:r>
        <w:rPr>
          <w:rFonts w:ascii="Times New Roman" w:hAnsi="Times New Roman"/>
          <w:sz w:val="24"/>
          <w:szCs w:val="24"/>
        </w:rPr>
        <w:t>work burden</w:t>
      </w:r>
      <w:r w:rsidR="00104A5D">
        <w:rPr>
          <w:rFonts w:ascii="Times New Roman" w:hAnsi="Times New Roman"/>
          <w:sz w:val="24"/>
          <w:szCs w:val="24"/>
        </w:rPr>
        <w:t xml:space="preserve"> at home. </w:t>
      </w:r>
    </w:p>
    <w:p w:rsidR="00104A5D" w:rsidRPr="000A4D01" w:rsidRDefault="00104A5D" w:rsidP="00CC7AF1">
      <w:pPr>
        <w:jc w:val="both"/>
        <w:rPr>
          <w:rFonts w:ascii="Times New Roman" w:hAnsi="Times New Roman"/>
          <w:b/>
          <w:i/>
          <w:sz w:val="24"/>
          <w:szCs w:val="24"/>
        </w:rPr>
      </w:pPr>
      <w:r w:rsidRPr="000A4D01">
        <w:rPr>
          <w:rFonts w:ascii="Times New Roman" w:hAnsi="Times New Roman"/>
          <w:b/>
          <w:i/>
          <w:sz w:val="24"/>
          <w:szCs w:val="24"/>
        </w:rPr>
        <w:t xml:space="preserve"> Table 5.45 Absentees from public work in relation to </w:t>
      </w:r>
      <w:r w:rsidR="000A4D01" w:rsidRPr="000A4D01">
        <w:rPr>
          <w:rFonts w:ascii="Times New Roman" w:hAnsi="Times New Roman"/>
          <w:b/>
          <w:i/>
          <w:sz w:val="24"/>
          <w:szCs w:val="24"/>
        </w:rPr>
        <w:t>respondents’</w:t>
      </w:r>
      <w:r w:rsidRPr="000A4D01">
        <w:rPr>
          <w:rFonts w:ascii="Times New Roman" w:hAnsi="Times New Roman"/>
          <w:b/>
          <w:i/>
          <w:sz w:val="24"/>
          <w:szCs w:val="24"/>
        </w:rPr>
        <w:t xml:space="preserve"> sex</w:t>
      </w:r>
    </w:p>
    <w:tbl>
      <w:tblPr>
        <w:tblStyle w:val="TableGrid"/>
        <w:tblW w:w="0" w:type="auto"/>
        <w:tblInd w:w="237" w:type="dxa"/>
        <w:tblLayout w:type="fixed"/>
        <w:tblLook w:val="04A0"/>
      </w:tblPr>
      <w:tblGrid>
        <w:gridCol w:w="1440"/>
        <w:gridCol w:w="900"/>
        <w:gridCol w:w="1980"/>
        <w:gridCol w:w="1440"/>
        <w:gridCol w:w="1440"/>
        <w:gridCol w:w="1710"/>
      </w:tblGrid>
      <w:tr w:rsidR="00104A5D" w:rsidRPr="0008054A" w:rsidTr="0004715F">
        <w:tc>
          <w:tcPr>
            <w:tcW w:w="4320" w:type="dxa"/>
            <w:gridSpan w:val="3"/>
            <w:vMerge w:val="restart"/>
            <w:tcBorders>
              <w:left w:val="single" w:sz="4" w:space="0" w:color="auto"/>
            </w:tcBorders>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p>
        </w:tc>
        <w:tc>
          <w:tcPr>
            <w:tcW w:w="2880" w:type="dxa"/>
            <w:gridSpan w:val="2"/>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r>
              <w:rPr>
                <w:rFonts w:ascii="Times New Roman" w:hAnsi="Times New Roman"/>
                <w:b/>
                <w:sz w:val="24"/>
                <w:szCs w:val="24"/>
              </w:rPr>
              <w:t xml:space="preserve">have you ever became absent from public work </w:t>
            </w:r>
          </w:p>
        </w:tc>
        <w:tc>
          <w:tcPr>
            <w:tcW w:w="1710" w:type="dxa"/>
            <w:vMerge w:val="restart"/>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r w:rsidRPr="0008054A">
              <w:rPr>
                <w:rFonts w:ascii="Times New Roman" w:hAnsi="Times New Roman"/>
                <w:b/>
                <w:sz w:val="24"/>
                <w:szCs w:val="24"/>
              </w:rPr>
              <w:t xml:space="preserve">total number </w:t>
            </w:r>
          </w:p>
        </w:tc>
      </w:tr>
      <w:tr w:rsidR="00104A5D" w:rsidRPr="0008054A" w:rsidTr="0004715F">
        <w:tc>
          <w:tcPr>
            <w:tcW w:w="4320" w:type="dxa"/>
            <w:gridSpan w:val="3"/>
            <w:vMerge/>
            <w:tcBorders>
              <w:left w:val="single" w:sz="4" w:space="0" w:color="auto"/>
            </w:tcBorders>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p>
        </w:tc>
        <w:tc>
          <w:tcPr>
            <w:tcW w:w="1440" w:type="dxa"/>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r>
              <w:rPr>
                <w:rFonts w:ascii="Times New Roman" w:hAnsi="Times New Roman"/>
                <w:b/>
                <w:sz w:val="24"/>
                <w:szCs w:val="24"/>
              </w:rPr>
              <w:t>N</w:t>
            </w:r>
            <w:r w:rsidRPr="0008054A">
              <w:rPr>
                <w:rFonts w:ascii="Times New Roman" w:hAnsi="Times New Roman"/>
                <w:b/>
                <w:sz w:val="24"/>
                <w:szCs w:val="24"/>
              </w:rPr>
              <w:t xml:space="preserve">o </w:t>
            </w:r>
          </w:p>
        </w:tc>
        <w:tc>
          <w:tcPr>
            <w:tcW w:w="1440" w:type="dxa"/>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r>
              <w:rPr>
                <w:rFonts w:ascii="Times New Roman" w:hAnsi="Times New Roman"/>
                <w:b/>
                <w:sz w:val="24"/>
                <w:szCs w:val="24"/>
              </w:rPr>
              <w:t>Y</w:t>
            </w:r>
            <w:r w:rsidRPr="0008054A">
              <w:rPr>
                <w:rFonts w:ascii="Times New Roman" w:hAnsi="Times New Roman"/>
                <w:b/>
                <w:sz w:val="24"/>
                <w:szCs w:val="24"/>
              </w:rPr>
              <w:t xml:space="preserve">es </w:t>
            </w:r>
          </w:p>
        </w:tc>
        <w:tc>
          <w:tcPr>
            <w:tcW w:w="1710" w:type="dxa"/>
            <w:vMerge/>
            <w:shd w:val="clear" w:color="auto" w:fill="92CDDC" w:themeFill="accent5" w:themeFillTint="99"/>
          </w:tcPr>
          <w:p w:rsidR="00104A5D" w:rsidRPr="0008054A" w:rsidRDefault="00104A5D" w:rsidP="00CC7AF1">
            <w:pPr>
              <w:spacing w:line="360" w:lineRule="auto"/>
              <w:jc w:val="both"/>
              <w:rPr>
                <w:rFonts w:ascii="Times New Roman" w:hAnsi="Times New Roman"/>
                <w:b/>
                <w:sz w:val="24"/>
                <w:szCs w:val="24"/>
              </w:rPr>
            </w:pPr>
          </w:p>
        </w:tc>
      </w:tr>
      <w:tr w:rsidR="00104A5D" w:rsidTr="0004715F">
        <w:tc>
          <w:tcPr>
            <w:tcW w:w="1440" w:type="dxa"/>
            <w:vMerge w:val="restart"/>
            <w:tcBorders>
              <w:left w:val="single" w:sz="4" w:space="0" w:color="auto"/>
            </w:tcBorders>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respondents sex </w:t>
            </w:r>
          </w:p>
        </w:tc>
        <w:tc>
          <w:tcPr>
            <w:tcW w:w="900" w:type="dxa"/>
            <w:vMerge w:val="restart"/>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male </w:t>
            </w:r>
          </w:p>
        </w:tc>
        <w:tc>
          <w:tcPr>
            <w:tcW w:w="198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 xml:space="preserve">count </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46</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24</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70</w:t>
            </w:r>
          </w:p>
        </w:tc>
      </w:tr>
      <w:tr w:rsidR="00104A5D" w:rsidTr="0004715F">
        <w:tc>
          <w:tcPr>
            <w:tcW w:w="1440" w:type="dxa"/>
            <w:vMerge/>
            <w:tcBorders>
              <w:left w:val="single" w:sz="4" w:space="0" w:color="auto"/>
            </w:tcBorders>
          </w:tcPr>
          <w:p w:rsidR="00104A5D" w:rsidRDefault="00104A5D" w:rsidP="00CC7AF1">
            <w:pPr>
              <w:spacing w:line="360" w:lineRule="auto"/>
              <w:jc w:val="both"/>
              <w:rPr>
                <w:rFonts w:ascii="Times New Roman" w:hAnsi="Times New Roman"/>
                <w:sz w:val="24"/>
                <w:szCs w:val="24"/>
              </w:rPr>
            </w:pPr>
          </w:p>
        </w:tc>
        <w:tc>
          <w:tcPr>
            <w:tcW w:w="900" w:type="dxa"/>
            <w:vMerge/>
          </w:tcPr>
          <w:p w:rsidR="00104A5D" w:rsidRDefault="00104A5D" w:rsidP="00CC7AF1">
            <w:pPr>
              <w:spacing w:line="360" w:lineRule="auto"/>
              <w:jc w:val="both"/>
              <w:rPr>
                <w:rFonts w:ascii="Times New Roman" w:hAnsi="Times New Roman"/>
                <w:sz w:val="24"/>
                <w:szCs w:val="24"/>
              </w:rPr>
            </w:pPr>
          </w:p>
        </w:tc>
        <w:tc>
          <w:tcPr>
            <w:tcW w:w="198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65.7%</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34.3%</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100%</w:t>
            </w:r>
          </w:p>
        </w:tc>
      </w:tr>
      <w:tr w:rsidR="00104A5D" w:rsidTr="0004715F">
        <w:tc>
          <w:tcPr>
            <w:tcW w:w="1440" w:type="dxa"/>
            <w:vMerge/>
            <w:tcBorders>
              <w:left w:val="single" w:sz="4" w:space="0" w:color="auto"/>
            </w:tcBorders>
          </w:tcPr>
          <w:p w:rsidR="00104A5D" w:rsidRDefault="00104A5D" w:rsidP="00CC7AF1">
            <w:pPr>
              <w:spacing w:line="360" w:lineRule="auto"/>
              <w:jc w:val="both"/>
              <w:rPr>
                <w:rFonts w:ascii="Times New Roman" w:hAnsi="Times New Roman"/>
                <w:sz w:val="24"/>
                <w:szCs w:val="24"/>
              </w:rPr>
            </w:pPr>
          </w:p>
        </w:tc>
        <w:tc>
          <w:tcPr>
            <w:tcW w:w="900" w:type="dxa"/>
            <w:vMerge w:val="restart"/>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198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count</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9</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4</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13</w:t>
            </w:r>
          </w:p>
        </w:tc>
      </w:tr>
      <w:tr w:rsidR="00104A5D" w:rsidTr="0004715F">
        <w:tc>
          <w:tcPr>
            <w:tcW w:w="1440" w:type="dxa"/>
            <w:vMerge/>
            <w:tcBorders>
              <w:left w:val="single" w:sz="4" w:space="0" w:color="auto"/>
            </w:tcBorders>
          </w:tcPr>
          <w:p w:rsidR="00104A5D" w:rsidRDefault="00104A5D" w:rsidP="00CC7AF1">
            <w:pPr>
              <w:spacing w:line="360" w:lineRule="auto"/>
              <w:jc w:val="both"/>
              <w:rPr>
                <w:rFonts w:ascii="Times New Roman" w:hAnsi="Times New Roman"/>
                <w:sz w:val="24"/>
                <w:szCs w:val="24"/>
              </w:rPr>
            </w:pPr>
          </w:p>
        </w:tc>
        <w:tc>
          <w:tcPr>
            <w:tcW w:w="900" w:type="dxa"/>
            <w:vMerge/>
          </w:tcPr>
          <w:p w:rsidR="00104A5D" w:rsidRDefault="00104A5D" w:rsidP="00CC7AF1">
            <w:pPr>
              <w:spacing w:line="360" w:lineRule="auto"/>
              <w:jc w:val="both"/>
              <w:rPr>
                <w:rFonts w:ascii="Times New Roman" w:hAnsi="Times New Roman"/>
                <w:sz w:val="24"/>
                <w:szCs w:val="24"/>
              </w:rPr>
            </w:pPr>
          </w:p>
        </w:tc>
        <w:tc>
          <w:tcPr>
            <w:tcW w:w="198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69.2%</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30.8%</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100%</w:t>
            </w:r>
          </w:p>
        </w:tc>
      </w:tr>
      <w:tr w:rsidR="00104A5D" w:rsidTr="0004715F">
        <w:tc>
          <w:tcPr>
            <w:tcW w:w="2340" w:type="dxa"/>
            <w:gridSpan w:val="2"/>
            <w:vMerge w:val="restart"/>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198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count</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55</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28</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83</w:t>
            </w:r>
          </w:p>
        </w:tc>
      </w:tr>
      <w:tr w:rsidR="00104A5D" w:rsidTr="0004715F">
        <w:tc>
          <w:tcPr>
            <w:tcW w:w="2340" w:type="dxa"/>
            <w:gridSpan w:val="2"/>
            <w:vMerge/>
          </w:tcPr>
          <w:p w:rsidR="00104A5D" w:rsidRDefault="00104A5D" w:rsidP="00CC7AF1">
            <w:pPr>
              <w:spacing w:line="360" w:lineRule="auto"/>
              <w:jc w:val="both"/>
              <w:rPr>
                <w:rFonts w:ascii="Times New Roman" w:hAnsi="Times New Roman"/>
                <w:sz w:val="24"/>
                <w:szCs w:val="24"/>
              </w:rPr>
            </w:pPr>
          </w:p>
        </w:tc>
        <w:tc>
          <w:tcPr>
            <w:tcW w:w="198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 xml:space="preserve">percent </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66.3%</w:t>
            </w:r>
          </w:p>
        </w:tc>
        <w:tc>
          <w:tcPr>
            <w:tcW w:w="1440" w:type="dxa"/>
          </w:tcPr>
          <w:p w:rsidR="00104A5D" w:rsidRDefault="000A4D01" w:rsidP="00CC7AF1">
            <w:pPr>
              <w:spacing w:line="360" w:lineRule="auto"/>
              <w:jc w:val="both"/>
              <w:rPr>
                <w:rFonts w:ascii="Times New Roman" w:hAnsi="Times New Roman"/>
                <w:sz w:val="24"/>
                <w:szCs w:val="24"/>
              </w:rPr>
            </w:pPr>
            <w:r>
              <w:rPr>
                <w:rFonts w:ascii="Times New Roman" w:hAnsi="Times New Roman"/>
                <w:sz w:val="24"/>
                <w:szCs w:val="24"/>
              </w:rPr>
              <w:t>33.7%</w:t>
            </w:r>
          </w:p>
        </w:tc>
        <w:tc>
          <w:tcPr>
            <w:tcW w:w="1710" w:type="dxa"/>
          </w:tcPr>
          <w:p w:rsidR="00104A5D" w:rsidRDefault="00104A5D" w:rsidP="00CC7AF1">
            <w:pPr>
              <w:spacing w:line="360" w:lineRule="auto"/>
              <w:jc w:val="both"/>
              <w:rPr>
                <w:rFonts w:ascii="Times New Roman" w:hAnsi="Times New Roman"/>
                <w:sz w:val="24"/>
                <w:szCs w:val="24"/>
              </w:rPr>
            </w:pPr>
            <w:r>
              <w:rPr>
                <w:rFonts w:ascii="Times New Roman" w:hAnsi="Times New Roman"/>
                <w:sz w:val="24"/>
                <w:szCs w:val="24"/>
              </w:rPr>
              <w:t>100%</w:t>
            </w:r>
          </w:p>
        </w:tc>
      </w:tr>
    </w:tbl>
    <w:p w:rsidR="000A4D01" w:rsidRDefault="000A4D01" w:rsidP="00CC7AF1">
      <w:pPr>
        <w:spacing w:after="0"/>
        <w:rPr>
          <w:rFonts w:ascii="Times New Roman" w:hAnsi="Times New Roman"/>
          <w:sz w:val="24"/>
          <w:szCs w:val="24"/>
        </w:rPr>
      </w:pPr>
      <w:r>
        <w:rPr>
          <w:rFonts w:ascii="Times New Roman" w:hAnsi="Times New Roman"/>
          <w:sz w:val="24"/>
          <w:szCs w:val="24"/>
        </w:rPr>
        <w:t xml:space="preserve">     Source: Household Survey, 2011</w:t>
      </w:r>
    </w:p>
    <w:p w:rsidR="002E3B78" w:rsidRDefault="002E3B78">
      <w:pPr>
        <w:rPr>
          <w:rFonts w:asciiTheme="majorHAnsi" w:eastAsiaTheme="majorEastAsia" w:hAnsiTheme="majorHAnsi" w:cstheme="majorBidi"/>
          <w:b/>
          <w:bCs/>
          <w:color w:val="365F91" w:themeColor="accent1" w:themeShade="BF"/>
          <w:sz w:val="28"/>
          <w:szCs w:val="28"/>
        </w:rPr>
      </w:pPr>
      <w:r>
        <w:br w:type="page"/>
      </w:r>
    </w:p>
    <w:p w:rsidR="001A2922" w:rsidRDefault="003C23A8" w:rsidP="002E3B78">
      <w:pPr>
        <w:pStyle w:val="Heading1"/>
        <w:spacing w:before="0" w:after="240" w:line="480" w:lineRule="auto"/>
      </w:pPr>
      <w:bookmarkStart w:id="126" w:name="_Toc299723863"/>
      <w:r>
        <w:lastRenderedPageBreak/>
        <w:t>CHAPTER SIX</w:t>
      </w:r>
      <w:r w:rsidR="00D6708F">
        <w:t xml:space="preserve">: </w:t>
      </w:r>
      <w:r w:rsidR="001A2922">
        <w:t>CONCLUTION AND RECCOMENDATION</w:t>
      </w:r>
      <w:bookmarkEnd w:id="126"/>
      <w:r w:rsidR="001A2922">
        <w:t xml:space="preserve"> </w:t>
      </w:r>
    </w:p>
    <w:p w:rsidR="001A2922" w:rsidRDefault="001A2922" w:rsidP="002E3B78">
      <w:pPr>
        <w:pStyle w:val="Heading2"/>
        <w:numPr>
          <w:ilvl w:val="1"/>
          <w:numId w:val="47"/>
        </w:numPr>
        <w:spacing w:before="0" w:after="240" w:line="480" w:lineRule="auto"/>
      </w:pPr>
      <w:bookmarkStart w:id="127" w:name="_Toc299723864"/>
      <w:r>
        <w:t>CONCLUSION</w:t>
      </w:r>
      <w:bookmarkEnd w:id="127"/>
    </w:p>
    <w:p w:rsidR="00950ED8" w:rsidRDefault="00950ED8" w:rsidP="002E3B78">
      <w:pPr>
        <w:pStyle w:val="TOC2"/>
        <w:tabs>
          <w:tab w:val="left" w:pos="880"/>
          <w:tab w:val="right" w:leader="dot" w:pos="9350"/>
        </w:tabs>
        <w:spacing w:after="240" w:line="480" w:lineRule="auto"/>
        <w:ind w:left="0"/>
        <w:jc w:val="both"/>
        <w:rPr>
          <w:rFonts w:ascii="Times New Roman" w:hAnsi="Times New Roman"/>
          <w:sz w:val="24"/>
          <w:szCs w:val="24"/>
        </w:rPr>
      </w:pPr>
      <w:r>
        <w:rPr>
          <w:rFonts w:ascii="Times New Roman" w:hAnsi="Times New Roman"/>
          <w:sz w:val="24"/>
          <w:szCs w:val="24"/>
        </w:rPr>
        <w:t xml:space="preserve">In this research paper, an attempt </w:t>
      </w:r>
      <w:r w:rsidR="0020325E">
        <w:rPr>
          <w:rFonts w:ascii="Times New Roman" w:hAnsi="Times New Roman"/>
          <w:sz w:val="24"/>
          <w:szCs w:val="24"/>
        </w:rPr>
        <w:t>i</w:t>
      </w:r>
      <w:r>
        <w:rPr>
          <w:rFonts w:ascii="Times New Roman" w:hAnsi="Times New Roman"/>
          <w:sz w:val="24"/>
          <w:szCs w:val="24"/>
        </w:rPr>
        <w:t xml:space="preserve">s made to study productive Safety Net Programme –Pastoralist area Pilot in Two districts of </w:t>
      </w:r>
      <w:r w:rsidR="00B62784">
        <w:rPr>
          <w:rFonts w:ascii="Times New Roman" w:hAnsi="Times New Roman"/>
          <w:sz w:val="24"/>
          <w:szCs w:val="24"/>
        </w:rPr>
        <w:t>Dolo Ado</w:t>
      </w:r>
      <w:r>
        <w:rPr>
          <w:rFonts w:ascii="Times New Roman" w:hAnsi="Times New Roman"/>
          <w:sz w:val="24"/>
          <w:szCs w:val="24"/>
        </w:rPr>
        <w:t xml:space="preserve"> district, Somali Region of Ethiopia. The summary of the assessment is presented as follows.</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One of the objectives of PSNP-PAP is asset protection and building. Assets are categorized in to human capital, physical capital, financial capital and natural capital. The findings clearly show that PSNP-PAP has positive contributions to asset protection and building.  </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In the health sector, a great majority of the study group indicated that they used health care more this year than in the previous years. In Education, although the programme contributed for improving enrolment of students in schools, almost half of the students enrolled in school were found to be dropout.  The reasons were sending children to livestock keeping for grazing and some children are helping parents in public work. In the other aspect of human capital which is capability, the contribution of the programme for public work beneficiaries is found to be significant. </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The numbers of beneficiaries who have household assets and livestock resources after safety net become higher than those who had before safety net. Hence it can be concluded that the programme is helping in protection and building of new livestock and household assets. </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The contribution of the programme to food consumption pattern is also significant. A great number of respondents consumed more or better food after safety net. The programme has also played important role for the management and sustainable utilization of grazing lands. They have </w:t>
      </w:r>
      <w:r w:rsidRPr="00950ED8">
        <w:rPr>
          <w:rFonts w:ascii="Times New Roman" w:hAnsi="Times New Roman"/>
          <w:sz w:val="24"/>
          <w:szCs w:val="24"/>
        </w:rPr>
        <w:lastRenderedPageBreak/>
        <w:t xml:space="preserve">indicated that the works help to rehabilitate and develop grazing lands which were damaged by overgrazing. </w:t>
      </w:r>
    </w:p>
    <w:p w:rsidR="00950ED8" w:rsidRDefault="00950ED8" w:rsidP="002E3B78">
      <w:pPr>
        <w:pStyle w:val="TOC2"/>
        <w:tabs>
          <w:tab w:val="left" w:pos="880"/>
          <w:tab w:val="right" w:leader="dot" w:pos="9350"/>
        </w:tabs>
        <w:spacing w:after="240" w:line="480" w:lineRule="auto"/>
        <w:ind w:left="0"/>
        <w:jc w:val="both"/>
        <w:rPr>
          <w:rFonts w:ascii="Times New Roman" w:hAnsi="Times New Roman"/>
          <w:sz w:val="24"/>
          <w:szCs w:val="24"/>
        </w:rPr>
      </w:pPr>
      <w:r w:rsidRPr="00702E62">
        <w:rPr>
          <w:rFonts w:ascii="Times New Roman" w:hAnsi="Times New Roman"/>
          <w:sz w:val="24"/>
          <w:szCs w:val="24"/>
        </w:rPr>
        <w:t xml:space="preserve">The study also attempted to assess </w:t>
      </w:r>
      <w:r w:rsidR="0020325E">
        <w:rPr>
          <w:rFonts w:ascii="Times New Roman" w:hAnsi="Times New Roman"/>
          <w:sz w:val="24"/>
          <w:szCs w:val="24"/>
        </w:rPr>
        <w:t xml:space="preserve">the </w:t>
      </w:r>
      <w:hyperlink w:anchor="_Toc299210476" w:history="1">
        <w:r>
          <w:rPr>
            <w:rFonts w:ascii="Times New Roman" w:hAnsi="Times New Roman"/>
            <w:sz w:val="24"/>
            <w:szCs w:val="24"/>
          </w:rPr>
          <w:t xml:space="preserve">implementation of the Programme </w:t>
        </w:r>
        <w:r w:rsidRPr="001905BC">
          <w:rPr>
            <w:rFonts w:ascii="Times New Roman" w:hAnsi="Times New Roman"/>
            <w:sz w:val="24"/>
            <w:szCs w:val="24"/>
          </w:rPr>
          <w:t xml:space="preserve"> versus</w:t>
        </w:r>
        <w:r>
          <w:rPr>
            <w:rFonts w:ascii="Times New Roman" w:hAnsi="Times New Roman"/>
            <w:sz w:val="24"/>
            <w:szCs w:val="24"/>
          </w:rPr>
          <w:t xml:space="preserve"> guidelines in the </w:t>
        </w:r>
        <w:r w:rsidRPr="001905BC">
          <w:rPr>
            <w:rFonts w:ascii="Times New Roman" w:hAnsi="Times New Roman"/>
            <w:sz w:val="24"/>
            <w:szCs w:val="24"/>
          </w:rPr>
          <w:t xml:space="preserve">program </w:t>
        </w:r>
        <w:r w:rsidR="0020325E">
          <w:rPr>
            <w:rFonts w:ascii="Times New Roman" w:hAnsi="Times New Roman"/>
            <w:sz w:val="24"/>
            <w:szCs w:val="24"/>
          </w:rPr>
          <w:t>M</w:t>
        </w:r>
        <w:r w:rsidRPr="001905BC">
          <w:rPr>
            <w:rFonts w:ascii="Times New Roman" w:hAnsi="Times New Roman"/>
            <w:sz w:val="24"/>
            <w:szCs w:val="24"/>
          </w:rPr>
          <w:t>anual</w:t>
        </w:r>
      </w:hyperlink>
      <w:r w:rsidRPr="00702E62">
        <w:rPr>
          <w:rFonts w:ascii="Times New Roman" w:hAnsi="Times New Roman"/>
          <w:sz w:val="24"/>
          <w:szCs w:val="24"/>
        </w:rPr>
        <w:t xml:space="preserve">. Although overall programme implementation was according to the guideline, </w:t>
      </w:r>
      <w:r>
        <w:rPr>
          <w:rFonts w:ascii="Times New Roman" w:hAnsi="Times New Roman"/>
          <w:sz w:val="24"/>
          <w:szCs w:val="24"/>
        </w:rPr>
        <w:t xml:space="preserve">few issues were observed that are not in line with the guideline. Most of the sample beneficiaries of the have the information why they are selected to the public work or for direct support. </w:t>
      </w:r>
      <w:r w:rsidR="00470D3C">
        <w:rPr>
          <w:rFonts w:ascii="Times New Roman" w:hAnsi="Times New Roman"/>
          <w:sz w:val="24"/>
          <w:szCs w:val="24"/>
        </w:rPr>
        <w:t>However</w:t>
      </w:r>
      <w:r>
        <w:rPr>
          <w:rFonts w:ascii="Times New Roman" w:hAnsi="Times New Roman"/>
          <w:sz w:val="24"/>
          <w:szCs w:val="24"/>
        </w:rPr>
        <w:t>, more than a third of respondents feel that they should not be included in the in the public work rather than direct support.  While majority of male headed households agree with the decisions, most of female headed households disagree with the decision. It was found that the distance of public work from residence of beneficiaries is in accordance with the guideline i.e within the one hour.</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In the </w:t>
      </w:r>
      <w:r w:rsidR="0020325E">
        <w:rPr>
          <w:rFonts w:ascii="Times New Roman" w:hAnsi="Times New Roman"/>
          <w:sz w:val="24"/>
          <w:szCs w:val="24"/>
        </w:rPr>
        <w:t>M</w:t>
      </w:r>
      <w:r w:rsidRPr="00950ED8">
        <w:rPr>
          <w:rFonts w:ascii="Times New Roman" w:hAnsi="Times New Roman"/>
          <w:sz w:val="24"/>
          <w:szCs w:val="24"/>
        </w:rPr>
        <w:t xml:space="preserve">anual, it is also mentioned that the selection of the public works should incorporate the active involvement of the community to give priority to the demand of the community to create sense of ownership. More than one third of the respondents indicated that they were not involved while selection of the public works conducted. Results from the study also indicate that women participation is lower than men. </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The community should also have adequate information about the work norms. The findings from the study indicate that those who have the information about the work norms and those that do not have are almost proportional.</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Prosopis clearing has been classified as the most difficult work in the public work while the easiest works according to most of the respondents, is fencing of social infrastructure.</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lastRenderedPageBreak/>
        <w:t xml:space="preserve">Although </w:t>
      </w:r>
      <w:r w:rsidR="00470D3C">
        <w:rPr>
          <w:rFonts w:ascii="Times New Roman" w:hAnsi="Times New Roman"/>
          <w:sz w:val="24"/>
          <w:szCs w:val="24"/>
        </w:rPr>
        <w:t>most</w:t>
      </w:r>
      <w:r w:rsidRPr="00950ED8">
        <w:rPr>
          <w:rFonts w:ascii="Times New Roman" w:hAnsi="Times New Roman"/>
          <w:sz w:val="24"/>
          <w:szCs w:val="24"/>
        </w:rPr>
        <w:t xml:space="preserve"> respondents involve</w:t>
      </w:r>
      <w:r w:rsidR="00470D3C">
        <w:rPr>
          <w:rFonts w:ascii="Times New Roman" w:hAnsi="Times New Roman"/>
          <w:sz w:val="24"/>
          <w:szCs w:val="24"/>
        </w:rPr>
        <w:t>d</w:t>
      </w:r>
      <w:r w:rsidRPr="00950ED8">
        <w:rPr>
          <w:rFonts w:ascii="Times New Roman" w:hAnsi="Times New Roman"/>
          <w:sz w:val="24"/>
          <w:szCs w:val="24"/>
        </w:rPr>
        <w:t xml:space="preserve"> in maintenance, the number of respondents who involve frequently in the activity is small.</w:t>
      </w:r>
      <w:r w:rsidR="00470D3C">
        <w:rPr>
          <w:rFonts w:ascii="Times New Roman" w:hAnsi="Times New Roman"/>
          <w:sz w:val="24"/>
          <w:szCs w:val="24"/>
        </w:rPr>
        <w:t xml:space="preserve"> </w:t>
      </w:r>
      <w:r w:rsidRPr="00950ED8">
        <w:rPr>
          <w:rFonts w:ascii="Times New Roman" w:hAnsi="Times New Roman"/>
          <w:sz w:val="24"/>
          <w:szCs w:val="24"/>
        </w:rPr>
        <w:t>Male headed households are better in the involvement of the maintenance work than the female- headed household. The reasons for low involvement of female headed households in maintenance were that the work burden they bear in keeping livestock and domestic work.</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Non-existence of participation of conditional and less willingness to involve in public work without payment in the future, less training to beneficiaries is also expected to affect the sustainability of the programme. The study also indicates that the public work lack follow up and training given to households.</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Gender sensitivity is mentioned in the programme implementation guideline as one of the principles. The result showed that female headed households are allowed to equally participate with men. However they are forced to shoulder the domestic work burden. This is because most of male headed households do not help them in the farm work. Less representation of women in CFSTF, KFSTF and WFSTK has observed in the study.</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eastAsiaTheme="minorHAnsi" w:hAnsi="Times New Roman"/>
          <w:sz w:val="24"/>
          <w:szCs w:val="24"/>
          <w:lang w:val="en-US"/>
        </w:rPr>
        <w:t>In relation to the working time, the focus group discussion participants indicated that they have not faced any problem in relation to the working time. The work burden during rainy season is high in pastoralist areas and the implementing NGO has reduced the working days during peak grazing periods.</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Problems related to payment of beneficiaries were also examined. It is indicated in the study that there was late monthly payments in some months of the year which did not dissolve the asset building and protection. In regard with number of household members included from a given household, most members aged more than 18 were included and have received payments </w:t>
      </w:r>
      <w:r w:rsidRPr="00950ED8">
        <w:rPr>
          <w:rFonts w:ascii="Times New Roman" w:hAnsi="Times New Roman"/>
          <w:sz w:val="24"/>
          <w:szCs w:val="24"/>
        </w:rPr>
        <w:lastRenderedPageBreak/>
        <w:t>accordingly. Most of the households also indicated that the payment is smaller compared to the local wage rates.</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 xml:space="preserve">According to the </w:t>
      </w:r>
      <w:r w:rsidR="00470D3C" w:rsidRPr="00950ED8">
        <w:rPr>
          <w:rFonts w:ascii="Times New Roman" w:hAnsi="Times New Roman"/>
          <w:sz w:val="24"/>
          <w:szCs w:val="24"/>
        </w:rPr>
        <w:t xml:space="preserve">result </w:t>
      </w:r>
      <w:r w:rsidR="00470D3C">
        <w:rPr>
          <w:rFonts w:ascii="Times New Roman" w:hAnsi="Times New Roman"/>
          <w:sz w:val="24"/>
          <w:szCs w:val="24"/>
        </w:rPr>
        <w:t xml:space="preserve">from the </w:t>
      </w:r>
      <w:r w:rsidRPr="00950ED8">
        <w:rPr>
          <w:rFonts w:ascii="Times New Roman" w:hAnsi="Times New Roman"/>
          <w:sz w:val="24"/>
          <w:szCs w:val="24"/>
        </w:rPr>
        <w:t>study</w:t>
      </w:r>
      <w:r w:rsidR="00470D3C">
        <w:rPr>
          <w:rFonts w:ascii="Times New Roman" w:hAnsi="Times New Roman"/>
          <w:sz w:val="24"/>
          <w:szCs w:val="24"/>
        </w:rPr>
        <w:t>,</w:t>
      </w:r>
      <w:r w:rsidRPr="00950ED8">
        <w:rPr>
          <w:rFonts w:ascii="Times New Roman" w:hAnsi="Times New Roman"/>
          <w:sz w:val="24"/>
          <w:szCs w:val="24"/>
        </w:rPr>
        <w:t xml:space="preserve"> problem</w:t>
      </w:r>
      <w:r w:rsidR="00470D3C">
        <w:rPr>
          <w:rFonts w:ascii="Times New Roman" w:hAnsi="Times New Roman"/>
          <w:sz w:val="24"/>
          <w:szCs w:val="24"/>
        </w:rPr>
        <w:t>s</w:t>
      </w:r>
      <w:r w:rsidRPr="00950ED8">
        <w:rPr>
          <w:rFonts w:ascii="Times New Roman" w:hAnsi="Times New Roman"/>
          <w:sz w:val="24"/>
          <w:szCs w:val="24"/>
        </w:rPr>
        <w:t xml:space="preserve"> that occurred during payment were </w:t>
      </w:r>
      <w:r w:rsidR="00D03A94" w:rsidRPr="00950ED8">
        <w:rPr>
          <w:rFonts w:ascii="Times New Roman" w:hAnsi="Times New Roman"/>
          <w:sz w:val="24"/>
          <w:szCs w:val="24"/>
        </w:rPr>
        <w:t>overcrow</w:t>
      </w:r>
      <w:r w:rsidR="00D03A94">
        <w:rPr>
          <w:rFonts w:ascii="Times New Roman" w:hAnsi="Times New Roman"/>
          <w:sz w:val="24"/>
          <w:szCs w:val="24"/>
        </w:rPr>
        <w:t>ded</w:t>
      </w:r>
      <w:r w:rsidRPr="00950ED8">
        <w:rPr>
          <w:rFonts w:ascii="Times New Roman" w:hAnsi="Times New Roman"/>
          <w:sz w:val="24"/>
          <w:szCs w:val="24"/>
        </w:rPr>
        <w:t xml:space="preserve"> payment places, under scooping, and difficulty to get cash payments. </w:t>
      </w:r>
      <w:r w:rsidR="00D03A94">
        <w:rPr>
          <w:rFonts w:ascii="Times New Roman" w:hAnsi="Times New Roman"/>
          <w:sz w:val="24"/>
          <w:szCs w:val="24"/>
        </w:rPr>
        <w:t>While m</w:t>
      </w:r>
      <w:r w:rsidRPr="00950ED8">
        <w:rPr>
          <w:rFonts w:ascii="Times New Roman" w:hAnsi="Times New Roman"/>
          <w:sz w:val="24"/>
          <w:szCs w:val="24"/>
        </w:rPr>
        <w:t>ost of beneficiaries are happy that they are paid in the form of grain</w:t>
      </w:r>
      <w:r w:rsidR="00D03A94">
        <w:rPr>
          <w:rFonts w:ascii="Times New Roman" w:hAnsi="Times New Roman"/>
          <w:sz w:val="24"/>
          <w:szCs w:val="24"/>
        </w:rPr>
        <w:t>, some have expressed that they preferred both cash and grain for payment.</w:t>
      </w:r>
      <w:r w:rsidRPr="00950ED8">
        <w:rPr>
          <w:rFonts w:ascii="Times New Roman" w:hAnsi="Times New Roman"/>
          <w:sz w:val="24"/>
          <w:szCs w:val="24"/>
        </w:rPr>
        <w:t xml:space="preserve"> </w:t>
      </w:r>
    </w:p>
    <w:p w:rsidR="00950ED8" w:rsidRPr="00950ED8" w:rsidRDefault="00950ED8" w:rsidP="002E3B78">
      <w:pPr>
        <w:spacing w:after="240" w:line="480" w:lineRule="auto"/>
        <w:jc w:val="both"/>
        <w:rPr>
          <w:rFonts w:ascii="Times New Roman" w:hAnsi="Times New Roman"/>
          <w:sz w:val="24"/>
          <w:szCs w:val="24"/>
        </w:rPr>
      </w:pPr>
      <w:r w:rsidRPr="00950ED8">
        <w:rPr>
          <w:rFonts w:ascii="Times New Roman" w:hAnsi="Times New Roman"/>
          <w:sz w:val="24"/>
          <w:szCs w:val="24"/>
        </w:rPr>
        <w:t>It was attempted to see the payment utilization of households. Based on the result in this regard, a large number of households utilize the payment to buy additional food, household equipments and to buy additional livestock.</w:t>
      </w:r>
    </w:p>
    <w:p w:rsidR="00950ED8" w:rsidRPr="00950ED8" w:rsidRDefault="00950ED8" w:rsidP="002E3B78">
      <w:pPr>
        <w:autoSpaceDE w:val="0"/>
        <w:autoSpaceDN w:val="0"/>
        <w:adjustRightInd w:val="0"/>
        <w:spacing w:after="240" w:line="480" w:lineRule="auto"/>
        <w:jc w:val="both"/>
        <w:rPr>
          <w:rFonts w:ascii="Times New Roman" w:hAnsi="Times New Roman"/>
          <w:sz w:val="24"/>
          <w:szCs w:val="24"/>
        </w:rPr>
      </w:pPr>
      <w:r w:rsidRPr="00950ED8">
        <w:rPr>
          <w:rFonts w:ascii="Times New Roman" w:hAnsi="Times New Roman"/>
          <w:sz w:val="24"/>
          <w:szCs w:val="24"/>
        </w:rPr>
        <w:t>In addition to payment related problems, respondents face problem during the field work like absence of first aid service. Absence of Child care services has also contributed for reduction of participation of women headed households with small children. Shortage of working materials could also reduce the quantity and quality of works done.</w:t>
      </w:r>
    </w:p>
    <w:p w:rsidR="00950ED8" w:rsidRDefault="00950ED8" w:rsidP="002E3B78">
      <w:pPr>
        <w:autoSpaceDE w:val="0"/>
        <w:autoSpaceDN w:val="0"/>
        <w:adjustRightInd w:val="0"/>
        <w:spacing w:after="240" w:line="480" w:lineRule="auto"/>
        <w:jc w:val="both"/>
        <w:rPr>
          <w:rFonts w:ascii="Times New Roman" w:hAnsi="Times New Roman"/>
          <w:sz w:val="24"/>
          <w:szCs w:val="24"/>
        </w:rPr>
      </w:pPr>
      <w:r w:rsidRPr="00950ED8">
        <w:rPr>
          <w:rFonts w:ascii="Times New Roman" w:hAnsi="Times New Roman"/>
          <w:sz w:val="24"/>
          <w:szCs w:val="24"/>
        </w:rPr>
        <w:t xml:space="preserve">Generally, the results from the study show that the PSNP-PAP has contributed for improvements in human, financial, physical, natural wellbeing of the community living in the two </w:t>
      </w:r>
      <w:r w:rsidR="00B62784">
        <w:rPr>
          <w:rFonts w:ascii="Times New Roman" w:hAnsi="Times New Roman"/>
          <w:sz w:val="24"/>
          <w:szCs w:val="24"/>
        </w:rPr>
        <w:t>Kebeles</w:t>
      </w:r>
      <w:r w:rsidRPr="00950ED8">
        <w:rPr>
          <w:rFonts w:ascii="Times New Roman" w:hAnsi="Times New Roman"/>
          <w:sz w:val="24"/>
          <w:szCs w:val="24"/>
        </w:rPr>
        <w:t>. Moreover the programme was implemented according to the guideline except minor variations. Some problems were also seen in relation to payments. Hence, if the implementing organizations go deeper to investigate these problems and re-design the programme to match it in to local conditions it can further contribute to the improvement in the livelihood of the community.</w:t>
      </w:r>
    </w:p>
    <w:p w:rsidR="00D03A94" w:rsidRDefault="00D03A94" w:rsidP="002E3B78">
      <w:pPr>
        <w:autoSpaceDE w:val="0"/>
        <w:autoSpaceDN w:val="0"/>
        <w:adjustRightInd w:val="0"/>
        <w:spacing w:after="240" w:line="480" w:lineRule="auto"/>
        <w:jc w:val="both"/>
        <w:rPr>
          <w:rFonts w:ascii="Times New Roman" w:hAnsi="Times New Roman"/>
          <w:sz w:val="24"/>
          <w:szCs w:val="24"/>
        </w:rPr>
      </w:pPr>
    </w:p>
    <w:p w:rsidR="00D03A94" w:rsidRDefault="00D03A94" w:rsidP="002E3B78">
      <w:pPr>
        <w:autoSpaceDE w:val="0"/>
        <w:autoSpaceDN w:val="0"/>
        <w:adjustRightInd w:val="0"/>
        <w:spacing w:after="240" w:line="480" w:lineRule="auto"/>
        <w:jc w:val="both"/>
        <w:rPr>
          <w:rFonts w:ascii="Times New Roman" w:hAnsi="Times New Roman"/>
          <w:sz w:val="24"/>
          <w:szCs w:val="24"/>
        </w:rPr>
      </w:pPr>
    </w:p>
    <w:p w:rsidR="0005088F" w:rsidRDefault="0005088F" w:rsidP="002E3B78">
      <w:pPr>
        <w:autoSpaceDE w:val="0"/>
        <w:autoSpaceDN w:val="0"/>
        <w:adjustRightInd w:val="0"/>
        <w:spacing w:after="240" w:line="480" w:lineRule="auto"/>
        <w:jc w:val="both"/>
        <w:rPr>
          <w:rFonts w:ascii="Times New Roman" w:hAnsi="Times New Roman"/>
          <w:sz w:val="24"/>
          <w:szCs w:val="24"/>
        </w:rPr>
      </w:pPr>
      <w:r>
        <w:rPr>
          <w:rFonts w:ascii="Times New Roman" w:hAnsi="Times New Roman"/>
          <w:sz w:val="24"/>
          <w:szCs w:val="24"/>
        </w:rPr>
        <w:lastRenderedPageBreak/>
        <w:t xml:space="preserve">Summary of challenges/problems that need attention are </w:t>
      </w:r>
    </w:p>
    <w:p w:rsidR="0005088F" w:rsidRPr="00A007E1"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High drop out of students  to </w:t>
      </w:r>
      <w:r w:rsidRPr="00A007E1">
        <w:rPr>
          <w:rFonts w:ascii="Times New Roman" w:hAnsi="Times New Roman"/>
          <w:sz w:val="24"/>
          <w:szCs w:val="24"/>
        </w:rPr>
        <w:t>help th</w:t>
      </w:r>
      <w:r>
        <w:rPr>
          <w:rFonts w:ascii="Times New Roman" w:hAnsi="Times New Roman"/>
          <w:sz w:val="24"/>
          <w:szCs w:val="24"/>
        </w:rPr>
        <w:t xml:space="preserve">eir families in the public work while </w:t>
      </w:r>
      <w:r w:rsidRPr="00A007E1">
        <w:rPr>
          <w:rFonts w:ascii="Times New Roman" w:hAnsi="Times New Roman"/>
          <w:sz w:val="24"/>
          <w:szCs w:val="24"/>
        </w:rPr>
        <w:t xml:space="preserve"> </w:t>
      </w:r>
      <w:r>
        <w:rPr>
          <w:rFonts w:ascii="Times New Roman" w:hAnsi="Times New Roman"/>
          <w:sz w:val="24"/>
          <w:szCs w:val="24"/>
        </w:rPr>
        <w:t xml:space="preserve">others are due to need to keep livestock for grazing in far areas and </w:t>
      </w:r>
      <w:r w:rsidRPr="00A007E1">
        <w:rPr>
          <w:rFonts w:ascii="Times New Roman" w:hAnsi="Times New Roman"/>
          <w:sz w:val="24"/>
          <w:szCs w:val="24"/>
        </w:rPr>
        <w:t>social problems like early marriage</w:t>
      </w:r>
    </w:p>
    <w:p w:rsidR="0005088F" w:rsidRDefault="0005088F" w:rsidP="002E3B78">
      <w:pPr>
        <w:pStyle w:val="ListParagraph"/>
        <w:numPr>
          <w:ilvl w:val="0"/>
          <w:numId w:val="57"/>
        </w:numPr>
        <w:spacing w:after="240" w:line="480" w:lineRule="auto"/>
        <w:jc w:val="both"/>
        <w:rPr>
          <w:rFonts w:ascii="Times New Roman" w:hAnsi="Times New Roman"/>
          <w:sz w:val="24"/>
          <w:szCs w:val="24"/>
        </w:rPr>
      </w:pPr>
      <w:r w:rsidRPr="00A007E1">
        <w:rPr>
          <w:rFonts w:ascii="Times New Roman" w:hAnsi="Times New Roman"/>
          <w:sz w:val="24"/>
          <w:szCs w:val="24"/>
        </w:rPr>
        <w:t>While majority of male headed households agree with the decisions</w:t>
      </w:r>
      <w:r w:rsidRPr="009A026E">
        <w:rPr>
          <w:rFonts w:ascii="Times New Roman" w:hAnsi="Times New Roman"/>
          <w:sz w:val="24"/>
          <w:szCs w:val="24"/>
        </w:rPr>
        <w:t xml:space="preserve"> </w:t>
      </w:r>
      <w:r>
        <w:rPr>
          <w:rFonts w:ascii="Times New Roman" w:hAnsi="Times New Roman"/>
          <w:sz w:val="24"/>
          <w:szCs w:val="24"/>
        </w:rPr>
        <w:t>whether to be included in public work or direct support</w:t>
      </w:r>
      <w:r w:rsidRPr="00A007E1">
        <w:rPr>
          <w:rFonts w:ascii="Times New Roman" w:hAnsi="Times New Roman"/>
          <w:sz w:val="24"/>
          <w:szCs w:val="24"/>
        </w:rPr>
        <w:t>, most of female headed househ</w:t>
      </w:r>
      <w:r>
        <w:rPr>
          <w:rFonts w:ascii="Times New Roman" w:hAnsi="Times New Roman"/>
          <w:sz w:val="24"/>
          <w:szCs w:val="24"/>
        </w:rPr>
        <w:t xml:space="preserve">olds disagree </w:t>
      </w:r>
    </w:p>
    <w:p w:rsidR="0005088F"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Community involvement in the selection of the public works was found to be insufficient while women involvement was found to be much less than man. </w:t>
      </w:r>
    </w:p>
    <w:p w:rsidR="0005088F" w:rsidRPr="00A007E1"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Half of the be beneficiaries do not have </w:t>
      </w:r>
      <w:r w:rsidRPr="00A007E1">
        <w:rPr>
          <w:rFonts w:ascii="Times New Roman" w:hAnsi="Times New Roman"/>
          <w:sz w:val="24"/>
          <w:szCs w:val="24"/>
        </w:rPr>
        <w:t>the information about the</w:t>
      </w:r>
      <w:r>
        <w:rPr>
          <w:rFonts w:ascii="Times New Roman" w:hAnsi="Times New Roman"/>
          <w:sz w:val="24"/>
          <w:szCs w:val="24"/>
        </w:rPr>
        <w:t xml:space="preserve"> </w:t>
      </w:r>
      <w:r w:rsidRPr="00A007E1">
        <w:rPr>
          <w:rFonts w:ascii="Times New Roman" w:hAnsi="Times New Roman"/>
          <w:sz w:val="24"/>
          <w:szCs w:val="24"/>
        </w:rPr>
        <w:t xml:space="preserve">work norms </w:t>
      </w:r>
    </w:p>
    <w:p w:rsidR="0005088F" w:rsidRPr="00A007E1"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While involvement of beneficiaries </w:t>
      </w:r>
      <w:r w:rsidRPr="00A007E1">
        <w:rPr>
          <w:rFonts w:ascii="Times New Roman" w:hAnsi="Times New Roman"/>
          <w:sz w:val="24"/>
          <w:szCs w:val="24"/>
        </w:rPr>
        <w:t xml:space="preserve">in the maintenance </w:t>
      </w:r>
      <w:r>
        <w:rPr>
          <w:rFonts w:ascii="Times New Roman" w:hAnsi="Times New Roman"/>
          <w:sz w:val="24"/>
          <w:szCs w:val="24"/>
        </w:rPr>
        <w:t xml:space="preserve">of public work </w:t>
      </w:r>
      <w:r w:rsidRPr="00A007E1">
        <w:rPr>
          <w:rFonts w:ascii="Times New Roman" w:hAnsi="Times New Roman"/>
          <w:sz w:val="24"/>
          <w:szCs w:val="24"/>
        </w:rPr>
        <w:t>was</w:t>
      </w:r>
      <w:r>
        <w:rPr>
          <w:rFonts w:ascii="Times New Roman" w:hAnsi="Times New Roman"/>
          <w:sz w:val="24"/>
          <w:szCs w:val="24"/>
        </w:rPr>
        <w:t xml:space="preserve"> satisfactory the frequency of involvement was found to be low.</w:t>
      </w:r>
    </w:p>
    <w:p w:rsidR="0005088F"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More than half of </w:t>
      </w:r>
      <w:r w:rsidRPr="00DD51ED">
        <w:rPr>
          <w:rFonts w:ascii="Times New Roman" w:hAnsi="Times New Roman"/>
          <w:sz w:val="24"/>
          <w:szCs w:val="24"/>
        </w:rPr>
        <w:t xml:space="preserve">beneficiaries </w:t>
      </w:r>
      <w:r>
        <w:rPr>
          <w:rFonts w:ascii="Times New Roman" w:hAnsi="Times New Roman"/>
          <w:sz w:val="24"/>
          <w:szCs w:val="24"/>
        </w:rPr>
        <w:t>are unw</w:t>
      </w:r>
      <w:r w:rsidRPr="00DD51ED">
        <w:rPr>
          <w:rFonts w:ascii="Times New Roman" w:hAnsi="Times New Roman"/>
          <w:sz w:val="24"/>
          <w:szCs w:val="24"/>
        </w:rPr>
        <w:t xml:space="preserve">illing to continue working without payment </w:t>
      </w:r>
      <w:r>
        <w:rPr>
          <w:rFonts w:ascii="Times New Roman" w:hAnsi="Times New Roman"/>
          <w:sz w:val="24"/>
          <w:szCs w:val="24"/>
        </w:rPr>
        <w:t xml:space="preserve">which might affect the sustainability of the programme </w:t>
      </w:r>
    </w:p>
    <w:p w:rsidR="0005088F" w:rsidRPr="00DD51ED" w:rsidRDefault="0005088F" w:rsidP="002E3B78">
      <w:pPr>
        <w:pStyle w:val="ListParagraph"/>
        <w:numPr>
          <w:ilvl w:val="0"/>
          <w:numId w:val="57"/>
        </w:numPr>
        <w:spacing w:after="240" w:line="480" w:lineRule="auto"/>
        <w:jc w:val="both"/>
        <w:rPr>
          <w:rFonts w:ascii="Times New Roman" w:hAnsi="Times New Roman"/>
          <w:sz w:val="24"/>
          <w:szCs w:val="24"/>
        </w:rPr>
      </w:pPr>
      <w:r w:rsidRPr="00DD51ED">
        <w:rPr>
          <w:rFonts w:ascii="Times New Roman" w:hAnsi="Times New Roman"/>
          <w:sz w:val="24"/>
          <w:szCs w:val="24"/>
        </w:rPr>
        <w:t xml:space="preserve">training </w:t>
      </w:r>
      <w:r>
        <w:rPr>
          <w:rFonts w:ascii="Times New Roman" w:hAnsi="Times New Roman"/>
          <w:sz w:val="24"/>
          <w:szCs w:val="24"/>
        </w:rPr>
        <w:t>of the beneficiaries to</w:t>
      </w:r>
      <w:r w:rsidRPr="00DD51ED">
        <w:rPr>
          <w:rFonts w:ascii="Times New Roman" w:hAnsi="Times New Roman"/>
          <w:sz w:val="24"/>
          <w:szCs w:val="24"/>
        </w:rPr>
        <w:t xml:space="preserve"> enhance the achievement of the public work</w:t>
      </w:r>
      <w:r>
        <w:rPr>
          <w:rFonts w:ascii="Times New Roman" w:hAnsi="Times New Roman"/>
          <w:sz w:val="24"/>
          <w:szCs w:val="24"/>
        </w:rPr>
        <w:t xml:space="preserve"> was minimal</w:t>
      </w:r>
    </w:p>
    <w:p w:rsidR="0005088F" w:rsidRPr="00E264A1" w:rsidRDefault="0005088F" w:rsidP="002E3B78">
      <w:pPr>
        <w:pStyle w:val="ListParagraph"/>
        <w:numPr>
          <w:ilvl w:val="0"/>
          <w:numId w:val="57"/>
        </w:numPr>
        <w:spacing w:after="240" w:line="480" w:lineRule="auto"/>
        <w:jc w:val="both"/>
        <w:rPr>
          <w:rFonts w:ascii="Times New Roman" w:hAnsi="Times New Roman"/>
          <w:sz w:val="24"/>
          <w:szCs w:val="24"/>
        </w:rPr>
      </w:pPr>
      <w:r w:rsidRPr="00E264A1">
        <w:rPr>
          <w:rFonts w:ascii="Times New Roman" w:hAnsi="Times New Roman"/>
          <w:sz w:val="24"/>
          <w:szCs w:val="24"/>
        </w:rPr>
        <w:t xml:space="preserve">Less support of female-headed households on their public work by male headed households has affected their participation. </w:t>
      </w:r>
      <w:r>
        <w:rPr>
          <w:rFonts w:ascii="Times New Roman" w:hAnsi="Times New Roman"/>
          <w:sz w:val="24"/>
          <w:szCs w:val="24"/>
        </w:rPr>
        <w:t xml:space="preserve">Moreover </w:t>
      </w:r>
      <w:r w:rsidRPr="00E264A1">
        <w:rPr>
          <w:rFonts w:ascii="Times New Roman" w:hAnsi="Times New Roman"/>
          <w:sz w:val="24"/>
          <w:szCs w:val="24"/>
        </w:rPr>
        <w:t>the representation of women in all levels of the food security task forces was minimal.</w:t>
      </w:r>
    </w:p>
    <w:p w:rsidR="0005088F" w:rsidRPr="00A007E1"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Problems related to payment mentioned by the study group are insufficient amount of payment and delays of payments for some months. Other problems which need attention are overcrowded</w:t>
      </w:r>
      <w:r w:rsidRPr="00A007E1">
        <w:rPr>
          <w:rFonts w:ascii="Times New Roman" w:hAnsi="Times New Roman"/>
          <w:sz w:val="24"/>
          <w:szCs w:val="24"/>
        </w:rPr>
        <w:t xml:space="preserve"> payment places</w:t>
      </w:r>
      <w:r>
        <w:rPr>
          <w:rFonts w:ascii="Times New Roman" w:hAnsi="Times New Roman"/>
          <w:sz w:val="24"/>
          <w:szCs w:val="24"/>
        </w:rPr>
        <w:t>,</w:t>
      </w:r>
      <w:r w:rsidRPr="00E264A1">
        <w:rPr>
          <w:rFonts w:ascii="Times New Roman" w:hAnsi="Times New Roman"/>
          <w:sz w:val="24"/>
          <w:szCs w:val="24"/>
        </w:rPr>
        <w:t xml:space="preserve"> </w:t>
      </w:r>
      <w:r w:rsidRPr="00A007E1">
        <w:rPr>
          <w:rFonts w:ascii="Times New Roman" w:hAnsi="Times New Roman"/>
          <w:sz w:val="24"/>
          <w:szCs w:val="24"/>
        </w:rPr>
        <w:t>difficult to get cash payments</w:t>
      </w:r>
      <w:r>
        <w:rPr>
          <w:rFonts w:ascii="Times New Roman" w:hAnsi="Times New Roman"/>
          <w:sz w:val="24"/>
          <w:szCs w:val="24"/>
        </w:rPr>
        <w:t xml:space="preserve"> and </w:t>
      </w:r>
      <w:r w:rsidRPr="00113417">
        <w:rPr>
          <w:rFonts w:ascii="Times New Roman" w:hAnsi="Times New Roman"/>
          <w:sz w:val="24"/>
          <w:szCs w:val="24"/>
        </w:rPr>
        <w:t>under</w:t>
      </w:r>
      <w:r w:rsidRPr="00A007E1">
        <w:rPr>
          <w:rFonts w:ascii="Times New Roman" w:hAnsi="Times New Roman"/>
          <w:sz w:val="24"/>
          <w:szCs w:val="24"/>
        </w:rPr>
        <w:t xml:space="preserve"> scooping</w:t>
      </w:r>
      <w:r>
        <w:rPr>
          <w:rFonts w:ascii="Times New Roman" w:hAnsi="Times New Roman"/>
          <w:sz w:val="24"/>
          <w:szCs w:val="24"/>
        </w:rPr>
        <w:t xml:space="preserve"> of grain.</w:t>
      </w:r>
    </w:p>
    <w:p w:rsidR="0005088F" w:rsidRPr="00A007E1" w:rsidRDefault="0005088F" w:rsidP="002E3B78">
      <w:pPr>
        <w:pStyle w:val="ListParagraph"/>
        <w:numPr>
          <w:ilvl w:val="0"/>
          <w:numId w:val="57"/>
        </w:numPr>
        <w:spacing w:after="240" w:line="480" w:lineRule="auto"/>
        <w:jc w:val="both"/>
        <w:rPr>
          <w:rFonts w:ascii="Times New Roman" w:hAnsi="Times New Roman"/>
          <w:sz w:val="24"/>
          <w:szCs w:val="24"/>
        </w:rPr>
      </w:pPr>
      <w:r>
        <w:rPr>
          <w:rFonts w:ascii="Times New Roman" w:hAnsi="Times New Roman"/>
          <w:sz w:val="24"/>
          <w:szCs w:val="24"/>
        </w:rPr>
        <w:t xml:space="preserve">Other problem are </w:t>
      </w:r>
      <w:r w:rsidRPr="00A007E1">
        <w:rPr>
          <w:rFonts w:ascii="Times New Roman" w:hAnsi="Times New Roman"/>
          <w:sz w:val="24"/>
          <w:szCs w:val="24"/>
        </w:rPr>
        <w:t xml:space="preserve">absence of first aid </w:t>
      </w:r>
      <w:r>
        <w:rPr>
          <w:rFonts w:ascii="Times New Roman" w:hAnsi="Times New Roman"/>
          <w:sz w:val="24"/>
          <w:szCs w:val="24"/>
        </w:rPr>
        <w:t xml:space="preserve">in public work places for </w:t>
      </w:r>
      <w:r w:rsidRPr="00A007E1">
        <w:rPr>
          <w:rFonts w:ascii="Times New Roman" w:hAnsi="Times New Roman"/>
          <w:sz w:val="24"/>
          <w:szCs w:val="24"/>
        </w:rPr>
        <w:t>injuries and emergency health problems</w:t>
      </w:r>
      <w:r>
        <w:rPr>
          <w:rFonts w:ascii="Times New Roman" w:hAnsi="Times New Roman"/>
          <w:sz w:val="24"/>
          <w:szCs w:val="24"/>
        </w:rPr>
        <w:t>,</w:t>
      </w:r>
      <w:r w:rsidRPr="00A007E1">
        <w:rPr>
          <w:rFonts w:ascii="Times New Roman" w:hAnsi="Times New Roman"/>
          <w:sz w:val="24"/>
          <w:szCs w:val="24"/>
        </w:rPr>
        <w:t xml:space="preserve"> </w:t>
      </w:r>
      <w:r>
        <w:rPr>
          <w:rFonts w:ascii="Times New Roman" w:hAnsi="Times New Roman"/>
          <w:sz w:val="24"/>
          <w:szCs w:val="24"/>
        </w:rPr>
        <w:t xml:space="preserve">absence of Child care services, </w:t>
      </w:r>
      <w:r w:rsidRPr="00A007E1">
        <w:rPr>
          <w:rFonts w:ascii="Times New Roman" w:hAnsi="Times New Roman"/>
          <w:sz w:val="24"/>
          <w:szCs w:val="24"/>
        </w:rPr>
        <w:t xml:space="preserve">shortage of </w:t>
      </w:r>
      <w:r>
        <w:rPr>
          <w:rFonts w:ascii="Times New Roman" w:hAnsi="Times New Roman"/>
          <w:sz w:val="24"/>
          <w:szCs w:val="24"/>
        </w:rPr>
        <w:t xml:space="preserve">working </w:t>
      </w:r>
      <w:r w:rsidRPr="00A007E1">
        <w:rPr>
          <w:rFonts w:ascii="Times New Roman" w:hAnsi="Times New Roman"/>
          <w:sz w:val="24"/>
          <w:szCs w:val="24"/>
        </w:rPr>
        <w:t xml:space="preserve">materials </w:t>
      </w:r>
    </w:p>
    <w:p w:rsidR="001A2922" w:rsidRDefault="0005088F" w:rsidP="00D03A94">
      <w:pPr>
        <w:pStyle w:val="Heading2"/>
        <w:numPr>
          <w:ilvl w:val="1"/>
          <w:numId w:val="47"/>
        </w:numPr>
        <w:spacing w:before="0" w:after="240" w:line="480" w:lineRule="auto"/>
      </w:pPr>
      <w:r w:rsidRPr="00D03A94">
        <w:br w:type="page"/>
      </w:r>
      <w:bookmarkStart w:id="128" w:name="_Toc299723865"/>
      <w:r w:rsidR="001A2922">
        <w:lastRenderedPageBreak/>
        <w:t>RECCOMENDATION</w:t>
      </w:r>
      <w:bookmarkEnd w:id="128"/>
      <w:r w:rsidR="001A2922">
        <w:t xml:space="preserve"> </w:t>
      </w:r>
    </w:p>
    <w:p w:rsidR="0005088F" w:rsidRPr="0005088F" w:rsidRDefault="0005088F" w:rsidP="00D03A94">
      <w:pPr>
        <w:spacing w:line="480" w:lineRule="auto"/>
        <w:rPr>
          <w:rFonts w:ascii="Times New Roman" w:hAnsi="Times New Roman"/>
          <w:sz w:val="24"/>
          <w:szCs w:val="24"/>
        </w:rPr>
      </w:pPr>
      <w:r w:rsidRPr="0005088F">
        <w:rPr>
          <w:rFonts w:ascii="Times New Roman" w:hAnsi="Times New Roman"/>
          <w:sz w:val="24"/>
          <w:szCs w:val="24"/>
        </w:rPr>
        <w:t xml:space="preserve">Based on the findings of the assessment the following points are recommended </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Although the programme has contributed to improve enrolment of students in to schools, almost half of enrolled students drop out before the end of academic year. Some of the children drop out to help their families in the public work while the majority of them are due to need to keep livestock for grazing in far areas and social problems like early marriage</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The objective of the programme cannot be achieved without active participation of the community. Hence it is recommended to involve the community at every stages of the programme implementation. The community should be also trained to improve the quality and quantity of public works. Special emphasis should be given to involve the whole community during selection of the public works.</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More than half of beneficiaries express that they are unwilling to continue public work without payment. This indicates that adequate there is a need to convince and aware the community that public works are for the wellbeing of the community. Public awareness on public work norms, selection criteria, should be also emphasized to ensure the sustainability of the project</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Vast areas of grazing lands are degraded due to overgrazing which forced the community to travel far from their residence in search of fodder for their livestock. This has resulted in reducing enrolment of children; drop out from schools participation of beneficiaries in maintenance of public works. Scaling up of rehabilitation of degraded grazing lands, in the nearby areas is recommended which will is also contribute for overall improvements of livestock productivity.</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lastRenderedPageBreak/>
        <w:t>Gender sensitivity was found to be less during programme implementation resulting in less participation of women headed households. Hence, gender concerns should be mainstreamed in every levels of the programme implementation.</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 xml:space="preserve">Problems related to payment mentioned by the study group are insufficient amount of payment and delays of payments for some months. Hence it is recommended to regularly revise and update amount of payments. Other problems which need attention are overcrowded payment places and under scooping of grain. It is also recommended to effect payments in both food grain and cash for. </w:t>
      </w:r>
    </w:p>
    <w:p w:rsidR="0005088F" w:rsidRPr="0005088F" w:rsidRDefault="0005088F" w:rsidP="00D03A94">
      <w:pPr>
        <w:spacing w:line="480" w:lineRule="auto"/>
        <w:jc w:val="both"/>
        <w:rPr>
          <w:rFonts w:ascii="Times New Roman" w:hAnsi="Times New Roman"/>
          <w:sz w:val="24"/>
          <w:szCs w:val="24"/>
        </w:rPr>
      </w:pPr>
      <w:r w:rsidRPr="0005088F">
        <w:rPr>
          <w:rFonts w:ascii="Times New Roman" w:hAnsi="Times New Roman"/>
          <w:sz w:val="24"/>
          <w:szCs w:val="24"/>
        </w:rPr>
        <w:t xml:space="preserve">Facilities for first aid in public work places for injuries and emergency health problems should be in place.  Shortage of working materials should be avoided buy distribution tools and equipments for participating households. Child care centres should be established to avoid obstacle on women headed households. </w:t>
      </w:r>
    </w:p>
    <w:p w:rsidR="00D6708F" w:rsidRPr="00D474D3" w:rsidRDefault="00D6708F" w:rsidP="00D03A94">
      <w:pPr>
        <w:pStyle w:val="Heading2"/>
        <w:spacing w:before="0" w:after="200" w:line="480" w:lineRule="auto"/>
      </w:pPr>
      <w:r>
        <w:br w:type="page"/>
      </w:r>
    </w:p>
    <w:p w:rsidR="00E877E8" w:rsidRPr="00E877E8" w:rsidRDefault="001A2922" w:rsidP="00CC5E2C">
      <w:pPr>
        <w:pStyle w:val="Heading1"/>
        <w:spacing w:before="0"/>
      </w:pPr>
      <w:bookmarkStart w:id="129" w:name="_Toc299723866"/>
      <w:r>
        <w:lastRenderedPageBreak/>
        <w:t>REFERENCES</w:t>
      </w:r>
      <w:bookmarkEnd w:id="129"/>
      <w:r>
        <w:t xml:space="preserve"> </w:t>
      </w:r>
    </w:p>
    <w:p w:rsidR="00E877E8" w:rsidRPr="001A601C" w:rsidRDefault="00E877E8" w:rsidP="00CC7AF1">
      <w:pPr>
        <w:autoSpaceDE w:val="0"/>
        <w:autoSpaceDN w:val="0"/>
        <w:adjustRightInd w:val="0"/>
        <w:spacing w:after="0"/>
        <w:jc w:val="both"/>
        <w:rPr>
          <w:rFonts w:ascii="Times New Roman" w:eastAsia="Times New Roman" w:hAnsi="Times New Roman"/>
          <w:sz w:val="24"/>
          <w:szCs w:val="24"/>
          <w:lang w:eastAsia="en-GB"/>
        </w:rPr>
      </w:pPr>
    </w:p>
    <w:p w:rsidR="00E877E8" w:rsidRPr="0007778A"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07778A">
        <w:rPr>
          <w:rFonts w:ascii="Times New Roman" w:hAnsi="Times New Roman"/>
          <w:bCs/>
          <w:sz w:val="24"/>
          <w:szCs w:val="24"/>
        </w:rPr>
        <w:t>Daniel O., John H. And Alemayehu S.</w:t>
      </w:r>
      <w:r w:rsidRPr="0007778A">
        <w:rPr>
          <w:rFonts w:ascii="Times New Roman" w:hAnsi="Times New Roman"/>
          <w:sz w:val="24"/>
          <w:szCs w:val="24"/>
        </w:rPr>
        <w:t xml:space="preserve"> (2008), </w:t>
      </w:r>
      <w:r w:rsidRPr="0007778A">
        <w:rPr>
          <w:rFonts w:ascii="Times New Roman" w:eastAsia="Times New Roman" w:hAnsi="Times New Roman"/>
          <w:bCs/>
          <w:sz w:val="24"/>
          <w:szCs w:val="24"/>
          <w:lang w:val="en-US"/>
        </w:rPr>
        <w:t xml:space="preserve">The impact of Ethiopia’s productive Safety Net Programme and its linkages </w:t>
      </w:r>
      <w:r w:rsidRPr="0007778A">
        <w:rPr>
          <w:rFonts w:ascii="Times New Roman" w:hAnsi="Times New Roman"/>
          <w:sz w:val="24"/>
          <w:szCs w:val="24"/>
        </w:rPr>
        <w:t>Food Consumption and Nutrition Division and Development Strategy and Governance Division,</w:t>
      </w:r>
      <w:r w:rsidRPr="0007778A">
        <w:rPr>
          <w:rFonts w:ascii="Arial" w:hAnsi="Arial" w:cs="Arial"/>
          <w:color w:val="000000"/>
          <w:sz w:val="23"/>
          <w:szCs w:val="23"/>
        </w:rPr>
        <w:t xml:space="preserve"> </w:t>
      </w:r>
      <w:hyperlink r:id="rId10" w:history="1">
        <w:r w:rsidRPr="0007778A">
          <w:rPr>
            <w:rStyle w:val="Hyperlink"/>
            <w:rFonts w:ascii="Arial" w:hAnsi="Arial" w:cs="Arial"/>
            <w:color w:val="0000CC"/>
            <w:sz w:val="23"/>
            <w:szCs w:val="23"/>
          </w:rPr>
          <w:t>http://www.ifpri.org/pubs/dp/IFPRIDP00839.pdf</w:t>
        </w:r>
      </w:hyperlink>
      <w:r w:rsidRPr="0007778A">
        <w:rPr>
          <w:rFonts w:ascii="Arial" w:hAnsi="Arial" w:cs="Arial"/>
          <w:color w:val="000000"/>
          <w:sz w:val="23"/>
          <w:szCs w:val="23"/>
        </w:rPr>
        <w:t>.</w:t>
      </w:r>
    </w:p>
    <w:p w:rsidR="00E877E8" w:rsidRPr="0007778A"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07778A">
        <w:rPr>
          <w:rFonts w:ascii="Times New Roman" w:hAnsi="Times New Roman"/>
          <w:sz w:val="24"/>
          <w:szCs w:val="24"/>
        </w:rPr>
        <w:t>DPPC, (1995), General Guidelines for the implementation of NPDPM, Addis Ababa, Ethiopia</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Arial" w:hAnsi="Arial" w:cs="Arial"/>
          <w:color w:val="000000"/>
          <w:sz w:val="23"/>
          <w:szCs w:val="23"/>
        </w:rPr>
      </w:pPr>
      <w:r w:rsidRPr="00E877E8">
        <w:rPr>
          <w:rFonts w:ascii="Times New Roman" w:eastAsia="Times New Roman" w:hAnsi="Times New Roman"/>
          <w:bCs/>
          <w:sz w:val="24"/>
          <w:szCs w:val="24"/>
          <w:lang w:eastAsia="en-GB"/>
        </w:rPr>
        <w:t xml:space="preserve">Dr. Daniel, R.,  (2005), </w:t>
      </w:r>
      <w:r w:rsidRPr="00E877E8">
        <w:rPr>
          <w:rFonts w:ascii="Times New Roman" w:hAnsi="Times New Roman"/>
          <w:bCs/>
          <w:sz w:val="24"/>
          <w:szCs w:val="24"/>
        </w:rPr>
        <w:t xml:space="preserve"> Rethinking Pastoralism and African Development: A Case Study of the Horn of Africa</w:t>
      </w:r>
      <w:r w:rsidRPr="00E877E8">
        <w:rPr>
          <w:rFonts w:ascii="Times New Roman" w:eastAsia="Times New Roman" w:hAnsi="Times New Roman"/>
          <w:bCs/>
          <w:sz w:val="24"/>
          <w:szCs w:val="24"/>
          <w:lang w:eastAsia="en-GB"/>
        </w:rPr>
        <w:t>, Department of History, Egerton University,</w:t>
      </w:r>
      <w:r w:rsidRPr="00E877E8">
        <w:rPr>
          <w:rFonts w:ascii="Times" w:hAnsi="Times" w:cs="Times"/>
          <w:b/>
          <w:bCs/>
          <w:sz w:val="26"/>
          <w:szCs w:val="26"/>
        </w:rPr>
        <w:t xml:space="preserve"> </w:t>
      </w:r>
      <w:r w:rsidRPr="00E877E8">
        <w:rPr>
          <w:rFonts w:ascii="Times New Roman" w:hAnsi="Times New Roman"/>
          <w:bCs/>
          <w:sz w:val="24"/>
          <w:szCs w:val="24"/>
        </w:rPr>
        <w:t>NJORO-KENYA,</w:t>
      </w:r>
      <w:r w:rsidRPr="00E877E8">
        <w:rPr>
          <w:rFonts w:ascii="Times" w:hAnsi="Times" w:cs="Times"/>
          <w:b/>
          <w:bCs/>
          <w:sz w:val="26"/>
          <w:szCs w:val="26"/>
        </w:rPr>
        <w:t xml:space="preserve"> </w:t>
      </w:r>
      <w:hyperlink r:id="rId11" w:history="1">
        <w:r w:rsidRPr="00E877E8">
          <w:rPr>
            <w:rStyle w:val="Hyperlink"/>
            <w:rFonts w:ascii="Arial" w:hAnsi="Arial" w:cs="Arial"/>
            <w:color w:val="0000CC"/>
            <w:sz w:val="23"/>
            <w:szCs w:val="23"/>
          </w:rPr>
          <w:t>http://www.codesria.org/Links/conferences/general_assembly11/papers/kandagor.pdf</w:t>
        </w:r>
      </w:hyperlink>
    </w:p>
    <w:p w:rsidR="00E877E8" w:rsidRPr="001A601C" w:rsidRDefault="00E877E8" w:rsidP="00D03A94">
      <w:pPr>
        <w:pStyle w:val="BodyText"/>
        <w:numPr>
          <w:ilvl w:val="0"/>
          <w:numId w:val="52"/>
        </w:numPr>
        <w:spacing w:after="0" w:line="360" w:lineRule="auto"/>
        <w:ind w:left="270" w:hanging="450"/>
        <w:jc w:val="both"/>
        <w:rPr>
          <w:rFonts w:ascii="Times New Roman" w:hAnsi="Times New Roman"/>
          <w:bCs/>
          <w:color w:val="000000"/>
          <w:sz w:val="24"/>
          <w:szCs w:val="24"/>
        </w:rPr>
      </w:pPr>
      <w:r w:rsidRPr="001A601C">
        <w:rPr>
          <w:rFonts w:ascii="Times New Roman" w:hAnsi="Times New Roman"/>
          <w:bCs/>
          <w:color w:val="000000"/>
          <w:sz w:val="24"/>
          <w:szCs w:val="24"/>
        </w:rPr>
        <w:t>Ethiopia Productive Safety Net Programme (PSNP), PSNP Policy, Programme and Institutional Linkages Final Report, September 2006</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sz w:val="24"/>
          <w:szCs w:val="24"/>
        </w:rPr>
      </w:pPr>
      <w:r w:rsidRPr="00E877E8">
        <w:rPr>
          <w:rFonts w:ascii="Times New Roman" w:hAnsi="Times New Roman"/>
          <w:sz w:val="24"/>
          <w:szCs w:val="24"/>
        </w:rPr>
        <w:t xml:space="preserve">Federal Democratic Republic of Ethiopia, Population Census of Ethiopia, Summary and Statistical Report of the 2007 Population and Housing Census, 2008 </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E877E8">
        <w:rPr>
          <w:rFonts w:ascii="Times New Roman" w:hAnsi="Times New Roman"/>
          <w:sz w:val="24"/>
          <w:szCs w:val="24"/>
        </w:rPr>
        <w:t xml:space="preserve">Feleke Tadele and Zemedu Worku (2004), Safety Nets and Food Security: bulletin of Form for social Studies 2(1), Addis Ababa, Ethiopia </w:t>
      </w:r>
    </w:p>
    <w:p w:rsidR="00E877E8" w:rsidRPr="00E877E8" w:rsidRDefault="00E877E8" w:rsidP="00D03A94">
      <w:pPr>
        <w:pStyle w:val="ListParagraph"/>
        <w:numPr>
          <w:ilvl w:val="0"/>
          <w:numId w:val="52"/>
        </w:numPr>
        <w:spacing w:after="0" w:line="360" w:lineRule="auto"/>
        <w:ind w:left="270" w:hanging="450"/>
        <w:jc w:val="both"/>
        <w:rPr>
          <w:rFonts w:ascii="Times New Roman" w:eastAsia="Times New Roman" w:hAnsi="Times New Roman"/>
          <w:sz w:val="24"/>
          <w:szCs w:val="24"/>
        </w:rPr>
      </w:pPr>
      <w:r w:rsidRPr="00E877E8">
        <w:rPr>
          <w:rFonts w:ascii="Times New Roman" w:eastAsia="Times New Roman" w:hAnsi="Times New Roman"/>
          <w:sz w:val="24"/>
          <w:szCs w:val="24"/>
        </w:rPr>
        <w:t xml:space="preserve">Government of Ethiopia, (2004), </w:t>
      </w:r>
      <w:r w:rsidRPr="00E877E8">
        <w:rPr>
          <w:rFonts w:ascii="Times New Roman" w:eastAsia="Times New Roman" w:hAnsi="Times New Roman"/>
          <w:i/>
          <w:iCs/>
          <w:sz w:val="24"/>
          <w:szCs w:val="24"/>
        </w:rPr>
        <w:t>Productive Safety Net Programme: Programme Implementation Manual</w:t>
      </w:r>
      <w:r w:rsidRPr="00E877E8">
        <w:rPr>
          <w:rFonts w:ascii="Times New Roman" w:eastAsia="Times New Roman" w:hAnsi="Times New Roman"/>
          <w:sz w:val="24"/>
          <w:szCs w:val="24"/>
        </w:rPr>
        <w:t>. Addis Ababa: Ministry of Agriculture and Rural Development.</w:t>
      </w:r>
    </w:p>
    <w:p w:rsidR="00E877E8" w:rsidRDefault="00E877E8" w:rsidP="00D03A94">
      <w:pPr>
        <w:pStyle w:val="BodyText"/>
        <w:numPr>
          <w:ilvl w:val="0"/>
          <w:numId w:val="52"/>
        </w:numPr>
        <w:spacing w:after="0" w:line="360" w:lineRule="auto"/>
        <w:ind w:left="270" w:hanging="450"/>
        <w:jc w:val="both"/>
        <w:rPr>
          <w:rFonts w:ascii="Times New Roman" w:hAnsi="Times New Roman"/>
          <w:bCs/>
          <w:color w:val="000000"/>
          <w:sz w:val="24"/>
          <w:szCs w:val="24"/>
        </w:rPr>
      </w:pPr>
      <w:r w:rsidRPr="001A601C">
        <w:rPr>
          <w:rFonts w:ascii="Times New Roman" w:hAnsi="Times New Roman"/>
          <w:bCs/>
          <w:color w:val="000000"/>
          <w:sz w:val="24"/>
          <w:szCs w:val="24"/>
        </w:rPr>
        <w:t>Guideline for the Implementation of the Productive Safety Net Programme Pastoral Areas Pilot, Version 2 Addis Ababa August 2007</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eastAsiaTheme="minorHAnsi" w:hAnsi="Times New Roman"/>
          <w:sz w:val="24"/>
          <w:szCs w:val="24"/>
          <w:lang w:val="en-US"/>
        </w:rPr>
      </w:pPr>
      <w:r w:rsidRPr="00E877E8">
        <w:rPr>
          <w:rFonts w:ascii="Times New Roman" w:eastAsiaTheme="minorHAnsi" w:hAnsi="Times New Roman"/>
          <w:sz w:val="24"/>
          <w:szCs w:val="24"/>
          <w:lang w:val="en-US"/>
        </w:rPr>
        <w:t>Harold, A. and John H., (</w:t>
      </w:r>
      <w:r w:rsidRPr="00E877E8">
        <w:rPr>
          <w:rFonts w:ascii="Times New Roman" w:eastAsiaTheme="minorHAnsi" w:hAnsi="Times New Roman"/>
          <w:bCs/>
          <w:sz w:val="24"/>
          <w:szCs w:val="24"/>
          <w:lang w:val="en-US"/>
        </w:rPr>
        <w:t xml:space="preserve">2007), 2020 FOCUS BRIEF on the World’s Poor and Hungry People, </w:t>
      </w:r>
      <w:r w:rsidRPr="00E877E8">
        <w:rPr>
          <w:rFonts w:ascii="Times New Roman" w:eastAsiaTheme="minorHAnsi" w:hAnsi="Times New Roman"/>
          <w:sz w:val="24"/>
          <w:szCs w:val="24"/>
          <w:lang w:val="en-US"/>
        </w:rPr>
        <w:t>GROWTH-PROMOTING SOCIAL SAFETY NETS</w:t>
      </w:r>
    </w:p>
    <w:p w:rsidR="00E877E8" w:rsidRPr="00E877E8" w:rsidRDefault="00E877E8" w:rsidP="00D03A94">
      <w:pPr>
        <w:pStyle w:val="ListParagraph"/>
        <w:numPr>
          <w:ilvl w:val="0"/>
          <w:numId w:val="52"/>
        </w:numPr>
        <w:spacing w:after="0" w:line="360" w:lineRule="auto"/>
        <w:ind w:left="270" w:hanging="450"/>
        <w:jc w:val="both"/>
        <w:outlineLvl w:val="5"/>
        <w:rPr>
          <w:rFonts w:ascii="Times New Roman" w:eastAsia="Times New Roman" w:hAnsi="Times New Roman"/>
          <w:color w:val="665555"/>
          <w:sz w:val="24"/>
          <w:szCs w:val="24"/>
        </w:rPr>
      </w:pPr>
      <w:r w:rsidRPr="00E877E8">
        <w:rPr>
          <w:rFonts w:ascii="Times New Roman" w:hAnsi="Times New Roman"/>
          <w:sz w:val="24"/>
          <w:szCs w:val="24"/>
        </w:rPr>
        <w:t xml:space="preserve">http://www.prepardness.interaction.org/food security </w:t>
      </w:r>
      <w:r w:rsidRPr="00E877E8">
        <w:rPr>
          <w:rFonts w:ascii="Times New Roman" w:eastAsia="Times New Roman" w:hAnsi="Times New Roman"/>
          <w:color w:val="665555"/>
          <w:sz w:val="24"/>
          <w:szCs w:val="24"/>
        </w:rPr>
        <w:t>Pastoral Area Pilot - Productive Safety Net Program</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E877E8">
        <w:rPr>
          <w:rFonts w:ascii="Times New Roman" w:hAnsi="Times New Roman"/>
          <w:i/>
          <w:sz w:val="24"/>
          <w:szCs w:val="24"/>
        </w:rPr>
        <w:t>J</w:t>
      </w:r>
      <w:r w:rsidRPr="00E877E8">
        <w:rPr>
          <w:rFonts w:ascii="Times New Roman" w:hAnsi="Times New Roman"/>
          <w:sz w:val="24"/>
          <w:szCs w:val="24"/>
        </w:rPr>
        <w:t>ohn, M. (</w:t>
      </w:r>
      <w:r w:rsidRPr="00E877E8">
        <w:rPr>
          <w:rFonts w:ascii="Times New Roman" w:hAnsi="Times New Roman"/>
          <w:i/>
          <w:sz w:val="24"/>
          <w:szCs w:val="24"/>
        </w:rPr>
        <w:t xml:space="preserve">2008), </w:t>
      </w:r>
      <w:hyperlink r:id="rId12" w:history="1">
        <w:r w:rsidRPr="00E877E8">
          <w:rPr>
            <w:rStyle w:val="Hyperlink"/>
            <w:rFonts w:ascii="Times New Roman" w:hAnsi="Times New Roman"/>
            <w:color w:val="auto"/>
            <w:sz w:val="24"/>
            <w:szCs w:val="24"/>
            <w:u w:val="none"/>
          </w:rPr>
          <w:t xml:space="preserve"> Africa-</w:t>
        </w:r>
      </w:hyperlink>
      <w:r w:rsidRPr="00E877E8">
        <w:rPr>
          <w:rFonts w:ascii="Times New Roman" w:hAnsi="Times New Roman"/>
          <w:sz w:val="24"/>
          <w:szCs w:val="24"/>
        </w:rPr>
        <w:t xml:space="preserve"> productive safety net program, DFID’S Current and Potential Engagement with Pastoralism, A Scoping Study, Final</w:t>
      </w:r>
      <w:r w:rsidRPr="00E877E8">
        <w:rPr>
          <w:rFonts w:ascii="Times New Roman" w:hAnsi="Times New Roman"/>
          <w:i/>
          <w:sz w:val="24"/>
          <w:szCs w:val="24"/>
        </w:rPr>
        <w:t xml:space="preserve"> Version, </w:t>
      </w:r>
      <w:r w:rsidRPr="00E877E8">
        <w:rPr>
          <w:rFonts w:ascii="Times New Roman" w:hAnsi="Times New Roman"/>
          <w:sz w:val="24"/>
          <w:szCs w:val="24"/>
        </w:rPr>
        <w:t>Natural Resources Institute University of Greenwich,</w:t>
      </w:r>
      <w:r w:rsidRPr="006A4210">
        <w:t xml:space="preserve"> </w:t>
      </w:r>
      <w:hyperlink r:id="rId13" w:history="1">
        <w:r w:rsidRPr="00E877E8">
          <w:rPr>
            <w:rStyle w:val="Hyperlink"/>
            <w:rFonts w:ascii="Times New Roman" w:hAnsi="Times New Roman"/>
            <w:sz w:val="24"/>
            <w:szCs w:val="24"/>
          </w:rPr>
          <w:t>http://go.worldbank.org/E4PE1DEGS0</w:t>
        </w:r>
      </w:hyperlink>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b/>
          <w:bCs/>
          <w:color w:val="33339B"/>
          <w:sz w:val="24"/>
          <w:szCs w:val="24"/>
        </w:rPr>
      </w:pPr>
      <w:r w:rsidRPr="00E877E8">
        <w:rPr>
          <w:rFonts w:ascii="Times New Roman" w:hAnsi="Times New Roman"/>
          <w:bCs/>
          <w:sz w:val="24"/>
          <w:szCs w:val="24"/>
        </w:rPr>
        <w:t>Kay, S., Taylor, B.  and Amdissa T. (2006), Targeting Ethiopia’s Productive Safety Net Programme (PSNP), The IDL Group,</w:t>
      </w:r>
      <w:r w:rsidRPr="00E877E8">
        <w:rPr>
          <w:rFonts w:ascii="Times New Roman" w:hAnsi="Times New Roman"/>
          <w:b/>
          <w:bCs/>
          <w:color w:val="33339B"/>
          <w:sz w:val="24"/>
          <w:szCs w:val="24"/>
        </w:rPr>
        <w:t xml:space="preserve"> </w:t>
      </w:r>
      <w:hyperlink r:id="rId14" w:history="1">
        <w:r w:rsidRPr="00E877E8">
          <w:rPr>
            <w:rStyle w:val="Hyperlink"/>
            <w:rFonts w:ascii="Arial" w:hAnsi="Arial" w:cs="Arial"/>
            <w:color w:val="0000CC"/>
            <w:sz w:val="23"/>
            <w:szCs w:val="23"/>
          </w:rPr>
          <w:t>http://www.odi.org.uk/plag/resources/reports/psnp_targeting.pdf</w:t>
        </w:r>
      </w:hyperlink>
    </w:p>
    <w:p w:rsidR="00E877E8" w:rsidRPr="001A601C" w:rsidRDefault="00E877E8" w:rsidP="00D03A94">
      <w:pPr>
        <w:pStyle w:val="BodyText"/>
        <w:numPr>
          <w:ilvl w:val="0"/>
          <w:numId w:val="52"/>
        </w:numPr>
        <w:spacing w:after="0" w:line="360" w:lineRule="auto"/>
        <w:ind w:left="270" w:hanging="450"/>
        <w:jc w:val="both"/>
        <w:rPr>
          <w:rFonts w:ascii="Times New Roman" w:hAnsi="Times New Roman"/>
          <w:bCs/>
          <w:color w:val="000000"/>
          <w:sz w:val="24"/>
          <w:szCs w:val="24"/>
        </w:rPr>
      </w:pPr>
      <w:r w:rsidRPr="001A601C">
        <w:rPr>
          <w:rFonts w:ascii="Times New Roman" w:hAnsi="Times New Roman"/>
          <w:bCs/>
          <w:color w:val="000000"/>
          <w:sz w:val="24"/>
          <w:szCs w:val="24"/>
        </w:rPr>
        <w:t>Melaku</w:t>
      </w:r>
      <w:r>
        <w:rPr>
          <w:rFonts w:ascii="Times New Roman" w:hAnsi="Times New Roman"/>
          <w:bCs/>
          <w:color w:val="000000"/>
          <w:sz w:val="24"/>
          <w:szCs w:val="24"/>
        </w:rPr>
        <w:t>,</w:t>
      </w:r>
      <w:r w:rsidRPr="001A601C">
        <w:rPr>
          <w:rFonts w:ascii="Times New Roman" w:hAnsi="Times New Roman"/>
          <w:bCs/>
          <w:color w:val="000000"/>
          <w:sz w:val="24"/>
          <w:szCs w:val="24"/>
        </w:rPr>
        <w:t xml:space="preserve"> A</w:t>
      </w:r>
      <w:r>
        <w:rPr>
          <w:rFonts w:ascii="Times New Roman" w:hAnsi="Times New Roman"/>
          <w:bCs/>
          <w:color w:val="000000"/>
          <w:sz w:val="24"/>
          <w:szCs w:val="24"/>
        </w:rPr>
        <w:t>.</w:t>
      </w:r>
      <w:r w:rsidRPr="001A601C">
        <w:rPr>
          <w:rFonts w:ascii="Times New Roman" w:hAnsi="Times New Roman"/>
          <w:bCs/>
          <w:color w:val="000000"/>
          <w:sz w:val="24"/>
          <w:szCs w:val="24"/>
        </w:rPr>
        <w:t xml:space="preserve"> FOOD SECURITY AND FAMINE AND HUNGER, Independent Consultant, Disaster Management and Food Security, Addis Ababa, Ethiopia</w:t>
      </w:r>
      <w:r>
        <w:rPr>
          <w:rFonts w:ascii="Times New Roman" w:hAnsi="Times New Roman"/>
          <w:bCs/>
          <w:color w:val="000000"/>
          <w:sz w:val="24"/>
          <w:szCs w:val="24"/>
        </w:rPr>
        <w:t xml:space="preserve">, </w:t>
      </w:r>
      <w:hyperlink r:id="rId15" w:history="1">
        <w:r w:rsidRPr="00B213B4">
          <w:rPr>
            <w:rStyle w:val="Hyperlink"/>
            <w:rFonts w:ascii="Arial" w:hAnsi="Arial" w:cs="Arial"/>
            <w:sz w:val="23"/>
            <w:szCs w:val="23"/>
          </w:rPr>
          <w:t>http://www.cnisbss.org/Newsline/PDF/Food Security,Famine &amp;Hunger(1).pdf</w:t>
        </w:r>
      </w:hyperlink>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sz w:val="24"/>
          <w:szCs w:val="24"/>
        </w:rPr>
      </w:pPr>
      <w:r w:rsidRPr="00E877E8">
        <w:rPr>
          <w:rFonts w:ascii="Times New Roman" w:hAnsi="Times New Roman"/>
          <w:sz w:val="24"/>
          <w:szCs w:val="24"/>
        </w:rPr>
        <w:lastRenderedPageBreak/>
        <w:t>Memorandum of understanding between the federal democratic republic of Ethiopia and Funding partners supporting the productive safety nets program November, 2005</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bCs/>
          <w:sz w:val="24"/>
          <w:szCs w:val="24"/>
        </w:rPr>
      </w:pPr>
      <w:r w:rsidRPr="00E877E8">
        <w:rPr>
          <w:rFonts w:ascii="Times New Roman" w:hAnsi="Times New Roman"/>
          <w:bCs/>
          <w:sz w:val="24"/>
          <w:szCs w:val="24"/>
        </w:rPr>
        <w:t>Productive Safety Net Program-Pastoral Areas Pilot (PSNP-PAP), Save the Children Federation, Inc (USA) Cooperative Agreement No: FFP-A-00-08-00050-02, November 2, 2009, http://www.USAID.gov/pdf_docs/PDACN803</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sz w:val="24"/>
          <w:szCs w:val="24"/>
        </w:rPr>
      </w:pPr>
      <w:r w:rsidRPr="00E877E8">
        <w:rPr>
          <w:rFonts w:ascii="Times New Roman" w:hAnsi="Times New Roman"/>
          <w:bCs/>
          <w:sz w:val="24"/>
          <w:szCs w:val="24"/>
        </w:rPr>
        <w:t>Sanjay Reddy, (1998), Social Funds in Developing Countries: Recent Experiences and Lessons, UNICEF Staff Working Papers Evaluation, Policy and Planning Series, UNICEF, New York</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E877E8">
        <w:rPr>
          <w:rFonts w:ascii="Times New Roman" w:hAnsi="Times New Roman"/>
          <w:sz w:val="24"/>
          <w:szCs w:val="24"/>
        </w:rPr>
        <w:t>Subbarao, K., (2003), Systematic Shocks and Social Protection: Role and Effectiveness of Public workforce Programmes. World Bank: Africa Human Development Working Paper</w:t>
      </w:r>
    </w:p>
    <w:p w:rsidR="00E877E8" w:rsidRPr="00E877E8" w:rsidRDefault="00E877E8" w:rsidP="00D03A94">
      <w:pPr>
        <w:pStyle w:val="ListParagraph"/>
        <w:numPr>
          <w:ilvl w:val="0"/>
          <w:numId w:val="52"/>
        </w:numPr>
        <w:spacing w:after="0" w:line="360" w:lineRule="auto"/>
        <w:ind w:left="270" w:hanging="450"/>
        <w:jc w:val="both"/>
        <w:rPr>
          <w:rFonts w:ascii="Times New Roman" w:eastAsia="Times New Roman" w:hAnsi="Times New Roman"/>
          <w:sz w:val="24"/>
          <w:szCs w:val="24"/>
        </w:rPr>
      </w:pPr>
      <w:r w:rsidRPr="00E877E8">
        <w:rPr>
          <w:rFonts w:ascii="Times New Roman" w:eastAsia="Times New Roman" w:hAnsi="Times New Roman"/>
          <w:sz w:val="24"/>
          <w:szCs w:val="24"/>
        </w:rPr>
        <w:t xml:space="preserve">Subbarao, K., and J. Smith. (2003), </w:t>
      </w:r>
      <w:r w:rsidRPr="00E877E8">
        <w:rPr>
          <w:rFonts w:ascii="Times New Roman" w:eastAsia="Times New Roman" w:hAnsi="Times New Roman"/>
          <w:i/>
          <w:iCs/>
          <w:sz w:val="24"/>
          <w:szCs w:val="24"/>
        </w:rPr>
        <w:t xml:space="preserve">Safety nets versus relief nets: Toward a medium term safety net strategy for Ethiopia. </w:t>
      </w:r>
      <w:r w:rsidRPr="00E877E8">
        <w:rPr>
          <w:rFonts w:ascii="Times New Roman" w:eastAsia="Times New Roman" w:hAnsi="Times New Roman"/>
          <w:sz w:val="24"/>
          <w:szCs w:val="24"/>
        </w:rPr>
        <w:t>Mimeo. Washington, D.C.: World Bank</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sz w:val="24"/>
          <w:szCs w:val="24"/>
        </w:rPr>
      </w:pPr>
      <w:r w:rsidRPr="00E877E8">
        <w:rPr>
          <w:rFonts w:ascii="Times New Roman" w:hAnsi="Times New Roman"/>
          <w:sz w:val="24"/>
          <w:szCs w:val="24"/>
        </w:rPr>
        <w:t xml:space="preserve">The Government of Federal Democratic Republic of Ethiopia, Rural Development Policies, Strategies and Instruments, Ministry of Information, Press   and Audiovisual Department, Draft Translation, November 2001, Addis Ababa </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E877E8">
        <w:rPr>
          <w:rFonts w:ascii="Times New Roman" w:hAnsi="Times New Roman"/>
          <w:sz w:val="24"/>
          <w:szCs w:val="24"/>
        </w:rPr>
        <w:t>The meaning of Social Safety Nets, http://www.sciencedirect.com/science/article</w:t>
      </w:r>
    </w:p>
    <w:p w:rsidR="00E877E8" w:rsidRPr="00E877E8" w:rsidRDefault="00E877E8" w:rsidP="00D03A94">
      <w:pPr>
        <w:pStyle w:val="ListParagraph"/>
        <w:numPr>
          <w:ilvl w:val="0"/>
          <w:numId w:val="52"/>
        </w:numPr>
        <w:autoSpaceDE w:val="0"/>
        <w:autoSpaceDN w:val="0"/>
        <w:adjustRightInd w:val="0"/>
        <w:spacing w:after="0" w:line="360" w:lineRule="auto"/>
        <w:ind w:left="270" w:hanging="450"/>
        <w:jc w:val="both"/>
        <w:rPr>
          <w:rFonts w:ascii="Times New Roman" w:hAnsi="Times New Roman"/>
          <w:sz w:val="24"/>
          <w:szCs w:val="24"/>
        </w:rPr>
      </w:pPr>
      <w:r w:rsidRPr="00E877E8">
        <w:rPr>
          <w:rFonts w:ascii="Times New Roman" w:hAnsi="Times New Roman"/>
          <w:sz w:val="24"/>
          <w:szCs w:val="24"/>
        </w:rPr>
        <w:t>Von Braun,J.,(1995) Employment, poverty and Food security, International food policy research institute, Washington DC.</w:t>
      </w:r>
    </w:p>
    <w:p w:rsidR="00E877E8" w:rsidRPr="00E877E8" w:rsidRDefault="00E877E8" w:rsidP="00D03A94">
      <w:pPr>
        <w:pStyle w:val="ListParagraph"/>
        <w:numPr>
          <w:ilvl w:val="0"/>
          <w:numId w:val="52"/>
        </w:numPr>
        <w:spacing w:after="0" w:line="360" w:lineRule="auto"/>
        <w:ind w:left="270" w:hanging="450"/>
        <w:jc w:val="both"/>
        <w:rPr>
          <w:rFonts w:ascii="Times New Roman" w:hAnsi="Times New Roman"/>
          <w:sz w:val="24"/>
          <w:szCs w:val="24"/>
        </w:rPr>
      </w:pPr>
      <w:r w:rsidRPr="00E877E8">
        <w:rPr>
          <w:rFonts w:ascii="Times New Roman" w:hAnsi="Times New Roman"/>
          <w:sz w:val="24"/>
          <w:szCs w:val="24"/>
        </w:rPr>
        <w:t>Webb, Patrick and Von Braun, Joachim (1994) F</w:t>
      </w:r>
      <w:r w:rsidR="00D03A94">
        <w:rPr>
          <w:rFonts w:ascii="Times New Roman" w:hAnsi="Times New Roman"/>
          <w:sz w:val="24"/>
          <w:szCs w:val="24"/>
        </w:rPr>
        <w:t>a</w:t>
      </w:r>
      <w:r w:rsidRPr="00E877E8">
        <w:rPr>
          <w:rFonts w:ascii="Times New Roman" w:hAnsi="Times New Roman"/>
          <w:sz w:val="24"/>
          <w:szCs w:val="24"/>
        </w:rPr>
        <w:t>mine in Africa: Causes, Responses and Prevention. International food Policy Research Institute; New York. John Wiley and Sons</w:t>
      </w:r>
    </w:p>
    <w:p w:rsidR="00E877E8" w:rsidRPr="00E877E8" w:rsidRDefault="00E877E8" w:rsidP="00D03A94">
      <w:pPr>
        <w:pStyle w:val="ListParagraph"/>
        <w:numPr>
          <w:ilvl w:val="0"/>
          <w:numId w:val="52"/>
        </w:numPr>
        <w:spacing w:after="0" w:line="360" w:lineRule="auto"/>
        <w:ind w:left="270" w:hanging="450"/>
        <w:jc w:val="both"/>
        <w:rPr>
          <w:rFonts w:ascii="Times New Roman" w:eastAsia="Times New Roman" w:hAnsi="Times New Roman"/>
          <w:sz w:val="24"/>
          <w:szCs w:val="24"/>
        </w:rPr>
      </w:pPr>
      <w:r w:rsidRPr="00E877E8">
        <w:rPr>
          <w:rFonts w:ascii="Times New Roman" w:eastAsia="Times New Roman" w:hAnsi="Times New Roman"/>
          <w:iCs/>
          <w:sz w:val="24"/>
          <w:szCs w:val="24"/>
        </w:rPr>
        <w:t xml:space="preserve">Wolfgang Herbinger,(1998), </w:t>
      </w:r>
      <w:r w:rsidRPr="00E877E8">
        <w:rPr>
          <w:rFonts w:ascii="Times New Roman" w:eastAsia="Times New Roman" w:hAnsi="Times New Roman"/>
          <w:bCs/>
          <w:iCs/>
          <w:sz w:val="24"/>
          <w:szCs w:val="24"/>
        </w:rPr>
        <w:t>Food-Based Safety Needs and WFP,</w:t>
      </w:r>
      <w:r w:rsidRPr="00E877E8">
        <w:rPr>
          <w:rFonts w:ascii="Times New Roman" w:eastAsia="Times New Roman" w:hAnsi="Times New Roman"/>
          <w:iCs/>
          <w:sz w:val="24"/>
          <w:szCs w:val="24"/>
        </w:rPr>
        <w:t xml:space="preserve"> Strategy and Policy Division, WFP; Rome, Italy</w:t>
      </w:r>
    </w:p>
    <w:p w:rsidR="00E877E8" w:rsidRDefault="00E877E8" w:rsidP="00D03A94">
      <w:pPr>
        <w:pStyle w:val="ListParagraph"/>
        <w:numPr>
          <w:ilvl w:val="0"/>
          <w:numId w:val="52"/>
        </w:numPr>
        <w:spacing w:after="0" w:line="360" w:lineRule="auto"/>
        <w:ind w:left="270" w:hanging="450"/>
        <w:jc w:val="both"/>
        <w:rPr>
          <w:rFonts w:ascii="Times New Roman" w:eastAsia="Times New Roman" w:hAnsi="Times New Roman"/>
          <w:sz w:val="24"/>
          <w:szCs w:val="24"/>
          <w:lang w:val="en-US"/>
        </w:rPr>
      </w:pPr>
      <w:r w:rsidRPr="00E877E8">
        <w:rPr>
          <w:rFonts w:ascii="Times New Roman" w:eastAsia="Times New Roman" w:hAnsi="Times New Roman"/>
          <w:sz w:val="24"/>
          <w:szCs w:val="24"/>
          <w:lang w:val="en-US"/>
        </w:rPr>
        <w:t xml:space="preserve">World Bank, (2004), </w:t>
      </w:r>
      <w:r w:rsidRPr="00E877E8">
        <w:rPr>
          <w:rFonts w:ascii="Times New Roman" w:eastAsia="Times New Roman" w:hAnsi="Times New Roman"/>
          <w:i/>
          <w:iCs/>
          <w:sz w:val="24"/>
          <w:szCs w:val="24"/>
          <w:lang w:val="en-US"/>
        </w:rPr>
        <w:t>Project Appraisal Document for a Productive Safety Net Project</w:t>
      </w:r>
      <w:r w:rsidRPr="00E877E8">
        <w:rPr>
          <w:rFonts w:ascii="Times New Roman" w:eastAsia="Times New Roman" w:hAnsi="Times New Roman"/>
          <w:sz w:val="24"/>
          <w:szCs w:val="24"/>
          <w:lang w:val="en-US"/>
        </w:rPr>
        <w:t>. Report No. 29767-ET.  Washington, D.C.: World Bank.</w:t>
      </w:r>
    </w:p>
    <w:p w:rsidR="00F2407B" w:rsidRPr="00E877E8" w:rsidRDefault="00F2407B" w:rsidP="00D03A94">
      <w:pPr>
        <w:pStyle w:val="ListParagraph"/>
        <w:numPr>
          <w:ilvl w:val="0"/>
          <w:numId w:val="52"/>
        </w:numPr>
        <w:spacing w:after="0" w:line="360" w:lineRule="auto"/>
        <w:ind w:left="270" w:hanging="450"/>
        <w:jc w:val="both"/>
        <w:rPr>
          <w:rFonts w:ascii="Times New Roman" w:eastAsia="Times New Roman" w:hAnsi="Times New Roman"/>
          <w:sz w:val="24"/>
          <w:szCs w:val="24"/>
          <w:lang w:val="en-US"/>
        </w:rPr>
      </w:pPr>
      <w:r>
        <w:rPr>
          <w:rFonts w:ascii="Times New Roman" w:eastAsia="Times New Roman" w:hAnsi="Times New Roman"/>
          <w:sz w:val="24"/>
          <w:szCs w:val="24"/>
          <w:lang w:val="en-US"/>
        </w:rPr>
        <w:t>MoARD</w:t>
      </w:r>
      <w:r w:rsidR="0007778A">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(2004) Summary Work Norms prepared for field staff rapid reference; extracted from; revised soil and water conservation work norms</w:t>
      </w:r>
    </w:p>
    <w:p w:rsidR="001A601C" w:rsidRDefault="001A601C" w:rsidP="00CC7AF1">
      <w:pPr>
        <w:spacing w:after="0"/>
        <w:ind w:left="450" w:hanging="450"/>
      </w:pPr>
    </w:p>
    <w:p w:rsidR="00F2407B" w:rsidRDefault="00F2407B" w:rsidP="00CC7AF1">
      <w:pPr>
        <w:spacing w:after="0"/>
        <w:ind w:left="450" w:hanging="450"/>
      </w:pPr>
    </w:p>
    <w:p w:rsidR="00065260" w:rsidRDefault="00065260" w:rsidP="00CC7AF1">
      <w:pPr>
        <w:spacing w:after="0"/>
      </w:pPr>
      <w:r>
        <w:br w:type="page"/>
      </w:r>
    </w:p>
    <w:p w:rsidR="00320947" w:rsidRDefault="00320947" w:rsidP="00CC7AF1">
      <w:pPr>
        <w:autoSpaceDE w:val="0"/>
        <w:autoSpaceDN w:val="0"/>
        <w:adjustRightInd w:val="0"/>
        <w:spacing w:after="0"/>
        <w:rPr>
          <w:rFonts w:asciiTheme="majorHAnsi" w:eastAsiaTheme="majorEastAsia" w:hAnsiTheme="majorHAnsi" w:cstheme="majorBidi"/>
          <w:b/>
          <w:bCs/>
          <w:color w:val="365F91" w:themeColor="accent1" w:themeShade="BF"/>
          <w:sz w:val="28"/>
          <w:szCs w:val="28"/>
        </w:rPr>
      </w:pPr>
    </w:p>
    <w:p w:rsidR="001A2922" w:rsidRDefault="001A2922" w:rsidP="00CC5E2C">
      <w:pPr>
        <w:pStyle w:val="Heading1"/>
        <w:spacing w:before="0"/>
      </w:pPr>
      <w:bookmarkStart w:id="130" w:name="_Toc299723867"/>
      <w:r>
        <w:t>APPENDICES</w:t>
      </w:r>
      <w:bookmarkEnd w:id="130"/>
    </w:p>
    <w:p w:rsidR="001A2922" w:rsidRDefault="001A2922" w:rsidP="00CC5E2C">
      <w:pPr>
        <w:pStyle w:val="Heading1"/>
        <w:spacing w:before="0"/>
      </w:pPr>
      <w:bookmarkStart w:id="131" w:name="_Toc299723868"/>
      <w:r>
        <w:t>APPENDIX 1 HOUSEHOLD QUESTIONARIE</w:t>
      </w:r>
      <w:bookmarkEnd w:id="131"/>
    </w:p>
    <w:p w:rsidR="00776923" w:rsidRPr="00551F62" w:rsidRDefault="00776923" w:rsidP="00CC7AF1">
      <w:pPr>
        <w:pStyle w:val="ListParagraph"/>
        <w:numPr>
          <w:ilvl w:val="0"/>
          <w:numId w:val="5"/>
        </w:numPr>
        <w:spacing w:after="0"/>
        <w:rPr>
          <w:rFonts w:ascii="Times New Roman" w:hAnsi="Times New Roman"/>
          <w:b/>
          <w:i/>
          <w:sz w:val="24"/>
          <w:szCs w:val="24"/>
        </w:rPr>
      </w:pPr>
      <w:r w:rsidRPr="00551F62">
        <w:rPr>
          <w:rFonts w:ascii="Times New Roman" w:hAnsi="Times New Roman"/>
          <w:b/>
          <w:i/>
          <w:sz w:val="24"/>
          <w:szCs w:val="24"/>
        </w:rPr>
        <w:t>Household characteristics</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Name of respondent _________________________________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 xml:space="preserve">Respondents </w:t>
      </w:r>
      <w:r w:rsidR="00182BDF">
        <w:rPr>
          <w:rFonts w:ascii="Times New Roman" w:hAnsi="Times New Roman"/>
          <w:sz w:val="24"/>
          <w:szCs w:val="24"/>
        </w:rPr>
        <w:t>Kebele</w:t>
      </w:r>
      <w:r w:rsidRPr="002B030F">
        <w:rPr>
          <w:rFonts w:ascii="Times New Roman" w:hAnsi="Times New Roman"/>
          <w:sz w:val="24"/>
          <w:szCs w:val="24"/>
        </w:rPr>
        <w:t xml:space="preserve"> ________________________________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Respondents sex_________________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Age _________________________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The marital status of respondents _____________________________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Do you have more than one wife yes _________no ________ how many 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Do you have  children yes _________no ________ how many ________</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 xml:space="preserve">How much family size do you have? </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The educational status of the respondent is</w:t>
      </w:r>
    </w:p>
    <w:p w:rsidR="00776923" w:rsidRPr="002B030F" w:rsidRDefault="00776923" w:rsidP="00CC7AF1">
      <w:pPr>
        <w:pStyle w:val="ListParagraph"/>
        <w:numPr>
          <w:ilvl w:val="0"/>
          <w:numId w:val="7"/>
        </w:numPr>
        <w:spacing w:after="0"/>
        <w:rPr>
          <w:rFonts w:ascii="Times New Roman" w:hAnsi="Times New Roman"/>
          <w:sz w:val="24"/>
          <w:szCs w:val="24"/>
        </w:rPr>
      </w:pPr>
      <w:r w:rsidRPr="002B030F">
        <w:rPr>
          <w:rFonts w:ascii="Times New Roman" w:hAnsi="Times New Roman"/>
          <w:sz w:val="24"/>
          <w:szCs w:val="24"/>
        </w:rPr>
        <w:t>Cannot read and write</w:t>
      </w:r>
    </w:p>
    <w:p w:rsidR="00776923" w:rsidRPr="002B030F" w:rsidRDefault="00776923" w:rsidP="00CC7AF1">
      <w:pPr>
        <w:pStyle w:val="ListParagraph"/>
        <w:numPr>
          <w:ilvl w:val="0"/>
          <w:numId w:val="7"/>
        </w:numPr>
        <w:spacing w:after="0"/>
        <w:rPr>
          <w:rFonts w:ascii="Times New Roman" w:hAnsi="Times New Roman"/>
          <w:sz w:val="24"/>
          <w:szCs w:val="24"/>
        </w:rPr>
      </w:pPr>
      <w:r w:rsidRPr="002B030F">
        <w:rPr>
          <w:rFonts w:ascii="Times New Roman" w:hAnsi="Times New Roman"/>
          <w:sz w:val="24"/>
          <w:szCs w:val="24"/>
        </w:rPr>
        <w:t>Can read and write</w:t>
      </w:r>
    </w:p>
    <w:p w:rsidR="00776923" w:rsidRPr="002B030F" w:rsidRDefault="00776923" w:rsidP="00CC7AF1">
      <w:pPr>
        <w:pStyle w:val="ListParagraph"/>
        <w:numPr>
          <w:ilvl w:val="0"/>
          <w:numId w:val="7"/>
        </w:numPr>
        <w:spacing w:after="0"/>
        <w:rPr>
          <w:rFonts w:ascii="Times New Roman" w:hAnsi="Times New Roman"/>
          <w:sz w:val="24"/>
          <w:szCs w:val="24"/>
        </w:rPr>
      </w:pPr>
      <w:r w:rsidRPr="002B030F">
        <w:rPr>
          <w:rFonts w:ascii="Times New Roman" w:hAnsi="Times New Roman"/>
          <w:sz w:val="24"/>
          <w:szCs w:val="24"/>
        </w:rPr>
        <w:t>Elementary education</w:t>
      </w:r>
    </w:p>
    <w:p w:rsidR="00776923" w:rsidRPr="002B030F" w:rsidRDefault="00776923" w:rsidP="00CC7AF1">
      <w:pPr>
        <w:pStyle w:val="ListParagraph"/>
        <w:numPr>
          <w:ilvl w:val="0"/>
          <w:numId w:val="7"/>
        </w:numPr>
        <w:spacing w:after="0"/>
        <w:rPr>
          <w:rFonts w:ascii="Times New Roman" w:hAnsi="Times New Roman"/>
          <w:sz w:val="24"/>
          <w:szCs w:val="24"/>
        </w:rPr>
      </w:pPr>
      <w:r w:rsidRPr="002B030F">
        <w:rPr>
          <w:rFonts w:ascii="Times New Roman" w:hAnsi="Times New Roman"/>
          <w:sz w:val="24"/>
          <w:szCs w:val="24"/>
        </w:rPr>
        <w:t xml:space="preserve">Secondary education </w:t>
      </w:r>
    </w:p>
    <w:p w:rsidR="00776923" w:rsidRPr="002B030F" w:rsidRDefault="00776923" w:rsidP="00CC7AF1">
      <w:pPr>
        <w:pStyle w:val="ListParagraph"/>
        <w:numPr>
          <w:ilvl w:val="0"/>
          <w:numId w:val="6"/>
        </w:numPr>
        <w:spacing w:after="0"/>
        <w:rPr>
          <w:rFonts w:ascii="Times New Roman" w:hAnsi="Times New Roman"/>
          <w:sz w:val="24"/>
          <w:szCs w:val="24"/>
        </w:rPr>
      </w:pPr>
      <w:r w:rsidRPr="002B030F">
        <w:rPr>
          <w:rFonts w:ascii="Times New Roman" w:hAnsi="Times New Roman"/>
          <w:sz w:val="24"/>
          <w:szCs w:val="24"/>
        </w:rPr>
        <w:t xml:space="preserve">Occupation </w:t>
      </w:r>
    </w:p>
    <w:p w:rsidR="00776923" w:rsidRDefault="00776923" w:rsidP="00CC7AF1">
      <w:pPr>
        <w:pStyle w:val="ListParagraph"/>
        <w:spacing w:after="0"/>
        <w:rPr>
          <w:rFonts w:ascii="Times New Roman" w:hAnsi="Times New Roman"/>
          <w:sz w:val="24"/>
          <w:szCs w:val="24"/>
        </w:rPr>
      </w:pPr>
      <w:r w:rsidRPr="002B030F">
        <w:rPr>
          <w:rFonts w:ascii="Times New Roman" w:hAnsi="Times New Roman"/>
          <w:sz w:val="24"/>
          <w:szCs w:val="24"/>
        </w:rPr>
        <w:t>Agriculture /animal husbandry, trading, daily labour, other __________</w:t>
      </w:r>
    </w:p>
    <w:p w:rsidR="00776923" w:rsidRDefault="00776923" w:rsidP="00CC7AF1">
      <w:pPr>
        <w:pStyle w:val="ListParagraph"/>
        <w:spacing w:after="0"/>
        <w:rPr>
          <w:rFonts w:ascii="Times New Roman" w:hAnsi="Times New Roman"/>
          <w:sz w:val="24"/>
          <w:szCs w:val="24"/>
        </w:rPr>
      </w:pPr>
    </w:p>
    <w:p w:rsidR="00776923" w:rsidRDefault="00776923" w:rsidP="00CC7AF1">
      <w:pPr>
        <w:pStyle w:val="ListParagraph"/>
        <w:spacing w:after="0"/>
        <w:rPr>
          <w:rFonts w:ascii="Times New Roman" w:hAnsi="Times New Roman"/>
          <w:sz w:val="24"/>
          <w:szCs w:val="24"/>
        </w:rPr>
      </w:pPr>
    </w:p>
    <w:p w:rsidR="003C23A8" w:rsidRDefault="003C23A8" w:rsidP="00CC7AF1">
      <w:pPr>
        <w:spacing w:after="0"/>
        <w:rPr>
          <w:rFonts w:ascii="Times New Roman" w:hAnsi="Times New Roman"/>
          <w:sz w:val="24"/>
          <w:szCs w:val="24"/>
        </w:rPr>
      </w:pPr>
      <w:r>
        <w:rPr>
          <w:rFonts w:ascii="Times New Roman" w:hAnsi="Times New Roman"/>
          <w:sz w:val="24"/>
          <w:szCs w:val="24"/>
        </w:rPr>
        <w:br w:type="page"/>
      </w:r>
    </w:p>
    <w:p w:rsidR="00776923" w:rsidRDefault="00776923" w:rsidP="00CC7AF1">
      <w:pPr>
        <w:pStyle w:val="ListParagraph"/>
        <w:spacing w:after="0"/>
        <w:rPr>
          <w:rFonts w:ascii="Times New Roman" w:hAnsi="Times New Roman"/>
          <w:sz w:val="24"/>
          <w:szCs w:val="24"/>
        </w:rPr>
      </w:pPr>
    </w:p>
    <w:p w:rsidR="00776923" w:rsidRPr="00551F62" w:rsidRDefault="00776923" w:rsidP="00CC7AF1">
      <w:pPr>
        <w:pStyle w:val="ListParagraph"/>
        <w:numPr>
          <w:ilvl w:val="0"/>
          <w:numId w:val="5"/>
        </w:numPr>
        <w:spacing w:after="0"/>
        <w:rPr>
          <w:rFonts w:ascii="Times New Roman" w:hAnsi="Times New Roman"/>
          <w:b/>
          <w:i/>
          <w:sz w:val="24"/>
          <w:szCs w:val="24"/>
          <w:u w:val="single"/>
        </w:rPr>
      </w:pPr>
      <w:r w:rsidRPr="00551F62">
        <w:rPr>
          <w:rFonts w:ascii="Times New Roman" w:hAnsi="Times New Roman"/>
          <w:b/>
          <w:i/>
          <w:sz w:val="24"/>
          <w:szCs w:val="24"/>
          <w:u w:val="single"/>
        </w:rPr>
        <w:t>Questionnaire for beneficiary</w:t>
      </w:r>
    </w:p>
    <w:p w:rsidR="00776923" w:rsidRPr="002B030F" w:rsidRDefault="00776923" w:rsidP="00CC7AF1">
      <w:pPr>
        <w:pStyle w:val="ListParagraph"/>
        <w:numPr>
          <w:ilvl w:val="0"/>
          <w:numId w:val="8"/>
        </w:numPr>
        <w:spacing w:after="0"/>
        <w:rPr>
          <w:rFonts w:ascii="Times New Roman" w:hAnsi="Times New Roman"/>
          <w:sz w:val="24"/>
          <w:szCs w:val="24"/>
        </w:rPr>
      </w:pPr>
      <w:r w:rsidRPr="002B030F">
        <w:rPr>
          <w:rFonts w:ascii="Times New Roman" w:hAnsi="Times New Roman"/>
          <w:sz w:val="24"/>
          <w:szCs w:val="24"/>
        </w:rPr>
        <w:t>which component are you included  a)</w:t>
      </w:r>
      <w:r w:rsidRPr="002B030F">
        <w:rPr>
          <w:rFonts w:ascii="Times New Roman" w:hAnsi="Times New Roman"/>
          <w:b/>
          <w:sz w:val="24"/>
          <w:szCs w:val="24"/>
          <w:u w:val="single"/>
        </w:rPr>
        <w:t>Public work</w:t>
      </w:r>
      <w:r w:rsidRPr="002B030F">
        <w:rPr>
          <w:rFonts w:ascii="Times New Roman" w:hAnsi="Times New Roman"/>
          <w:sz w:val="24"/>
          <w:szCs w:val="24"/>
        </w:rPr>
        <w:t xml:space="preserve">  b)</w:t>
      </w:r>
      <w:r w:rsidRPr="002B030F">
        <w:rPr>
          <w:rFonts w:ascii="Times New Roman" w:hAnsi="Times New Roman"/>
          <w:b/>
          <w:sz w:val="24"/>
          <w:szCs w:val="24"/>
          <w:u w:val="single"/>
        </w:rPr>
        <w:t>Direct  support</w:t>
      </w:r>
      <w:r w:rsidRPr="002B030F">
        <w:rPr>
          <w:rFonts w:ascii="Times New Roman" w:hAnsi="Times New Roman"/>
          <w:sz w:val="24"/>
          <w:szCs w:val="24"/>
        </w:rPr>
        <w:t xml:space="preserve"> </w:t>
      </w:r>
    </w:p>
    <w:p w:rsidR="00776923" w:rsidRPr="002B030F" w:rsidRDefault="00776923" w:rsidP="00CC7AF1">
      <w:pPr>
        <w:pStyle w:val="ListParagraph"/>
        <w:numPr>
          <w:ilvl w:val="0"/>
          <w:numId w:val="8"/>
        </w:numPr>
        <w:spacing w:after="0"/>
        <w:rPr>
          <w:rFonts w:ascii="Times New Roman" w:hAnsi="Times New Roman"/>
          <w:sz w:val="24"/>
          <w:szCs w:val="24"/>
        </w:rPr>
      </w:pPr>
      <w:r w:rsidRPr="002B030F">
        <w:rPr>
          <w:rFonts w:ascii="Times New Roman" w:hAnsi="Times New Roman"/>
          <w:sz w:val="24"/>
          <w:szCs w:val="24"/>
        </w:rPr>
        <w:t xml:space="preserve">Do you think that the public work </w:t>
      </w:r>
      <w:r>
        <w:rPr>
          <w:rFonts w:ascii="Times New Roman" w:hAnsi="Times New Roman"/>
          <w:sz w:val="24"/>
          <w:szCs w:val="24"/>
        </w:rPr>
        <w:t xml:space="preserve">/direct support </w:t>
      </w:r>
      <w:r w:rsidRPr="002B030F">
        <w:rPr>
          <w:rFonts w:ascii="Times New Roman" w:hAnsi="Times New Roman"/>
          <w:sz w:val="24"/>
          <w:szCs w:val="24"/>
        </w:rPr>
        <w:t>helped the community? How?</w:t>
      </w:r>
    </w:p>
    <w:p w:rsidR="00776923" w:rsidRPr="002D118D" w:rsidRDefault="00776923" w:rsidP="00CC7AF1">
      <w:pPr>
        <w:spacing w:after="0"/>
        <w:ind w:left="360"/>
        <w:rPr>
          <w:rFonts w:ascii="Times New Roman" w:hAnsi="Times New Roman"/>
          <w:b/>
          <w:i/>
          <w:sz w:val="24"/>
          <w:szCs w:val="24"/>
          <w:u w:val="single"/>
        </w:rPr>
      </w:pPr>
      <w:r w:rsidRPr="002D118D">
        <w:rPr>
          <w:rFonts w:ascii="Times New Roman" w:hAnsi="Times New Roman"/>
          <w:b/>
          <w:i/>
          <w:sz w:val="24"/>
          <w:szCs w:val="24"/>
          <w:u w:val="single"/>
        </w:rPr>
        <w:t>Contribution to social services</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1. Have you sent more of your children in school this year than last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2. Have you kept your children in school for longer this year than last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3. Have you used health facilities this year more than last year? </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b/>
          <w:i/>
          <w:sz w:val="24"/>
          <w:szCs w:val="24"/>
          <w:u w:val="single"/>
        </w:rPr>
      </w:pPr>
      <w:r w:rsidRPr="00BE493A">
        <w:rPr>
          <w:rFonts w:ascii="Times New Roman" w:hAnsi="Times New Roman"/>
          <w:b/>
          <w:i/>
          <w:sz w:val="24"/>
          <w:szCs w:val="24"/>
          <w:u w:val="single"/>
        </w:rPr>
        <w:t xml:space="preserve">Consumption pattern </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1. Have you consumed more food or better food in this year more than last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2. Have you avoided having to sell household assets to buy food this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3. Have you acquired new skills or knowledge that has increased your income this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 Yes because of safety net         b) yes because of other reasons      c) no</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4. Does the household save money?</w:t>
      </w:r>
    </w:p>
    <w:p w:rsidR="00776923" w:rsidRPr="00BE493A" w:rsidRDefault="00776923" w:rsidP="00CC7AF1">
      <w:pPr>
        <w:pStyle w:val="ListParagraph"/>
        <w:spacing w:after="0"/>
        <w:rPr>
          <w:rFonts w:ascii="Times New Roman" w:hAnsi="Times New Roman"/>
          <w:sz w:val="24"/>
          <w:szCs w:val="24"/>
        </w:rPr>
      </w:pPr>
      <w:r w:rsidRPr="00BE493A">
        <w:rPr>
          <w:rFonts w:ascii="Times New Roman" w:hAnsi="Times New Roman"/>
          <w:sz w:val="24"/>
          <w:szCs w:val="24"/>
        </w:rPr>
        <w:t xml:space="preserve">    a) Yes         b) No </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5. Have you avoided using household saving to buy food this year?</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No </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6. is there improvement in your household assets?</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a)Yes         b) No </w:t>
      </w:r>
    </w:p>
    <w:p w:rsidR="00776923" w:rsidRPr="00BE493A" w:rsidRDefault="00776923" w:rsidP="00CC7AF1">
      <w:pPr>
        <w:pStyle w:val="ListParagraph"/>
        <w:numPr>
          <w:ilvl w:val="0"/>
          <w:numId w:val="19"/>
        </w:numPr>
        <w:spacing w:after="0"/>
        <w:rPr>
          <w:rFonts w:ascii="Times New Roman" w:hAnsi="Times New Roman"/>
          <w:sz w:val="24"/>
          <w:szCs w:val="24"/>
        </w:rPr>
      </w:pPr>
      <w:r w:rsidRPr="00BE493A">
        <w:rPr>
          <w:rFonts w:ascii="Times New Roman" w:hAnsi="Times New Roman"/>
          <w:sz w:val="24"/>
          <w:szCs w:val="24"/>
        </w:rPr>
        <w:t xml:space="preserve">If Yes, list items you get because of productive safety net </w:t>
      </w:r>
    </w:p>
    <w:tbl>
      <w:tblPr>
        <w:tblStyle w:val="TableGrid"/>
        <w:tblW w:w="10170" w:type="dxa"/>
        <w:tblInd w:w="-72" w:type="dxa"/>
        <w:tblLook w:val="04A0"/>
      </w:tblPr>
      <w:tblGrid>
        <w:gridCol w:w="1471"/>
        <w:gridCol w:w="907"/>
        <w:gridCol w:w="908"/>
        <w:gridCol w:w="908"/>
        <w:gridCol w:w="909"/>
        <w:gridCol w:w="909"/>
        <w:gridCol w:w="909"/>
        <w:gridCol w:w="909"/>
        <w:gridCol w:w="909"/>
        <w:gridCol w:w="1431"/>
      </w:tblGrid>
      <w:tr w:rsidR="00F020D0" w:rsidRPr="00BE493A" w:rsidTr="00125F78">
        <w:tc>
          <w:tcPr>
            <w:tcW w:w="1471" w:type="dxa"/>
            <w:vMerge w:val="restart"/>
            <w:shd w:val="clear" w:color="auto" w:fill="BFBFBF" w:themeFill="background1" w:themeFillShade="BF"/>
          </w:tcPr>
          <w:p w:rsidR="00F020D0" w:rsidRPr="00BE493A" w:rsidRDefault="00F020D0" w:rsidP="00CC7AF1">
            <w:pPr>
              <w:rPr>
                <w:rFonts w:ascii="Times New Roman" w:hAnsi="Times New Roman"/>
                <w:b/>
                <w:sz w:val="24"/>
                <w:szCs w:val="24"/>
              </w:rPr>
            </w:pPr>
            <w:r w:rsidRPr="00BE493A">
              <w:rPr>
                <w:rFonts w:ascii="Times New Roman" w:hAnsi="Times New Roman"/>
                <w:b/>
                <w:sz w:val="24"/>
                <w:szCs w:val="24"/>
              </w:rPr>
              <w:t>House hold assets</w:t>
            </w:r>
          </w:p>
        </w:tc>
        <w:tc>
          <w:tcPr>
            <w:tcW w:w="3632" w:type="dxa"/>
            <w:gridSpan w:val="4"/>
            <w:shd w:val="clear" w:color="auto" w:fill="BFBFBF" w:themeFill="background1" w:themeFillShade="BF"/>
          </w:tcPr>
          <w:p w:rsidR="00F020D0" w:rsidRPr="00BE493A" w:rsidRDefault="00F020D0" w:rsidP="00CC7AF1">
            <w:pPr>
              <w:rPr>
                <w:rFonts w:ascii="Times New Roman" w:hAnsi="Times New Roman"/>
                <w:b/>
                <w:sz w:val="24"/>
                <w:szCs w:val="24"/>
              </w:rPr>
            </w:pPr>
            <w:r w:rsidRPr="00BE493A">
              <w:rPr>
                <w:rFonts w:ascii="Times New Roman" w:hAnsi="Times New Roman"/>
                <w:b/>
                <w:sz w:val="24"/>
                <w:szCs w:val="24"/>
              </w:rPr>
              <w:t>Number of household asset before safety net</w:t>
            </w:r>
          </w:p>
        </w:tc>
        <w:tc>
          <w:tcPr>
            <w:tcW w:w="3636" w:type="dxa"/>
            <w:gridSpan w:val="4"/>
            <w:shd w:val="clear" w:color="auto" w:fill="BFBFBF" w:themeFill="background1" w:themeFillShade="BF"/>
          </w:tcPr>
          <w:p w:rsidR="00F020D0" w:rsidRPr="00BE493A" w:rsidRDefault="00F020D0" w:rsidP="00CC7AF1">
            <w:pPr>
              <w:rPr>
                <w:rFonts w:ascii="Times New Roman" w:hAnsi="Times New Roman"/>
                <w:b/>
                <w:sz w:val="24"/>
                <w:szCs w:val="24"/>
              </w:rPr>
            </w:pPr>
            <w:r w:rsidRPr="00BE493A">
              <w:rPr>
                <w:rFonts w:ascii="Times New Roman" w:hAnsi="Times New Roman"/>
                <w:b/>
                <w:sz w:val="24"/>
                <w:szCs w:val="24"/>
              </w:rPr>
              <w:t xml:space="preserve">Number of household asset </w:t>
            </w:r>
            <w:r w:rsidR="00130520" w:rsidRPr="00BE493A">
              <w:rPr>
                <w:rFonts w:ascii="Times New Roman" w:hAnsi="Times New Roman"/>
                <w:b/>
                <w:sz w:val="24"/>
                <w:szCs w:val="24"/>
              </w:rPr>
              <w:t xml:space="preserve">after </w:t>
            </w:r>
            <w:r w:rsidRPr="00BE493A">
              <w:rPr>
                <w:rFonts w:ascii="Times New Roman" w:hAnsi="Times New Roman"/>
                <w:b/>
                <w:sz w:val="24"/>
                <w:szCs w:val="24"/>
              </w:rPr>
              <w:t>safety net</w:t>
            </w:r>
          </w:p>
        </w:tc>
        <w:tc>
          <w:tcPr>
            <w:tcW w:w="1431" w:type="dxa"/>
            <w:vMerge w:val="restart"/>
            <w:shd w:val="clear" w:color="auto" w:fill="BFBFBF" w:themeFill="background1" w:themeFillShade="BF"/>
          </w:tcPr>
          <w:p w:rsidR="00F020D0" w:rsidRPr="00BE493A" w:rsidRDefault="00F020D0" w:rsidP="00CC7AF1">
            <w:pPr>
              <w:rPr>
                <w:rFonts w:ascii="Times New Roman" w:hAnsi="Times New Roman"/>
                <w:b/>
                <w:sz w:val="24"/>
                <w:szCs w:val="24"/>
              </w:rPr>
            </w:pPr>
          </w:p>
        </w:tc>
      </w:tr>
      <w:tr w:rsidR="00F020D0" w:rsidRPr="00BE493A" w:rsidTr="002F5D50">
        <w:tc>
          <w:tcPr>
            <w:tcW w:w="1471" w:type="dxa"/>
            <w:vMerge/>
          </w:tcPr>
          <w:p w:rsidR="00F020D0" w:rsidRPr="00BE493A" w:rsidRDefault="00F020D0" w:rsidP="00CC7AF1">
            <w:pPr>
              <w:rPr>
                <w:rFonts w:ascii="Times New Roman" w:hAnsi="Times New Roman"/>
                <w:sz w:val="24"/>
                <w:szCs w:val="24"/>
              </w:rPr>
            </w:pPr>
          </w:p>
        </w:tc>
        <w:tc>
          <w:tcPr>
            <w:tcW w:w="907"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1</w:t>
            </w:r>
          </w:p>
        </w:tc>
        <w:tc>
          <w:tcPr>
            <w:tcW w:w="908"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2</w:t>
            </w:r>
          </w:p>
        </w:tc>
        <w:tc>
          <w:tcPr>
            <w:tcW w:w="908"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&gt;2</w:t>
            </w:r>
          </w:p>
        </w:tc>
        <w:tc>
          <w:tcPr>
            <w:tcW w:w="909"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0</w:t>
            </w:r>
          </w:p>
        </w:tc>
        <w:tc>
          <w:tcPr>
            <w:tcW w:w="909"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1</w:t>
            </w:r>
          </w:p>
        </w:tc>
        <w:tc>
          <w:tcPr>
            <w:tcW w:w="909"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2</w:t>
            </w:r>
          </w:p>
        </w:tc>
        <w:tc>
          <w:tcPr>
            <w:tcW w:w="909"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&gt;2</w:t>
            </w:r>
          </w:p>
        </w:tc>
        <w:tc>
          <w:tcPr>
            <w:tcW w:w="909" w:type="dxa"/>
            <w:shd w:val="clear" w:color="auto" w:fill="95B3D7" w:themeFill="accent1" w:themeFillTint="99"/>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0</w:t>
            </w:r>
          </w:p>
        </w:tc>
        <w:tc>
          <w:tcPr>
            <w:tcW w:w="1431" w:type="dxa"/>
            <w:vMerge/>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Chair</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Table</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Radio</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Tea cup</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Tray</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Jerycan</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fanos</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r w:rsidRPr="00BE493A">
              <w:rPr>
                <w:rFonts w:ascii="Times New Roman" w:hAnsi="Times New Roman"/>
                <w:sz w:val="24"/>
                <w:szCs w:val="24"/>
              </w:rPr>
              <w:t xml:space="preserve">Other </w:t>
            </w: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r w:rsidR="00F020D0" w:rsidRPr="00BE493A" w:rsidTr="00F020D0">
        <w:tc>
          <w:tcPr>
            <w:tcW w:w="1471" w:type="dxa"/>
          </w:tcPr>
          <w:p w:rsidR="00F020D0" w:rsidRPr="00BE493A" w:rsidRDefault="00F020D0" w:rsidP="00CC7AF1">
            <w:pPr>
              <w:rPr>
                <w:rFonts w:ascii="Times New Roman" w:hAnsi="Times New Roman"/>
                <w:sz w:val="24"/>
                <w:szCs w:val="24"/>
              </w:rPr>
            </w:pPr>
          </w:p>
        </w:tc>
        <w:tc>
          <w:tcPr>
            <w:tcW w:w="907"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8"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909" w:type="dxa"/>
          </w:tcPr>
          <w:p w:rsidR="00F020D0" w:rsidRPr="00BE493A" w:rsidRDefault="00F020D0" w:rsidP="00CC7AF1">
            <w:pPr>
              <w:rPr>
                <w:rFonts w:ascii="Times New Roman" w:hAnsi="Times New Roman"/>
                <w:sz w:val="24"/>
                <w:szCs w:val="24"/>
              </w:rPr>
            </w:pPr>
          </w:p>
        </w:tc>
        <w:tc>
          <w:tcPr>
            <w:tcW w:w="1431" w:type="dxa"/>
          </w:tcPr>
          <w:p w:rsidR="00F020D0" w:rsidRPr="00BE493A" w:rsidRDefault="00F020D0" w:rsidP="00CC7AF1">
            <w:pPr>
              <w:rPr>
                <w:rFonts w:ascii="Times New Roman" w:hAnsi="Times New Roman"/>
                <w:sz w:val="24"/>
                <w:szCs w:val="24"/>
              </w:rPr>
            </w:pPr>
          </w:p>
        </w:tc>
      </w:tr>
    </w:tbl>
    <w:p w:rsidR="00F020D0" w:rsidRPr="00BE493A" w:rsidRDefault="00F020D0" w:rsidP="00CC7AF1">
      <w:pPr>
        <w:spacing w:after="0"/>
        <w:ind w:left="450"/>
        <w:rPr>
          <w:rFonts w:ascii="Times New Roman" w:hAnsi="Times New Roman"/>
          <w:sz w:val="24"/>
          <w:szCs w:val="24"/>
        </w:rPr>
      </w:pPr>
    </w:p>
    <w:p w:rsidR="00776923" w:rsidRPr="00BE493A" w:rsidRDefault="00776923" w:rsidP="00CC7AF1">
      <w:pPr>
        <w:pStyle w:val="ListParagraph"/>
        <w:numPr>
          <w:ilvl w:val="0"/>
          <w:numId w:val="19"/>
        </w:numPr>
        <w:spacing w:after="0"/>
        <w:rPr>
          <w:rFonts w:ascii="Times New Roman" w:hAnsi="Times New Roman"/>
          <w:sz w:val="24"/>
          <w:szCs w:val="24"/>
        </w:rPr>
      </w:pPr>
      <w:r w:rsidRPr="00BE493A">
        <w:rPr>
          <w:rFonts w:ascii="Times New Roman" w:hAnsi="Times New Roman"/>
          <w:sz w:val="24"/>
          <w:szCs w:val="24"/>
        </w:rPr>
        <w:t xml:space="preserve"> Is there improvement in the livestock ownership, what is the main reason?</w:t>
      </w:r>
    </w:p>
    <w:p w:rsidR="00776923" w:rsidRPr="00BE493A" w:rsidRDefault="00776923" w:rsidP="00CC7AF1">
      <w:pPr>
        <w:pStyle w:val="ListParagraph"/>
        <w:numPr>
          <w:ilvl w:val="0"/>
          <w:numId w:val="9"/>
        </w:numPr>
        <w:spacing w:after="0"/>
        <w:rPr>
          <w:rFonts w:ascii="Times New Roman" w:hAnsi="Times New Roman"/>
          <w:sz w:val="24"/>
          <w:szCs w:val="24"/>
        </w:rPr>
      </w:pPr>
      <w:r w:rsidRPr="00BE493A">
        <w:rPr>
          <w:rFonts w:ascii="Times New Roman" w:hAnsi="Times New Roman"/>
          <w:sz w:val="24"/>
          <w:szCs w:val="24"/>
        </w:rPr>
        <w:t xml:space="preserve">Yes, because of productive safety net </w:t>
      </w:r>
    </w:p>
    <w:p w:rsidR="00776923" w:rsidRPr="00BE493A" w:rsidRDefault="00776923" w:rsidP="00CC7AF1">
      <w:pPr>
        <w:pStyle w:val="ListParagraph"/>
        <w:numPr>
          <w:ilvl w:val="0"/>
          <w:numId w:val="9"/>
        </w:numPr>
        <w:spacing w:after="0"/>
        <w:rPr>
          <w:rFonts w:ascii="Times New Roman" w:hAnsi="Times New Roman"/>
          <w:sz w:val="24"/>
          <w:szCs w:val="24"/>
        </w:rPr>
      </w:pPr>
      <w:r w:rsidRPr="00BE493A">
        <w:rPr>
          <w:rFonts w:ascii="Times New Roman" w:hAnsi="Times New Roman"/>
          <w:sz w:val="24"/>
          <w:szCs w:val="24"/>
        </w:rPr>
        <w:t xml:space="preserve">Yes, because of other reasons </w:t>
      </w:r>
    </w:p>
    <w:p w:rsidR="00776923" w:rsidRPr="00BE493A" w:rsidRDefault="00776923" w:rsidP="00CC7AF1">
      <w:pPr>
        <w:pStyle w:val="ListParagraph"/>
        <w:numPr>
          <w:ilvl w:val="0"/>
          <w:numId w:val="9"/>
        </w:numPr>
        <w:spacing w:after="0"/>
        <w:rPr>
          <w:rFonts w:ascii="Times New Roman" w:hAnsi="Times New Roman"/>
          <w:sz w:val="24"/>
          <w:szCs w:val="24"/>
        </w:rPr>
      </w:pPr>
      <w:r w:rsidRPr="00BE493A">
        <w:rPr>
          <w:rFonts w:ascii="Times New Roman" w:hAnsi="Times New Roman"/>
          <w:sz w:val="24"/>
          <w:szCs w:val="24"/>
        </w:rPr>
        <w:t xml:space="preserve">No improvement </w:t>
      </w:r>
    </w:p>
    <w:tbl>
      <w:tblPr>
        <w:tblStyle w:val="TableGrid"/>
        <w:tblW w:w="0" w:type="auto"/>
        <w:tblInd w:w="720" w:type="dxa"/>
        <w:tblLook w:val="04A0"/>
      </w:tblPr>
      <w:tblGrid>
        <w:gridCol w:w="1704"/>
        <w:gridCol w:w="1704"/>
        <w:gridCol w:w="1704"/>
        <w:gridCol w:w="1705"/>
        <w:gridCol w:w="1705"/>
      </w:tblGrid>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lastRenderedPageBreak/>
              <w:t xml:space="preserve">Livestock </w:t>
            </w:r>
          </w:p>
        </w:tc>
        <w:tc>
          <w:tcPr>
            <w:tcW w:w="3408" w:type="dxa"/>
            <w:gridSpan w:val="2"/>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 xml:space="preserve">Before safety net </w:t>
            </w:r>
          </w:p>
        </w:tc>
        <w:tc>
          <w:tcPr>
            <w:tcW w:w="3410" w:type="dxa"/>
            <w:gridSpan w:val="2"/>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 xml:space="preserve">After safety net </w:t>
            </w: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 xml:space="preserve">Cattle </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 xml:space="preserve">Sheep </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Goat</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Camel</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Donkey</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 xml:space="preserve">Poultry </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r w:rsidR="00776923" w:rsidRPr="00BE493A" w:rsidTr="001212F0">
        <w:tc>
          <w:tcPr>
            <w:tcW w:w="1704" w:type="dxa"/>
          </w:tcPr>
          <w:p w:rsidR="00776923" w:rsidRPr="00BE493A" w:rsidRDefault="00776923" w:rsidP="00CC7AF1">
            <w:pPr>
              <w:pStyle w:val="ListParagraph"/>
              <w:ind w:left="0"/>
              <w:rPr>
                <w:rFonts w:ascii="Times New Roman" w:hAnsi="Times New Roman"/>
                <w:sz w:val="24"/>
                <w:szCs w:val="24"/>
              </w:rPr>
            </w:pPr>
            <w:r w:rsidRPr="00BE493A">
              <w:rPr>
                <w:rFonts w:ascii="Times New Roman" w:hAnsi="Times New Roman"/>
                <w:sz w:val="24"/>
                <w:szCs w:val="24"/>
              </w:rPr>
              <w:t>Other s</w:t>
            </w:r>
          </w:p>
        </w:tc>
        <w:tc>
          <w:tcPr>
            <w:tcW w:w="1704" w:type="dxa"/>
          </w:tcPr>
          <w:p w:rsidR="00776923" w:rsidRPr="00BE493A" w:rsidRDefault="00776923" w:rsidP="00CC7AF1">
            <w:pPr>
              <w:pStyle w:val="ListParagraph"/>
              <w:ind w:left="0"/>
              <w:rPr>
                <w:rFonts w:ascii="Times New Roman" w:hAnsi="Times New Roman"/>
                <w:sz w:val="24"/>
                <w:szCs w:val="24"/>
              </w:rPr>
            </w:pPr>
          </w:p>
        </w:tc>
        <w:tc>
          <w:tcPr>
            <w:tcW w:w="1704"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c>
          <w:tcPr>
            <w:tcW w:w="1705" w:type="dxa"/>
          </w:tcPr>
          <w:p w:rsidR="00776923" w:rsidRPr="00BE493A" w:rsidRDefault="00776923" w:rsidP="00CC7AF1">
            <w:pPr>
              <w:pStyle w:val="ListParagraph"/>
              <w:ind w:left="0"/>
              <w:rPr>
                <w:rFonts w:ascii="Times New Roman" w:hAnsi="Times New Roman"/>
                <w:sz w:val="24"/>
                <w:szCs w:val="24"/>
              </w:rPr>
            </w:pPr>
          </w:p>
        </w:tc>
      </w:tr>
    </w:tbl>
    <w:p w:rsidR="00776923" w:rsidRPr="00BE493A" w:rsidRDefault="00776923" w:rsidP="00CC7AF1">
      <w:pPr>
        <w:pStyle w:val="ListParagraph"/>
        <w:spacing w:after="0"/>
        <w:rPr>
          <w:rFonts w:ascii="Times New Roman" w:hAnsi="Times New Roman"/>
          <w:sz w:val="24"/>
          <w:szCs w:val="24"/>
        </w:rPr>
      </w:pPr>
    </w:p>
    <w:p w:rsidR="00776923" w:rsidRPr="00BE493A" w:rsidRDefault="00776923" w:rsidP="00CC7AF1">
      <w:pPr>
        <w:pStyle w:val="ListParagraph"/>
        <w:numPr>
          <w:ilvl w:val="0"/>
          <w:numId w:val="19"/>
        </w:numPr>
        <w:spacing w:after="0"/>
        <w:rPr>
          <w:rFonts w:ascii="Times New Roman" w:hAnsi="Times New Roman"/>
          <w:sz w:val="24"/>
          <w:szCs w:val="24"/>
        </w:rPr>
      </w:pPr>
      <w:r w:rsidRPr="00BE493A">
        <w:rPr>
          <w:rFonts w:ascii="Times New Roman" w:hAnsi="Times New Roman"/>
          <w:sz w:val="24"/>
          <w:szCs w:val="24"/>
        </w:rPr>
        <w:t>What do you benefit from the livestock you get because of safety net?</w:t>
      </w:r>
    </w:p>
    <w:p w:rsidR="00776923" w:rsidRPr="00BE493A" w:rsidRDefault="00776923" w:rsidP="00CC7AF1">
      <w:pPr>
        <w:spacing w:after="0"/>
        <w:rPr>
          <w:rFonts w:ascii="Times New Roman" w:hAnsi="Times New Roman"/>
          <w:b/>
          <w:i/>
          <w:sz w:val="24"/>
          <w:szCs w:val="24"/>
          <w:u w:val="single"/>
        </w:rPr>
      </w:pPr>
      <w:r w:rsidRPr="00BE493A">
        <w:rPr>
          <w:rFonts w:ascii="Times New Roman" w:hAnsi="Times New Roman"/>
          <w:b/>
          <w:i/>
          <w:sz w:val="24"/>
          <w:szCs w:val="24"/>
          <w:u w:val="single"/>
        </w:rPr>
        <w:t xml:space="preserve">Problems related to public works </w:t>
      </w:r>
    </w:p>
    <w:p w:rsidR="00776923" w:rsidRPr="00BE493A" w:rsidRDefault="00776923" w:rsidP="00CC7AF1">
      <w:pPr>
        <w:pStyle w:val="ListParagraph"/>
        <w:numPr>
          <w:ilvl w:val="0"/>
          <w:numId w:val="10"/>
        </w:numPr>
        <w:spacing w:after="0"/>
        <w:rPr>
          <w:rFonts w:ascii="Times New Roman" w:hAnsi="Times New Roman"/>
          <w:sz w:val="24"/>
          <w:szCs w:val="24"/>
        </w:rPr>
      </w:pPr>
      <w:r w:rsidRPr="00BE493A">
        <w:rPr>
          <w:rFonts w:ascii="Times New Roman" w:hAnsi="Times New Roman"/>
          <w:sz w:val="24"/>
          <w:szCs w:val="24"/>
        </w:rPr>
        <w:t>Were you involved in the selection of the beneficiaries?</w:t>
      </w:r>
    </w:p>
    <w:p w:rsidR="00776923" w:rsidRPr="00BE493A" w:rsidRDefault="00776923" w:rsidP="00CC7AF1">
      <w:pPr>
        <w:spacing w:after="0"/>
        <w:ind w:left="72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pStyle w:val="ListParagraph"/>
        <w:numPr>
          <w:ilvl w:val="0"/>
          <w:numId w:val="10"/>
        </w:numPr>
        <w:spacing w:after="0"/>
        <w:rPr>
          <w:rFonts w:ascii="Times New Roman" w:hAnsi="Times New Roman"/>
          <w:sz w:val="24"/>
          <w:szCs w:val="24"/>
        </w:rPr>
      </w:pPr>
      <w:r w:rsidRPr="00BE493A">
        <w:rPr>
          <w:rFonts w:ascii="Times New Roman" w:hAnsi="Times New Roman"/>
          <w:sz w:val="24"/>
          <w:szCs w:val="24"/>
        </w:rPr>
        <w:t>Do you know why you are selected in the public work?</w:t>
      </w:r>
    </w:p>
    <w:p w:rsidR="00776923" w:rsidRPr="00BE493A" w:rsidRDefault="00776923" w:rsidP="00CC7AF1">
      <w:pPr>
        <w:pStyle w:val="ListParagraph"/>
        <w:spacing w:after="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pStyle w:val="ListParagraph"/>
        <w:numPr>
          <w:ilvl w:val="0"/>
          <w:numId w:val="10"/>
        </w:numPr>
        <w:spacing w:after="0"/>
        <w:rPr>
          <w:rFonts w:ascii="Times New Roman" w:hAnsi="Times New Roman"/>
          <w:sz w:val="24"/>
          <w:szCs w:val="24"/>
        </w:rPr>
      </w:pPr>
      <w:r w:rsidRPr="00BE493A">
        <w:rPr>
          <w:rFonts w:ascii="Times New Roman" w:hAnsi="Times New Roman"/>
          <w:sz w:val="24"/>
          <w:szCs w:val="24"/>
        </w:rPr>
        <w:t>If yes what is/are the reason/s</w:t>
      </w:r>
    </w:p>
    <w:p w:rsidR="00776923" w:rsidRPr="00BE493A" w:rsidRDefault="00776923" w:rsidP="00CC7AF1">
      <w:pPr>
        <w:pStyle w:val="ListParagraph"/>
        <w:numPr>
          <w:ilvl w:val="0"/>
          <w:numId w:val="11"/>
        </w:numPr>
        <w:spacing w:after="0"/>
        <w:rPr>
          <w:rFonts w:ascii="Times New Roman" w:hAnsi="Times New Roman"/>
          <w:sz w:val="24"/>
          <w:szCs w:val="24"/>
        </w:rPr>
      </w:pPr>
      <w:r w:rsidRPr="00BE493A">
        <w:rPr>
          <w:rFonts w:ascii="Times New Roman" w:hAnsi="Times New Roman"/>
          <w:sz w:val="24"/>
          <w:szCs w:val="24"/>
        </w:rPr>
        <w:t xml:space="preserve">I am not patient </w:t>
      </w:r>
    </w:p>
    <w:p w:rsidR="00776923" w:rsidRPr="00BE493A" w:rsidRDefault="00776923" w:rsidP="00CC7AF1">
      <w:pPr>
        <w:pStyle w:val="ListParagraph"/>
        <w:numPr>
          <w:ilvl w:val="0"/>
          <w:numId w:val="11"/>
        </w:numPr>
        <w:spacing w:after="0"/>
        <w:rPr>
          <w:rFonts w:ascii="Times New Roman" w:hAnsi="Times New Roman"/>
          <w:sz w:val="24"/>
          <w:szCs w:val="24"/>
        </w:rPr>
      </w:pPr>
      <w:r w:rsidRPr="00BE493A">
        <w:rPr>
          <w:rFonts w:ascii="Times New Roman" w:hAnsi="Times New Roman"/>
          <w:sz w:val="24"/>
          <w:szCs w:val="24"/>
        </w:rPr>
        <w:t>I am not elderly</w:t>
      </w:r>
    </w:p>
    <w:p w:rsidR="00776923" w:rsidRPr="00BE493A" w:rsidRDefault="00776923" w:rsidP="00CC7AF1">
      <w:pPr>
        <w:pStyle w:val="ListParagraph"/>
        <w:numPr>
          <w:ilvl w:val="0"/>
          <w:numId w:val="11"/>
        </w:numPr>
        <w:spacing w:after="0"/>
        <w:rPr>
          <w:rFonts w:ascii="Times New Roman" w:hAnsi="Times New Roman"/>
          <w:sz w:val="24"/>
          <w:szCs w:val="24"/>
        </w:rPr>
      </w:pPr>
      <w:r w:rsidRPr="00BE493A">
        <w:rPr>
          <w:rFonts w:ascii="Times New Roman" w:hAnsi="Times New Roman"/>
          <w:sz w:val="24"/>
          <w:szCs w:val="24"/>
        </w:rPr>
        <w:t>I am not disabled</w:t>
      </w:r>
    </w:p>
    <w:p w:rsidR="00776923" w:rsidRPr="00BE493A" w:rsidRDefault="00776923" w:rsidP="00CC7AF1">
      <w:pPr>
        <w:pStyle w:val="ListParagraph"/>
        <w:numPr>
          <w:ilvl w:val="0"/>
          <w:numId w:val="11"/>
        </w:numPr>
        <w:spacing w:after="0"/>
        <w:rPr>
          <w:rFonts w:ascii="Times New Roman" w:hAnsi="Times New Roman"/>
          <w:sz w:val="24"/>
          <w:szCs w:val="24"/>
        </w:rPr>
      </w:pPr>
      <w:r w:rsidRPr="00BE493A">
        <w:rPr>
          <w:rFonts w:ascii="Times New Roman" w:hAnsi="Times New Roman"/>
          <w:sz w:val="24"/>
          <w:szCs w:val="24"/>
        </w:rPr>
        <w:t>I live in the village</w:t>
      </w:r>
    </w:p>
    <w:p w:rsidR="00776923" w:rsidRPr="00BE493A" w:rsidRDefault="00776923" w:rsidP="00CC7AF1">
      <w:pPr>
        <w:pStyle w:val="ListParagraph"/>
        <w:numPr>
          <w:ilvl w:val="0"/>
          <w:numId w:val="11"/>
        </w:numPr>
        <w:spacing w:after="0"/>
        <w:rPr>
          <w:rFonts w:ascii="Times New Roman" w:hAnsi="Times New Roman"/>
          <w:sz w:val="24"/>
          <w:szCs w:val="24"/>
        </w:rPr>
      </w:pPr>
      <w:r w:rsidRPr="00BE493A">
        <w:rPr>
          <w:rFonts w:ascii="Times New Roman" w:hAnsi="Times New Roman"/>
          <w:sz w:val="24"/>
          <w:szCs w:val="24"/>
        </w:rPr>
        <w:t>I have enough time to work, I am not pregnant above six months, and I am not lactating with in ten months</w:t>
      </w:r>
    </w:p>
    <w:p w:rsidR="00776923" w:rsidRPr="00BE493A" w:rsidRDefault="00776923" w:rsidP="00CC7AF1">
      <w:pPr>
        <w:pStyle w:val="ListParagraph"/>
        <w:numPr>
          <w:ilvl w:val="0"/>
          <w:numId w:val="10"/>
        </w:numPr>
        <w:spacing w:after="0"/>
        <w:rPr>
          <w:rFonts w:ascii="Times New Roman" w:hAnsi="Times New Roman"/>
          <w:sz w:val="24"/>
          <w:szCs w:val="24"/>
        </w:rPr>
      </w:pPr>
      <w:r w:rsidRPr="00BE493A">
        <w:rPr>
          <w:rFonts w:ascii="Times New Roman" w:hAnsi="Times New Roman"/>
          <w:sz w:val="24"/>
          <w:szCs w:val="24"/>
        </w:rPr>
        <w:t>Do you agree to the decision?</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5. If you say no</w:t>
      </w:r>
      <w:r w:rsidR="009A0376" w:rsidRPr="00BE493A">
        <w:rPr>
          <w:rFonts w:ascii="Times New Roman" w:hAnsi="Times New Roman"/>
          <w:sz w:val="24"/>
          <w:szCs w:val="24"/>
        </w:rPr>
        <w:t>, list</w:t>
      </w:r>
      <w:r w:rsidRPr="00BE493A">
        <w:rPr>
          <w:rFonts w:ascii="Times New Roman" w:hAnsi="Times New Roman"/>
          <w:sz w:val="24"/>
          <w:szCs w:val="24"/>
        </w:rPr>
        <w:t xml:space="preserve"> the major reasons why you do not agree?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6. Did you do a public work on private land?</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If yes, Reasons for conducting on private land</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7. What do you construct by safety net program?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8. What benefit do you get from the infrastructures constructed?</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9. How many hours it takes to reach to the place </w:t>
      </w:r>
    </w:p>
    <w:p w:rsidR="00776923" w:rsidRPr="00BE493A" w:rsidRDefault="00776923" w:rsidP="00CC7AF1">
      <w:pPr>
        <w:pStyle w:val="ListParagraph"/>
        <w:numPr>
          <w:ilvl w:val="0"/>
          <w:numId w:val="12"/>
        </w:numPr>
        <w:spacing w:after="0"/>
        <w:rPr>
          <w:rFonts w:ascii="Times New Roman" w:hAnsi="Times New Roman"/>
          <w:sz w:val="24"/>
          <w:szCs w:val="24"/>
        </w:rPr>
      </w:pPr>
      <w:r w:rsidRPr="00BE493A">
        <w:rPr>
          <w:rFonts w:ascii="Times New Roman" w:hAnsi="Times New Roman"/>
          <w:sz w:val="24"/>
          <w:szCs w:val="24"/>
        </w:rPr>
        <w:t xml:space="preserve">&lt; 20minute        2) 20-40 minute         3) 40-1 hour       4) &gt;1 hour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10. Did you participate in the public work selection? </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lastRenderedPageBreak/>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11. Who selected the public works?</w:t>
      </w:r>
    </w:p>
    <w:p w:rsidR="00776923" w:rsidRPr="00BE493A" w:rsidRDefault="00182BDF" w:rsidP="00CC7AF1">
      <w:pPr>
        <w:pStyle w:val="ListParagraph"/>
        <w:numPr>
          <w:ilvl w:val="0"/>
          <w:numId w:val="13"/>
        </w:numPr>
        <w:spacing w:after="0"/>
        <w:rPr>
          <w:rFonts w:ascii="Times New Roman" w:hAnsi="Times New Roman"/>
          <w:sz w:val="24"/>
          <w:szCs w:val="24"/>
        </w:rPr>
      </w:pPr>
      <w:r w:rsidRPr="00BE493A">
        <w:rPr>
          <w:rFonts w:ascii="Times New Roman" w:hAnsi="Times New Roman"/>
          <w:sz w:val="24"/>
          <w:szCs w:val="24"/>
        </w:rPr>
        <w:t>Kebele</w:t>
      </w:r>
      <w:r w:rsidR="00776923" w:rsidRPr="00BE493A">
        <w:rPr>
          <w:rFonts w:ascii="Times New Roman" w:hAnsi="Times New Roman"/>
          <w:sz w:val="24"/>
          <w:szCs w:val="24"/>
        </w:rPr>
        <w:t xml:space="preserve"> administration  2) community food security  task force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3) </w:t>
      </w:r>
      <w:r w:rsidR="00182BDF" w:rsidRPr="00BE493A">
        <w:rPr>
          <w:rFonts w:ascii="Times New Roman" w:hAnsi="Times New Roman"/>
          <w:sz w:val="24"/>
          <w:szCs w:val="24"/>
        </w:rPr>
        <w:t>Kebele</w:t>
      </w:r>
      <w:r w:rsidRPr="00BE493A">
        <w:rPr>
          <w:rFonts w:ascii="Times New Roman" w:hAnsi="Times New Roman"/>
          <w:sz w:val="24"/>
          <w:szCs w:val="24"/>
        </w:rPr>
        <w:t xml:space="preserve"> food security task force 4) I do not know</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12. Do you have adequate information about the work norms</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13. What are the activities that are perceived to have the most difficult work norms?</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14. What are the activities that are perceived to have the most easy work norms?</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15. Did you participate in the maintenance work?</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16. If not why did not participate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17. If yes in which public work did you participate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18. Do you continue the public work if the payment does not continue?</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19. Is there follow-up while doing the public work?</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20. If yes `who will follow-up the works that you have done?</w:t>
      </w:r>
    </w:p>
    <w:p w:rsidR="00776923" w:rsidRPr="00BE493A" w:rsidRDefault="00182BDF" w:rsidP="00CC7AF1">
      <w:pPr>
        <w:pStyle w:val="ListParagraph"/>
        <w:numPr>
          <w:ilvl w:val="0"/>
          <w:numId w:val="14"/>
        </w:numPr>
        <w:spacing w:after="0"/>
        <w:rPr>
          <w:rFonts w:ascii="Times New Roman" w:hAnsi="Times New Roman"/>
          <w:sz w:val="24"/>
          <w:szCs w:val="24"/>
        </w:rPr>
      </w:pPr>
      <w:r w:rsidRPr="00BE493A">
        <w:rPr>
          <w:rFonts w:ascii="Times New Roman" w:hAnsi="Times New Roman"/>
          <w:sz w:val="24"/>
          <w:szCs w:val="24"/>
        </w:rPr>
        <w:t>Kebele</w:t>
      </w:r>
      <w:r w:rsidR="00776923" w:rsidRPr="00BE493A">
        <w:rPr>
          <w:rFonts w:ascii="Times New Roman" w:hAnsi="Times New Roman"/>
          <w:sz w:val="24"/>
          <w:szCs w:val="24"/>
        </w:rPr>
        <w:t xml:space="preserve"> administration  2) community food security  task force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3) </w:t>
      </w:r>
      <w:r w:rsidR="00182BDF" w:rsidRPr="00BE493A">
        <w:rPr>
          <w:rFonts w:ascii="Times New Roman" w:hAnsi="Times New Roman"/>
          <w:sz w:val="24"/>
          <w:szCs w:val="24"/>
        </w:rPr>
        <w:t>Kebele</w:t>
      </w:r>
      <w:r w:rsidRPr="00BE493A">
        <w:rPr>
          <w:rFonts w:ascii="Times New Roman" w:hAnsi="Times New Roman"/>
          <w:sz w:val="24"/>
          <w:szCs w:val="24"/>
        </w:rPr>
        <w:t xml:space="preserve"> food security task force 4) I do not know</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21. Do you believe that the public work let women involve equally like me?</w:t>
      </w:r>
    </w:p>
    <w:p w:rsidR="00776923" w:rsidRPr="00BE493A" w:rsidRDefault="00776923" w:rsidP="00CC7AF1">
      <w:pPr>
        <w:spacing w:after="0"/>
        <w:ind w:left="360"/>
        <w:rPr>
          <w:rFonts w:ascii="Times New Roman" w:hAnsi="Times New Roman"/>
          <w:sz w:val="24"/>
          <w:szCs w:val="24"/>
        </w:rPr>
      </w:pPr>
      <w:r w:rsidRPr="00BE493A">
        <w:rPr>
          <w:rFonts w:ascii="Times New Roman" w:hAnsi="Times New Roman"/>
          <w:sz w:val="24"/>
          <w:szCs w:val="24"/>
        </w:rPr>
        <w:t xml:space="preserve">        a)Yes        b )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22. If not what are the reasons?</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23. Is there any special support given to female- headed families? What is it?</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24. What were the Previous Coping Mechanisms?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25. What is the form of payment for public work? How much?</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a) Grain      b) money      c) other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26. When you compare the payment to the local wage rate, is it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a)smaller b)greater  c) I do not know</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27. If you say the payment is small, why do not you look for other job?</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28. Have you faced problem during payment? Yes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lastRenderedPageBreak/>
        <w:t xml:space="preserve">29. If yes, what were these problems?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30. Which type of payment do you prefer at this time?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 xml:space="preserve">         a)Cash only                b)food only                   c)cash and food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31. If you prefer food what are the most important reasons? (List two reasons in their order of importance)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32. If you prefer cash only, what are the most important reasons? (List two reasons in their order of importance)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33. If you prefer half food half cash what are the most important reasons? (List two reasons in their order of importance)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34.What do you buy most with the money that you receive from the program?</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35</w:t>
      </w:r>
      <w:r w:rsidR="00021E34" w:rsidRPr="00BE493A">
        <w:rPr>
          <w:rFonts w:ascii="Times New Roman" w:hAnsi="Times New Roman"/>
          <w:sz w:val="24"/>
          <w:szCs w:val="24"/>
        </w:rPr>
        <w:t>. Have</w:t>
      </w:r>
      <w:r w:rsidRPr="00BE493A">
        <w:rPr>
          <w:rFonts w:ascii="Times New Roman" w:hAnsi="Times New Roman"/>
          <w:sz w:val="24"/>
          <w:szCs w:val="24"/>
        </w:rPr>
        <w:t xml:space="preserve"> you faced any problem during the work? Yes  no  </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36</w:t>
      </w:r>
      <w:r w:rsidR="00021E34" w:rsidRPr="00BE493A">
        <w:rPr>
          <w:rFonts w:ascii="Times New Roman" w:hAnsi="Times New Roman"/>
          <w:sz w:val="24"/>
          <w:szCs w:val="24"/>
        </w:rPr>
        <w:t>. If</w:t>
      </w:r>
      <w:r w:rsidRPr="00BE493A">
        <w:rPr>
          <w:rFonts w:ascii="Times New Roman" w:hAnsi="Times New Roman"/>
          <w:sz w:val="24"/>
          <w:szCs w:val="24"/>
        </w:rPr>
        <w:t xml:space="preserve"> yes, what kind of problem did you face?</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w:t>
      </w:r>
    </w:p>
    <w:p w:rsidR="00776923" w:rsidRPr="00BE493A" w:rsidRDefault="00776923" w:rsidP="00CC7AF1">
      <w:pPr>
        <w:spacing w:after="0"/>
        <w:rPr>
          <w:rFonts w:ascii="Times New Roman" w:hAnsi="Times New Roman"/>
          <w:sz w:val="24"/>
          <w:szCs w:val="24"/>
        </w:rPr>
      </w:pPr>
      <w:r w:rsidRPr="00BE493A">
        <w:rPr>
          <w:rFonts w:ascii="Times New Roman" w:hAnsi="Times New Roman"/>
          <w:sz w:val="24"/>
          <w:szCs w:val="24"/>
        </w:rPr>
        <w:t>37</w:t>
      </w:r>
      <w:r w:rsidR="00021E34" w:rsidRPr="00BE493A">
        <w:rPr>
          <w:rFonts w:ascii="Times New Roman" w:hAnsi="Times New Roman"/>
          <w:sz w:val="24"/>
          <w:szCs w:val="24"/>
        </w:rPr>
        <w:t>. Were</w:t>
      </w:r>
      <w:r w:rsidRPr="00BE493A">
        <w:rPr>
          <w:rFonts w:ascii="Times New Roman" w:hAnsi="Times New Roman"/>
          <w:sz w:val="24"/>
          <w:szCs w:val="24"/>
        </w:rPr>
        <w:t xml:space="preserve"> you absent in this year from work? Why </w:t>
      </w:r>
    </w:p>
    <w:p w:rsidR="00776923" w:rsidRPr="002B030F" w:rsidRDefault="00776923" w:rsidP="00CC7AF1">
      <w:pPr>
        <w:spacing w:after="0"/>
        <w:rPr>
          <w:rFonts w:ascii="Times New Roman" w:hAnsi="Times New Roman"/>
          <w:sz w:val="24"/>
          <w:szCs w:val="24"/>
        </w:rPr>
      </w:pPr>
      <w:r w:rsidRPr="00BE493A">
        <w:rPr>
          <w:rFonts w:ascii="Times New Roman" w:hAnsi="Times New Roman"/>
          <w:sz w:val="24"/>
          <w:szCs w:val="24"/>
        </w:rPr>
        <w:t>____________________________________________________________________________________________________________________________________________________</w:t>
      </w:r>
    </w:p>
    <w:p w:rsidR="00021E34" w:rsidRDefault="00021E34" w:rsidP="00CC7AF1">
      <w:pPr>
        <w:spacing w:after="0"/>
        <w:rPr>
          <w:rFonts w:ascii="Times New Roman" w:hAnsi="Times New Roman"/>
          <w:b/>
          <w:sz w:val="24"/>
          <w:szCs w:val="24"/>
          <w:u w:val="single"/>
        </w:rPr>
      </w:pPr>
    </w:p>
    <w:p w:rsidR="00776923" w:rsidRPr="00F86A28" w:rsidRDefault="00776923" w:rsidP="00CC7AF1">
      <w:pPr>
        <w:spacing w:after="0"/>
        <w:rPr>
          <w:rFonts w:ascii="Times New Roman" w:hAnsi="Times New Roman"/>
          <w:b/>
          <w:sz w:val="24"/>
          <w:szCs w:val="24"/>
          <w:u w:val="single"/>
        </w:rPr>
      </w:pPr>
      <w:r w:rsidRPr="00F86A28">
        <w:rPr>
          <w:rFonts w:ascii="Times New Roman" w:hAnsi="Times New Roman"/>
          <w:b/>
          <w:sz w:val="24"/>
          <w:szCs w:val="24"/>
          <w:u w:val="single"/>
        </w:rPr>
        <w:t xml:space="preserve">For female headed families </w:t>
      </w:r>
    </w:p>
    <w:p w:rsidR="00776923" w:rsidRPr="002B030F" w:rsidRDefault="00776923" w:rsidP="00CC7AF1">
      <w:pPr>
        <w:pStyle w:val="ListParagraph"/>
        <w:numPr>
          <w:ilvl w:val="0"/>
          <w:numId w:val="16"/>
        </w:numPr>
        <w:spacing w:after="0"/>
        <w:rPr>
          <w:rFonts w:ascii="Times New Roman" w:hAnsi="Times New Roman"/>
          <w:sz w:val="24"/>
          <w:szCs w:val="24"/>
        </w:rPr>
      </w:pPr>
      <w:r w:rsidRPr="002B030F">
        <w:rPr>
          <w:rFonts w:ascii="Times New Roman" w:hAnsi="Times New Roman"/>
          <w:sz w:val="24"/>
          <w:szCs w:val="24"/>
        </w:rPr>
        <w:t>Who receives the public work payment?</w:t>
      </w:r>
    </w:p>
    <w:p w:rsidR="00776923" w:rsidRPr="002B030F" w:rsidRDefault="00776923" w:rsidP="00CC7AF1">
      <w:pPr>
        <w:pStyle w:val="ListParagraph"/>
        <w:numPr>
          <w:ilvl w:val="0"/>
          <w:numId w:val="16"/>
        </w:numPr>
        <w:spacing w:after="0"/>
        <w:rPr>
          <w:rFonts w:ascii="Times New Roman" w:hAnsi="Times New Roman"/>
          <w:sz w:val="24"/>
          <w:szCs w:val="24"/>
        </w:rPr>
      </w:pPr>
      <w:r w:rsidRPr="002B030F">
        <w:rPr>
          <w:rFonts w:ascii="Times New Roman" w:hAnsi="Times New Roman"/>
          <w:sz w:val="24"/>
          <w:szCs w:val="24"/>
        </w:rPr>
        <w:t>Who decided on how to utilize the payment?</w:t>
      </w:r>
    </w:p>
    <w:p w:rsidR="00776923" w:rsidRPr="002B030F" w:rsidRDefault="00776923" w:rsidP="00CC7AF1">
      <w:pPr>
        <w:pStyle w:val="ListParagraph"/>
        <w:numPr>
          <w:ilvl w:val="0"/>
          <w:numId w:val="16"/>
        </w:numPr>
        <w:spacing w:after="0"/>
        <w:rPr>
          <w:rFonts w:ascii="Times New Roman" w:hAnsi="Times New Roman"/>
          <w:sz w:val="24"/>
          <w:szCs w:val="24"/>
        </w:rPr>
      </w:pPr>
      <w:r w:rsidRPr="002B030F">
        <w:rPr>
          <w:rFonts w:ascii="Times New Roman" w:hAnsi="Times New Roman"/>
          <w:sz w:val="24"/>
          <w:szCs w:val="24"/>
        </w:rPr>
        <w:t xml:space="preserve">Do you do the work as men? </w:t>
      </w:r>
    </w:p>
    <w:p w:rsidR="00776923" w:rsidRDefault="00776923" w:rsidP="00CC7AF1">
      <w:pPr>
        <w:pStyle w:val="ListParagraph"/>
        <w:numPr>
          <w:ilvl w:val="0"/>
          <w:numId w:val="16"/>
        </w:numPr>
        <w:spacing w:after="0"/>
        <w:rPr>
          <w:rFonts w:ascii="Times New Roman" w:hAnsi="Times New Roman"/>
          <w:sz w:val="24"/>
          <w:szCs w:val="24"/>
        </w:rPr>
      </w:pPr>
      <w:r w:rsidRPr="002B030F">
        <w:rPr>
          <w:rFonts w:ascii="Times New Roman" w:hAnsi="Times New Roman"/>
          <w:sz w:val="24"/>
          <w:szCs w:val="24"/>
        </w:rPr>
        <w:t>Does the public work interfere with your domestic and childcare responsibilities or with any other activities? How do you describe it?</w:t>
      </w:r>
    </w:p>
    <w:p w:rsidR="00776923" w:rsidRPr="00F86A28" w:rsidRDefault="00776923" w:rsidP="00CC7AF1">
      <w:pPr>
        <w:spacing w:after="0"/>
        <w:rPr>
          <w:rFonts w:ascii="Times New Roman" w:hAnsi="Times New Roman"/>
          <w:b/>
          <w:sz w:val="24"/>
          <w:szCs w:val="24"/>
          <w:u w:val="single"/>
        </w:rPr>
      </w:pPr>
      <w:r w:rsidRPr="00F86A28">
        <w:rPr>
          <w:rFonts w:ascii="Times New Roman" w:hAnsi="Times New Roman"/>
          <w:b/>
          <w:sz w:val="24"/>
          <w:szCs w:val="24"/>
          <w:u w:val="single"/>
        </w:rPr>
        <w:t xml:space="preserve">For non beneficiaries </w:t>
      </w:r>
    </w:p>
    <w:p w:rsidR="00776923" w:rsidRPr="002B030F" w:rsidRDefault="00776923" w:rsidP="00CC7AF1">
      <w:pPr>
        <w:pStyle w:val="ListParagraph"/>
        <w:numPr>
          <w:ilvl w:val="0"/>
          <w:numId w:val="17"/>
        </w:numPr>
        <w:spacing w:after="0"/>
        <w:rPr>
          <w:rFonts w:ascii="Times New Roman" w:hAnsi="Times New Roman"/>
          <w:sz w:val="24"/>
          <w:szCs w:val="24"/>
        </w:rPr>
      </w:pPr>
      <w:r w:rsidRPr="002B030F">
        <w:rPr>
          <w:rFonts w:ascii="Times New Roman" w:hAnsi="Times New Roman"/>
          <w:sz w:val="24"/>
          <w:szCs w:val="24"/>
        </w:rPr>
        <w:t>Do you actively involve in the community work? if not why?</w:t>
      </w:r>
    </w:p>
    <w:p w:rsidR="00776923" w:rsidRPr="002B030F" w:rsidRDefault="00776923" w:rsidP="00CC7AF1">
      <w:pPr>
        <w:pStyle w:val="ListParagraph"/>
        <w:numPr>
          <w:ilvl w:val="0"/>
          <w:numId w:val="17"/>
        </w:numPr>
        <w:spacing w:after="0"/>
        <w:rPr>
          <w:rFonts w:ascii="Times New Roman" w:hAnsi="Times New Roman"/>
          <w:sz w:val="24"/>
          <w:szCs w:val="24"/>
        </w:rPr>
      </w:pPr>
      <w:r w:rsidRPr="002B030F">
        <w:rPr>
          <w:rFonts w:ascii="Times New Roman" w:hAnsi="Times New Roman"/>
          <w:sz w:val="24"/>
          <w:szCs w:val="24"/>
        </w:rPr>
        <w:t>Have you observed a change in the environment (like protection of the soil erosion) due to the public work?</w:t>
      </w:r>
    </w:p>
    <w:p w:rsidR="00776923" w:rsidRPr="002B030F" w:rsidRDefault="00776923" w:rsidP="00CC7AF1">
      <w:pPr>
        <w:pStyle w:val="ListParagraph"/>
        <w:numPr>
          <w:ilvl w:val="0"/>
          <w:numId w:val="17"/>
        </w:numPr>
        <w:spacing w:after="0"/>
        <w:rPr>
          <w:rFonts w:ascii="Times New Roman" w:hAnsi="Times New Roman"/>
          <w:sz w:val="24"/>
          <w:szCs w:val="24"/>
        </w:rPr>
      </w:pPr>
      <w:r w:rsidRPr="002B030F">
        <w:rPr>
          <w:rFonts w:ascii="Times New Roman" w:hAnsi="Times New Roman"/>
          <w:sz w:val="24"/>
          <w:szCs w:val="24"/>
        </w:rPr>
        <w:t>Do you think the program contributed to asset protection and asset creation of the beneficiaries?</w:t>
      </w:r>
    </w:p>
    <w:p w:rsidR="00776923" w:rsidRPr="002B030F" w:rsidRDefault="00776923" w:rsidP="00CC7AF1">
      <w:pPr>
        <w:pStyle w:val="ListParagraph"/>
        <w:numPr>
          <w:ilvl w:val="0"/>
          <w:numId w:val="17"/>
        </w:numPr>
        <w:spacing w:after="0"/>
        <w:rPr>
          <w:rFonts w:ascii="Times New Roman" w:hAnsi="Times New Roman"/>
          <w:sz w:val="24"/>
          <w:szCs w:val="24"/>
        </w:rPr>
      </w:pPr>
      <w:r w:rsidRPr="002B030F">
        <w:rPr>
          <w:rFonts w:ascii="Times New Roman" w:hAnsi="Times New Roman"/>
          <w:sz w:val="24"/>
          <w:szCs w:val="24"/>
        </w:rPr>
        <w:t>Do you see any problem related to community and public works? If yes, whatare the problems?</w:t>
      </w:r>
    </w:p>
    <w:p w:rsidR="004D565A" w:rsidRDefault="004D565A" w:rsidP="00CC7AF1">
      <w:pPr>
        <w:spacing w:after="0"/>
        <w:rPr>
          <w:rFonts w:ascii="Times New Roman" w:hAnsi="Times New Roman"/>
          <w:b/>
          <w:sz w:val="24"/>
          <w:szCs w:val="24"/>
          <w:u w:val="single"/>
        </w:rPr>
      </w:pPr>
    </w:p>
    <w:p w:rsidR="00776923" w:rsidRPr="00F86A28" w:rsidRDefault="00776923" w:rsidP="00CC7AF1">
      <w:pPr>
        <w:spacing w:after="0"/>
        <w:rPr>
          <w:rFonts w:ascii="Times New Roman" w:hAnsi="Times New Roman"/>
          <w:b/>
          <w:sz w:val="24"/>
          <w:szCs w:val="24"/>
          <w:u w:val="single"/>
        </w:rPr>
      </w:pPr>
      <w:r w:rsidRPr="00F86A28">
        <w:rPr>
          <w:rFonts w:ascii="Times New Roman" w:hAnsi="Times New Roman"/>
          <w:b/>
          <w:sz w:val="24"/>
          <w:szCs w:val="24"/>
          <w:u w:val="single"/>
        </w:rPr>
        <w:lastRenderedPageBreak/>
        <w:t>Checklist for key informants</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Does the community have awareness to the objectives of the public work?</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How do public work and direct support beneficiaries identified?</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Do you make follow-up to the public work public works conducted by the program?</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How do you evaluate the sustainability of the public work?</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Do you think the program let women involve equally to men?</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Is there any mechanism prepared to help female-headed households since they have work burden? If yes what are these mechanisms?</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Do you think that public works are effective in bringing change on environment and livelihood of the community?</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What are the problems facing the public works and the participants?</w:t>
      </w:r>
    </w:p>
    <w:p w:rsidR="00776923" w:rsidRPr="003855B2"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 xml:space="preserve">Do you think that the households have enough knowledge about </w:t>
      </w:r>
      <w:r w:rsidRPr="003855B2">
        <w:rPr>
          <w:rFonts w:ascii="Times New Roman" w:hAnsi="Times New Roman"/>
          <w:sz w:val="24"/>
          <w:szCs w:val="24"/>
        </w:rPr>
        <w:t>work norms/type of activities/?</w:t>
      </w:r>
    </w:p>
    <w:p w:rsidR="00776923" w:rsidRPr="002B030F" w:rsidRDefault="00776923" w:rsidP="00CC7AF1">
      <w:pPr>
        <w:pStyle w:val="ListParagraph"/>
        <w:numPr>
          <w:ilvl w:val="0"/>
          <w:numId w:val="18"/>
        </w:numPr>
        <w:spacing w:after="0"/>
        <w:rPr>
          <w:rFonts w:ascii="Times New Roman" w:hAnsi="Times New Roman"/>
          <w:sz w:val="24"/>
          <w:szCs w:val="24"/>
        </w:rPr>
      </w:pPr>
      <w:r w:rsidRPr="002B030F">
        <w:rPr>
          <w:rFonts w:ascii="Times New Roman" w:hAnsi="Times New Roman"/>
          <w:sz w:val="24"/>
          <w:szCs w:val="24"/>
        </w:rPr>
        <w:t>Do you think that the public works go in line with the principles and procedures of the PIM/ PSNP- PAP Program Implementation Manual/?if not why?</w:t>
      </w:r>
    </w:p>
    <w:p w:rsidR="009A0376" w:rsidRDefault="009A0376" w:rsidP="00CC7AF1">
      <w:pPr>
        <w:spacing w:after="0"/>
        <w:rPr>
          <w:rFonts w:ascii="Times New Roman" w:hAnsi="Times New Roman"/>
          <w:b/>
          <w:sz w:val="24"/>
          <w:szCs w:val="24"/>
          <w:u w:val="single"/>
        </w:rPr>
      </w:pPr>
    </w:p>
    <w:p w:rsidR="00776923" w:rsidRPr="002B030F" w:rsidRDefault="00776923" w:rsidP="00CC7AF1">
      <w:pPr>
        <w:spacing w:after="0"/>
        <w:rPr>
          <w:rFonts w:ascii="Times New Roman" w:hAnsi="Times New Roman"/>
          <w:b/>
          <w:sz w:val="24"/>
          <w:szCs w:val="24"/>
          <w:u w:val="single"/>
        </w:rPr>
      </w:pPr>
      <w:r w:rsidRPr="002B030F">
        <w:rPr>
          <w:rFonts w:ascii="Times New Roman" w:hAnsi="Times New Roman"/>
          <w:b/>
          <w:sz w:val="24"/>
          <w:szCs w:val="24"/>
          <w:u w:val="single"/>
        </w:rPr>
        <w:t xml:space="preserve">Checklist for focus group discussion </w:t>
      </w:r>
    </w:p>
    <w:p w:rsidR="00776923" w:rsidRPr="002B030F" w:rsidRDefault="00776923" w:rsidP="00CC7AF1">
      <w:pPr>
        <w:spacing w:after="0"/>
        <w:rPr>
          <w:rFonts w:ascii="Times New Roman" w:hAnsi="Times New Roman"/>
          <w:sz w:val="24"/>
          <w:szCs w:val="24"/>
        </w:rPr>
      </w:pPr>
      <w:r w:rsidRPr="002B030F">
        <w:rPr>
          <w:rFonts w:ascii="Times New Roman" w:hAnsi="Times New Roman"/>
          <w:sz w:val="24"/>
          <w:szCs w:val="24"/>
        </w:rPr>
        <w:t>For public workers</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Do you have information to the objectives of the productive safety net?</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Who decides the beneficiaries to be included in either in the direct support or public work?</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What do you think you have selected for the public works program i.e working for the safety net transfers?</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Is there any thing that you do to graduate from the program?</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Do you want to more children so that you can benefit from the program longer?</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What are the major difference between the public` work of the productive safety net and the food for the and the food for work in previous times?</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Are the work norms the same for all workers? if there are (e.g for women or children ) please explain</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Who did the public work most (men or women)? What about in terms of age wise?</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What are the impacts of the productive safety net in the environment and in the livestock of the beneficiaries?</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What problems did you face during public work?</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Is there a difference between the daily wage of PAP and other unskilled work in the area?</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What would you do to fill the food gap(shortage) before the coming of PAP?</w:t>
      </w:r>
    </w:p>
    <w:p w:rsidR="00776923" w:rsidRPr="002B030F" w:rsidRDefault="00776923" w:rsidP="00CC7AF1">
      <w:pPr>
        <w:pStyle w:val="ListParagraph"/>
        <w:numPr>
          <w:ilvl w:val="0"/>
          <w:numId w:val="15"/>
        </w:numPr>
        <w:spacing w:after="0"/>
        <w:rPr>
          <w:rFonts w:ascii="Times New Roman" w:hAnsi="Times New Roman"/>
          <w:sz w:val="24"/>
          <w:szCs w:val="24"/>
        </w:rPr>
      </w:pPr>
      <w:r w:rsidRPr="002B030F">
        <w:rPr>
          <w:rFonts w:ascii="Times New Roman" w:hAnsi="Times New Roman"/>
          <w:sz w:val="24"/>
          <w:szCs w:val="24"/>
        </w:rPr>
        <w:t>Have you ever maintained soil and water conservation structures?</w:t>
      </w:r>
    </w:p>
    <w:p w:rsidR="003855B2" w:rsidRDefault="003855B2" w:rsidP="00CC7AF1">
      <w:pPr>
        <w:spacing w:after="0"/>
        <w:rPr>
          <w:rFonts w:asciiTheme="majorHAnsi" w:eastAsiaTheme="majorEastAsia" w:hAnsiTheme="majorHAnsi" w:cstheme="majorBidi"/>
          <w:b/>
          <w:bCs/>
          <w:color w:val="365F91" w:themeColor="accent1" w:themeShade="BF"/>
          <w:sz w:val="28"/>
          <w:szCs w:val="28"/>
        </w:rPr>
      </w:pPr>
      <w:r>
        <w:br w:type="page"/>
      </w:r>
    </w:p>
    <w:p w:rsidR="001A2922" w:rsidRDefault="001A2922" w:rsidP="00D01789">
      <w:pPr>
        <w:pStyle w:val="Heading1"/>
        <w:spacing w:before="0" w:after="240"/>
      </w:pPr>
      <w:bookmarkStart w:id="132" w:name="_Toc299723869"/>
      <w:r>
        <w:lastRenderedPageBreak/>
        <w:t>APPENDIX 2 LIST OF KEY INFORMANTS</w:t>
      </w:r>
      <w:bookmarkEnd w:id="132"/>
    </w:p>
    <w:p w:rsidR="00CA0831" w:rsidRPr="00CA0831" w:rsidRDefault="00CA0831" w:rsidP="00D01789">
      <w:pPr>
        <w:spacing w:after="240"/>
        <w:rPr>
          <w:rFonts w:ascii="Times New Roman" w:hAnsi="Times New Roman"/>
          <w:sz w:val="24"/>
          <w:szCs w:val="24"/>
        </w:rPr>
      </w:pPr>
      <w:r w:rsidRPr="00CA0831">
        <w:rPr>
          <w:rFonts w:ascii="Times New Roman" w:hAnsi="Times New Roman"/>
          <w:sz w:val="24"/>
          <w:szCs w:val="24"/>
        </w:rPr>
        <w:t xml:space="preserve">Ato Ahmed Hussien   </w:t>
      </w:r>
      <w:r>
        <w:rPr>
          <w:rFonts w:ascii="Times New Roman" w:hAnsi="Times New Roman"/>
          <w:sz w:val="24"/>
          <w:szCs w:val="24"/>
        </w:rPr>
        <w:t xml:space="preserve">   </w:t>
      </w:r>
      <w:r w:rsidR="00D01789">
        <w:rPr>
          <w:rFonts w:ascii="Times New Roman" w:hAnsi="Times New Roman"/>
          <w:sz w:val="24"/>
          <w:szCs w:val="24"/>
        </w:rPr>
        <w:t xml:space="preserve">     </w:t>
      </w:r>
      <w:r w:rsidRPr="00CA0831">
        <w:rPr>
          <w:rFonts w:ascii="Times New Roman" w:hAnsi="Times New Roman"/>
          <w:sz w:val="24"/>
          <w:szCs w:val="24"/>
        </w:rPr>
        <w:t xml:space="preserve">Head of Save the Children </w:t>
      </w:r>
      <w:r w:rsidR="004D565A" w:rsidRPr="00CA0831">
        <w:rPr>
          <w:rFonts w:ascii="Times New Roman" w:hAnsi="Times New Roman"/>
          <w:sz w:val="24"/>
          <w:szCs w:val="24"/>
        </w:rPr>
        <w:t>USA,</w:t>
      </w:r>
      <w:r w:rsidRPr="00CA0831">
        <w:rPr>
          <w:rFonts w:ascii="Times New Roman" w:hAnsi="Times New Roman"/>
          <w:sz w:val="24"/>
          <w:szCs w:val="24"/>
        </w:rPr>
        <w:t xml:space="preserve"> </w:t>
      </w:r>
      <w:r w:rsidR="00B62784">
        <w:rPr>
          <w:rFonts w:ascii="Times New Roman" w:hAnsi="Times New Roman"/>
          <w:sz w:val="24"/>
          <w:szCs w:val="24"/>
        </w:rPr>
        <w:t>Dolo Ado</w:t>
      </w:r>
      <w:r w:rsidRPr="00CA0831">
        <w:rPr>
          <w:rFonts w:ascii="Times New Roman" w:hAnsi="Times New Roman"/>
          <w:sz w:val="24"/>
          <w:szCs w:val="24"/>
        </w:rPr>
        <w:t xml:space="preserve"> District </w:t>
      </w:r>
    </w:p>
    <w:p w:rsidR="00CA0831" w:rsidRPr="00CA0831" w:rsidRDefault="00CA0831" w:rsidP="00D01789">
      <w:pPr>
        <w:spacing w:after="240"/>
        <w:rPr>
          <w:rFonts w:ascii="Times New Roman" w:hAnsi="Times New Roman"/>
          <w:sz w:val="24"/>
          <w:szCs w:val="24"/>
        </w:rPr>
      </w:pPr>
      <w:r w:rsidRPr="00CA0831">
        <w:rPr>
          <w:rFonts w:ascii="Times New Roman" w:hAnsi="Times New Roman"/>
          <w:sz w:val="24"/>
          <w:szCs w:val="24"/>
        </w:rPr>
        <w:t xml:space="preserve">Ato Hared Mohamud </w:t>
      </w:r>
      <w:r>
        <w:rPr>
          <w:rFonts w:ascii="Times New Roman" w:hAnsi="Times New Roman"/>
          <w:sz w:val="24"/>
          <w:szCs w:val="24"/>
        </w:rPr>
        <w:t xml:space="preserve">    </w:t>
      </w:r>
      <w:r w:rsidR="00D01789">
        <w:rPr>
          <w:rFonts w:ascii="Times New Roman" w:hAnsi="Times New Roman"/>
          <w:sz w:val="24"/>
          <w:szCs w:val="24"/>
        </w:rPr>
        <w:t xml:space="preserve">     </w:t>
      </w:r>
      <w:r w:rsidRPr="00CA0831">
        <w:rPr>
          <w:rFonts w:ascii="Times New Roman" w:hAnsi="Times New Roman"/>
          <w:sz w:val="24"/>
          <w:szCs w:val="24"/>
        </w:rPr>
        <w:t>Chairman of Bokolomayo Kebele and member of KFSTF</w:t>
      </w:r>
    </w:p>
    <w:p w:rsidR="00945F8D" w:rsidRPr="00CA0831" w:rsidRDefault="00945F8D" w:rsidP="00D01789">
      <w:r w:rsidRPr="00CB6777">
        <w:rPr>
          <w:rFonts w:ascii="Times New Roman" w:hAnsi="Times New Roman"/>
          <w:sz w:val="24"/>
          <w:szCs w:val="24"/>
        </w:rPr>
        <w:t>Ato Abdirahman Farah</w:t>
      </w:r>
      <w:r>
        <w:rPr>
          <w:rFonts w:ascii="Times New Roman" w:hAnsi="Times New Roman"/>
          <w:sz w:val="24"/>
          <w:szCs w:val="24"/>
        </w:rPr>
        <w:t xml:space="preserve"> </w:t>
      </w:r>
      <w:r w:rsidRPr="00CB6777">
        <w:rPr>
          <w:rFonts w:ascii="Times New Roman" w:hAnsi="Times New Roman"/>
          <w:sz w:val="24"/>
          <w:szCs w:val="24"/>
        </w:rPr>
        <w:t xml:space="preserve"> </w:t>
      </w:r>
      <w:r w:rsidR="00D01789">
        <w:rPr>
          <w:rFonts w:ascii="Times New Roman" w:hAnsi="Times New Roman"/>
          <w:sz w:val="24"/>
          <w:szCs w:val="24"/>
        </w:rPr>
        <w:t xml:space="preserve">     </w:t>
      </w:r>
      <w:r w:rsidR="00B62784">
        <w:rPr>
          <w:rFonts w:ascii="Times New Roman" w:hAnsi="Times New Roman"/>
          <w:sz w:val="24"/>
          <w:szCs w:val="24"/>
        </w:rPr>
        <w:t>Dolo Ado</w:t>
      </w:r>
      <w:r w:rsidRPr="00CB6777">
        <w:rPr>
          <w:rFonts w:ascii="Times New Roman" w:hAnsi="Times New Roman"/>
          <w:sz w:val="24"/>
          <w:szCs w:val="24"/>
        </w:rPr>
        <w:t xml:space="preserve"> District Livestock, Crop and Rural development Biro</w:t>
      </w:r>
    </w:p>
    <w:p w:rsidR="00CA0831" w:rsidRPr="00CA0831" w:rsidRDefault="00CA0831" w:rsidP="00CA0831">
      <w:pPr>
        <w:rPr>
          <w:rFonts w:ascii="Times New Roman" w:hAnsi="Times New Roman"/>
          <w:sz w:val="24"/>
          <w:szCs w:val="24"/>
        </w:rPr>
      </w:pPr>
      <w:r w:rsidRPr="00CA0831">
        <w:rPr>
          <w:rFonts w:ascii="Times New Roman" w:hAnsi="Times New Roman"/>
          <w:sz w:val="24"/>
          <w:szCs w:val="24"/>
        </w:rPr>
        <w:t xml:space="preserve">Ato </w:t>
      </w:r>
      <w:r w:rsidR="00945F8D" w:rsidRPr="00CB6777">
        <w:rPr>
          <w:rFonts w:ascii="Times New Roman" w:hAnsi="Times New Roman"/>
          <w:sz w:val="24"/>
          <w:szCs w:val="24"/>
        </w:rPr>
        <w:t>Ahmed Abdlkadir</w:t>
      </w:r>
      <w:r w:rsidRPr="00CA0831">
        <w:rPr>
          <w:rFonts w:ascii="Times New Roman" w:hAnsi="Times New Roman"/>
          <w:sz w:val="24"/>
          <w:szCs w:val="24"/>
        </w:rPr>
        <w:t xml:space="preserve"> </w:t>
      </w:r>
      <w:r w:rsidR="00945F8D">
        <w:rPr>
          <w:rFonts w:ascii="Times New Roman" w:hAnsi="Times New Roman"/>
          <w:sz w:val="24"/>
          <w:szCs w:val="24"/>
        </w:rPr>
        <w:t xml:space="preserve">   </w:t>
      </w:r>
      <w:r w:rsidR="00D01789">
        <w:rPr>
          <w:rFonts w:ascii="Times New Roman" w:hAnsi="Times New Roman"/>
          <w:sz w:val="24"/>
          <w:szCs w:val="24"/>
        </w:rPr>
        <w:t xml:space="preserve">    </w:t>
      </w:r>
      <w:r w:rsidRPr="00CA0831">
        <w:rPr>
          <w:rFonts w:ascii="Times New Roman" w:hAnsi="Times New Roman"/>
          <w:sz w:val="24"/>
          <w:szCs w:val="24"/>
        </w:rPr>
        <w:t xml:space="preserve">Chairman of Melkadida Kebele </w:t>
      </w:r>
    </w:p>
    <w:p w:rsidR="00CA0831" w:rsidRPr="00CA0831" w:rsidRDefault="00CA0831" w:rsidP="00CA0831">
      <w:pPr>
        <w:rPr>
          <w:rFonts w:ascii="Times New Roman" w:hAnsi="Times New Roman"/>
          <w:sz w:val="24"/>
          <w:szCs w:val="24"/>
        </w:rPr>
      </w:pPr>
      <w:r w:rsidRPr="00CA0831">
        <w:rPr>
          <w:rFonts w:ascii="Times New Roman" w:hAnsi="Times New Roman"/>
          <w:sz w:val="24"/>
          <w:szCs w:val="24"/>
        </w:rPr>
        <w:t xml:space="preserve">Ato Hassen Teyib  </w:t>
      </w:r>
      <w:r>
        <w:rPr>
          <w:rFonts w:ascii="Times New Roman" w:hAnsi="Times New Roman"/>
          <w:sz w:val="24"/>
          <w:szCs w:val="24"/>
        </w:rPr>
        <w:t xml:space="preserve">       </w:t>
      </w:r>
      <w:r w:rsidR="00D01789">
        <w:rPr>
          <w:rFonts w:ascii="Times New Roman" w:hAnsi="Times New Roman"/>
          <w:sz w:val="24"/>
          <w:szCs w:val="24"/>
        </w:rPr>
        <w:t xml:space="preserve">     </w:t>
      </w:r>
      <w:r w:rsidR="00F636CF">
        <w:rPr>
          <w:rFonts w:ascii="Times New Roman" w:hAnsi="Times New Roman"/>
          <w:sz w:val="24"/>
          <w:szCs w:val="24"/>
        </w:rPr>
        <w:t>Woreda</w:t>
      </w:r>
      <w:r w:rsidR="00945F8D">
        <w:rPr>
          <w:rFonts w:ascii="Times New Roman" w:hAnsi="Times New Roman"/>
          <w:sz w:val="24"/>
          <w:szCs w:val="24"/>
        </w:rPr>
        <w:t xml:space="preserve"> Agricultural Office</w:t>
      </w:r>
    </w:p>
    <w:p w:rsidR="00CA0831" w:rsidRPr="00CA0831" w:rsidRDefault="00CA0831" w:rsidP="00CA0831">
      <w:pPr>
        <w:rPr>
          <w:rFonts w:ascii="Times New Roman" w:hAnsi="Times New Roman"/>
          <w:sz w:val="24"/>
          <w:szCs w:val="24"/>
        </w:rPr>
      </w:pPr>
      <w:r w:rsidRPr="00CA0831">
        <w:rPr>
          <w:rFonts w:ascii="Times New Roman" w:hAnsi="Times New Roman"/>
          <w:sz w:val="24"/>
          <w:szCs w:val="24"/>
        </w:rPr>
        <w:t xml:space="preserve">Ato </w:t>
      </w:r>
      <w:r>
        <w:rPr>
          <w:rFonts w:ascii="Times New Roman" w:hAnsi="Times New Roman"/>
          <w:sz w:val="24"/>
          <w:szCs w:val="24"/>
        </w:rPr>
        <w:t xml:space="preserve">Ibrahim Ali            </w:t>
      </w:r>
      <w:r w:rsidR="00D01789">
        <w:rPr>
          <w:rFonts w:ascii="Times New Roman" w:hAnsi="Times New Roman"/>
          <w:sz w:val="24"/>
          <w:szCs w:val="24"/>
        </w:rPr>
        <w:t xml:space="preserve">    </w:t>
      </w:r>
      <w:r>
        <w:rPr>
          <w:rFonts w:ascii="Times New Roman" w:hAnsi="Times New Roman"/>
          <w:sz w:val="24"/>
          <w:szCs w:val="24"/>
        </w:rPr>
        <w:t xml:space="preserve"> </w:t>
      </w:r>
      <w:r w:rsidR="00945F8D">
        <w:rPr>
          <w:rFonts w:ascii="Times New Roman" w:hAnsi="Times New Roman"/>
          <w:sz w:val="24"/>
          <w:szCs w:val="24"/>
        </w:rPr>
        <w:t>C</w:t>
      </w:r>
      <w:r w:rsidR="007F594D">
        <w:rPr>
          <w:rFonts w:ascii="Times New Roman" w:hAnsi="Times New Roman"/>
          <w:sz w:val="24"/>
          <w:szCs w:val="24"/>
        </w:rPr>
        <w:t xml:space="preserve">ommunity elder </w:t>
      </w:r>
    </w:p>
    <w:p w:rsidR="00945F8D" w:rsidRDefault="00945F8D" w:rsidP="00945F8D">
      <w:pPr>
        <w:rPr>
          <w:rFonts w:ascii="Times New Roman" w:hAnsi="Times New Roman"/>
          <w:sz w:val="24"/>
          <w:szCs w:val="24"/>
        </w:rPr>
      </w:pPr>
      <w:r w:rsidRPr="00CB6777">
        <w:rPr>
          <w:rFonts w:ascii="Times New Roman" w:hAnsi="Times New Roman"/>
          <w:sz w:val="24"/>
          <w:szCs w:val="24"/>
        </w:rPr>
        <w:t xml:space="preserve">Ato Beshir Hussien </w:t>
      </w:r>
      <w:r>
        <w:rPr>
          <w:rFonts w:ascii="Times New Roman" w:hAnsi="Times New Roman"/>
          <w:sz w:val="24"/>
          <w:szCs w:val="24"/>
        </w:rPr>
        <w:t xml:space="preserve">      </w:t>
      </w:r>
      <w:r w:rsidR="00D01789">
        <w:rPr>
          <w:rFonts w:ascii="Times New Roman" w:hAnsi="Times New Roman"/>
          <w:sz w:val="24"/>
          <w:szCs w:val="24"/>
        </w:rPr>
        <w:t xml:space="preserve">    </w:t>
      </w:r>
      <w:r>
        <w:rPr>
          <w:rFonts w:ascii="Times New Roman" w:hAnsi="Times New Roman"/>
          <w:sz w:val="24"/>
          <w:szCs w:val="24"/>
        </w:rPr>
        <w:t xml:space="preserve">Development Agent </w:t>
      </w:r>
    </w:p>
    <w:p w:rsidR="00945F8D" w:rsidRPr="00CB6777" w:rsidRDefault="00945F8D" w:rsidP="00945F8D">
      <w:pPr>
        <w:rPr>
          <w:rFonts w:ascii="Times New Roman" w:hAnsi="Times New Roman"/>
          <w:sz w:val="24"/>
          <w:szCs w:val="24"/>
        </w:rPr>
      </w:pPr>
      <w:r w:rsidRPr="00CB6777">
        <w:rPr>
          <w:rFonts w:ascii="Times New Roman" w:hAnsi="Times New Roman"/>
          <w:sz w:val="24"/>
          <w:szCs w:val="24"/>
        </w:rPr>
        <w:t xml:space="preserve">Ato Mahamud Yusuf </w:t>
      </w:r>
      <w:r>
        <w:rPr>
          <w:rFonts w:ascii="Times New Roman" w:hAnsi="Times New Roman"/>
          <w:sz w:val="24"/>
          <w:szCs w:val="24"/>
        </w:rPr>
        <w:t xml:space="preserve">   </w:t>
      </w:r>
      <w:r w:rsidR="00D01789">
        <w:rPr>
          <w:rFonts w:ascii="Times New Roman" w:hAnsi="Times New Roman"/>
          <w:sz w:val="24"/>
          <w:szCs w:val="24"/>
        </w:rPr>
        <w:t xml:space="preserve">    </w:t>
      </w:r>
      <w:r>
        <w:rPr>
          <w:rFonts w:ascii="Times New Roman" w:hAnsi="Times New Roman"/>
          <w:sz w:val="24"/>
          <w:szCs w:val="24"/>
        </w:rPr>
        <w:t xml:space="preserve">Development Agent </w:t>
      </w:r>
    </w:p>
    <w:p w:rsidR="00945F8D" w:rsidRPr="00945F8D" w:rsidRDefault="00945F8D" w:rsidP="00945F8D">
      <w:pPr>
        <w:rPr>
          <w:rFonts w:ascii="Times New Roman" w:hAnsi="Times New Roman"/>
          <w:sz w:val="24"/>
          <w:szCs w:val="24"/>
        </w:rPr>
      </w:pPr>
      <w:r w:rsidRPr="00945F8D">
        <w:rPr>
          <w:rFonts w:ascii="Times New Roman" w:hAnsi="Times New Roman"/>
          <w:sz w:val="24"/>
          <w:szCs w:val="24"/>
        </w:rPr>
        <w:br w:type="page"/>
      </w:r>
    </w:p>
    <w:p w:rsidR="002B79B7" w:rsidRDefault="002B79B7">
      <w:pPr>
        <w:rPr>
          <w:rFonts w:asciiTheme="majorHAnsi" w:eastAsiaTheme="majorEastAsia" w:hAnsiTheme="majorHAnsi" w:cstheme="majorBidi"/>
          <w:b/>
          <w:bCs/>
          <w:color w:val="365F91" w:themeColor="accent1" w:themeShade="BF"/>
          <w:sz w:val="28"/>
          <w:szCs w:val="28"/>
        </w:rPr>
      </w:pPr>
    </w:p>
    <w:p w:rsidR="001A2922" w:rsidRDefault="001A2922" w:rsidP="00CC5E2C">
      <w:pPr>
        <w:pStyle w:val="Heading1"/>
        <w:spacing w:before="0"/>
      </w:pPr>
      <w:bookmarkStart w:id="133" w:name="_Toc299723870"/>
      <w:r>
        <w:t xml:space="preserve">APPENDIX </w:t>
      </w:r>
      <w:r w:rsidR="007F594D">
        <w:t>3</w:t>
      </w:r>
      <w:r>
        <w:t xml:space="preserve"> ACTIVITIES CONDUCTED IN </w:t>
      </w:r>
      <w:r w:rsidR="00B62784">
        <w:t>KEBELES</w:t>
      </w:r>
      <w:bookmarkEnd w:id="133"/>
    </w:p>
    <w:p w:rsidR="00CA0831" w:rsidRPr="002B79B7" w:rsidRDefault="00CA0831" w:rsidP="00CA0831">
      <w:pPr>
        <w:rPr>
          <w:sz w:val="28"/>
          <w:szCs w:val="28"/>
        </w:rPr>
      </w:pPr>
      <w:r w:rsidRPr="002B79B7">
        <w:rPr>
          <w:rFonts w:ascii="Times New Roman" w:eastAsiaTheme="minorHAnsi" w:hAnsi="Times New Roman"/>
          <w:b/>
          <w:bCs/>
          <w:sz w:val="28"/>
          <w:szCs w:val="28"/>
          <w:lang w:val="en-US"/>
        </w:rPr>
        <w:t>Water project activities</w:t>
      </w:r>
    </w:p>
    <w:tbl>
      <w:tblPr>
        <w:tblStyle w:val="TableGrid"/>
        <w:tblW w:w="0" w:type="auto"/>
        <w:tblLook w:val="04A0"/>
      </w:tblPr>
      <w:tblGrid>
        <w:gridCol w:w="4968"/>
        <w:gridCol w:w="1710"/>
        <w:gridCol w:w="1170"/>
      </w:tblGrid>
      <w:tr w:rsidR="002B79B7" w:rsidRPr="002B79B7" w:rsidTr="002B79B7">
        <w:tc>
          <w:tcPr>
            <w:tcW w:w="4968" w:type="dxa"/>
            <w:shd w:val="clear" w:color="auto" w:fill="95B3D7" w:themeFill="accent1" w:themeFillTint="99"/>
          </w:tcPr>
          <w:p w:rsidR="002B79B7" w:rsidRPr="002B79B7" w:rsidRDefault="002B79B7" w:rsidP="00CA0831">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Indicators of Planned Outputs</w:t>
            </w:r>
          </w:p>
        </w:tc>
        <w:tc>
          <w:tcPr>
            <w:tcW w:w="1710" w:type="dxa"/>
            <w:shd w:val="clear" w:color="auto" w:fill="95B3D7" w:themeFill="accent1" w:themeFillTint="99"/>
          </w:tcPr>
          <w:p w:rsidR="002B79B7" w:rsidRPr="002B79B7" w:rsidRDefault="002B79B7" w:rsidP="00CA0831">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Unit</w:t>
            </w:r>
          </w:p>
        </w:tc>
        <w:tc>
          <w:tcPr>
            <w:tcW w:w="1170" w:type="dxa"/>
            <w:shd w:val="clear" w:color="auto" w:fill="95B3D7" w:themeFill="accent1" w:themeFillTint="99"/>
          </w:tcPr>
          <w:p w:rsidR="002B79B7" w:rsidRPr="002B79B7" w:rsidRDefault="002B79B7" w:rsidP="00CA0831">
            <w:pPr>
              <w:rPr>
                <w:sz w:val="24"/>
                <w:szCs w:val="24"/>
              </w:rPr>
            </w:pPr>
            <w:r w:rsidRPr="002B79B7">
              <w:rPr>
                <w:rFonts w:ascii="Times New Roman" w:eastAsiaTheme="minorHAnsi" w:hAnsi="Times New Roman"/>
                <w:b/>
                <w:bCs/>
                <w:sz w:val="24"/>
                <w:szCs w:val="24"/>
                <w:lang w:val="en-US"/>
              </w:rPr>
              <w:t>Achieved</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Research and develop an appropriate plan of work which complies with IEE</w:t>
            </w:r>
          </w:p>
        </w:tc>
        <w:tc>
          <w:tcPr>
            <w:tcW w:w="1710"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Plan</w:t>
            </w:r>
          </w:p>
        </w:tc>
        <w:tc>
          <w:tcPr>
            <w:tcW w:w="1170" w:type="dxa"/>
          </w:tcPr>
          <w:p w:rsidR="002B79B7" w:rsidRPr="002B79B7" w:rsidRDefault="002B79B7" w:rsidP="00CA0831">
            <w:pPr>
              <w:rPr>
                <w:sz w:val="24"/>
                <w:szCs w:val="24"/>
              </w:rPr>
            </w:pPr>
            <w:r w:rsidRPr="002B79B7">
              <w:rPr>
                <w:rFonts w:ascii="Times New Roman" w:eastAsiaTheme="minorHAnsi" w:hAnsi="Times New Roman"/>
                <w:sz w:val="24"/>
                <w:szCs w:val="24"/>
                <w:lang w:val="en-US"/>
              </w:rPr>
              <w:t>1</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Training on operation and maintenance of water points</w:t>
            </w:r>
          </w:p>
        </w:tc>
        <w:tc>
          <w:tcPr>
            <w:tcW w:w="1710"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Training session</w:t>
            </w:r>
          </w:p>
        </w:tc>
        <w:tc>
          <w:tcPr>
            <w:tcW w:w="1170" w:type="dxa"/>
          </w:tcPr>
          <w:p w:rsidR="002B79B7" w:rsidRPr="002B79B7" w:rsidRDefault="002B79B7" w:rsidP="00CA0831">
            <w:pPr>
              <w:rPr>
                <w:sz w:val="24"/>
                <w:szCs w:val="24"/>
              </w:rPr>
            </w:pPr>
            <w:r w:rsidRPr="002B79B7">
              <w:rPr>
                <w:rFonts w:ascii="Times New Roman" w:eastAsiaTheme="minorHAnsi" w:hAnsi="Times New Roman"/>
                <w:sz w:val="24"/>
                <w:szCs w:val="24"/>
                <w:lang w:val="en-US"/>
              </w:rPr>
              <w:t>2</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Rehabilitate existing traditional wells</w:t>
            </w:r>
          </w:p>
        </w:tc>
        <w:tc>
          <w:tcPr>
            <w:tcW w:w="171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Sites</w:t>
            </w:r>
          </w:p>
        </w:tc>
        <w:tc>
          <w:tcPr>
            <w:tcW w:w="117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17</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Construction of livestock drinking troughs</w:t>
            </w:r>
          </w:p>
        </w:tc>
        <w:tc>
          <w:tcPr>
            <w:tcW w:w="171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Sites</w:t>
            </w:r>
          </w:p>
        </w:tc>
        <w:tc>
          <w:tcPr>
            <w:tcW w:w="117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5</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Birka construction and maintenance</w:t>
            </w:r>
          </w:p>
        </w:tc>
        <w:tc>
          <w:tcPr>
            <w:tcW w:w="171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Sites</w:t>
            </w:r>
          </w:p>
        </w:tc>
        <w:tc>
          <w:tcPr>
            <w:tcW w:w="117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11</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Construction of hand dug wells</w:t>
            </w:r>
          </w:p>
        </w:tc>
        <w:tc>
          <w:tcPr>
            <w:tcW w:w="171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Sites</w:t>
            </w:r>
          </w:p>
        </w:tc>
        <w:tc>
          <w:tcPr>
            <w:tcW w:w="117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7</w:t>
            </w:r>
          </w:p>
        </w:tc>
      </w:tr>
      <w:tr w:rsidR="002B79B7" w:rsidRPr="002B79B7" w:rsidTr="002B79B7">
        <w:tc>
          <w:tcPr>
            <w:tcW w:w="4968" w:type="dxa"/>
          </w:tcPr>
          <w:p w:rsidR="002B79B7" w:rsidRPr="002B79B7" w:rsidRDefault="002B79B7" w:rsidP="00CA0831">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Pond excavation/rehabilitation</w:t>
            </w:r>
          </w:p>
        </w:tc>
        <w:tc>
          <w:tcPr>
            <w:tcW w:w="1710" w:type="dxa"/>
          </w:tcPr>
          <w:p w:rsidR="002B79B7" w:rsidRPr="00A30BDE" w:rsidRDefault="002B79B7" w:rsidP="00CA0831">
            <w:pPr>
              <w:autoSpaceDE w:val="0"/>
              <w:autoSpaceDN w:val="0"/>
              <w:adjustRightInd w:val="0"/>
              <w:rPr>
                <w:rFonts w:ascii="Times New Roman" w:eastAsiaTheme="minorHAnsi" w:hAnsi="Times New Roman"/>
                <w:sz w:val="24"/>
                <w:szCs w:val="24"/>
              </w:rPr>
            </w:pPr>
            <w:r w:rsidRPr="00A30BDE">
              <w:rPr>
                <w:rFonts w:ascii="Times New Roman" w:eastAsiaTheme="minorHAnsi" w:hAnsi="Times New Roman"/>
                <w:sz w:val="24"/>
                <w:szCs w:val="24"/>
                <w:lang w:val="en-US"/>
              </w:rPr>
              <w:t>Sites</w:t>
            </w:r>
          </w:p>
        </w:tc>
        <w:tc>
          <w:tcPr>
            <w:tcW w:w="1170" w:type="dxa"/>
          </w:tcPr>
          <w:p w:rsidR="002B79B7" w:rsidRPr="00A30BDE" w:rsidRDefault="002B79B7" w:rsidP="00CA0831">
            <w:pPr>
              <w:rPr>
                <w:sz w:val="24"/>
                <w:szCs w:val="24"/>
              </w:rPr>
            </w:pPr>
            <w:r w:rsidRPr="00A30BDE">
              <w:rPr>
                <w:rFonts w:ascii="Times New Roman" w:eastAsiaTheme="minorHAnsi" w:hAnsi="Times New Roman"/>
                <w:sz w:val="24"/>
                <w:szCs w:val="24"/>
                <w:lang w:val="en-US"/>
              </w:rPr>
              <w:t>13</w:t>
            </w:r>
          </w:p>
        </w:tc>
      </w:tr>
    </w:tbl>
    <w:p w:rsidR="00CA0831" w:rsidRDefault="00CA0831" w:rsidP="00CA0831"/>
    <w:p w:rsidR="00CA0831" w:rsidRPr="002B79B7" w:rsidRDefault="00CA0831" w:rsidP="00CA0831">
      <w:pPr>
        <w:rPr>
          <w:rFonts w:ascii="Times New Roman" w:eastAsiaTheme="minorHAnsi" w:hAnsi="Times New Roman"/>
          <w:b/>
          <w:bCs/>
          <w:sz w:val="28"/>
          <w:szCs w:val="28"/>
          <w:lang w:val="en-US"/>
        </w:rPr>
      </w:pPr>
      <w:r w:rsidRPr="002B79B7">
        <w:rPr>
          <w:rFonts w:ascii="Times New Roman" w:eastAsiaTheme="minorHAnsi" w:hAnsi="Times New Roman"/>
          <w:b/>
          <w:bCs/>
          <w:sz w:val="28"/>
          <w:szCs w:val="28"/>
          <w:lang w:val="en-US"/>
        </w:rPr>
        <w:t>Rangeland management activities</w:t>
      </w:r>
    </w:p>
    <w:tbl>
      <w:tblPr>
        <w:tblStyle w:val="TableGrid"/>
        <w:tblW w:w="0" w:type="auto"/>
        <w:tblLook w:val="04A0"/>
      </w:tblPr>
      <w:tblGrid>
        <w:gridCol w:w="4968"/>
        <w:gridCol w:w="1710"/>
        <w:gridCol w:w="1170"/>
      </w:tblGrid>
      <w:tr w:rsidR="002B79B7" w:rsidRPr="002B79B7" w:rsidTr="002B79B7">
        <w:tc>
          <w:tcPr>
            <w:tcW w:w="4968" w:type="dxa"/>
            <w:shd w:val="clear" w:color="auto" w:fill="95B3D7" w:themeFill="accent1" w:themeFillTint="99"/>
          </w:tcPr>
          <w:p w:rsidR="002B79B7" w:rsidRPr="002B79B7" w:rsidRDefault="002B79B7" w:rsidP="002B79B7">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Indicators of Planned Outputs</w:t>
            </w:r>
          </w:p>
        </w:tc>
        <w:tc>
          <w:tcPr>
            <w:tcW w:w="1710" w:type="dxa"/>
            <w:shd w:val="clear" w:color="auto" w:fill="95B3D7" w:themeFill="accent1" w:themeFillTint="99"/>
          </w:tcPr>
          <w:p w:rsidR="002B79B7" w:rsidRPr="002B79B7" w:rsidRDefault="002B79B7" w:rsidP="002B79B7">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Unit</w:t>
            </w:r>
          </w:p>
        </w:tc>
        <w:tc>
          <w:tcPr>
            <w:tcW w:w="1170" w:type="dxa"/>
            <w:shd w:val="clear" w:color="auto" w:fill="95B3D7" w:themeFill="accent1" w:themeFillTint="99"/>
          </w:tcPr>
          <w:p w:rsidR="002B79B7" w:rsidRPr="002B79B7" w:rsidRDefault="002B79B7" w:rsidP="002B79B7">
            <w:pPr>
              <w:rPr>
                <w:sz w:val="24"/>
                <w:szCs w:val="24"/>
              </w:rPr>
            </w:pPr>
            <w:r w:rsidRPr="002B79B7">
              <w:rPr>
                <w:rFonts w:ascii="Times New Roman" w:eastAsiaTheme="minorHAnsi" w:hAnsi="Times New Roman"/>
                <w:b/>
                <w:bCs/>
                <w:sz w:val="24"/>
                <w:szCs w:val="24"/>
                <w:lang w:val="en-US"/>
              </w:rPr>
              <w:t xml:space="preserve">Quantity </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Research and develop an appropriate plan of work</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Plan</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1</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Establish fodder plots on cleared areas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Ha</w:t>
            </w:r>
          </w:p>
        </w:tc>
        <w:tc>
          <w:tcPr>
            <w:tcW w:w="1170" w:type="dxa"/>
          </w:tcPr>
          <w:p w:rsidR="002B79B7" w:rsidRPr="002B79B7" w:rsidRDefault="00682674" w:rsidP="002B79B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lang w:val="en-US"/>
              </w:rPr>
              <w:t>25</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Prosopis clearing for charcoal making</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Ha</w:t>
            </w:r>
          </w:p>
        </w:tc>
        <w:tc>
          <w:tcPr>
            <w:tcW w:w="1170" w:type="dxa"/>
          </w:tcPr>
          <w:p w:rsidR="002B79B7" w:rsidRPr="002B79B7" w:rsidRDefault="002B79B7" w:rsidP="002B79B7">
            <w:pPr>
              <w:rPr>
                <w:sz w:val="24"/>
                <w:szCs w:val="24"/>
              </w:rPr>
            </w:pPr>
            <w:r w:rsidRPr="002B79B7">
              <w:rPr>
                <w:rFonts w:ascii="Times New Roman" w:eastAsiaTheme="minorHAnsi" w:hAnsi="Times New Roman"/>
                <w:sz w:val="24"/>
                <w:szCs w:val="24"/>
                <w:lang w:val="en-US"/>
              </w:rPr>
              <w:t>2,911</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Harmonization of traditional institution approaches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Survey</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0</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Support to customary grazing management institutions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Meetings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5</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Participatory natural resource mapping through GIS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Mapping</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1</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Reactivate traditional customary institutions in rangeland and water management</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Training session</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3</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Rehabilitation of degraded pasture land through temporary enclosure</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Ha</w:t>
            </w:r>
          </w:p>
        </w:tc>
        <w:tc>
          <w:tcPr>
            <w:tcW w:w="1170" w:type="dxa"/>
          </w:tcPr>
          <w:p w:rsidR="002B79B7" w:rsidRPr="002B79B7" w:rsidRDefault="002B79B7" w:rsidP="002B79B7">
            <w:pPr>
              <w:rPr>
                <w:sz w:val="24"/>
                <w:szCs w:val="24"/>
              </w:rPr>
            </w:pPr>
            <w:r w:rsidRPr="002B79B7">
              <w:rPr>
                <w:rFonts w:ascii="Times New Roman" w:eastAsiaTheme="minorHAnsi" w:hAnsi="Times New Roman"/>
                <w:sz w:val="24"/>
                <w:szCs w:val="24"/>
                <w:lang w:val="en-US"/>
              </w:rPr>
              <w:t>500</w:t>
            </w:r>
          </w:p>
        </w:tc>
      </w:tr>
    </w:tbl>
    <w:p w:rsidR="002B79B7" w:rsidRDefault="002B79B7" w:rsidP="00CA0831"/>
    <w:p w:rsidR="002B79B7" w:rsidRPr="002B79B7" w:rsidRDefault="002B79B7" w:rsidP="00CA0831">
      <w:pPr>
        <w:rPr>
          <w:rFonts w:ascii="Times New Roman" w:eastAsiaTheme="minorHAnsi" w:hAnsi="Times New Roman"/>
          <w:b/>
          <w:bCs/>
          <w:sz w:val="28"/>
          <w:szCs w:val="28"/>
          <w:lang w:val="en-US"/>
        </w:rPr>
      </w:pPr>
      <w:r w:rsidRPr="002B79B7">
        <w:rPr>
          <w:rFonts w:ascii="Times New Roman" w:eastAsiaTheme="minorHAnsi" w:hAnsi="Times New Roman"/>
          <w:b/>
          <w:bCs/>
          <w:sz w:val="28"/>
          <w:szCs w:val="28"/>
          <w:lang w:val="en-US"/>
        </w:rPr>
        <w:t>Activities to improve community-based services</w:t>
      </w:r>
    </w:p>
    <w:tbl>
      <w:tblPr>
        <w:tblStyle w:val="TableGrid"/>
        <w:tblW w:w="0" w:type="auto"/>
        <w:tblLook w:val="04A0"/>
      </w:tblPr>
      <w:tblGrid>
        <w:gridCol w:w="4968"/>
        <w:gridCol w:w="1710"/>
        <w:gridCol w:w="1170"/>
      </w:tblGrid>
      <w:tr w:rsidR="002B79B7" w:rsidRPr="002B79B7" w:rsidTr="002B79B7">
        <w:tc>
          <w:tcPr>
            <w:tcW w:w="4968" w:type="dxa"/>
            <w:shd w:val="clear" w:color="auto" w:fill="95B3D7" w:themeFill="accent1" w:themeFillTint="99"/>
          </w:tcPr>
          <w:p w:rsidR="002B79B7" w:rsidRPr="002B79B7" w:rsidRDefault="002B79B7" w:rsidP="002B79B7">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Indicators of Planned Outputs</w:t>
            </w:r>
          </w:p>
        </w:tc>
        <w:tc>
          <w:tcPr>
            <w:tcW w:w="1710" w:type="dxa"/>
            <w:shd w:val="clear" w:color="auto" w:fill="95B3D7" w:themeFill="accent1" w:themeFillTint="99"/>
          </w:tcPr>
          <w:p w:rsidR="002B79B7" w:rsidRPr="002B79B7" w:rsidRDefault="002B79B7" w:rsidP="002B79B7">
            <w:pPr>
              <w:autoSpaceDE w:val="0"/>
              <w:autoSpaceDN w:val="0"/>
              <w:adjustRightInd w:val="0"/>
              <w:rPr>
                <w:rFonts w:ascii="Times New Roman" w:eastAsiaTheme="minorHAnsi" w:hAnsi="Times New Roman"/>
                <w:b/>
                <w:bCs/>
                <w:sz w:val="24"/>
                <w:szCs w:val="24"/>
              </w:rPr>
            </w:pPr>
            <w:r w:rsidRPr="002B79B7">
              <w:rPr>
                <w:rFonts w:ascii="Times New Roman" w:eastAsiaTheme="minorHAnsi" w:hAnsi="Times New Roman"/>
                <w:b/>
                <w:bCs/>
                <w:sz w:val="24"/>
                <w:szCs w:val="24"/>
                <w:lang w:val="en-US"/>
              </w:rPr>
              <w:t>Unit</w:t>
            </w:r>
          </w:p>
        </w:tc>
        <w:tc>
          <w:tcPr>
            <w:tcW w:w="1170" w:type="dxa"/>
            <w:shd w:val="clear" w:color="auto" w:fill="95B3D7" w:themeFill="accent1" w:themeFillTint="99"/>
          </w:tcPr>
          <w:p w:rsidR="002B79B7" w:rsidRPr="002B79B7" w:rsidRDefault="002B79B7" w:rsidP="002B79B7">
            <w:pPr>
              <w:rPr>
                <w:sz w:val="24"/>
                <w:szCs w:val="24"/>
              </w:rPr>
            </w:pPr>
            <w:r w:rsidRPr="002B79B7">
              <w:rPr>
                <w:rFonts w:ascii="Times New Roman" w:eastAsiaTheme="minorHAnsi" w:hAnsi="Times New Roman"/>
                <w:b/>
                <w:bCs/>
                <w:sz w:val="24"/>
                <w:szCs w:val="24"/>
                <w:lang w:val="en-US"/>
              </w:rPr>
              <w:t xml:space="preserve">Quantity </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centers, water points etc</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Sites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15</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Shade construction for schools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Sites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57</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Access roads construction/maintenance</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Kms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1,372</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Strengthen health and environmental facilities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Garbage Pits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15</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Construction of public toilets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Toilets</w:t>
            </w:r>
          </w:p>
        </w:tc>
        <w:tc>
          <w:tcPr>
            <w:tcW w:w="117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47</w:t>
            </w:r>
          </w:p>
        </w:tc>
      </w:tr>
      <w:tr w:rsidR="002B79B7" w:rsidRPr="002B79B7" w:rsidTr="002B79B7">
        <w:tc>
          <w:tcPr>
            <w:tcW w:w="4968"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Construction of community mini-stores</w:t>
            </w:r>
          </w:p>
        </w:tc>
        <w:tc>
          <w:tcPr>
            <w:tcW w:w="1710" w:type="dxa"/>
          </w:tcPr>
          <w:p w:rsidR="002B79B7" w:rsidRPr="002B79B7" w:rsidRDefault="002B79B7" w:rsidP="002B79B7">
            <w:pPr>
              <w:autoSpaceDE w:val="0"/>
              <w:autoSpaceDN w:val="0"/>
              <w:adjustRightInd w:val="0"/>
              <w:rPr>
                <w:rFonts w:ascii="Times New Roman" w:eastAsiaTheme="minorHAnsi" w:hAnsi="Times New Roman"/>
                <w:sz w:val="24"/>
                <w:szCs w:val="24"/>
              </w:rPr>
            </w:pPr>
            <w:r w:rsidRPr="002B79B7">
              <w:rPr>
                <w:rFonts w:ascii="Times New Roman" w:eastAsiaTheme="minorHAnsi" w:hAnsi="Times New Roman"/>
                <w:sz w:val="24"/>
                <w:szCs w:val="24"/>
                <w:lang w:val="en-US"/>
              </w:rPr>
              <w:t>Stores</w:t>
            </w:r>
          </w:p>
        </w:tc>
        <w:tc>
          <w:tcPr>
            <w:tcW w:w="1170" w:type="dxa"/>
          </w:tcPr>
          <w:p w:rsidR="002B79B7" w:rsidRPr="002B79B7" w:rsidRDefault="002B79B7" w:rsidP="002B79B7">
            <w:pPr>
              <w:rPr>
                <w:sz w:val="24"/>
                <w:szCs w:val="24"/>
              </w:rPr>
            </w:pPr>
            <w:r w:rsidRPr="002B79B7">
              <w:rPr>
                <w:rFonts w:ascii="Times New Roman" w:eastAsiaTheme="minorHAnsi" w:hAnsi="Times New Roman"/>
                <w:sz w:val="24"/>
                <w:szCs w:val="24"/>
                <w:lang w:val="en-US"/>
              </w:rPr>
              <w:t>24</w:t>
            </w:r>
          </w:p>
        </w:tc>
      </w:tr>
    </w:tbl>
    <w:p w:rsidR="002B79B7" w:rsidRPr="00CA0831" w:rsidRDefault="002B79B7" w:rsidP="00CA0831"/>
    <w:p w:rsidR="00C57641" w:rsidRDefault="00C57641" w:rsidP="00CC7AF1">
      <w:pPr>
        <w:spacing w:after="0"/>
      </w:pPr>
    </w:p>
    <w:p w:rsidR="001A2922" w:rsidRPr="00776923" w:rsidRDefault="001A2922" w:rsidP="00D03A94">
      <w:pPr>
        <w:pStyle w:val="Heading1"/>
        <w:spacing w:before="0" w:line="480" w:lineRule="auto"/>
        <w:jc w:val="center"/>
      </w:pPr>
      <w:bookmarkStart w:id="134" w:name="_Toc299723871"/>
      <w:r w:rsidRPr="00776923">
        <w:t>DECLARATION</w:t>
      </w:r>
      <w:bookmarkEnd w:id="134"/>
    </w:p>
    <w:p w:rsidR="00EF786A" w:rsidRPr="00D03A94" w:rsidRDefault="00EF786A" w:rsidP="00D03A94">
      <w:pPr>
        <w:spacing w:after="0" w:line="480" w:lineRule="auto"/>
        <w:jc w:val="both"/>
        <w:rPr>
          <w:rFonts w:ascii="Times New Roman" w:hAnsi="Times New Roman"/>
          <w:sz w:val="26"/>
          <w:szCs w:val="26"/>
        </w:rPr>
      </w:pPr>
      <w:r w:rsidRPr="00D03A94">
        <w:rPr>
          <w:rFonts w:ascii="Times New Roman" w:hAnsi="Times New Roman"/>
          <w:sz w:val="26"/>
          <w:szCs w:val="26"/>
        </w:rPr>
        <w:t xml:space="preserve">I hereby declare that the Dissertation </w:t>
      </w:r>
      <w:r w:rsidR="00320947" w:rsidRPr="00D03A94">
        <w:rPr>
          <w:rFonts w:ascii="Times New Roman" w:hAnsi="Times New Roman"/>
          <w:sz w:val="26"/>
          <w:szCs w:val="26"/>
        </w:rPr>
        <w:t xml:space="preserve">entitled </w:t>
      </w:r>
      <w:r w:rsidR="00320947" w:rsidRPr="00D03A94">
        <w:rPr>
          <w:rFonts w:ascii="Times New Roman" w:hAnsi="Times New Roman"/>
          <w:b/>
          <w:sz w:val="26"/>
          <w:szCs w:val="26"/>
        </w:rPr>
        <w:t>‘’ASSESSMENT</w:t>
      </w:r>
      <w:r w:rsidRPr="00D03A94">
        <w:rPr>
          <w:rFonts w:ascii="Times New Roman" w:hAnsi="Times New Roman"/>
          <w:b/>
          <w:sz w:val="26"/>
          <w:szCs w:val="26"/>
        </w:rPr>
        <w:t xml:space="preserve"> OF PRODUCTIVE SAFTY NET PROGRAM- PASTORALIST AREA PILOT (PSNP-PAP), THE CASE OF MELKADIDA AND BOKOLOMAYO </w:t>
      </w:r>
      <w:r w:rsidR="00B62784" w:rsidRPr="00D03A94">
        <w:rPr>
          <w:rFonts w:ascii="Times New Roman" w:hAnsi="Times New Roman"/>
          <w:b/>
          <w:sz w:val="26"/>
          <w:szCs w:val="26"/>
        </w:rPr>
        <w:t>KEBELES</w:t>
      </w:r>
      <w:r w:rsidRPr="00D03A94">
        <w:rPr>
          <w:rFonts w:ascii="Times New Roman" w:hAnsi="Times New Roman"/>
          <w:b/>
          <w:sz w:val="26"/>
          <w:szCs w:val="26"/>
        </w:rPr>
        <w:t xml:space="preserve"> IN </w:t>
      </w:r>
      <w:r w:rsidR="00B62784" w:rsidRPr="00D03A94">
        <w:rPr>
          <w:rFonts w:ascii="Times New Roman" w:hAnsi="Times New Roman"/>
          <w:b/>
          <w:sz w:val="26"/>
          <w:szCs w:val="26"/>
        </w:rPr>
        <w:t>DOLO ADO</w:t>
      </w:r>
      <w:r w:rsidRPr="00D03A94">
        <w:rPr>
          <w:rFonts w:ascii="Times New Roman" w:hAnsi="Times New Roman"/>
          <w:b/>
          <w:sz w:val="26"/>
          <w:szCs w:val="26"/>
        </w:rPr>
        <w:t xml:space="preserve"> </w:t>
      </w:r>
      <w:r w:rsidR="00F636CF" w:rsidRPr="00D03A94">
        <w:rPr>
          <w:rFonts w:ascii="Times New Roman" w:hAnsi="Times New Roman"/>
          <w:b/>
          <w:sz w:val="26"/>
          <w:szCs w:val="26"/>
        </w:rPr>
        <w:t>WOREDA</w:t>
      </w:r>
      <w:r w:rsidRPr="00D03A94">
        <w:rPr>
          <w:rFonts w:ascii="Times New Roman" w:hAnsi="Times New Roman"/>
          <w:b/>
          <w:sz w:val="26"/>
          <w:szCs w:val="26"/>
        </w:rPr>
        <w:t>, SOMALI REGION’’</w:t>
      </w:r>
      <w:r w:rsidR="00320947" w:rsidRPr="00D03A94">
        <w:rPr>
          <w:rFonts w:ascii="Times New Roman" w:hAnsi="Times New Roman"/>
          <w:b/>
          <w:sz w:val="26"/>
          <w:szCs w:val="26"/>
        </w:rPr>
        <w:t xml:space="preserve"> </w:t>
      </w:r>
      <w:r w:rsidR="00320947" w:rsidRPr="00D03A94">
        <w:rPr>
          <w:rFonts w:ascii="Times New Roman" w:hAnsi="Times New Roman"/>
          <w:sz w:val="26"/>
          <w:szCs w:val="26"/>
        </w:rPr>
        <w:t>s</w:t>
      </w:r>
      <w:r w:rsidRPr="00D03A94">
        <w:rPr>
          <w:rFonts w:ascii="Times New Roman" w:hAnsi="Times New Roman"/>
          <w:sz w:val="26"/>
          <w:szCs w:val="26"/>
        </w:rPr>
        <w:t>ubmitted by me for the partial fulfilment of M.A. in Rural Development to Indira Gandhi National Open University, IGNOU New Delhi is my own original work and has not been submitted earlier either to IGNOU or to any other institution for the fulfilment of the requirement for any course of the study. I also declare that no chapter of this manuscript in whole or in part is lifted and incorporated in this report from any earlier work done by me or others</w:t>
      </w:r>
      <w:r w:rsidR="00320947" w:rsidRPr="00D03A94">
        <w:rPr>
          <w:rFonts w:ascii="Times New Roman" w:hAnsi="Times New Roman"/>
          <w:sz w:val="26"/>
          <w:szCs w:val="26"/>
        </w:rPr>
        <w:t>.</w:t>
      </w:r>
    </w:p>
    <w:p w:rsidR="00EF786A" w:rsidRPr="00D03A94" w:rsidRDefault="00EF786A" w:rsidP="00D03A94">
      <w:pPr>
        <w:spacing w:after="0" w:line="480" w:lineRule="auto"/>
        <w:jc w:val="both"/>
        <w:rPr>
          <w:rFonts w:ascii="Times New Roman" w:hAnsi="Times New Roman"/>
          <w:sz w:val="26"/>
          <w:szCs w:val="26"/>
        </w:rPr>
      </w:pPr>
      <w:r w:rsidRPr="00D03A94">
        <w:rPr>
          <w:rFonts w:ascii="Times New Roman" w:hAnsi="Times New Roman"/>
          <w:sz w:val="26"/>
          <w:szCs w:val="26"/>
        </w:rPr>
        <w:t xml:space="preserve">Place: </w:t>
      </w:r>
      <w:r w:rsidR="00320947" w:rsidRPr="00D03A94">
        <w:rPr>
          <w:rFonts w:ascii="Times New Roman" w:hAnsi="Times New Roman"/>
          <w:sz w:val="26"/>
          <w:szCs w:val="26"/>
        </w:rPr>
        <w:t xml:space="preserve">_______________________            </w:t>
      </w:r>
      <w:r w:rsidRPr="00D03A94">
        <w:rPr>
          <w:rFonts w:ascii="Times New Roman" w:hAnsi="Times New Roman"/>
          <w:sz w:val="26"/>
          <w:szCs w:val="26"/>
        </w:rPr>
        <w:t>Signature</w:t>
      </w:r>
      <w:r w:rsidR="00320947" w:rsidRPr="00D03A94">
        <w:rPr>
          <w:rFonts w:ascii="Times New Roman" w:hAnsi="Times New Roman"/>
          <w:sz w:val="26"/>
          <w:szCs w:val="26"/>
        </w:rPr>
        <w:t>: _______________________</w:t>
      </w:r>
    </w:p>
    <w:p w:rsidR="00EF786A" w:rsidRPr="00D03A94" w:rsidRDefault="00EF786A" w:rsidP="00D03A94">
      <w:pPr>
        <w:spacing w:after="0" w:line="480" w:lineRule="auto"/>
        <w:jc w:val="both"/>
        <w:rPr>
          <w:rFonts w:ascii="Times New Roman" w:hAnsi="Times New Roman"/>
          <w:sz w:val="26"/>
          <w:szCs w:val="26"/>
        </w:rPr>
      </w:pPr>
      <w:r w:rsidRPr="00D03A94">
        <w:rPr>
          <w:rFonts w:ascii="Times New Roman" w:hAnsi="Times New Roman"/>
          <w:sz w:val="26"/>
          <w:szCs w:val="26"/>
        </w:rPr>
        <w:t xml:space="preserve">Date </w:t>
      </w:r>
      <w:r w:rsidR="00320947" w:rsidRPr="00D03A94">
        <w:rPr>
          <w:rFonts w:ascii="Times New Roman" w:hAnsi="Times New Roman"/>
          <w:sz w:val="26"/>
          <w:szCs w:val="26"/>
        </w:rPr>
        <w:t xml:space="preserve">_________________________         </w:t>
      </w:r>
      <w:r w:rsidR="00D03A94" w:rsidRPr="00D03A94">
        <w:rPr>
          <w:rFonts w:ascii="Times New Roman" w:hAnsi="Times New Roman"/>
          <w:sz w:val="26"/>
          <w:szCs w:val="26"/>
        </w:rPr>
        <w:t xml:space="preserve">Enrolment </w:t>
      </w:r>
      <w:r w:rsidR="00D03A94">
        <w:rPr>
          <w:rFonts w:ascii="Times New Roman" w:hAnsi="Times New Roman"/>
          <w:sz w:val="26"/>
          <w:szCs w:val="26"/>
        </w:rPr>
        <w:t>No</w:t>
      </w:r>
      <w:r w:rsidRPr="00D03A94">
        <w:rPr>
          <w:rFonts w:ascii="Times New Roman" w:hAnsi="Times New Roman"/>
          <w:sz w:val="26"/>
          <w:szCs w:val="26"/>
        </w:rPr>
        <w:t>.</w:t>
      </w:r>
      <w:r w:rsidR="00320947" w:rsidRPr="00D03A94">
        <w:rPr>
          <w:rFonts w:ascii="Times New Roman" w:hAnsi="Times New Roman"/>
          <w:sz w:val="26"/>
          <w:szCs w:val="26"/>
        </w:rPr>
        <w:t xml:space="preserve"> ____________________</w:t>
      </w:r>
    </w:p>
    <w:p w:rsidR="00EF786A" w:rsidRPr="00D03A94" w:rsidRDefault="00EF786A" w:rsidP="00D03A94">
      <w:pPr>
        <w:spacing w:after="0" w:line="480" w:lineRule="auto"/>
        <w:jc w:val="right"/>
        <w:rPr>
          <w:rFonts w:ascii="Times New Roman" w:hAnsi="Times New Roman"/>
          <w:sz w:val="26"/>
          <w:szCs w:val="26"/>
        </w:rPr>
      </w:pPr>
      <w:r w:rsidRPr="00D03A94">
        <w:rPr>
          <w:rFonts w:ascii="Times New Roman" w:hAnsi="Times New Roman"/>
          <w:sz w:val="26"/>
          <w:szCs w:val="26"/>
        </w:rPr>
        <w:t>Name</w:t>
      </w:r>
      <w:r w:rsidR="00320947" w:rsidRPr="00D03A94">
        <w:rPr>
          <w:rFonts w:ascii="Times New Roman" w:hAnsi="Times New Roman"/>
          <w:sz w:val="26"/>
          <w:szCs w:val="26"/>
        </w:rPr>
        <w:t>:     _________________________</w:t>
      </w:r>
    </w:p>
    <w:p w:rsidR="00EF786A" w:rsidRPr="00D03A94" w:rsidRDefault="00EF786A" w:rsidP="00D03A94">
      <w:pPr>
        <w:spacing w:after="0" w:line="480" w:lineRule="auto"/>
        <w:jc w:val="right"/>
        <w:rPr>
          <w:rFonts w:ascii="Times New Roman" w:hAnsi="Times New Roman"/>
          <w:sz w:val="26"/>
          <w:szCs w:val="26"/>
        </w:rPr>
      </w:pPr>
      <w:r w:rsidRPr="00D03A94">
        <w:rPr>
          <w:rFonts w:ascii="Times New Roman" w:hAnsi="Times New Roman"/>
          <w:sz w:val="26"/>
          <w:szCs w:val="26"/>
        </w:rPr>
        <w:t>Address</w:t>
      </w:r>
      <w:r w:rsidR="00320947" w:rsidRPr="00D03A94">
        <w:rPr>
          <w:rFonts w:ascii="Times New Roman" w:hAnsi="Times New Roman"/>
          <w:sz w:val="26"/>
          <w:szCs w:val="26"/>
        </w:rPr>
        <w:t>: _________________________</w:t>
      </w:r>
    </w:p>
    <w:p w:rsidR="00320947" w:rsidRPr="00D03A94" w:rsidRDefault="00320947" w:rsidP="00D03A94">
      <w:pPr>
        <w:spacing w:after="0" w:line="480" w:lineRule="auto"/>
        <w:jc w:val="right"/>
        <w:rPr>
          <w:rFonts w:ascii="Times New Roman" w:hAnsi="Times New Roman"/>
          <w:sz w:val="26"/>
          <w:szCs w:val="26"/>
        </w:rPr>
      </w:pPr>
      <w:r w:rsidRPr="00D03A94">
        <w:rPr>
          <w:rFonts w:ascii="Times New Roman" w:hAnsi="Times New Roman"/>
          <w:sz w:val="26"/>
          <w:szCs w:val="26"/>
        </w:rPr>
        <w:t xml:space="preserve">_________________________    </w:t>
      </w:r>
    </w:p>
    <w:p w:rsidR="00320947" w:rsidRPr="00D03A94" w:rsidRDefault="00320947" w:rsidP="00D03A94">
      <w:pPr>
        <w:spacing w:after="0" w:line="480" w:lineRule="auto"/>
        <w:jc w:val="right"/>
        <w:rPr>
          <w:rFonts w:ascii="Times New Roman" w:hAnsi="Times New Roman"/>
          <w:sz w:val="26"/>
          <w:szCs w:val="26"/>
        </w:rPr>
      </w:pPr>
      <w:r w:rsidRPr="00D03A94">
        <w:rPr>
          <w:rFonts w:ascii="Times New Roman" w:hAnsi="Times New Roman"/>
          <w:sz w:val="26"/>
          <w:szCs w:val="26"/>
        </w:rPr>
        <w:t xml:space="preserve">_________________________  </w:t>
      </w:r>
    </w:p>
    <w:p w:rsidR="00320947" w:rsidRPr="00D03A94" w:rsidRDefault="00320947" w:rsidP="00D03A94">
      <w:pPr>
        <w:spacing w:after="0" w:line="480" w:lineRule="auto"/>
        <w:jc w:val="both"/>
        <w:rPr>
          <w:sz w:val="26"/>
          <w:szCs w:val="26"/>
        </w:rPr>
      </w:pPr>
    </w:p>
    <w:p w:rsidR="00D349FB" w:rsidRPr="00251147" w:rsidRDefault="00D349FB" w:rsidP="00D03A94">
      <w:pPr>
        <w:spacing w:after="0" w:line="480" w:lineRule="auto"/>
        <w:jc w:val="both"/>
      </w:pPr>
    </w:p>
    <w:sectPr w:rsidR="00D349FB" w:rsidRPr="00251147" w:rsidSect="00B831AC">
      <w:footerReference w:type="default" r:id="rId16"/>
      <w:pgSz w:w="12240" w:h="15840"/>
      <w:pgMar w:top="1440" w:right="1440" w:bottom="1440" w:left="1440" w:header="720" w:footer="720" w:gutter="0"/>
      <w:pgBorders w:display="firstPage" w:offsetFrom="page">
        <w:top w:val="decoArchColor" w:sz="21" w:space="24" w:color="auto"/>
        <w:left w:val="decoArchColor" w:sz="21" w:space="24" w:color="auto"/>
        <w:bottom w:val="decoArchColor" w:sz="21" w:space="24" w:color="auto"/>
        <w:right w:val="decoArchColor" w:sz="2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C6D" w:rsidRDefault="001A0C6D" w:rsidP="00A14501">
      <w:pPr>
        <w:spacing w:after="0" w:line="240" w:lineRule="auto"/>
      </w:pPr>
      <w:r>
        <w:separator/>
      </w:r>
    </w:p>
  </w:endnote>
  <w:endnote w:type="continuationSeparator" w:id="1">
    <w:p w:rsidR="001A0C6D" w:rsidRDefault="001A0C6D" w:rsidP="00A14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1B01EB">
      <w:tc>
        <w:tcPr>
          <w:tcW w:w="500" w:type="pct"/>
          <w:tcBorders>
            <w:top w:val="single" w:sz="4" w:space="0" w:color="943634" w:themeColor="accent2" w:themeShade="BF"/>
          </w:tcBorders>
          <w:shd w:val="clear" w:color="auto" w:fill="943634" w:themeFill="accent2" w:themeFillShade="BF"/>
        </w:tcPr>
        <w:p w:rsidR="001B01EB" w:rsidRDefault="00680578">
          <w:pPr>
            <w:pStyle w:val="Footer"/>
            <w:jc w:val="right"/>
            <w:rPr>
              <w:b/>
              <w:color w:val="FFFFFF" w:themeColor="background1"/>
            </w:rPr>
          </w:pPr>
          <w:fldSimple w:instr=" PAGE   \* MERGEFORMAT ">
            <w:r w:rsidR="000C230A" w:rsidRPr="000C230A">
              <w:rPr>
                <w:noProof/>
                <w:color w:val="FFFFFF" w:themeColor="background1"/>
              </w:rPr>
              <w:t>84</w:t>
            </w:r>
          </w:fldSimple>
        </w:p>
      </w:tc>
      <w:tc>
        <w:tcPr>
          <w:tcW w:w="4500" w:type="pct"/>
          <w:tcBorders>
            <w:top w:val="single" w:sz="4" w:space="0" w:color="auto"/>
          </w:tcBorders>
        </w:tcPr>
        <w:p w:rsidR="001B01EB" w:rsidRDefault="00680578" w:rsidP="008F23CA">
          <w:pPr>
            <w:pStyle w:val="Footer"/>
          </w:pPr>
          <w:r>
            <w:fldChar w:fldCharType="begin"/>
          </w:r>
          <w:r w:rsidR="00104FB8">
            <w:instrText xml:space="preserve"> STYLEREF  "1"  </w:instrText>
          </w:r>
          <w:r w:rsidR="000C230A">
            <w:fldChar w:fldCharType="separate"/>
          </w:r>
          <w:r w:rsidR="000C230A">
            <w:rPr>
              <w:noProof/>
            </w:rPr>
            <w:t>CHAPTER FIVE: RESULT AND DISCUSSION</w:t>
          </w:r>
          <w:r>
            <w:fldChar w:fldCharType="end"/>
          </w:r>
          <w:r w:rsidR="001B01EB">
            <w:t xml:space="preserve"> </w:t>
          </w:r>
        </w:p>
      </w:tc>
    </w:tr>
  </w:tbl>
  <w:p w:rsidR="001B01EB" w:rsidRDefault="001B0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C6D" w:rsidRDefault="001A0C6D" w:rsidP="00A14501">
      <w:pPr>
        <w:spacing w:after="0" w:line="240" w:lineRule="auto"/>
      </w:pPr>
      <w:r>
        <w:separator/>
      </w:r>
    </w:p>
  </w:footnote>
  <w:footnote w:type="continuationSeparator" w:id="1">
    <w:p w:rsidR="001A0C6D" w:rsidRDefault="001A0C6D" w:rsidP="00A14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897"/>
    <w:multiLevelType w:val="hybridMultilevel"/>
    <w:tmpl w:val="C6A8A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26971"/>
    <w:multiLevelType w:val="hybridMultilevel"/>
    <w:tmpl w:val="8FF42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677AA3"/>
    <w:multiLevelType w:val="multilevel"/>
    <w:tmpl w:val="467C71C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7B2776B"/>
    <w:multiLevelType w:val="hybridMultilevel"/>
    <w:tmpl w:val="AC862E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85B470E"/>
    <w:multiLevelType w:val="hybridMultilevel"/>
    <w:tmpl w:val="552A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60EA6"/>
    <w:multiLevelType w:val="hybridMultilevel"/>
    <w:tmpl w:val="0ECE50C6"/>
    <w:lvl w:ilvl="0" w:tplc="03BCC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EE5D64"/>
    <w:multiLevelType w:val="hybridMultilevel"/>
    <w:tmpl w:val="22AEC0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4E70F5"/>
    <w:multiLevelType w:val="multilevel"/>
    <w:tmpl w:val="CC4C3420"/>
    <w:lvl w:ilvl="0">
      <w:start w:val="1"/>
      <w:numFmt w:val="decimal"/>
      <w:lvlText w:val="%1.0"/>
      <w:lvlJc w:val="left"/>
      <w:pPr>
        <w:tabs>
          <w:tab w:val="num" w:pos="792"/>
        </w:tabs>
        <w:ind w:left="792" w:hanging="432"/>
      </w:pPr>
      <w:rPr>
        <w:rFonts w:ascii="Times New Roman" w:hAnsi="Times New Roman" w:hint="default"/>
      </w:rPr>
    </w:lvl>
    <w:lvl w:ilvl="1">
      <w:start w:val="1"/>
      <w:numFmt w:val="decimal"/>
      <w:pStyle w:val="PSPNHeading3"/>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nsid w:val="10791254"/>
    <w:multiLevelType w:val="hybridMultilevel"/>
    <w:tmpl w:val="78F49FE0"/>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857FA2"/>
    <w:multiLevelType w:val="hybridMultilevel"/>
    <w:tmpl w:val="9BE42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8F3493"/>
    <w:multiLevelType w:val="multilevel"/>
    <w:tmpl w:val="A188868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3031281"/>
    <w:multiLevelType w:val="hybridMultilevel"/>
    <w:tmpl w:val="43DE17DC"/>
    <w:lvl w:ilvl="0" w:tplc="972CFF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71C4B36"/>
    <w:multiLevelType w:val="hybridMultilevel"/>
    <w:tmpl w:val="EB92D734"/>
    <w:lvl w:ilvl="0" w:tplc="50681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3508F6"/>
    <w:multiLevelType w:val="hybridMultilevel"/>
    <w:tmpl w:val="EE20C7C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77F2AB9"/>
    <w:multiLevelType w:val="hybridMultilevel"/>
    <w:tmpl w:val="0B3EA0A6"/>
    <w:lvl w:ilvl="0" w:tplc="9892A1A6">
      <w:start w:val="7"/>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nsid w:val="1DBB388C"/>
    <w:multiLevelType w:val="hybridMultilevel"/>
    <w:tmpl w:val="2548C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C656EF"/>
    <w:multiLevelType w:val="hybridMultilevel"/>
    <w:tmpl w:val="54C8E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D622B0"/>
    <w:multiLevelType w:val="hybridMultilevel"/>
    <w:tmpl w:val="DF6EFE26"/>
    <w:lvl w:ilvl="0" w:tplc="9E34B862">
      <w:start w:val="1"/>
      <w:numFmt w:val="bullet"/>
      <w:lvlText w:val=""/>
      <w:lvlJc w:val="left"/>
      <w:pPr>
        <w:tabs>
          <w:tab w:val="num" w:pos="720"/>
        </w:tabs>
        <w:ind w:left="720" w:hanging="360"/>
      </w:pPr>
      <w:rPr>
        <w:rFonts w:ascii="Symbol" w:hAnsi="Symbol" w:hint="default"/>
      </w:rPr>
    </w:lvl>
    <w:lvl w:ilvl="1" w:tplc="0409001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4D83B8D"/>
    <w:multiLevelType w:val="multilevel"/>
    <w:tmpl w:val="8B9C5BF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6D336FE"/>
    <w:multiLevelType w:val="hybridMultilevel"/>
    <w:tmpl w:val="BC84BE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2911234D"/>
    <w:multiLevelType w:val="multilevel"/>
    <w:tmpl w:val="D85CEEE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1E8447B"/>
    <w:multiLevelType w:val="multilevel"/>
    <w:tmpl w:val="B4FA8164"/>
    <w:lvl w:ilvl="0">
      <w:start w:val="4"/>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361F758A"/>
    <w:multiLevelType w:val="hybridMultilevel"/>
    <w:tmpl w:val="E8B4F01E"/>
    <w:lvl w:ilvl="0" w:tplc="31AACB34">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368B2A53"/>
    <w:multiLevelType w:val="hybridMultilevel"/>
    <w:tmpl w:val="BA82A1EE"/>
    <w:lvl w:ilvl="0" w:tplc="0F00D8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712DBC"/>
    <w:multiLevelType w:val="multilevel"/>
    <w:tmpl w:val="4788A7FC"/>
    <w:lvl w:ilvl="0">
      <w:start w:val="4"/>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392A4B2A"/>
    <w:multiLevelType w:val="hybridMultilevel"/>
    <w:tmpl w:val="0D46B476"/>
    <w:lvl w:ilvl="0" w:tplc="683E9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475A4"/>
    <w:multiLevelType w:val="multilevel"/>
    <w:tmpl w:val="D298877E"/>
    <w:lvl w:ilvl="0">
      <w:start w:val="3"/>
      <w:numFmt w:val="decimal"/>
      <w:lvlText w:val="%1"/>
      <w:lvlJc w:val="left"/>
      <w:pPr>
        <w:ind w:left="510" w:hanging="51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B3813B4"/>
    <w:multiLevelType w:val="hybridMultilevel"/>
    <w:tmpl w:val="088088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CBC43F6"/>
    <w:multiLevelType w:val="hybridMultilevel"/>
    <w:tmpl w:val="CB8EBD52"/>
    <w:lvl w:ilvl="0" w:tplc="0409000F">
      <w:start w:val="1"/>
      <w:numFmt w:val="lowerRoman"/>
      <w:lvlText w:val="(%1)"/>
      <w:lvlJc w:val="left"/>
      <w:pPr>
        <w:tabs>
          <w:tab w:val="num" w:pos="1080"/>
        </w:tabs>
        <w:ind w:left="1080" w:hanging="720"/>
      </w:pPr>
    </w:lvl>
    <w:lvl w:ilvl="1" w:tplc="9B30142E">
      <w:start w:val="1"/>
      <w:numFmt w:val="lowerLetter"/>
      <w:lvlText w:val="%2."/>
      <w:lvlJc w:val="left"/>
      <w:pPr>
        <w:tabs>
          <w:tab w:val="num" w:pos="1440"/>
        </w:tabs>
        <w:ind w:left="1440" w:hanging="360"/>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FF6140C"/>
    <w:multiLevelType w:val="multilevel"/>
    <w:tmpl w:val="97F2B65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13B3000"/>
    <w:multiLevelType w:val="multilevel"/>
    <w:tmpl w:val="7506D51C"/>
    <w:lvl w:ilvl="0">
      <w:start w:val="1"/>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nsid w:val="41441162"/>
    <w:multiLevelType w:val="hybridMultilevel"/>
    <w:tmpl w:val="2318C898"/>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2">
    <w:nsid w:val="41E3599B"/>
    <w:multiLevelType w:val="hybridMultilevel"/>
    <w:tmpl w:val="AD6A3528"/>
    <w:lvl w:ilvl="0" w:tplc="04090001">
      <w:start w:val="1"/>
      <w:numFmt w:val="lowerRoman"/>
      <w:lvlText w:val="(%1)"/>
      <w:lvlJc w:val="left"/>
      <w:pPr>
        <w:tabs>
          <w:tab w:val="num" w:pos="780"/>
        </w:tabs>
        <w:ind w:left="7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43D46BEA"/>
    <w:multiLevelType w:val="multilevel"/>
    <w:tmpl w:val="A188868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473156EE"/>
    <w:multiLevelType w:val="hybridMultilevel"/>
    <w:tmpl w:val="6FD81F1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DE876B6"/>
    <w:multiLevelType w:val="hybridMultilevel"/>
    <w:tmpl w:val="83CE0114"/>
    <w:lvl w:ilvl="0" w:tplc="765AC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571AD6"/>
    <w:multiLevelType w:val="multilevel"/>
    <w:tmpl w:val="D298877E"/>
    <w:lvl w:ilvl="0">
      <w:start w:val="3"/>
      <w:numFmt w:val="decimal"/>
      <w:lvlText w:val="%1"/>
      <w:lvlJc w:val="left"/>
      <w:pPr>
        <w:ind w:left="510" w:hanging="51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2B70CDF"/>
    <w:multiLevelType w:val="hybridMultilevel"/>
    <w:tmpl w:val="CD606B8C"/>
    <w:lvl w:ilvl="0" w:tplc="C966CE5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D87889"/>
    <w:multiLevelType w:val="hybridMultilevel"/>
    <w:tmpl w:val="0A0CF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41B543E"/>
    <w:multiLevelType w:val="multilevel"/>
    <w:tmpl w:val="C94E388A"/>
    <w:lvl w:ilvl="0">
      <w:start w:val="2"/>
      <w:numFmt w:val="decimal"/>
      <w:lvlText w:val="%1"/>
      <w:lvlJc w:val="left"/>
      <w:pPr>
        <w:ind w:left="360" w:hanging="360"/>
      </w:pPr>
      <w:rPr>
        <w:rFonts w:hint="default"/>
      </w:rPr>
    </w:lvl>
    <w:lvl w:ilvl="1">
      <w:start w:val="1"/>
      <w:numFmt w:val="decimal"/>
      <w:lvlText w:val="4. %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54533D48"/>
    <w:multiLevelType w:val="hybridMultilevel"/>
    <w:tmpl w:val="22AEC0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76D29DD"/>
    <w:multiLevelType w:val="hybridMultilevel"/>
    <w:tmpl w:val="28CEC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C8943FA"/>
    <w:multiLevelType w:val="hybridMultilevel"/>
    <w:tmpl w:val="975AE886"/>
    <w:lvl w:ilvl="0" w:tplc="2496E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90777F"/>
    <w:multiLevelType w:val="hybridMultilevel"/>
    <w:tmpl w:val="3B6ADD40"/>
    <w:lvl w:ilvl="0" w:tplc="0F00D8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DA0568"/>
    <w:multiLevelType w:val="hybridMultilevel"/>
    <w:tmpl w:val="27B0E190"/>
    <w:lvl w:ilvl="0" w:tplc="A9188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64000"/>
    <w:multiLevelType w:val="hybridMultilevel"/>
    <w:tmpl w:val="67D4BEE8"/>
    <w:lvl w:ilvl="0" w:tplc="C3AC3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6A476A67"/>
    <w:multiLevelType w:val="hybridMultilevel"/>
    <w:tmpl w:val="8F229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B2C5089"/>
    <w:multiLevelType w:val="hybridMultilevel"/>
    <w:tmpl w:val="07A6B896"/>
    <w:lvl w:ilvl="0" w:tplc="3CEC890A">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CE7262"/>
    <w:multiLevelType w:val="hybridMultilevel"/>
    <w:tmpl w:val="BFEEAFA6"/>
    <w:lvl w:ilvl="0" w:tplc="AD5C38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D6A4614"/>
    <w:multiLevelType w:val="hybridMultilevel"/>
    <w:tmpl w:val="A490B6EC"/>
    <w:lvl w:ilvl="0" w:tplc="41A4A286">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C43800"/>
    <w:multiLevelType w:val="hybridMultilevel"/>
    <w:tmpl w:val="5790AF3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E25765"/>
    <w:multiLevelType w:val="hybridMultilevel"/>
    <w:tmpl w:val="F0D01900"/>
    <w:lvl w:ilvl="0" w:tplc="31AACB3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E9D5D17"/>
    <w:multiLevelType w:val="multilevel"/>
    <w:tmpl w:val="16981A1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1A5254C"/>
    <w:multiLevelType w:val="hybridMultilevel"/>
    <w:tmpl w:val="CB8EBD52"/>
    <w:lvl w:ilvl="0" w:tplc="0409000F">
      <w:start w:val="1"/>
      <w:numFmt w:val="lowerRoman"/>
      <w:lvlText w:val="(%1)"/>
      <w:lvlJc w:val="left"/>
      <w:pPr>
        <w:tabs>
          <w:tab w:val="num" w:pos="1080"/>
        </w:tabs>
        <w:ind w:left="1080" w:hanging="720"/>
      </w:pPr>
    </w:lvl>
    <w:lvl w:ilvl="1" w:tplc="9B30142E">
      <w:start w:val="1"/>
      <w:numFmt w:val="lowerLetter"/>
      <w:lvlText w:val="%2."/>
      <w:lvlJc w:val="left"/>
      <w:pPr>
        <w:tabs>
          <w:tab w:val="num" w:pos="1440"/>
        </w:tabs>
        <w:ind w:left="1440" w:hanging="360"/>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313678B"/>
    <w:multiLevelType w:val="hybridMultilevel"/>
    <w:tmpl w:val="BFE2C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6420154"/>
    <w:multiLevelType w:val="hybridMultilevel"/>
    <w:tmpl w:val="A42A7FC8"/>
    <w:lvl w:ilvl="0" w:tplc="85D26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91F5B31"/>
    <w:multiLevelType w:val="hybridMultilevel"/>
    <w:tmpl w:val="F63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48"/>
  </w:num>
  <w:num w:numId="6">
    <w:abstractNumId w:val="38"/>
  </w:num>
  <w:num w:numId="7">
    <w:abstractNumId w:val="19"/>
  </w:num>
  <w:num w:numId="8">
    <w:abstractNumId w:val="12"/>
  </w:num>
  <w:num w:numId="9">
    <w:abstractNumId w:val="5"/>
  </w:num>
  <w:num w:numId="10">
    <w:abstractNumId w:val="55"/>
  </w:num>
  <w:num w:numId="11">
    <w:abstractNumId w:val="45"/>
  </w:num>
  <w:num w:numId="12">
    <w:abstractNumId w:val="0"/>
  </w:num>
  <w:num w:numId="13">
    <w:abstractNumId w:val="6"/>
  </w:num>
  <w:num w:numId="14">
    <w:abstractNumId w:val="40"/>
  </w:num>
  <w:num w:numId="15">
    <w:abstractNumId w:val="16"/>
  </w:num>
  <w:num w:numId="16">
    <w:abstractNumId w:val="54"/>
  </w:num>
  <w:num w:numId="17">
    <w:abstractNumId w:val="1"/>
  </w:num>
  <w:num w:numId="18">
    <w:abstractNumId w:val="41"/>
  </w:num>
  <w:num w:numId="19">
    <w:abstractNumId w:val="14"/>
  </w:num>
  <w:num w:numId="20">
    <w:abstractNumId w:val="53"/>
  </w:num>
  <w:num w:numId="21">
    <w:abstractNumId w:val="31"/>
  </w:num>
  <w:num w:numId="22">
    <w:abstractNumId w:val="9"/>
  </w:num>
  <w:num w:numId="23">
    <w:abstractNumId w:val="34"/>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32"/>
  </w:num>
  <w:num w:numId="31">
    <w:abstractNumId w:val="17"/>
  </w:num>
  <w:num w:numId="32">
    <w:abstractNumId w:val="25"/>
  </w:num>
  <w:num w:numId="33">
    <w:abstractNumId w:val="49"/>
  </w:num>
  <w:num w:numId="34">
    <w:abstractNumId w:val="4"/>
  </w:num>
  <w:num w:numId="35">
    <w:abstractNumId w:val="51"/>
  </w:num>
  <w:num w:numId="36">
    <w:abstractNumId w:val="8"/>
  </w:num>
  <w:num w:numId="37">
    <w:abstractNumId w:val="44"/>
  </w:num>
  <w:num w:numId="38">
    <w:abstractNumId w:val="50"/>
  </w:num>
  <w:num w:numId="39">
    <w:abstractNumId w:val="43"/>
  </w:num>
  <w:num w:numId="40">
    <w:abstractNumId w:val="23"/>
  </w:num>
  <w:num w:numId="41">
    <w:abstractNumId w:val="26"/>
  </w:num>
  <w:num w:numId="42">
    <w:abstractNumId w:val="39"/>
  </w:num>
  <w:num w:numId="43">
    <w:abstractNumId w:val="52"/>
  </w:num>
  <w:num w:numId="44">
    <w:abstractNumId w:val="47"/>
  </w:num>
  <w:num w:numId="45">
    <w:abstractNumId w:val="30"/>
  </w:num>
  <w:num w:numId="46">
    <w:abstractNumId w:val="33"/>
  </w:num>
  <w:num w:numId="47">
    <w:abstractNumId w:val="20"/>
  </w:num>
  <w:num w:numId="48">
    <w:abstractNumId w:val="29"/>
  </w:num>
  <w:num w:numId="49">
    <w:abstractNumId w:val="2"/>
  </w:num>
  <w:num w:numId="50">
    <w:abstractNumId w:val="24"/>
  </w:num>
  <w:num w:numId="51">
    <w:abstractNumId w:val="21"/>
  </w:num>
  <w:num w:numId="52">
    <w:abstractNumId w:val="35"/>
  </w:num>
  <w:num w:numId="53">
    <w:abstractNumId w:val="37"/>
  </w:num>
  <w:num w:numId="54">
    <w:abstractNumId w:val="42"/>
  </w:num>
  <w:num w:numId="55">
    <w:abstractNumId w:val="36"/>
  </w:num>
  <w:num w:numId="56">
    <w:abstractNumId w:val="10"/>
  </w:num>
  <w:num w:numId="57">
    <w:abstractNumId w:val="5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0"/>
  <w:defaultTabStop w:val="720"/>
  <w:characterSpacingControl w:val="doNotCompress"/>
  <w:footnotePr>
    <w:footnote w:id="0"/>
    <w:footnote w:id="1"/>
  </w:footnotePr>
  <w:endnotePr>
    <w:endnote w:id="0"/>
    <w:endnote w:id="1"/>
  </w:endnotePr>
  <w:compat/>
  <w:rsids>
    <w:rsidRoot w:val="00892106"/>
    <w:rsid w:val="00005F6B"/>
    <w:rsid w:val="00020F68"/>
    <w:rsid w:val="00021E34"/>
    <w:rsid w:val="000227A8"/>
    <w:rsid w:val="00032A71"/>
    <w:rsid w:val="00036A20"/>
    <w:rsid w:val="0004715F"/>
    <w:rsid w:val="0005088F"/>
    <w:rsid w:val="00051BF2"/>
    <w:rsid w:val="00052327"/>
    <w:rsid w:val="000539AC"/>
    <w:rsid w:val="00055D37"/>
    <w:rsid w:val="00065260"/>
    <w:rsid w:val="000654CB"/>
    <w:rsid w:val="0006640F"/>
    <w:rsid w:val="00067487"/>
    <w:rsid w:val="0007778A"/>
    <w:rsid w:val="0008054A"/>
    <w:rsid w:val="00081E30"/>
    <w:rsid w:val="0008400A"/>
    <w:rsid w:val="000875B6"/>
    <w:rsid w:val="00096A5D"/>
    <w:rsid w:val="00097C20"/>
    <w:rsid w:val="000A1081"/>
    <w:rsid w:val="000A4ABF"/>
    <w:rsid w:val="000A4D01"/>
    <w:rsid w:val="000C230A"/>
    <w:rsid w:val="000D35A5"/>
    <w:rsid w:val="000D4282"/>
    <w:rsid w:val="000E0E9A"/>
    <w:rsid w:val="000E2C76"/>
    <w:rsid w:val="000F1758"/>
    <w:rsid w:val="000F537E"/>
    <w:rsid w:val="00104A5D"/>
    <w:rsid w:val="00104FB8"/>
    <w:rsid w:val="001110CE"/>
    <w:rsid w:val="001212F0"/>
    <w:rsid w:val="00124F6E"/>
    <w:rsid w:val="00125F78"/>
    <w:rsid w:val="00130520"/>
    <w:rsid w:val="00130EF9"/>
    <w:rsid w:val="0013133A"/>
    <w:rsid w:val="001404F9"/>
    <w:rsid w:val="001463DC"/>
    <w:rsid w:val="00152C65"/>
    <w:rsid w:val="00152F38"/>
    <w:rsid w:val="00156414"/>
    <w:rsid w:val="00160201"/>
    <w:rsid w:val="0017159E"/>
    <w:rsid w:val="00182BDF"/>
    <w:rsid w:val="00192305"/>
    <w:rsid w:val="00197E21"/>
    <w:rsid w:val="001A0C6D"/>
    <w:rsid w:val="001A2922"/>
    <w:rsid w:val="001A53FC"/>
    <w:rsid w:val="001A601C"/>
    <w:rsid w:val="001B01EB"/>
    <w:rsid w:val="001B06FC"/>
    <w:rsid w:val="001C38AC"/>
    <w:rsid w:val="001D5B29"/>
    <w:rsid w:val="001F1A10"/>
    <w:rsid w:val="001F3660"/>
    <w:rsid w:val="0020325E"/>
    <w:rsid w:val="0020401D"/>
    <w:rsid w:val="00206F53"/>
    <w:rsid w:val="00214F76"/>
    <w:rsid w:val="002243D9"/>
    <w:rsid w:val="002258AF"/>
    <w:rsid w:val="00231435"/>
    <w:rsid w:val="0023673D"/>
    <w:rsid w:val="0024056B"/>
    <w:rsid w:val="00250C19"/>
    <w:rsid w:val="00251147"/>
    <w:rsid w:val="002554D9"/>
    <w:rsid w:val="0026677E"/>
    <w:rsid w:val="00276ABA"/>
    <w:rsid w:val="00285218"/>
    <w:rsid w:val="002903F5"/>
    <w:rsid w:val="00295F4C"/>
    <w:rsid w:val="0029742C"/>
    <w:rsid w:val="002A060C"/>
    <w:rsid w:val="002A159C"/>
    <w:rsid w:val="002A6791"/>
    <w:rsid w:val="002B1AF6"/>
    <w:rsid w:val="002B2F7E"/>
    <w:rsid w:val="002B30E3"/>
    <w:rsid w:val="002B7313"/>
    <w:rsid w:val="002B79B7"/>
    <w:rsid w:val="002C4FE1"/>
    <w:rsid w:val="002C711D"/>
    <w:rsid w:val="002D4A98"/>
    <w:rsid w:val="002E3B78"/>
    <w:rsid w:val="002E405D"/>
    <w:rsid w:val="002F4EE5"/>
    <w:rsid w:val="002F5D50"/>
    <w:rsid w:val="00300D95"/>
    <w:rsid w:val="00311076"/>
    <w:rsid w:val="00320873"/>
    <w:rsid w:val="00320947"/>
    <w:rsid w:val="00326559"/>
    <w:rsid w:val="003346FD"/>
    <w:rsid w:val="00344CD3"/>
    <w:rsid w:val="00350A6D"/>
    <w:rsid w:val="00354424"/>
    <w:rsid w:val="003567C9"/>
    <w:rsid w:val="00363845"/>
    <w:rsid w:val="003740C0"/>
    <w:rsid w:val="00375BF6"/>
    <w:rsid w:val="0038016D"/>
    <w:rsid w:val="0038161B"/>
    <w:rsid w:val="003829CC"/>
    <w:rsid w:val="00383DC4"/>
    <w:rsid w:val="00384465"/>
    <w:rsid w:val="003855B2"/>
    <w:rsid w:val="003912B9"/>
    <w:rsid w:val="003A050C"/>
    <w:rsid w:val="003A07C0"/>
    <w:rsid w:val="003A584D"/>
    <w:rsid w:val="003A5CE3"/>
    <w:rsid w:val="003C23A8"/>
    <w:rsid w:val="003C74D7"/>
    <w:rsid w:val="003D2D46"/>
    <w:rsid w:val="00406B7F"/>
    <w:rsid w:val="004103A7"/>
    <w:rsid w:val="004105C5"/>
    <w:rsid w:val="00414FA2"/>
    <w:rsid w:val="004210D0"/>
    <w:rsid w:val="004274A0"/>
    <w:rsid w:val="00442057"/>
    <w:rsid w:val="0045337C"/>
    <w:rsid w:val="00455DF5"/>
    <w:rsid w:val="00461A19"/>
    <w:rsid w:val="00461DD3"/>
    <w:rsid w:val="0046612E"/>
    <w:rsid w:val="00466136"/>
    <w:rsid w:val="00470D3C"/>
    <w:rsid w:val="00477806"/>
    <w:rsid w:val="004800E6"/>
    <w:rsid w:val="0048610B"/>
    <w:rsid w:val="0049049D"/>
    <w:rsid w:val="004B319E"/>
    <w:rsid w:val="004D565A"/>
    <w:rsid w:val="004E6782"/>
    <w:rsid w:val="00506E6D"/>
    <w:rsid w:val="00507C13"/>
    <w:rsid w:val="00510A21"/>
    <w:rsid w:val="00512E77"/>
    <w:rsid w:val="00515D68"/>
    <w:rsid w:val="00522A58"/>
    <w:rsid w:val="00524C05"/>
    <w:rsid w:val="00547403"/>
    <w:rsid w:val="00553A8D"/>
    <w:rsid w:val="00556A2E"/>
    <w:rsid w:val="005658F3"/>
    <w:rsid w:val="00576698"/>
    <w:rsid w:val="0058238E"/>
    <w:rsid w:val="00586BAC"/>
    <w:rsid w:val="005874D3"/>
    <w:rsid w:val="00596A41"/>
    <w:rsid w:val="005A064A"/>
    <w:rsid w:val="005A7A02"/>
    <w:rsid w:val="005C164E"/>
    <w:rsid w:val="005C4BB4"/>
    <w:rsid w:val="005D3D12"/>
    <w:rsid w:val="005D40C7"/>
    <w:rsid w:val="005F1688"/>
    <w:rsid w:val="005F1934"/>
    <w:rsid w:val="005F5415"/>
    <w:rsid w:val="00612085"/>
    <w:rsid w:val="006120C2"/>
    <w:rsid w:val="0061716E"/>
    <w:rsid w:val="006268F4"/>
    <w:rsid w:val="006437BF"/>
    <w:rsid w:val="00643ACD"/>
    <w:rsid w:val="00654576"/>
    <w:rsid w:val="00667B91"/>
    <w:rsid w:val="006765FC"/>
    <w:rsid w:val="00680578"/>
    <w:rsid w:val="00682674"/>
    <w:rsid w:val="006827E8"/>
    <w:rsid w:val="00690EBC"/>
    <w:rsid w:val="006929A2"/>
    <w:rsid w:val="00695797"/>
    <w:rsid w:val="00697E82"/>
    <w:rsid w:val="006A1778"/>
    <w:rsid w:val="006A357A"/>
    <w:rsid w:val="006A4210"/>
    <w:rsid w:val="006B20A7"/>
    <w:rsid w:val="006B26B4"/>
    <w:rsid w:val="006B46D1"/>
    <w:rsid w:val="006B7427"/>
    <w:rsid w:val="006C045C"/>
    <w:rsid w:val="006C10D0"/>
    <w:rsid w:val="006C45A5"/>
    <w:rsid w:val="006D158E"/>
    <w:rsid w:val="006D50DB"/>
    <w:rsid w:val="006F46E3"/>
    <w:rsid w:val="00700388"/>
    <w:rsid w:val="00703E04"/>
    <w:rsid w:val="00707E08"/>
    <w:rsid w:val="0072038B"/>
    <w:rsid w:val="00731252"/>
    <w:rsid w:val="00741432"/>
    <w:rsid w:val="0076037A"/>
    <w:rsid w:val="00774BA6"/>
    <w:rsid w:val="00775B75"/>
    <w:rsid w:val="00776923"/>
    <w:rsid w:val="00794412"/>
    <w:rsid w:val="00794BC7"/>
    <w:rsid w:val="007A3132"/>
    <w:rsid w:val="007B1671"/>
    <w:rsid w:val="007B188F"/>
    <w:rsid w:val="007B214B"/>
    <w:rsid w:val="007B360D"/>
    <w:rsid w:val="007B3F05"/>
    <w:rsid w:val="007B4443"/>
    <w:rsid w:val="007B7656"/>
    <w:rsid w:val="007C5188"/>
    <w:rsid w:val="007C7256"/>
    <w:rsid w:val="007D6AD3"/>
    <w:rsid w:val="007E1032"/>
    <w:rsid w:val="007E459D"/>
    <w:rsid w:val="007E503E"/>
    <w:rsid w:val="007E639D"/>
    <w:rsid w:val="007F262B"/>
    <w:rsid w:val="007F594D"/>
    <w:rsid w:val="00804CA8"/>
    <w:rsid w:val="00811DC8"/>
    <w:rsid w:val="008125A6"/>
    <w:rsid w:val="00822509"/>
    <w:rsid w:val="00822F8A"/>
    <w:rsid w:val="00831A2E"/>
    <w:rsid w:val="008358D2"/>
    <w:rsid w:val="0085013A"/>
    <w:rsid w:val="008541C7"/>
    <w:rsid w:val="00856F80"/>
    <w:rsid w:val="00865B63"/>
    <w:rsid w:val="00870504"/>
    <w:rsid w:val="008766A0"/>
    <w:rsid w:val="00876F7C"/>
    <w:rsid w:val="00877E99"/>
    <w:rsid w:val="0088411F"/>
    <w:rsid w:val="0088413F"/>
    <w:rsid w:val="00884BB2"/>
    <w:rsid w:val="00892106"/>
    <w:rsid w:val="008A1946"/>
    <w:rsid w:val="008A3455"/>
    <w:rsid w:val="008A7964"/>
    <w:rsid w:val="008B3526"/>
    <w:rsid w:val="008B716D"/>
    <w:rsid w:val="008B7F13"/>
    <w:rsid w:val="008C3BF6"/>
    <w:rsid w:val="008D3333"/>
    <w:rsid w:val="008D3B6B"/>
    <w:rsid w:val="008E2A73"/>
    <w:rsid w:val="008F23CA"/>
    <w:rsid w:val="008F255A"/>
    <w:rsid w:val="008F4434"/>
    <w:rsid w:val="0090731B"/>
    <w:rsid w:val="00907D98"/>
    <w:rsid w:val="00910606"/>
    <w:rsid w:val="00916AE8"/>
    <w:rsid w:val="009220B0"/>
    <w:rsid w:val="009262CD"/>
    <w:rsid w:val="00926EB1"/>
    <w:rsid w:val="009319D3"/>
    <w:rsid w:val="00941CE2"/>
    <w:rsid w:val="009449DD"/>
    <w:rsid w:val="00945F8D"/>
    <w:rsid w:val="00946D7C"/>
    <w:rsid w:val="009479D4"/>
    <w:rsid w:val="00947A82"/>
    <w:rsid w:val="00950ED8"/>
    <w:rsid w:val="00964902"/>
    <w:rsid w:val="00970CAA"/>
    <w:rsid w:val="00983E66"/>
    <w:rsid w:val="009842C5"/>
    <w:rsid w:val="00987274"/>
    <w:rsid w:val="009A033C"/>
    <w:rsid w:val="009A0376"/>
    <w:rsid w:val="009B4CB5"/>
    <w:rsid w:val="009B4E20"/>
    <w:rsid w:val="009B790A"/>
    <w:rsid w:val="009C3963"/>
    <w:rsid w:val="009C69F3"/>
    <w:rsid w:val="009D0377"/>
    <w:rsid w:val="009E0F28"/>
    <w:rsid w:val="009E52A6"/>
    <w:rsid w:val="009E5CD5"/>
    <w:rsid w:val="00A0574D"/>
    <w:rsid w:val="00A065EE"/>
    <w:rsid w:val="00A1215F"/>
    <w:rsid w:val="00A139C9"/>
    <w:rsid w:val="00A14501"/>
    <w:rsid w:val="00A232BD"/>
    <w:rsid w:val="00A2395E"/>
    <w:rsid w:val="00A246E3"/>
    <w:rsid w:val="00A25C91"/>
    <w:rsid w:val="00A26732"/>
    <w:rsid w:val="00A30BDE"/>
    <w:rsid w:val="00A31DE8"/>
    <w:rsid w:val="00A35982"/>
    <w:rsid w:val="00A41567"/>
    <w:rsid w:val="00A45D3C"/>
    <w:rsid w:val="00A56A78"/>
    <w:rsid w:val="00A57411"/>
    <w:rsid w:val="00A603F2"/>
    <w:rsid w:val="00A65CE0"/>
    <w:rsid w:val="00A664EF"/>
    <w:rsid w:val="00A7061E"/>
    <w:rsid w:val="00A74FB9"/>
    <w:rsid w:val="00A806F4"/>
    <w:rsid w:val="00A81632"/>
    <w:rsid w:val="00A97461"/>
    <w:rsid w:val="00AA0457"/>
    <w:rsid w:val="00AA3831"/>
    <w:rsid w:val="00AB1612"/>
    <w:rsid w:val="00AB1C60"/>
    <w:rsid w:val="00AB4572"/>
    <w:rsid w:val="00AC0294"/>
    <w:rsid w:val="00AC2ED7"/>
    <w:rsid w:val="00AC6BAE"/>
    <w:rsid w:val="00AD4C82"/>
    <w:rsid w:val="00AE2077"/>
    <w:rsid w:val="00AF26D8"/>
    <w:rsid w:val="00B02BBC"/>
    <w:rsid w:val="00B123D0"/>
    <w:rsid w:val="00B21027"/>
    <w:rsid w:val="00B25AAC"/>
    <w:rsid w:val="00B44E53"/>
    <w:rsid w:val="00B4764D"/>
    <w:rsid w:val="00B504A0"/>
    <w:rsid w:val="00B50639"/>
    <w:rsid w:val="00B52629"/>
    <w:rsid w:val="00B62784"/>
    <w:rsid w:val="00B746BA"/>
    <w:rsid w:val="00B77869"/>
    <w:rsid w:val="00B830AF"/>
    <w:rsid w:val="00B831AC"/>
    <w:rsid w:val="00B85438"/>
    <w:rsid w:val="00B907FA"/>
    <w:rsid w:val="00B94AF5"/>
    <w:rsid w:val="00BA2173"/>
    <w:rsid w:val="00BA3452"/>
    <w:rsid w:val="00BA538A"/>
    <w:rsid w:val="00BA69E7"/>
    <w:rsid w:val="00BA762A"/>
    <w:rsid w:val="00BB01F7"/>
    <w:rsid w:val="00BB2493"/>
    <w:rsid w:val="00BC33F7"/>
    <w:rsid w:val="00BC4EE5"/>
    <w:rsid w:val="00BD0BF2"/>
    <w:rsid w:val="00BE3188"/>
    <w:rsid w:val="00BE493A"/>
    <w:rsid w:val="00BF4DB1"/>
    <w:rsid w:val="00C10640"/>
    <w:rsid w:val="00C12219"/>
    <w:rsid w:val="00C1586A"/>
    <w:rsid w:val="00C17765"/>
    <w:rsid w:val="00C24610"/>
    <w:rsid w:val="00C462AF"/>
    <w:rsid w:val="00C52CEF"/>
    <w:rsid w:val="00C57641"/>
    <w:rsid w:val="00C62670"/>
    <w:rsid w:val="00C745C0"/>
    <w:rsid w:val="00C77F79"/>
    <w:rsid w:val="00C91318"/>
    <w:rsid w:val="00CA0831"/>
    <w:rsid w:val="00CA513C"/>
    <w:rsid w:val="00CA5C48"/>
    <w:rsid w:val="00CB1BED"/>
    <w:rsid w:val="00CB6777"/>
    <w:rsid w:val="00CB6BFB"/>
    <w:rsid w:val="00CC2054"/>
    <w:rsid w:val="00CC377C"/>
    <w:rsid w:val="00CC5E2C"/>
    <w:rsid w:val="00CC7AF1"/>
    <w:rsid w:val="00CF48B1"/>
    <w:rsid w:val="00D01789"/>
    <w:rsid w:val="00D03A94"/>
    <w:rsid w:val="00D109DC"/>
    <w:rsid w:val="00D2248D"/>
    <w:rsid w:val="00D26850"/>
    <w:rsid w:val="00D349FB"/>
    <w:rsid w:val="00D34DFB"/>
    <w:rsid w:val="00D45046"/>
    <w:rsid w:val="00D457AA"/>
    <w:rsid w:val="00D474D3"/>
    <w:rsid w:val="00D503DC"/>
    <w:rsid w:val="00D54087"/>
    <w:rsid w:val="00D54290"/>
    <w:rsid w:val="00D66BA3"/>
    <w:rsid w:val="00D6708F"/>
    <w:rsid w:val="00D7021E"/>
    <w:rsid w:val="00D70E26"/>
    <w:rsid w:val="00D7539C"/>
    <w:rsid w:val="00D871F2"/>
    <w:rsid w:val="00D9027F"/>
    <w:rsid w:val="00D968B0"/>
    <w:rsid w:val="00DA027F"/>
    <w:rsid w:val="00DB42C1"/>
    <w:rsid w:val="00DC02F6"/>
    <w:rsid w:val="00DC078A"/>
    <w:rsid w:val="00DC1DD7"/>
    <w:rsid w:val="00DD1FA4"/>
    <w:rsid w:val="00DD7E7A"/>
    <w:rsid w:val="00DE5053"/>
    <w:rsid w:val="00DF775A"/>
    <w:rsid w:val="00E00B10"/>
    <w:rsid w:val="00E03896"/>
    <w:rsid w:val="00E1020D"/>
    <w:rsid w:val="00E20A88"/>
    <w:rsid w:val="00E219D4"/>
    <w:rsid w:val="00E26287"/>
    <w:rsid w:val="00E31C53"/>
    <w:rsid w:val="00E321A7"/>
    <w:rsid w:val="00E34B55"/>
    <w:rsid w:val="00E36751"/>
    <w:rsid w:val="00E47F1E"/>
    <w:rsid w:val="00E50813"/>
    <w:rsid w:val="00E57580"/>
    <w:rsid w:val="00E82670"/>
    <w:rsid w:val="00E86B71"/>
    <w:rsid w:val="00E877E8"/>
    <w:rsid w:val="00E90C33"/>
    <w:rsid w:val="00E91D5D"/>
    <w:rsid w:val="00E9431B"/>
    <w:rsid w:val="00EA011D"/>
    <w:rsid w:val="00EA257F"/>
    <w:rsid w:val="00EA6E3A"/>
    <w:rsid w:val="00EB4177"/>
    <w:rsid w:val="00EC27DF"/>
    <w:rsid w:val="00EC2C75"/>
    <w:rsid w:val="00EC5EBB"/>
    <w:rsid w:val="00EC7119"/>
    <w:rsid w:val="00EE4556"/>
    <w:rsid w:val="00EF786A"/>
    <w:rsid w:val="00F020D0"/>
    <w:rsid w:val="00F120BE"/>
    <w:rsid w:val="00F16379"/>
    <w:rsid w:val="00F165C9"/>
    <w:rsid w:val="00F22422"/>
    <w:rsid w:val="00F22ED7"/>
    <w:rsid w:val="00F2407B"/>
    <w:rsid w:val="00F3196A"/>
    <w:rsid w:val="00F43492"/>
    <w:rsid w:val="00F47884"/>
    <w:rsid w:val="00F52646"/>
    <w:rsid w:val="00F630B5"/>
    <w:rsid w:val="00F636CF"/>
    <w:rsid w:val="00F638E8"/>
    <w:rsid w:val="00F64689"/>
    <w:rsid w:val="00F6585F"/>
    <w:rsid w:val="00F66EDD"/>
    <w:rsid w:val="00F71B66"/>
    <w:rsid w:val="00F71FF1"/>
    <w:rsid w:val="00F76264"/>
    <w:rsid w:val="00F76A02"/>
    <w:rsid w:val="00F879A5"/>
    <w:rsid w:val="00F915DB"/>
    <w:rsid w:val="00F93FAE"/>
    <w:rsid w:val="00F95D2D"/>
    <w:rsid w:val="00F95FB7"/>
    <w:rsid w:val="00FA1209"/>
    <w:rsid w:val="00FA319D"/>
    <w:rsid w:val="00FA6496"/>
    <w:rsid w:val="00FB23C0"/>
    <w:rsid w:val="00FB70A8"/>
    <w:rsid w:val="00FC3FCE"/>
    <w:rsid w:val="00FD047B"/>
    <w:rsid w:val="00FE0D00"/>
    <w:rsid w:val="00FE3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06"/>
    <w:rPr>
      <w:rFonts w:ascii="Calibri" w:eastAsia="Calibri" w:hAnsi="Calibri" w:cs="Times New Roman"/>
      <w:lang w:val="en-GB"/>
    </w:rPr>
  </w:style>
  <w:style w:type="paragraph" w:styleId="Heading1">
    <w:name w:val="heading 1"/>
    <w:basedOn w:val="Normal"/>
    <w:next w:val="Normal"/>
    <w:link w:val="Heading1Char"/>
    <w:uiPriority w:val="9"/>
    <w:qFormat/>
    <w:rsid w:val="005F1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1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5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68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F168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F915DB"/>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F1688"/>
    <w:pPr>
      <w:ind w:left="720"/>
      <w:contextualSpacing/>
    </w:pPr>
  </w:style>
  <w:style w:type="paragraph" w:styleId="Footer">
    <w:name w:val="footer"/>
    <w:basedOn w:val="Normal"/>
    <w:link w:val="FooterChar"/>
    <w:uiPriority w:val="99"/>
    <w:rsid w:val="00096A5D"/>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FooterChar">
    <w:name w:val="Footer Char"/>
    <w:basedOn w:val="DefaultParagraphFont"/>
    <w:link w:val="Footer"/>
    <w:uiPriority w:val="99"/>
    <w:rsid w:val="00096A5D"/>
    <w:rPr>
      <w:rFonts w:ascii="Times New Roman" w:eastAsia="Times New Roman" w:hAnsi="Times New Roman" w:cs="Arial"/>
      <w:sz w:val="24"/>
      <w:szCs w:val="24"/>
      <w:lang w:val="en-GB"/>
    </w:rPr>
  </w:style>
  <w:style w:type="paragraph" w:customStyle="1" w:styleId="CharChar3Char1CharChar1">
    <w:name w:val="Char Char3 Char1 Char Char1"/>
    <w:aliases w:val="Char Char3 Char Char Char Char Char Char Char1"/>
    <w:basedOn w:val="Normal"/>
    <w:autoRedefine/>
    <w:rsid w:val="00D54290"/>
    <w:pPr>
      <w:spacing w:after="0" w:line="240" w:lineRule="auto"/>
      <w:jc w:val="both"/>
    </w:pPr>
    <w:rPr>
      <w:rFonts w:ascii="Times New Roman" w:eastAsia="Batang" w:hAnsi="Times New Roman"/>
      <w:b/>
      <w:i/>
      <w:sz w:val="24"/>
      <w:szCs w:val="24"/>
      <w:lang w:val="en-US"/>
    </w:rPr>
  </w:style>
  <w:style w:type="paragraph" w:styleId="Header">
    <w:name w:val="header"/>
    <w:basedOn w:val="Normal"/>
    <w:link w:val="HeaderChar"/>
    <w:unhideWhenUsed/>
    <w:rsid w:val="002C711D"/>
    <w:pPr>
      <w:tabs>
        <w:tab w:val="center" w:pos="4513"/>
        <w:tab w:val="right" w:pos="9026"/>
      </w:tabs>
      <w:spacing w:after="0" w:line="240" w:lineRule="auto"/>
    </w:pPr>
  </w:style>
  <w:style w:type="character" w:customStyle="1" w:styleId="HeaderChar">
    <w:name w:val="Header Char"/>
    <w:basedOn w:val="DefaultParagraphFont"/>
    <w:link w:val="Header"/>
    <w:rsid w:val="002C711D"/>
    <w:rPr>
      <w:rFonts w:ascii="Calibri" w:eastAsia="Calibri" w:hAnsi="Calibri" w:cs="Times New Roman"/>
      <w:lang w:val="en-GB"/>
    </w:rPr>
  </w:style>
  <w:style w:type="paragraph" w:styleId="BodyText2">
    <w:name w:val="Body Text 2"/>
    <w:basedOn w:val="Normal"/>
    <w:link w:val="BodyText2Char"/>
    <w:rsid w:val="002C711D"/>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2C711D"/>
    <w:rPr>
      <w:rFonts w:ascii="Times New Roman" w:eastAsia="Times New Roman" w:hAnsi="Times New Roman" w:cs="Times New Roman"/>
      <w:sz w:val="24"/>
      <w:szCs w:val="24"/>
    </w:rPr>
  </w:style>
  <w:style w:type="table" w:styleId="TableGrid">
    <w:name w:val="Table Grid"/>
    <w:basedOn w:val="TableNormal"/>
    <w:uiPriority w:val="59"/>
    <w:rsid w:val="00776923"/>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2F0"/>
    <w:pPr>
      <w:outlineLvl w:val="9"/>
    </w:pPr>
    <w:rPr>
      <w:lang w:val="en-US"/>
    </w:rPr>
  </w:style>
  <w:style w:type="paragraph" w:styleId="TOC1">
    <w:name w:val="toc 1"/>
    <w:basedOn w:val="Normal"/>
    <w:next w:val="Normal"/>
    <w:autoRedefine/>
    <w:uiPriority w:val="39"/>
    <w:unhideWhenUsed/>
    <w:rsid w:val="00E26287"/>
    <w:pPr>
      <w:tabs>
        <w:tab w:val="right" w:leader="dot" w:pos="9350"/>
      </w:tabs>
      <w:spacing w:after="100"/>
    </w:pPr>
  </w:style>
  <w:style w:type="paragraph" w:styleId="TOC2">
    <w:name w:val="toc 2"/>
    <w:basedOn w:val="Normal"/>
    <w:next w:val="Normal"/>
    <w:autoRedefine/>
    <w:uiPriority w:val="39"/>
    <w:unhideWhenUsed/>
    <w:rsid w:val="001212F0"/>
    <w:pPr>
      <w:spacing w:after="100"/>
      <w:ind w:left="220"/>
    </w:pPr>
  </w:style>
  <w:style w:type="paragraph" w:styleId="TOC3">
    <w:name w:val="toc 3"/>
    <w:basedOn w:val="Normal"/>
    <w:next w:val="Normal"/>
    <w:autoRedefine/>
    <w:uiPriority w:val="39"/>
    <w:unhideWhenUsed/>
    <w:rsid w:val="001212F0"/>
    <w:pPr>
      <w:spacing w:after="100"/>
      <w:ind w:left="440"/>
    </w:pPr>
  </w:style>
  <w:style w:type="paragraph" w:styleId="BalloonText">
    <w:name w:val="Balloon Text"/>
    <w:basedOn w:val="Normal"/>
    <w:link w:val="BalloonTextChar"/>
    <w:uiPriority w:val="99"/>
    <w:semiHidden/>
    <w:unhideWhenUsed/>
    <w:rsid w:val="0012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2F0"/>
    <w:rPr>
      <w:rFonts w:ascii="Tahoma" w:eastAsia="Calibri" w:hAnsi="Tahoma" w:cs="Tahoma"/>
      <w:sz w:val="16"/>
      <w:szCs w:val="16"/>
      <w:lang w:val="en-GB"/>
    </w:rPr>
  </w:style>
  <w:style w:type="character" w:styleId="Hyperlink">
    <w:name w:val="Hyperlink"/>
    <w:basedOn w:val="DefaultParagraphFont"/>
    <w:uiPriority w:val="99"/>
    <w:unhideWhenUsed/>
    <w:rsid w:val="001212F0"/>
    <w:rPr>
      <w:color w:val="0000FF" w:themeColor="hyperlink"/>
      <w:u w:val="single"/>
    </w:rPr>
  </w:style>
  <w:style w:type="paragraph" w:styleId="TOC4">
    <w:name w:val="toc 4"/>
    <w:basedOn w:val="Normal"/>
    <w:next w:val="Normal"/>
    <w:autoRedefine/>
    <w:uiPriority w:val="39"/>
    <w:unhideWhenUsed/>
    <w:rsid w:val="00A14501"/>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A14501"/>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A14501"/>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A14501"/>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14501"/>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14501"/>
    <w:pPr>
      <w:spacing w:after="100"/>
      <w:ind w:left="1760"/>
    </w:pPr>
    <w:rPr>
      <w:rFonts w:asciiTheme="minorHAnsi" w:eastAsiaTheme="minorEastAsia" w:hAnsiTheme="minorHAnsi" w:cstheme="minorBidi"/>
      <w:lang w:val="en-US"/>
    </w:rPr>
  </w:style>
  <w:style w:type="paragraph" w:customStyle="1" w:styleId="PSPNHeading3">
    <w:name w:val="PSPN Heading 3"/>
    <w:basedOn w:val="Normal"/>
    <w:link w:val="PSPNHeading3Char"/>
    <w:rsid w:val="00D66BA3"/>
    <w:pPr>
      <w:numPr>
        <w:ilvl w:val="1"/>
        <w:numId w:val="28"/>
      </w:numPr>
      <w:tabs>
        <w:tab w:val="clear" w:pos="576"/>
        <w:tab w:val="num" w:pos="816"/>
      </w:tabs>
      <w:spacing w:after="0" w:line="240" w:lineRule="auto"/>
      <w:ind w:left="816"/>
      <w:jc w:val="both"/>
    </w:pPr>
    <w:rPr>
      <w:rFonts w:ascii="Times New Roman" w:eastAsia="Times New Roman" w:hAnsi="Times New Roman"/>
      <w:b/>
      <w:sz w:val="24"/>
      <w:szCs w:val="24"/>
    </w:rPr>
  </w:style>
  <w:style w:type="character" w:customStyle="1" w:styleId="PSPNHeading3Char">
    <w:name w:val="PSPN Heading 3 Char"/>
    <w:basedOn w:val="DefaultParagraphFont"/>
    <w:link w:val="PSPNHeading3"/>
    <w:rsid w:val="00D66BA3"/>
    <w:rPr>
      <w:rFonts w:ascii="Times New Roman" w:eastAsia="Times New Roman" w:hAnsi="Times New Roman" w:cs="Times New Roman"/>
      <w:b/>
      <w:sz w:val="24"/>
      <w:szCs w:val="24"/>
      <w:lang w:val="en-GB"/>
    </w:rPr>
  </w:style>
  <w:style w:type="paragraph" w:styleId="BodyText">
    <w:name w:val="Body Text"/>
    <w:basedOn w:val="Normal"/>
    <w:link w:val="BodyTextChar"/>
    <w:uiPriority w:val="99"/>
    <w:semiHidden/>
    <w:unhideWhenUsed/>
    <w:rsid w:val="00822F8A"/>
    <w:pPr>
      <w:spacing w:after="120"/>
    </w:pPr>
  </w:style>
  <w:style w:type="character" w:customStyle="1" w:styleId="BodyTextChar">
    <w:name w:val="Body Text Char"/>
    <w:basedOn w:val="DefaultParagraphFont"/>
    <w:link w:val="BodyText"/>
    <w:uiPriority w:val="99"/>
    <w:semiHidden/>
    <w:rsid w:val="00822F8A"/>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41049808">
      <w:bodyDiv w:val="1"/>
      <w:marLeft w:val="0"/>
      <w:marRight w:val="0"/>
      <w:marTop w:val="0"/>
      <w:marBottom w:val="0"/>
      <w:divBdr>
        <w:top w:val="none" w:sz="0" w:space="0" w:color="auto"/>
        <w:left w:val="none" w:sz="0" w:space="0" w:color="auto"/>
        <w:bottom w:val="none" w:sz="0" w:space="0" w:color="auto"/>
        <w:right w:val="none" w:sz="0" w:space="0" w:color="auto"/>
      </w:divBdr>
      <w:divsChild>
        <w:div w:id="2022506740">
          <w:marLeft w:val="0"/>
          <w:marRight w:val="0"/>
          <w:marTop w:val="0"/>
          <w:marBottom w:val="0"/>
          <w:divBdr>
            <w:top w:val="none" w:sz="0" w:space="0" w:color="auto"/>
            <w:left w:val="none" w:sz="0" w:space="0" w:color="auto"/>
            <w:bottom w:val="none" w:sz="0" w:space="0" w:color="auto"/>
            <w:right w:val="none" w:sz="0" w:space="0" w:color="auto"/>
          </w:divBdr>
          <w:divsChild>
            <w:div w:id="475731">
              <w:marLeft w:val="0"/>
              <w:marRight w:val="0"/>
              <w:marTop w:val="0"/>
              <w:marBottom w:val="0"/>
              <w:divBdr>
                <w:top w:val="none" w:sz="0" w:space="0" w:color="auto"/>
                <w:left w:val="none" w:sz="0" w:space="0" w:color="auto"/>
                <w:bottom w:val="none" w:sz="0" w:space="0" w:color="auto"/>
                <w:right w:val="none" w:sz="0" w:space="0" w:color="auto"/>
              </w:divBdr>
            </w:div>
            <w:div w:id="1203112">
              <w:marLeft w:val="0"/>
              <w:marRight w:val="0"/>
              <w:marTop w:val="0"/>
              <w:marBottom w:val="0"/>
              <w:divBdr>
                <w:top w:val="none" w:sz="0" w:space="0" w:color="auto"/>
                <w:left w:val="none" w:sz="0" w:space="0" w:color="auto"/>
                <w:bottom w:val="none" w:sz="0" w:space="0" w:color="auto"/>
                <w:right w:val="none" w:sz="0" w:space="0" w:color="auto"/>
              </w:divBdr>
            </w:div>
            <w:div w:id="2127811">
              <w:marLeft w:val="0"/>
              <w:marRight w:val="0"/>
              <w:marTop w:val="0"/>
              <w:marBottom w:val="0"/>
              <w:divBdr>
                <w:top w:val="none" w:sz="0" w:space="0" w:color="auto"/>
                <w:left w:val="none" w:sz="0" w:space="0" w:color="auto"/>
                <w:bottom w:val="none" w:sz="0" w:space="0" w:color="auto"/>
                <w:right w:val="none" w:sz="0" w:space="0" w:color="auto"/>
              </w:divBdr>
            </w:div>
            <w:div w:id="5447117">
              <w:marLeft w:val="0"/>
              <w:marRight w:val="0"/>
              <w:marTop w:val="0"/>
              <w:marBottom w:val="0"/>
              <w:divBdr>
                <w:top w:val="none" w:sz="0" w:space="0" w:color="auto"/>
                <w:left w:val="none" w:sz="0" w:space="0" w:color="auto"/>
                <w:bottom w:val="none" w:sz="0" w:space="0" w:color="auto"/>
                <w:right w:val="none" w:sz="0" w:space="0" w:color="auto"/>
              </w:divBdr>
            </w:div>
            <w:div w:id="6636901">
              <w:marLeft w:val="0"/>
              <w:marRight w:val="0"/>
              <w:marTop w:val="0"/>
              <w:marBottom w:val="0"/>
              <w:divBdr>
                <w:top w:val="none" w:sz="0" w:space="0" w:color="auto"/>
                <w:left w:val="none" w:sz="0" w:space="0" w:color="auto"/>
                <w:bottom w:val="none" w:sz="0" w:space="0" w:color="auto"/>
                <w:right w:val="none" w:sz="0" w:space="0" w:color="auto"/>
              </w:divBdr>
            </w:div>
            <w:div w:id="8870782">
              <w:marLeft w:val="0"/>
              <w:marRight w:val="0"/>
              <w:marTop w:val="0"/>
              <w:marBottom w:val="0"/>
              <w:divBdr>
                <w:top w:val="none" w:sz="0" w:space="0" w:color="auto"/>
                <w:left w:val="none" w:sz="0" w:space="0" w:color="auto"/>
                <w:bottom w:val="none" w:sz="0" w:space="0" w:color="auto"/>
                <w:right w:val="none" w:sz="0" w:space="0" w:color="auto"/>
              </w:divBdr>
            </w:div>
            <w:div w:id="8995210">
              <w:marLeft w:val="0"/>
              <w:marRight w:val="0"/>
              <w:marTop w:val="0"/>
              <w:marBottom w:val="0"/>
              <w:divBdr>
                <w:top w:val="none" w:sz="0" w:space="0" w:color="auto"/>
                <w:left w:val="none" w:sz="0" w:space="0" w:color="auto"/>
                <w:bottom w:val="none" w:sz="0" w:space="0" w:color="auto"/>
                <w:right w:val="none" w:sz="0" w:space="0" w:color="auto"/>
              </w:divBdr>
            </w:div>
            <w:div w:id="10188278">
              <w:marLeft w:val="0"/>
              <w:marRight w:val="0"/>
              <w:marTop w:val="0"/>
              <w:marBottom w:val="0"/>
              <w:divBdr>
                <w:top w:val="none" w:sz="0" w:space="0" w:color="auto"/>
                <w:left w:val="none" w:sz="0" w:space="0" w:color="auto"/>
                <w:bottom w:val="none" w:sz="0" w:space="0" w:color="auto"/>
                <w:right w:val="none" w:sz="0" w:space="0" w:color="auto"/>
              </w:divBdr>
            </w:div>
            <w:div w:id="11539667">
              <w:marLeft w:val="0"/>
              <w:marRight w:val="0"/>
              <w:marTop w:val="0"/>
              <w:marBottom w:val="0"/>
              <w:divBdr>
                <w:top w:val="none" w:sz="0" w:space="0" w:color="auto"/>
                <w:left w:val="none" w:sz="0" w:space="0" w:color="auto"/>
                <w:bottom w:val="none" w:sz="0" w:space="0" w:color="auto"/>
                <w:right w:val="none" w:sz="0" w:space="0" w:color="auto"/>
              </w:divBdr>
            </w:div>
            <w:div w:id="14619173">
              <w:marLeft w:val="0"/>
              <w:marRight w:val="0"/>
              <w:marTop w:val="0"/>
              <w:marBottom w:val="0"/>
              <w:divBdr>
                <w:top w:val="none" w:sz="0" w:space="0" w:color="auto"/>
                <w:left w:val="none" w:sz="0" w:space="0" w:color="auto"/>
                <w:bottom w:val="none" w:sz="0" w:space="0" w:color="auto"/>
                <w:right w:val="none" w:sz="0" w:space="0" w:color="auto"/>
              </w:divBdr>
            </w:div>
            <w:div w:id="15084371">
              <w:marLeft w:val="0"/>
              <w:marRight w:val="0"/>
              <w:marTop w:val="0"/>
              <w:marBottom w:val="0"/>
              <w:divBdr>
                <w:top w:val="none" w:sz="0" w:space="0" w:color="auto"/>
                <w:left w:val="none" w:sz="0" w:space="0" w:color="auto"/>
                <w:bottom w:val="none" w:sz="0" w:space="0" w:color="auto"/>
                <w:right w:val="none" w:sz="0" w:space="0" w:color="auto"/>
              </w:divBdr>
            </w:div>
            <w:div w:id="17243910">
              <w:marLeft w:val="0"/>
              <w:marRight w:val="0"/>
              <w:marTop w:val="0"/>
              <w:marBottom w:val="0"/>
              <w:divBdr>
                <w:top w:val="none" w:sz="0" w:space="0" w:color="auto"/>
                <w:left w:val="none" w:sz="0" w:space="0" w:color="auto"/>
                <w:bottom w:val="none" w:sz="0" w:space="0" w:color="auto"/>
                <w:right w:val="none" w:sz="0" w:space="0" w:color="auto"/>
              </w:divBdr>
            </w:div>
            <w:div w:id="19555819">
              <w:marLeft w:val="0"/>
              <w:marRight w:val="0"/>
              <w:marTop w:val="0"/>
              <w:marBottom w:val="0"/>
              <w:divBdr>
                <w:top w:val="none" w:sz="0" w:space="0" w:color="auto"/>
                <w:left w:val="none" w:sz="0" w:space="0" w:color="auto"/>
                <w:bottom w:val="none" w:sz="0" w:space="0" w:color="auto"/>
                <w:right w:val="none" w:sz="0" w:space="0" w:color="auto"/>
              </w:divBdr>
            </w:div>
            <w:div w:id="20057892">
              <w:marLeft w:val="0"/>
              <w:marRight w:val="0"/>
              <w:marTop w:val="0"/>
              <w:marBottom w:val="0"/>
              <w:divBdr>
                <w:top w:val="none" w:sz="0" w:space="0" w:color="auto"/>
                <w:left w:val="none" w:sz="0" w:space="0" w:color="auto"/>
                <w:bottom w:val="none" w:sz="0" w:space="0" w:color="auto"/>
                <w:right w:val="none" w:sz="0" w:space="0" w:color="auto"/>
              </w:divBdr>
            </w:div>
            <w:div w:id="20131474">
              <w:marLeft w:val="0"/>
              <w:marRight w:val="0"/>
              <w:marTop w:val="0"/>
              <w:marBottom w:val="0"/>
              <w:divBdr>
                <w:top w:val="none" w:sz="0" w:space="0" w:color="auto"/>
                <w:left w:val="none" w:sz="0" w:space="0" w:color="auto"/>
                <w:bottom w:val="none" w:sz="0" w:space="0" w:color="auto"/>
                <w:right w:val="none" w:sz="0" w:space="0" w:color="auto"/>
              </w:divBdr>
            </w:div>
            <w:div w:id="21631918">
              <w:marLeft w:val="0"/>
              <w:marRight w:val="0"/>
              <w:marTop w:val="0"/>
              <w:marBottom w:val="0"/>
              <w:divBdr>
                <w:top w:val="none" w:sz="0" w:space="0" w:color="auto"/>
                <w:left w:val="none" w:sz="0" w:space="0" w:color="auto"/>
                <w:bottom w:val="none" w:sz="0" w:space="0" w:color="auto"/>
                <w:right w:val="none" w:sz="0" w:space="0" w:color="auto"/>
              </w:divBdr>
            </w:div>
            <w:div w:id="22824414">
              <w:marLeft w:val="0"/>
              <w:marRight w:val="0"/>
              <w:marTop w:val="0"/>
              <w:marBottom w:val="0"/>
              <w:divBdr>
                <w:top w:val="none" w:sz="0" w:space="0" w:color="auto"/>
                <w:left w:val="none" w:sz="0" w:space="0" w:color="auto"/>
                <w:bottom w:val="none" w:sz="0" w:space="0" w:color="auto"/>
                <w:right w:val="none" w:sz="0" w:space="0" w:color="auto"/>
              </w:divBdr>
            </w:div>
            <w:div w:id="24523539">
              <w:marLeft w:val="0"/>
              <w:marRight w:val="0"/>
              <w:marTop w:val="0"/>
              <w:marBottom w:val="0"/>
              <w:divBdr>
                <w:top w:val="none" w:sz="0" w:space="0" w:color="auto"/>
                <w:left w:val="none" w:sz="0" w:space="0" w:color="auto"/>
                <w:bottom w:val="none" w:sz="0" w:space="0" w:color="auto"/>
                <w:right w:val="none" w:sz="0" w:space="0" w:color="auto"/>
              </w:divBdr>
            </w:div>
            <w:div w:id="24910242">
              <w:marLeft w:val="0"/>
              <w:marRight w:val="0"/>
              <w:marTop w:val="0"/>
              <w:marBottom w:val="0"/>
              <w:divBdr>
                <w:top w:val="none" w:sz="0" w:space="0" w:color="auto"/>
                <w:left w:val="none" w:sz="0" w:space="0" w:color="auto"/>
                <w:bottom w:val="none" w:sz="0" w:space="0" w:color="auto"/>
                <w:right w:val="none" w:sz="0" w:space="0" w:color="auto"/>
              </w:divBdr>
            </w:div>
            <w:div w:id="27876752">
              <w:marLeft w:val="0"/>
              <w:marRight w:val="0"/>
              <w:marTop w:val="0"/>
              <w:marBottom w:val="0"/>
              <w:divBdr>
                <w:top w:val="none" w:sz="0" w:space="0" w:color="auto"/>
                <w:left w:val="none" w:sz="0" w:space="0" w:color="auto"/>
                <w:bottom w:val="none" w:sz="0" w:space="0" w:color="auto"/>
                <w:right w:val="none" w:sz="0" w:space="0" w:color="auto"/>
              </w:divBdr>
            </w:div>
            <w:div w:id="28140997">
              <w:marLeft w:val="0"/>
              <w:marRight w:val="0"/>
              <w:marTop w:val="0"/>
              <w:marBottom w:val="0"/>
              <w:divBdr>
                <w:top w:val="none" w:sz="0" w:space="0" w:color="auto"/>
                <w:left w:val="none" w:sz="0" w:space="0" w:color="auto"/>
                <w:bottom w:val="none" w:sz="0" w:space="0" w:color="auto"/>
                <w:right w:val="none" w:sz="0" w:space="0" w:color="auto"/>
              </w:divBdr>
            </w:div>
            <w:div w:id="30767483">
              <w:marLeft w:val="0"/>
              <w:marRight w:val="0"/>
              <w:marTop w:val="0"/>
              <w:marBottom w:val="0"/>
              <w:divBdr>
                <w:top w:val="none" w:sz="0" w:space="0" w:color="auto"/>
                <w:left w:val="none" w:sz="0" w:space="0" w:color="auto"/>
                <w:bottom w:val="none" w:sz="0" w:space="0" w:color="auto"/>
                <w:right w:val="none" w:sz="0" w:space="0" w:color="auto"/>
              </w:divBdr>
            </w:div>
            <w:div w:id="32310790">
              <w:marLeft w:val="0"/>
              <w:marRight w:val="0"/>
              <w:marTop w:val="0"/>
              <w:marBottom w:val="0"/>
              <w:divBdr>
                <w:top w:val="none" w:sz="0" w:space="0" w:color="auto"/>
                <w:left w:val="none" w:sz="0" w:space="0" w:color="auto"/>
                <w:bottom w:val="none" w:sz="0" w:space="0" w:color="auto"/>
                <w:right w:val="none" w:sz="0" w:space="0" w:color="auto"/>
              </w:divBdr>
            </w:div>
            <w:div w:id="32852883">
              <w:marLeft w:val="0"/>
              <w:marRight w:val="0"/>
              <w:marTop w:val="0"/>
              <w:marBottom w:val="0"/>
              <w:divBdr>
                <w:top w:val="none" w:sz="0" w:space="0" w:color="auto"/>
                <w:left w:val="none" w:sz="0" w:space="0" w:color="auto"/>
                <w:bottom w:val="none" w:sz="0" w:space="0" w:color="auto"/>
                <w:right w:val="none" w:sz="0" w:space="0" w:color="auto"/>
              </w:divBdr>
            </w:div>
            <w:div w:id="34429275">
              <w:marLeft w:val="0"/>
              <w:marRight w:val="0"/>
              <w:marTop w:val="0"/>
              <w:marBottom w:val="0"/>
              <w:divBdr>
                <w:top w:val="none" w:sz="0" w:space="0" w:color="auto"/>
                <w:left w:val="none" w:sz="0" w:space="0" w:color="auto"/>
                <w:bottom w:val="none" w:sz="0" w:space="0" w:color="auto"/>
                <w:right w:val="none" w:sz="0" w:space="0" w:color="auto"/>
              </w:divBdr>
            </w:div>
            <w:div w:id="35128662">
              <w:marLeft w:val="0"/>
              <w:marRight w:val="0"/>
              <w:marTop w:val="0"/>
              <w:marBottom w:val="0"/>
              <w:divBdr>
                <w:top w:val="none" w:sz="0" w:space="0" w:color="auto"/>
                <w:left w:val="none" w:sz="0" w:space="0" w:color="auto"/>
                <w:bottom w:val="none" w:sz="0" w:space="0" w:color="auto"/>
                <w:right w:val="none" w:sz="0" w:space="0" w:color="auto"/>
              </w:divBdr>
            </w:div>
            <w:div w:id="35938436">
              <w:marLeft w:val="0"/>
              <w:marRight w:val="0"/>
              <w:marTop w:val="0"/>
              <w:marBottom w:val="0"/>
              <w:divBdr>
                <w:top w:val="none" w:sz="0" w:space="0" w:color="auto"/>
                <w:left w:val="none" w:sz="0" w:space="0" w:color="auto"/>
                <w:bottom w:val="none" w:sz="0" w:space="0" w:color="auto"/>
                <w:right w:val="none" w:sz="0" w:space="0" w:color="auto"/>
              </w:divBdr>
            </w:div>
            <w:div w:id="36053022">
              <w:marLeft w:val="0"/>
              <w:marRight w:val="0"/>
              <w:marTop w:val="0"/>
              <w:marBottom w:val="0"/>
              <w:divBdr>
                <w:top w:val="none" w:sz="0" w:space="0" w:color="auto"/>
                <w:left w:val="none" w:sz="0" w:space="0" w:color="auto"/>
                <w:bottom w:val="none" w:sz="0" w:space="0" w:color="auto"/>
                <w:right w:val="none" w:sz="0" w:space="0" w:color="auto"/>
              </w:divBdr>
            </w:div>
            <w:div w:id="37707098">
              <w:marLeft w:val="0"/>
              <w:marRight w:val="0"/>
              <w:marTop w:val="0"/>
              <w:marBottom w:val="0"/>
              <w:divBdr>
                <w:top w:val="none" w:sz="0" w:space="0" w:color="auto"/>
                <w:left w:val="none" w:sz="0" w:space="0" w:color="auto"/>
                <w:bottom w:val="none" w:sz="0" w:space="0" w:color="auto"/>
                <w:right w:val="none" w:sz="0" w:space="0" w:color="auto"/>
              </w:divBdr>
            </w:div>
            <w:div w:id="37971906">
              <w:marLeft w:val="0"/>
              <w:marRight w:val="0"/>
              <w:marTop w:val="0"/>
              <w:marBottom w:val="0"/>
              <w:divBdr>
                <w:top w:val="none" w:sz="0" w:space="0" w:color="auto"/>
                <w:left w:val="none" w:sz="0" w:space="0" w:color="auto"/>
                <w:bottom w:val="none" w:sz="0" w:space="0" w:color="auto"/>
                <w:right w:val="none" w:sz="0" w:space="0" w:color="auto"/>
              </w:divBdr>
            </w:div>
            <w:div w:id="38290330">
              <w:marLeft w:val="0"/>
              <w:marRight w:val="0"/>
              <w:marTop w:val="0"/>
              <w:marBottom w:val="0"/>
              <w:divBdr>
                <w:top w:val="none" w:sz="0" w:space="0" w:color="auto"/>
                <w:left w:val="none" w:sz="0" w:space="0" w:color="auto"/>
                <w:bottom w:val="none" w:sz="0" w:space="0" w:color="auto"/>
                <w:right w:val="none" w:sz="0" w:space="0" w:color="auto"/>
              </w:divBdr>
            </w:div>
            <w:div w:id="38290986">
              <w:marLeft w:val="0"/>
              <w:marRight w:val="0"/>
              <w:marTop w:val="0"/>
              <w:marBottom w:val="0"/>
              <w:divBdr>
                <w:top w:val="none" w:sz="0" w:space="0" w:color="auto"/>
                <w:left w:val="none" w:sz="0" w:space="0" w:color="auto"/>
                <w:bottom w:val="none" w:sz="0" w:space="0" w:color="auto"/>
                <w:right w:val="none" w:sz="0" w:space="0" w:color="auto"/>
              </w:divBdr>
            </w:div>
            <w:div w:id="40062273">
              <w:marLeft w:val="0"/>
              <w:marRight w:val="0"/>
              <w:marTop w:val="0"/>
              <w:marBottom w:val="0"/>
              <w:divBdr>
                <w:top w:val="none" w:sz="0" w:space="0" w:color="auto"/>
                <w:left w:val="none" w:sz="0" w:space="0" w:color="auto"/>
                <w:bottom w:val="none" w:sz="0" w:space="0" w:color="auto"/>
                <w:right w:val="none" w:sz="0" w:space="0" w:color="auto"/>
              </w:divBdr>
            </w:div>
            <w:div w:id="42338816">
              <w:marLeft w:val="0"/>
              <w:marRight w:val="0"/>
              <w:marTop w:val="0"/>
              <w:marBottom w:val="0"/>
              <w:divBdr>
                <w:top w:val="none" w:sz="0" w:space="0" w:color="auto"/>
                <w:left w:val="none" w:sz="0" w:space="0" w:color="auto"/>
                <w:bottom w:val="none" w:sz="0" w:space="0" w:color="auto"/>
                <w:right w:val="none" w:sz="0" w:space="0" w:color="auto"/>
              </w:divBdr>
            </w:div>
            <w:div w:id="43794825">
              <w:marLeft w:val="0"/>
              <w:marRight w:val="0"/>
              <w:marTop w:val="0"/>
              <w:marBottom w:val="0"/>
              <w:divBdr>
                <w:top w:val="none" w:sz="0" w:space="0" w:color="auto"/>
                <w:left w:val="none" w:sz="0" w:space="0" w:color="auto"/>
                <w:bottom w:val="none" w:sz="0" w:space="0" w:color="auto"/>
                <w:right w:val="none" w:sz="0" w:space="0" w:color="auto"/>
              </w:divBdr>
            </w:div>
            <w:div w:id="43799870">
              <w:marLeft w:val="0"/>
              <w:marRight w:val="0"/>
              <w:marTop w:val="0"/>
              <w:marBottom w:val="0"/>
              <w:divBdr>
                <w:top w:val="none" w:sz="0" w:space="0" w:color="auto"/>
                <w:left w:val="none" w:sz="0" w:space="0" w:color="auto"/>
                <w:bottom w:val="none" w:sz="0" w:space="0" w:color="auto"/>
                <w:right w:val="none" w:sz="0" w:space="0" w:color="auto"/>
              </w:divBdr>
            </w:div>
            <w:div w:id="44642108">
              <w:marLeft w:val="0"/>
              <w:marRight w:val="0"/>
              <w:marTop w:val="0"/>
              <w:marBottom w:val="0"/>
              <w:divBdr>
                <w:top w:val="none" w:sz="0" w:space="0" w:color="auto"/>
                <w:left w:val="none" w:sz="0" w:space="0" w:color="auto"/>
                <w:bottom w:val="none" w:sz="0" w:space="0" w:color="auto"/>
                <w:right w:val="none" w:sz="0" w:space="0" w:color="auto"/>
              </w:divBdr>
            </w:div>
            <w:div w:id="46029782">
              <w:marLeft w:val="0"/>
              <w:marRight w:val="0"/>
              <w:marTop w:val="0"/>
              <w:marBottom w:val="0"/>
              <w:divBdr>
                <w:top w:val="none" w:sz="0" w:space="0" w:color="auto"/>
                <w:left w:val="none" w:sz="0" w:space="0" w:color="auto"/>
                <w:bottom w:val="none" w:sz="0" w:space="0" w:color="auto"/>
                <w:right w:val="none" w:sz="0" w:space="0" w:color="auto"/>
              </w:divBdr>
            </w:div>
            <w:div w:id="46149286">
              <w:marLeft w:val="0"/>
              <w:marRight w:val="0"/>
              <w:marTop w:val="0"/>
              <w:marBottom w:val="0"/>
              <w:divBdr>
                <w:top w:val="none" w:sz="0" w:space="0" w:color="auto"/>
                <w:left w:val="none" w:sz="0" w:space="0" w:color="auto"/>
                <w:bottom w:val="none" w:sz="0" w:space="0" w:color="auto"/>
                <w:right w:val="none" w:sz="0" w:space="0" w:color="auto"/>
              </w:divBdr>
            </w:div>
            <w:div w:id="46347075">
              <w:marLeft w:val="0"/>
              <w:marRight w:val="0"/>
              <w:marTop w:val="0"/>
              <w:marBottom w:val="0"/>
              <w:divBdr>
                <w:top w:val="none" w:sz="0" w:space="0" w:color="auto"/>
                <w:left w:val="none" w:sz="0" w:space="0" w:color="auto"/>
                <w:bottom w:val="none" w:sz="0" w:space="0" w:color="auto"/>
                <w:right w:val="none" w:sz="0" w:space="0" w:color="auto"/>
              </w:divBdr>
            </w:div>
            <w:div w:id="47187318">
              <w:marLeft w:val="0"/>
              <w:marRight w:val="0"/>
              <w:marTop w:val="0"/>
              <w:marBottom w:val="0"/>
              <w:divBdr>
                <w:top w:val="none" w:sz="0" w:space="0" w:color="auto"/>
                <w:left w:val="none" w:sz="0" w:space="0" w:color="auto"/>
                <w:bottom w:val="none" w:sz="0" w:space="0" w:color="auto"/>
                <w:right w:val="none" w:sz="0" w:space="0" w:color="auto"/>
              </w:divBdr>
            </w:div>
            <w:div w:id="48304235">
              <w:marLeft w:val="0"/>
              <w:marRight w:val="0"/>
              <w:marTop w:val="0"/>
              <w:marBottom w:val="0"/>
              <w:divBdr>
                <w:top w:val="none" w:sz="0" w:space="0" w:color="auto"/>
                <w:left w:val="none" w:sz="0" w:space="0" w:color="auto"/>
                <w:bottom w:val="none" w:sz="0" w:space="0" w:color="auto"/>
                <w:right w:val="none" w:sz="0" w:space="0" w:color="auto"/>
              </w:divBdr>
            </w:div>
            <w:div w:id="50808721">
              <w:marLeft w:val="0"/>
              <w:marRight w:val="0"/>
              <w:marTop w:val="0"/>
              <w:marBottom w:val="0"/>
              <w:divBdr>
                <w:top w:val="none" w:sz="0" w:space="0" w:color="auto"/>
                <w:left w:val="none" w:sz="0" w:space="0" w:color="auto"/>
                <w:bottom w:val="none" w:sz="0" w:space="0" w:color="auto"/>
                <w:right w:val="none" w:sz="0" w:space="0" w:color="auto"/>
              </w:divBdr>
            </w:div>
            <w:div w:id="52587326">
              <w:marLeft w:val="0"/>
              <w:marRight w:val="0"/>
              <w:marTop w:val="0"/>
              <w:marBottom w:val="0"/>
              <w:divBdr>
                <w:top w:val="none" w:sz="0" w:space="0" w:color="auto"/>
                <w:left w:val="none" w:sz="0" w:space="0" w:color="auto"/>
                <w:bottom w:val="none" w:sz="0" w:space="0" w:color="auto"/>
                <w:right w:val="none" w:sz="0" w:space="0" w:color="auto"/>
              </w:divBdr>
            </w:div>
            <w:div w:id="54595020">
              <w:marLeft w:val="0"/>
              <w:marRight w:val="0"/>
              <w:marTop w:val="0"/>
              <w:marBottom w:val="0"/>
              <w:divBdr>
                <w:top w:val="none" w:sz="0" w:space="0" w:color="auto"/>
                <w:left w:val="none" w:sz="0" w:space="0" w:color="auto"/>
                <w:bottom w:val="none" w:sz="0" w:space="0" w:color="auto"/>
                <w:right w:val="none" w:sz="0" w:space="0" w:color="auto"/>
              </w:divBdr>
            </w:div>
            <w:div w:id="54819040">
              <w:marLeft w:val="0"/>
              <w:marRight w:val="0"/>
              <w:marTop w:val="0"/>
              <w:marBottom w:val="0"/>
              <w:divBdr>
                <w:top w:val="none" w:sz="0" w:space="0" w:color="auto"/>
                <w:left w:val="none" w:sz="0" w:space="0" w:color="auto"/>
                <w:bottom w:val="none" w:sz="0" w:space="0" w:color="auto"/>
                <w:right w:val="none" w:sz="0" w:space="0" w:color="auto"/>
              </w:divBdr>
            </w:div>
            <w:div w:id="56830127">
              <w:marLeft w:val="0"/>
              <w:marRight w:val="0"/>
              <w:marTop w:val="0"/>
              <w:marBottom w:val="0"/>
              <w:divBdr>
                <w:top w:val="none" w:sz="0" w:space="0" w:color="auto"/>
                <w:left w:val="none" w:sz="0" w:space="0" w:color="auto"/>
                <w:bottom w:val="none" w:sz="0" w:space="0" w:color="auto"/>
                <w:right w:val="none" w:sz="0" w:space="0" w:color="auto"/>
              </w:divBdr>
            </w:div>
            <w:div w:id="57676244">
              <w:marLeft w:val="0"/>
              <w:marRight w:val="0"/>
              <w:marTop w:val="0"/>
              <w:marBottom w:val="0"/>
              <w:divBdr>
                <w:top w:val="none" w:sz="0" w:space="0" w:color="auto"/>
                <w:left w:val="none" w:sz="0" w:space="0" w:color="auto"/>
                <w:bottom w:val="none" w:sz="0" w:space="0" w:color="auto"/>
                <w:right w:val="none" w:sz="0" w:space="0" w:color="auto"/>
              </w:divBdr>
            </w:div>
            <w:div w:id="57946907">
              <w:marLeft w:val="0"/>
              <w:marRight w:val="0"/>
              <w:marTop w:val="0"/>
              <w:marBottom w:val="0"/>
              <w:divBdr>
                <w:top w:val="none" w:sz="0" w:space="0" w:color="auto"/>
                <w:left w:val="none" w:sz="0" w:space="0" w:color="auto"/>
                <w:bottom w:val="none" w:sz="0" w:space="0" w:color="auto"/>
                <w:right w:val="none" w:sz="0" w:space="0" w:color="auto"/>
              </w:divBdr>
            </w:div>
            <w:div w:id="58094516">
              <w:marLeft w:val="0"/>
              <w:marRight w:val="0"/>
              <w:marTop w:val="0"/>
              <w:marBottom w:val="0"/>
              <w:divBdr>
                <w:top w:val="none" w:sz="0" w:space="0" w:color="auto"/>
                <w:left w:val="none" w:sz="0" w:space="0" w:color="auto"/>
                <w:bottom w:val="none" w:sz="0" w:space="0" w:color="auto"/>
                <w:right w:val="none" w:sz="0" w:space="0" w:color="auto"/>
              </w:divBdr>
            </w:div>
            <w:div w:id="61684173">
              <w:marLeft w:val="0"/>
              <w:marRight w:val="0"/>
              <w:marTop w:val="0"/>
              <w:marBottom w:val="0"/>
              <w:divBdr>
                <w:top w:val="none" w:sz="0" w:space="0" w:color="auto"/>
                <w:left w:val="none" w:sz="0" w:space="0" w:color="auto"/>
                <w:bottom w:val="none" w:sz="0" w:space="0" w:color="auto"/>
                <w:right w:val="none" w:sz="0" w:space="0" w:color="auto"/>
              </w:divBdr>
            </w:div>
            <w:div w:id="62919966">
              <w:marLeft w:val="0"/>
              <w:marRight w:val="0"/>
              <w:marTop w:val="0"/>
              <w:marBottom w:val="0"/>
              <w:divBdr>
                <w:top w:val="none" w:sz="0" w:space="0" w:color="auto"/>
                <w:left w:val="none" w:sz="0" w:space="0" w:color="auto"/>
                <w:bottom w:val="none" w:sz="0" w:space="0" w:color="auto"/>
                <w:right w:val="none" w:sz="0" w:space="0" w:color="auto"/>
              </w:divBdr>
            </w:div>
            <w:div w:id="62946576">
              <w:marLeft w:val="0"/>
              <w:marRight w:val="0"/>
              <w:marTop w:val="0"/>
              <w:marBottom w:val="0"/>
              <w:divBdr>
                <w:top w:val="none" w:sz="0" w:space="0" w:color="auto"/>
                <w:left w:val="none" w:sz="0" w:space="0" w:color="auto"/>
                <w:bottom w:val="none" w:sz="0" w:space="0" w:color="auto"/>
                <w:right w:val="none" w:sz="0" w:space="0" w:color="auto"/>
              </w:divBdr>
            </w:div>
            <w:div w:id="66996612">
              <w:marLeft w:val="0"/>
              <w:marRight w:val="0"/>
              <w:marTop w:val="0"/>
              <w:marBottom w:val="0"/>
              <w:divBdr>
                <w:top w:val="none" w:sz="0" w:space="0" w:color="auto"/>
                <w:left w:val="none" w:sz="0" w:space="0" w:color="auto"/>
                <w:bottom w:val="none" w:sz="0" w:space="0" w:color="auto"/>
                <w:right w:val="none" w:sz="0" w:space="0" w:color="auto"/>
              </w:divBdr>
            </w:div>
            <w:div w:id="69545187">
              <w:marLeft w:val="0"/>
              <w:marRight w:val="0"/>
              <w:marTop w:val="0"/>
              <w:marBottom w:val="0"/>
              <w:divBdr>
                <w:top w:val="none" w:sz="0" w:space="0" w:color="auto"/>
                <w:left w:val="none" w:sz="0" w:space="0" w:color="auto"/>
                <w:bottom w:val="none" w:sz="0" w:space="0" w:color="auto"/>
                <w:right w:val="none" w:sz="0" w:space="0" w:color="auto"/>
              </w:divBdr>
            </w:div>
            <w:div w:id="70198486">
              <w:marLeft w:val="0"/>
              <w:marRight w:val="0"/>
              <w:marTop w:val="0"/>
              <w:marBottom w:val="0"/>
              <w:divBdr>
                <w:top w:val="none" w:sz="0" w:space="0" w:color="auto"/>
                <w:left w:val="none" w:sz="0" w:space="0" w:color="auto"/>
                <w:bottom w:val="none" w:sz="0" w:space="0" w:color="auto"/>
                <w:right w:val="none" w:sz="0" w:space="0" w:color="auto"/>
              </w:divBdr>
            </w:div>
            <w:div w:id="70398599">
              <w:marLeft w:val="0"/>
              <w:marRight w:val="0"/>
              <w:marTop w:val="0"/>
              <w:marBottom w:val="0"/>
              <w:divBdr>
                <w:top w:val="none" w:sz="0" w:space="0" w:color="auto"/>
                <w:left w:val="none" w:sz="0" w:space="0" w:color="auto"/>
                <w:bottom w:val="none" w:sz="0" w:space="0" w:color="auto"/>
                <w:right w:val="none" w:sz="0" w:space="0" w:color="auto"/>
              </w:divBdr>
            </w:div>
            <w:div w:id="71127666">
              <w:marLeft w:val="0"/>
              <w:marRight w:val="0"/>
              <w:marTop w:val="0"/>
              <w:marBottom w:val="0"/>
              <w:divBdr>
                <w:top w:val="none" w:sz="0" w:space="0" w:color="auto"/>
                <w:left w:val="none" w:sz="0" w:space="0" w:color="auto"/>
                <w:bottom w:val="none" w:sz="0" w:space="0" w:color="auto"/>
                <w:right w:val="none" w:sz="0" w:space="0" w:color="auto"/>
              </w:divBdr>
            </w:div>
            <w:div w:id="73625183">
              <w:marLeft w:val="0"/>
              <w:marRight w:val="0"/>
              <w:marTop w:val="0"/>
              <w:marBottom w:val="0"/>
              <w:divBdr>
                <w:top w:val="none" w:sz="0" w:space="0" w:color="auto"/>
                <w:left w:val="none" w:sz="0" w:space="0" w:color="auto"/>
                <w:bottom w:val="none" w:sz="0" w:space="0" w:color="auto"/>
                <w:right w:val="none" w:sz="0" w:space="0" w:color="auto"/>
              </w:divBdr>
            </w:div>
            <w:div w:id="77216556">
              <w:marLeft w:val="0"/>
              <w:marRight w:val="0"/>
              <w:marTop w:val="0"/>
              <w:marBottom w:val="0"/>
              <w:divBdr>
                <w:top w:val="none" w:sz="0" w:space="0" w:color="auto"/>
                <w:left w:val="none" w:sz="0" w:space="0" w:color="auto"/>
                <w:bottom w:val="none" w:sz="0" w:space="0" w:color="auto"/>
                <w:right w:val="none" w:sz="0" w:space="0" w:color="auto"/>
              </w:divBdr>
            </w:div>
            <w:div w:id="77797897">
              <w:marLeft w:val="0"/>
              <w:marRight w:val="0"/>
              <w:marTop w:val="0"/>
              <w:marBottom w:val="0"/>
              <w:divBdr>
                <w:top w:val="none" w:sz="0" w:space="0" w:color="auto"/>
                <w:left w:val="none" w:sz="0" w:space="0" w:color="auto"/>
                <w:bottom w:val="none" w:sz="0" w:space="0" w:color="auto"/>
                <w:right w:val="none" w:sz="0" w:space="0" w:color="auto"/>
              </w:divBdr>
            </w:div>
            <w:div w:id="82186092">
              <w:marLeft w:val="0"/>
              <w:marRight w:val="0"/>
              <w:marTop w:val="0"/>
              <w:marBottom w:val="0"/>
              <w:divBdr>
                <w:top w:val="none" w:sz="0" w:space="0" w:color="auto"/>
                <w:left w:val="none" w:sz="0" w:space="0" w:color="auto"/>
                <w:bottom w:val="none" w:sz="0" w:space="0" w:color="auto"/>
                <w:right w:val="none" w:sz="0" w:space="0" w:color="auto"/>
              </w:divBdr>
            </w:div>
            <w:div w:id="83188931">
              <w:marLeft w:val="0"/>
              <w:marRight w:val="0"/>
              <w:marTop w:val="0"/>
              <w:marBottom w:val="0"/>
              <w:divBdr>
                <w:top w:val="none" w:sz="0" w:space="0" w:color="auto"/>
                <w:left w:val="none" w:sz="0" w:space="0" w:color="auto"/>
                <w:bottom w:val="none" w:sz="0" w:space="0" w:color="auto"/>
                <w:right w:val="none" w:sz="0" w:space="0" w:color="auto"/>
              </w:divBdr>
            </w:div>
            <w:div w:id="83310924">
              <w:marLeft w:val="0"/>
              <w:marRight w:val="0"/>
              <w:marTop w:val="0"/>
              <w:marBottom w:val="0"/>
              <w:divBdr>
                <w:top w:val="none" w:sz="0" w:space="0" w:color="auto"/>
                <w:left w:val="none" w:sz="0" w:space="0" w:color="auto"/>
                <w:bottom w:val="none" w:sz="0" w:space="0" w:color="auto"/>
                <w:right w:val="none" w:sz="0" w:space="0" w:color="auto"/>
              </w:divBdr>
            </w:div>
            <w:div w:id="84231694">
              <w:marLeft w:val="0"/>
              <w:marRight w:val="0"/>
              <w:marTop w:val="0"/>
              <w:marBottom w:val="0"/>
              <w:divBdr>
                <w:top w:val="none" w:sz="0" w:space="0" w:color="auto"/>
                <w:left w:val="none" w:sz="0" w:space="0" w:color="auto"/>
                <w:bottom w:val="none" w:sz="0" w:space="0" w:color="auto"/>
                <w:right w:val="none" w:sz="0" w:space="0" w:color="auto"/>
              </w:divBdr>
            </w:div>
            <w:div w:id="84959653">
              <w:marLeft w:val="0"/>
              <w:marRight w:val="0"/>
              <w:marTop w:val="0"/>
              <w:marBottom w:val="0"/>
              <w:divBdr>
                <w:top w:val="none" w:sz="0" w:space="0" w:color="auto"/>
                <w:left w:val="none" w:sz="0" w:space="0" w:color="auto"/>
                <w:bottom w:val="none" w:sz="0" w:space="0" w:color="auto"/>
                <w:right w:val="none" w:sz="0" w:space="0" w:color="auto"/>
              </w:divBdr>
            </w:div>
            <w:div w:id="85540068">
              <w:marLeft w:val="0"/>
              <w:marRight w:val="0"/>
              <w:marTop w:val="0"/>
              <w:marBottom w:val="0"/>
              <w:divBdr>
                <w:top w:val="none" w:sz="0" w:space="0" w:color="auto"/>
                <w:left w:val="none" w:sz="0" w:space="0" w:color="auto"/>
                <w:bottom w:val="none" w:sz="0" w:space="0" w:color="auto"/>
                <w:right w:val="none" w:sz="0" w:space="0" w:color="auto"/>
              </w:divBdr>
            </w:div>
            <w:div w:id="87893181">
              <w:marLeft w:val="0"/>
              <w:marRight w:val="0"/>
              <w:marTop w:val="0"/>
              <w:marBottom w:val="0"/>
              <w:divBdr>
                <w:top w:val="none" w:sz="0" w:space="0" w:color="auto"/>
                <w:left w:val="none" w:sz="0" w:space="0" w:color="auto"/>
                <w:bottom w:val="none" w:sz="0" w:space="0" w:color="auto"/>
                <w:right w:val="none" w:sz="0" w:space="0" w:color="auto"/>
              </w:divBdr>
            </w:div>
            <w:div w:id="89470377">
              <w:marLeft w:val="0"/>
              <w:marRight w:val="0"/>
              <w:marTop w:val="0"/>
              <w:marBottom w:val="0"/>
              <w:divBdr>
                <w:top w:val="none" w:sz="0" w:space="0" w:color="auto"/>
                <w:left w:val="none" w:sz="0" w:space="0" w:color="auto"/>
                <w:bottom w:val="none" w:sz="0" w:space="0" w:color="auto"/>
                <w:right w:val="none" w:sz="0" w:space="0" w:color="auto"/>
              </w:divBdr>
            </w:div>
            <w:div w:id="89546631">
              <w:marLeft w:val="0"/>
              <w:marRight w:val="0"/>
              <w:marTop w:val="0"/>
              <w:marBottom w:val="0"/>
              <w:divBdr>
                <w:top w:val="none" w:sz="0" w:space="0" w:color="auto"/>
                <w:left w:val="none" w:sz="0" w:space="0" w:color="auto"/>
                <w:bottom w:val="none" w:sz="0" w:space="0" w:color="auto"/>
                <w:right w:val="none" w:sz="0" w:space="0" w:color="auto"/>
              </w:divBdr>
            </w:div>
            <w:div w:id="89594909">
              <w:marLeft w:val="0"/>
              <w:marRight w:val="0"/>
              <w:marTop w:val="0"/>
              <w:marBottom w:val="0"/>
              <w:divBdr>
                <w:top w:val="none" w:sz="0" w:space="0" w:color="auto"/>
                <w:left w:val="none" w:sz="0" w:space="0" w:color="auto"/>
                <w:bottom w:val="none" w:sz="0" w:space="0" w:color="auto"/>
                <w:right w:val="none" w:sz="0" w:space="0" w:color="auto"/>
              </w:divBdr>
            </w:div>
            <w:div w:id="91055995">
              <w:marLeft w:val="0"/>
              <w:marRight w:val="0"/>
              <w:marTop w:val="0"/>
              <w:marBottom w:val="0"/>
              <w:divBdr>
                <w:top w:val="none" w:sz="0" w:space="0" w:color="auto"/>
                <w:left w:val="none" w:sz="0" w:space="0" w:color="auto"/>
                <w:bottom w:val="none" w:sz="0" w:space="0" w:color="auto"/>
                <w:right w:val="none" w:sz="0" w:space="0" w:color="auto"/>
              </w:divBdr>
            </w:div>
            <w:div w:id="91320024">
              <w:marLeft w:val="0"/>
              <w:marRight w:val="0"/>
              <w:marTop w:val="0"/>
              <w:marBottom w:val="0"/>
              <w:divBdr>
                <w:top w:val="none" w:sz="0" w:space="0" w:color="auto"/>
                <w:left w:val="none" w:sz="0" w:space="0" w:color="auto"/>
                <w:bottom w:val="none" w:sz="0" w:space="0" w:color="auto"/>
                <w:right w:val="none" w:sz="0" w:space="0" w:color="auto"/>
              </w:divBdr>
            </w:div>
            <w:div w:id="91556646">
              <w:marLeft w:val="0"/>
              <w:marRight w:val="0"/>
              <w:marTop w:val="0"/>
              <w:marBottom w:val="0"/>
              <w:divBdr>
                <w:top w:val="none" w:sz="0" w:space="0" w:color="auto"/>
                <w:left w:val="none" w:sz="0" w:space="0" w:color="auto"/>
                <w:bottom w:val="none" w:sz="0" w:space="0" w:color="auto"/>
                <w:right w:val="none" w:sz="0" w:space="0" w:color="auto"/>
              </w:divBdr>
            </w:div>
            <w:div w:id="92822629">
              <w:marLeft w:val="0"/>
              <w:marRight w:val="0"/>
              <w:marTop w:val="0"/>
              <w:marBottom w:val="0"/>
              <w:divBdr>
                <w:top w:val="none" w:sz="0" w:space="0" w:color="auto"/>
                <w:left w:val="none" w:sz="0" w:space="0" w:color="auto"/>
                <w:bottom w:val="none" w:sz="0" w:space="0" w:color="auto"/>
                <w:right w:val="none" w:sz="0" w:space="0" w:color="auto"/>
              </w:divBdr>
            </w:div>
            <w:div w:id="93671474">
              <w:marLeft w:val="0"/>
              <w:marRight w:val="0"/>
              <w:marTop w:val="0"/>
              <w:marBottom w:val="0"/>
              <w:divBdr>
                <w:top w:val="none" w:sz="0" w:space="0" w:color="auto"/>
                <w:left w:val="none" w:sz="0" w:space="0" w:color="auto"/>
                <w:bottom w:val="none" w:sz="0" w:space="0" w:color="auto"/>
                <w:right w:val="none" w:sz="0" w:space="0" w:color="auto"/>
              </w:divBdr>
            </w:div>
            <w:div w:id="93936556">
              <w:marLeft w:val="0"/>
              <w:marRight w:val="0"/>
              <w:marTop w:val="0"/>
              <w:marBottom w:val="0"/>
              <w:divBdr>
                <w:top w:val="none" w:sz="0" w:space="0" w:color="auto"/>
                <w:left w:val="none" w:sz="0" w:space="0" w:color="auto"/>
                <w:bottom w:val="none" w:sz="0" w:space="0" w:color="auto"/>
                <w:right w:val="none" w:sz="0" w:space="0" w:color="auto"/>
              </w:divBdr>
            </w:div>
            <w:div w:id="95907666">
              <w:marLeft w:val="0"/>
              <w:marRight w:val="0"/>
              <w:marTop w:val="0"/>
              <w:marBottom w:val="0"/>
              <w:divBdr>
                <w:top w:val="none" w:sz="0" w:space="0" w:color="auto"/>
                <w:left w:val="none" w:sz="0" w:space="0" w:color="auto"/>
                <w:bottom w:val="none" w:sz="0" w:space="0" w:color="auto"/>
                <w:right w:val="none" w:sz="0" w:space="0" w:color="auto"/>
              </w:divBdr>
            </w:div>
            <w:div w:id="97456012">
              <w:marLeft w:val="0"/>
              <w:marRight w:val="0"/>
              <w:marTop w:val="0"/>
              <w:marBottom w:val="0"/>
              <w:divBdr>
                <w:top w:val="none" w:sz="0" w:space="0" w:color="auto"/>
                <w:left w:val="none" w:sz="0" w:space="0" w:color="auto"/>
                <w:bottom w:val="none" w:sz="0" w:space="0" w:color="auto"/>
                <w:right w:val="none" w:sz="0" w:space="0" w:color="auto"/>
              </w:divBdr>
            </w:div>
            <w:div w:id="100226213">
              <w:marLeft w:val="0"/>
              <w:marRight w:val="0"/>
              <w:marTop w:val="0"/>
              <w:marBottom w:val="0"/>
              <w:divBdr>
                <w:top w:val="none" w:sz="0" w:space="0" w:color="auto"/>
                <w:left w:val="none" w:sz="0" w:space="0" w:color="auto"/>
                <w:bottom w:val="none" w:sz="0" w:space="0" w:color="auto"/>
                <w:right w:val="none" w:sz="0" w:space="0" w:color="auto"/>
              </w:divBdr>
            </w:div>
            <w:div w:id="100535524">
              <w:marLeft w:val="0"/>
              <w:marRight w:val="0"/>
              <w:marTop w:val="0"/>
              <w:marBottom w:val="0"/>
              <w:divBdr>
                <w:top w:val="none" w:sz="0" w:space="0" w:color="auto"/>
                <w:left w:val="none" w:sz="0" w:space="0" w:color="auto"/>
                <w:bottom w:val="none" w:sz="0" w:space="0" w:color="auto"/>
                <w:right w:val="none" w:sz="0" w:space="0" w:color="auto"/>
              </w:divBdr>
            </w:div>
            <w:div w:id="101650336">
              <w:marLeft w:val="0"/>
              <w:marRight w:val="0"/>
              <w:marTop w:val="0"/>
              <w:marBottom w:val="0"/>
              <w:divBdr>
                <w:top w:val="none" w:sz="0" w:space="0" w:color="auto"/>
                <w:left w:val="none" w:sz="0" w:space="0" w:color="auto"/>
                <w:bottom w:val="none" w:sz="0" w:space="0" w:color="auto"/>
                <w:right w:val="none" w:sz="0" w:space="0" w:color="auto"/>
              </w:divBdr>
            </w:div>
            <w:div w:id="105857999">
              <w:marLeft w:val="0"/>
              <w:marRight w:val="0"/>
              <w:marTop w:val="0"/>
              <w:marBottom w:val="0"/>
              <w:divBdr>
                <w:top w:val="none" w:sz="0" w:space="0" w:color="auto"/>
                <w:left w:val="none" w:sz="0" w:space="0" w:color="auto"/>
                <w:bottom w:val="none" w:sz="0" w:space="0" w:color="auto"/>
                <w:right w:val="none" w:sz="0" w:space="0" w:color="auto"/>
              </w:divBdr>
            </w:div>
            <w:div w:id="105928838">
              <w:marLeft w:val="0"/>
              <w:marRight w:val="0"/>
              <w:marTop w:val="0"/>
              <w:marBottom w:val="0"/>
              <w:divBdr>
                <w:top w:val="none" w:sz="0" w:space="0" w:color="auto"/>
                <w:left w:val="none" w:sz="0" w:space="0" w:color="auto"/>
                <w:bottom w:val="none" w:sz="0" w:space="0" w:color="auto"/>
                <w:right w:val="none" w:sz="0" w:space="0" w:color="auto"/>
              </w:divBdr>
            </w:div>
            <w:div w:id="106119067">
              <w:marLeft w:val="0"/>
              <w:marRight w:val="0"/>
              <w:marTop w:val="0"/>
              <w:marBottom w:val="0"/>
              <w:divBdr>
                <w:top w:val="none" w:sz="0" w:space="0" w:color="auto"/>
                <w:left w:val="none" w:sz="0" w:space="0" w:color="auto"/>
                <w:bottom w:val="none" w:sz="0" w:space="0" w:color="auto"/>
                <w:right w:val="none" w:sz="0" w:space="0" w:color="auto"/>
              </w:divBdr>
            </w:div>
            <w:div w:id="107244725">
              <w:marLeft w:val="0"/>
              <w:marRight w:val="0"/>
              <w:marTop w:val="0"/>
              <w:marBottom w:val="0"/>
              <w:divBdr>
                <w:top w:val="none" w:sz="0" w:space="0" w:color="auto"/>
                <w:left w:val="none" w:sz="0" w:space="0" w:color="auto"/>
                <w:bottom w:val="none" w:sz="0" w:space="0" w:color="auto"/>
                <w:right w:val="none" w:sz="0" w:space="0" w:color="auto"/>
              </w:divBdr>
            </w:div>
            <w:div w:id="109519647">
              <w:marLeft w:val="0"/>
              <w:marRight w:val="0"/>
              <w:marTop w:val="0"/>
              <w:marBottom w:val="0"/>
              <w:divBdr>
                <w:top w:val="none" w:sz="0" w:space="0" w:color="auto"/>
                <w:left w:val="none" w:sz="0" w:space="0" w:color="auto"/>
                <w:bottom w:val="none" w:sz="0" w:space="0" w:color="auto"/>
                <w:right w:val="none" w:sz="0" w:space="0" w:color="auto"/>
              </w:divBdr>
            </w:div>
            <w:div w:id="112479305">
              <w:marLeft w:val="0"/>
              <w:marRight w:val="0"/>
              <w:marTop w:val="0"/>
              <w:marBottom w:val="0"/>
              <w:divBdr>
                <w:top w:val="none" w:sz="0" w:space="0" w:color="auto"/>
                <w:left w:val="none" w:sz="0" w:space="0" w:color="auto"/>
                <w:bottom w:val="none" w:sz="0" w:space="0" w:color="auto"/>
                <w:right w:val="none" w:sz="0" w:space="0" w:color="auto"/>
              </w:divBdr>
            </w:div>
            <w:div w:id="112946858">
              <w:marLeft w:val="0"/>
              <w:marRight w:val="0"/>
              <w:marTop w:val="0"/>
              <w:marBottom w:val="0"/>
              <w:divBdr>
                <w:top w:val="none" w:sz="0" w:space="0" w:color="auto"/>
                <w:left w:val="none" w:sz="0" w:space="0" w:color="auto"/>
                <w:bottom w:val="none" w:sz="0" w:space="0" w:color="auto"/>
                <w:right w:val="none" w:sz="0" w:space="0" w:color="auto"/>
              </w:divBdr>
            </w:div>
            <w:div w:id="113402726">
              <w:marLeft w:val="0"/>
              <w:marRight w:val="0"/>
              <w:marTop w:val="0"/>
              <w:marBottom w:val="0"/>
              <w:divBdr>
                <w:top w:val="none" w:sz="0" w:space="0" w:color="auto"/>
                <w:left w:val="none" w:sz="0" w:space="0" w:color="auto"/>
                <w:bottom w:val="none" w:sz="0" w:space="0" w:color="auto"/>
                <w:right w:val="none" w:sz="0" w:space="0" w:color="auto"/>
              </w:divBdr>
            </w:div>
            <w:div w:id="114179033">
              <w:marLeft w:val="0"/>
              <w:marRight w:val="0"/>
              <w:marTop w:val="0"/>
              <w:marBottom w:val="0"/>
              <w:divBdr>
                <w:top w:val="none" w:sz="0" w:space="0" w:color="auto"/>
                <w:left w:val="none" w:sz="0" w:space="0" w:color="auto"/>
                <w:bottom w:val="none" w:sz="0" w:space="0" w:color="auto"/>
                <w:right w:val="none" w:sz="0" w:space="0" w:color="auto"/>
              </w:divBdr>
            </w:div>
            <w:div w:id="117530605">
              <w:marLeft w:val="0"/>
              <w:marRight w:val="0"/>
              <w:marTop w:val="0"/>
              <w:marBottom w:val="0"/>
              <w:divBdr>
                <w:top w:val="none" w:sz="0" w:space="0" w:color="auto"/>
                <w:left w:val="none" w:sz="0" w:space="0" w:color="auto"/>
                <w:bottom w:val="none" w:sz="0" w:space="0" w:color="auto"/>
                <w:right w:val="none" w:sz="0" w:space="0" w:color="auto"/>
              </w:divBdr>
            </w:div>
            <w:div w:id="118576457">
              <w:marLeft w:val="0"/>
              <w:marRight w:val="0"/>
              <w:marTop w:val="0"/>
              <w:marBottom w:val="0"/>
              <w:divBdr>
                <w:top w:val="none" w:sz="0" w:space="0" w:color="auto"/>
                <w:left w:val="none" w:sz="0" w:space="0" w:color="auto"/>
                <w:bottom w:val="none" w:sz="0" w:space="0" w:color="auto"/>
                <w:right w:val="none" w:sz="0" w:space="0" w:color="auto"/>
              </w:divBdr>
            </w:div>
            <w:div w:id="120340761">
              <w:marLeft w:val="0"/>
              <w:marRight w:val="0"/>
              <w:marTop w:val="0"/>
              <w:marBottom w:val="0"/>
              <w:divBdr>
                <w:top w:val="none" w:sz="0" w:space="0" w:color="auto"/>
                <w:left w:val="none" w:sz="0" w:space="0" w:color="auto"/>
                <w:bottom w:val="none" w:sz="0" w:space="0" w:color="auto"/>
                <w:right w:val="none" w:sz="0" w:space="0" w:color="auto"/>
              </w:divBdr>
            </w:div>
            <w:div w:id="120927667">
              <w:marLeft w:val="0"/>
              <w:marRight w:val="0"/>
              <w:marTop w:val="0"/>
              <w:marBottom w:val="0"/>
              <w:divBdr>
                <w:top w:val="none" w:sz="0" w:space="0" w:color="auto"/>
                <w:left w:val="none" w:sz="0" w:space="0" w:color="auto"/>
                <w:bottom w:val="none" w:sz="0" w:space="0" w:color="auto"/>
                <w:right w:val="none" w:sz="0" w:space="0" w:color="auto"/>
              </w:divBdr>
            </w:div>
            <w:div w:id="121923465">
              <w:marLeft w:val="0"/>
              <w:marRight w:val="0"/>
              <w:marTop w:val="0"/>
              <w:marBottom w:val="0"/>
              <w:divBdr>
                <w:top w:val="none" w:sz="0" w:space="0" w:color="auto"/>
                <w:left w:val="none" w:sz="0" w:space="0" w:color="auto"/>
                <w:bottom w:val="none" w:sz="0" w:space="0" w:color="auto"/>
                <w:right w:val="none" w:sz="0" w:space="0" w:color="auto"/>
              </w:divBdr>
            </w:div>
            <w:div w:id="126164837">
              <w:marLeft w:val="0"/>
              <w:marRight w:val="0"/>
              <w:marTop w:val="0"/>
              <w:marBottom w:val="0"/>
              <w:divBdr>
                <w:top w:val="none" w:sz="0" w:space="0" w:color="auto"/>
                <w:left w:val="none" w:sz="0" w:space="0" w:color="auto"/>
                <w:bottom w:val="none" w:sz="0" w:space="0" w:color="auto"/>
                <w:right w:val="none" w:sz="0" w:space="0" w:color="auto"/>
              </w:divBdr>
            </w:div>
            <w:div w:id="126356794">
              <w:marLeft w:val="0"/>
              <w:marRight w:val="0"/>
              <w:marTop w:val="0"/>
              <w:marBottom w:val="0"/>
              <w:divBdr>
                <w:top w:val="none" w:sz="0" w:space="0" w:color="auto"/>
                <w:left w:val="none" w:sz="0" w:space="0" w:color="auto"/>
                <w:bottom w:val="none" w:sz="0" w:space="0" w:color="auto"/>
                <w:right w:val="none" w:sz="0" w:space="0" w:color="auto"/>
              </w:divBdr>
            </w:div>
            <w:div w:id="126747011">
              <w:marLeft w:val="0"/>
              <w:marRight w:val="0"/>
              <w:marTop w:val="0"/>
              <w:marBottom w:val="0"/>
              <w:divBdr>
                <w:top w:val="none" w:sz="0" w:space="0" w:color="auto"/>
                <w:left w:val="none" w:sz="0" w:space="0" w:color="auto"/>
                <w:bottom w:val="none" w:sz="0" w:space="0" w:color="auto"/>
                <w:right w:val="none" w:sz="0" w:space="0" w:color="auto"/>
              </w:divBdr>
            </w:div>
            <w:div w:id="129171517">
              <w:marLeft w:val="0"/>
              <w:marRight w:val="0"/>
              <w:marTop w:val="0"/>
              <w:marBottom w:val="0"/>
              <w:divBdr>
                <w:top w:val="none" w:sz="0" w:space="0" w:color="auto"/>
                <w:left w:val="none" w:sz="0" w:space="0" w:color="auto"/>
                <w:bottom w:val="none" w:sz="0" w:space="0" w:color="auto"/>
                <w:right w:val="none" w:sz="0" w:space="0" w:color="auto"/>
              </w:divBdr>
            </w:div>
            <w:div w:id="131749606">
              <w:marLeft w:val="0"/>
              <w:marRight w:val="0"/>
              <w:marTop w:val="0"/>
              <w:marBottom w:val="0"/>
              <w:divBdr>
                <w:top w:val="none" w:sz="0" w:space="0" w:color="auto"/>
                <w:left w:val="none" w:sz="0" w:space="0" w:color="auto"/>
                <w:bottom w:val="none" w:sz="0" w:space="0" w:color="auto"/>
                <w:right w:val="none" w:sz="0" w:space="0" w:color="auto"/>
              </w:divBdr>
            </w:div>
            <w:div w:id="132334323">
              <w:marLeft w:val="0"/>
              <w:marRight w:val="0"/>
              <w:marTop w:val="0"/>
              <w:marBottom w:val="0"/>
              <w:divBdr>
                <w:top w:val="none" w:sz="0" w:space="0" w:color="auto"/>
                <w:left w:val="none" w:sz="0" w:space="0" w:color="auto"/>
                <w:bottom w:val="none" w:sz="0" w:space="0" w:color="auto"/>
                <w:right w:val="none" w:sz="0" w:space="0" w:color="auto"/>
              </w:divBdr>
            </w:div>
            <w:div w:id="132715611">
              <w:marLeft w:val="0"/>
              <w:marRight w:val="0"/>
              <w:marTop w:val="0"/>
              <w:marBottom w:val="0"/>
              <w:divBdr>
                <w:top w:val="none" w:sz="0" w:space="0" w:color="auto"/>
                <w:left w:val="none" w:sz="0" w:space="0" w:color="auto"/>
                <w:bottom w:val="none" w:sz="0" w:space="0" w:color="auto"/>
                <w:right w:val="none" w:sz="0" w:space="0" w:color="auto"/>
              </w:divBdr>
            </w:div>
            <w:div w:id="133447761">
              <w:marLeft w:val="0"/>
              <w:marRight w:val="0"/>
              <w:marTop w:val="0"/>
              <w:marBottom w:val="0"/>
              <w:divBdr>
                <w:top w:val="none" w:sz="0" w:space="0" w:color="auto"/>
                <w:left w:val="none" w:sz="0" w:space="0" w:color="auto"/>
                <w:bottom w:val="none" w:sz="0" w:space="0" w:color="auto"/>
                <w:right w:val="none" w:sz="0" w:space="0" w:color="auto"/>
              </w:divBdr>
            </w:div>
            <w:div w:id="134106062">
              <w:marLeft w:val="0"/>
              <w:marRight w:val="0"/>
              <w:marTop w:val="0"/>
              <w:marBottom w:val="0"/>
              <w:divBdr>
                <w:top w:val="none" w:sz="0" w:space="0" w:color="auto"/>
                <w:left w:val="none" w:sz="0" w:space="0" w:color="auto"/>
                <w:bottom w:val="none" w:sz="0" w:space="0" w:color="auto"/>
                <w:right w:val="none" w:sz="0" w:space="0" w:color="auto"/>
              </w:divBdr>
            </w:div>
            <w:div w:id="134177423">
              <w:marLeft w:val="0"/>
              <w:marRight w:val="0"/>
              <w:marTop w:val="0"/>
              <w:marBottom w:val="0"/>
              <w:divBdr>
                <w:top w:val="none" w:sz="0" w:space="0" w:color="auto"/>
                <w:left w:val="none" w:sz="0" w:space="0" w:color="auto"/>
                <w:bottom w:val="none" w:sz="0" w:space="0" w:color="auto"/>
                <w:right w:val="none" w:sz="0" w:space="0" w:color="auto"/>
              </w:divBdr>
            </w:div>
            <w:div w:id="137264677">
              <w:marLeft w:val="0"/>
              <w:marRight w:val="0"/>
              <w:marTop w:val="0"/>
              <w:marBottom w:val="0"/>
              <w:divBdr>
                <w:top w:val="none" w:sz="0" w:space="0" w:color="auto"/>
                <w:left w:val="none" w:sz="0" w:space="0" w:color="auto"/>
                <w:bottom w:val="none" w:sz="0" w:space="0" w:color="auto"/>
                <w:right w:val="none" w:sz="0" w:space="0" w:color="auto"/>
              </w:divBdr>
            </w:div>
            <w:div w:id="142086960">
              <w:marLeft w:val="0"/>
              <w:marRight w:val="0"/>
              <w:marTop w:val="0"/>
              <w:marBottom w:val="0"/>
              <w:divBdr>
                <w:top w:val="none" w:sz="0" w:space="0" w:color="auto"/>
                <w:left w:val="none" w:sz="0" w:space="0" w:color="auto"/>
                <w:bottom w:val="none" w:sz="0" w:space="0" w:color="auto"/>
                <w:right w:val="none" w:sz="0" w:space="0" w:color="auto"/>
              </w:divBdr>
            </w:div>
            <w:div w:id="144473944">
              <w:marLeft w:val="0"/>
              <w:marRight w:val="0"/>
              <w:marTop w:val="0"/>
              <w:marBottom w:val="0"/>
              <w:divBdr>
                <w:top w:val="none" w:sz="0" w:space="0" w:color="auto"/>
                <w:left w:val="none" w:sz="0" w:space="0" w:color="auto"/>
                <w:bottom w:val="none" w:sz="0" w:space="0" w:color="auto"/>
                <w:right w:val="none" w:sz="0" w:space="0" w:color="auto"/>
              </w:divBdr>
            </w:div>
            <w:div w:id="144666326">
              <w:marLeft w:val="0"/>
              <w:marRight w:val="0"/>
              <w:marTop w:val="0"/>
              <w:marBottom w:val="0"/>
              <w:divBdr>
                <w:top w:val="none" w:sz="0" w:space="0" w:color="auto"/>
                <w:left w:val="none" w:sz="0" w:space="0" w:color="auto"/>
                <w:bottom w:val="none" w:sz="0" w:space="0" w:color="auto"/>
                <w:right w:val="none" w:sz="0" w:space="0" w:color="auto"/>
              </w:divBdr>
            </w:div>
            <w:div w:id="145712416">
              <w:marLeft w:val="0"/>
              <w:marRight w:val="0"/>
              <w:marTop w:val="0"/>
              <w:marBottom w:val="0"/>
              <w:divBdr>
                <w:top w:val="none" w:sz="0" w:space="0" w:color="auto"/>
                <w:left w:val="none" w:sz="0" w:space="0" w:color="auto"/>
                <w:bottom w:val="none" w:sz="0" w:space="0" w:color="auto"/>
                <w:right w:val="none" w:sz="0" w:space="0" w:color="auto"/>
              </w:divBdr>
            </w:div>
            <w:div w:id="146943545">
              <w:marLeft w:val="0"/>
              <w:marRight w:val="0"/>
              <w:marTop w:val="0"/>
              <w:marBottom w:val="0"/>
              <w:divBdr>
                <w:top w:val="none" w:sz="0" w:space="0" w:color="auto"/>
                <w:left w:val="none" w:sz="0" w:space="0" w:color="auto"/>
                <w:bottom w:val="none" w:sz="0" w:space="0" w:color="auto"/>
                <w:right w:val="none" w:sz="0" w:space="0" w:color="auto"/>
              </w:divBdr>
            </w:div>
            <w:div w:id="149294491">
              <w:marLeft w:val="0"/>
              <w:marRight w:val="0"/>
              <w:marTop w:val="0"/>
              <w:marBottom w:val="0"/>
              <w:divBdr>
                <w:top w:val="none" w:sz="0" w:space="0" w:color="auto"/>
                <w:left w:val="none" w:sz="0" w:space="0" w:color="auto"/>
                <w:bottom w:val="none" w:sz="0" w:space="0" w:color="auto"/>
                <w:right w:val="none" w:sz="0" w:space="0" w:color="auto"/>
              </w:divBdr>
            </w:div>
            <w:div w:id="149710308">
              <w:marLeft w:val="0"/>
              <w:marRight w:val="0"/>
              <w:marTop w:val="0"/>
              <w:marBottom w:val="0"/>
              <w:divBdr>
                <w:top w:val="none" w:sz="0" w:space="0" w:color="auto"/>
                <w:left w:val="none" w:sz="0" w:space="0" w:color="auto"/>
                <w:bottom w:val="none" w:sz="0" w:space="0" w:color="auto"/>
                <w:right w:val="none" w:sz="0" w:space="0" w:color="auto"/>
              </w:divBdr>
            </w:div>
            <w:div w:id="149908169">
              <w:marLeft w:val="0"/>
              <w:marRight w:val="0"/>
              <w:marTop w:val="0"/>
              <w:marBottom w:val="0"/>
              <w:divBdr>
                <w:top w:val="none" w:sz="0" w:space="0" w:color="auto"/>
                <w:left w:val="none" w:sz="0" w:space="0" w:color="auto"/>
                <w:bottom w:val="none" w:sz="0" w:space="0" w:color="auto"/>
                <w:right w:val="none" w:sz="0" w:space="0" w:color="auto"/>
              </w:divBdr>
            </w:div>
            <w:div w:id="150800092">
              <w:marLeft w:val="0"/>
              <w:marRight w:val="0"/>
              <w:marTop w:val="0"/>
              <w:marBottom w:val="0"/>
              <w:divBdr>
                <w:top w:val="none" w:sz="0" w:space="0" w:color="auto"/>
                <w:left w:val="none" w:sz="0" w:space="0" w:color="auto"/>
                <w:bottom w:val="none" w:sz="0" w:space="0" w:color="auto"/>
                <w:right w:val="none" w:sz="0" w:space="0" w:color="auto"/>
              </w:divBdr>
            </w:div>
            <w:div w:id="151796776">
              <w:marLeft w:val="0"/>
              <w:marRight w:val="0"/>
              <w:marTop w:val="0"/>
              <w:marBottom w:val="0"/>
              <w:divBdr>
                <w:top w:val="none" w:sz="0" w:space="0" w:color="auto"/>
                <w:left w:val="none" w:sz="0" w:space="0" w:color="auto"/>
                <w:bottom w:val="none" w:sz="0" w:space="0" w:color="auto"/>
                <w:right w:val="none" w:sz="0" w:space="0" w:color="auto"/>
              </w:divBdr>
            </w:div>
            <w:div w:id="151869999">
              <w:marLeft w:val="0"/>
              <w:marRight w:val="0"/>
              <w:marTop w:val="0"/>
              <w:marBottom w:val="0"/>
              <w:divBdr>
                <w:top w:val="none" w:sz="0" w:space="0" w:color="auto"/>
                <w:left w:val="none" w:sz="0" w:space="0" w:color="auto"/>
                <w:bottom w:val="none" w:sz="0" w:space="0" w:color="auto"/>
                <w:right w:val="none" w:sz="0" w:space="0" w:color="auto"/>
              </w:divBdr>
            </w:div>
            <w:div w:id="153843299">
              <w:marLeft w:val="0"/>
              <w:marRight w:val="0"/>
              <w:marTop w:val="0"/>
              <w:marBottom w:val="0"/>
              <w:divBdr>
                <w:top w:val="none" w:sz="0" w:space="0" w:color="auto"/>
                <w:left w:val="none" w:sz="0" w:space="0" w:color="auto"/>
                <w:bottom w:val="none" w:sz="0" w:space="0" w:color="auto"/>
                <w:right w:val="none" w:sz="0" w:space="0" w:color="auto"/>
              </w:divBdr>
            </w:div>
            <w:div w:id="156194373">
              <w:marLeft w:val="0"/>
              <w:marRight w:val="0"/>
              <w:marTop w:val="0"/>
              <w:marBottom w:val="0"/>
              <w:divBdr>
                <w:top w:val="none" w:sz="0" w:space="0" w:color="auto"/>
                <w:left w:val="none" w:sz="0" w:space="0" w:color="auto"/>
                <w:bottom w:val="none" w:sz="0" w:space="0" w:color="auto"/>
                <w:right w:val="none" w:sz="0" w:space="0" w:color="auto"/>
              </w:divBdr>
            </w:div>
            <w:div w:id="156965267">
              <w:marLeft w:val="0"/>
              <w:marRight w:val="0"/>
              <w:marTop w:val="0"/>
              <w:marBottom w:val="0"/>
              <w:divBdr>
                <w:top w:val="none" w:sz="0" w:space="0" w:color="auto"/>
                <w:left w:val="none" w:sz="0" w:space="0" w:color="auto"/>
                <w:bottom w:val="none" w:sz="0" w:space="0" w:color="auto"/>
                <w:right w:val="none" w:sz="0" w:space="0" w:color="auto"/>
              </w:divBdr>
            </w:div>
            <w:div w:id="157616919">
              <w:marLeft w:val="0"/>
              <w:marRight w:val="0"/>
              <w:marTop w:val="0"/>
              <w:marBottom w:val="0"/>
              <w:divBdr>
                <w:top w:val="none" w:sz="0" w:space="0" w:color="auto"/>
                <w:left w:val="none" w:sz="0" w:space="0" w:color="auto"/>
                <w:bottom w:val="none" w:sz="0" w:space="0" w:color="auto"/>
                <w:right w:val="none" w:sz="0" w:space="0" w:color="auto"/>
              </w:divBdr>
            </w:div>
            <w:div w:id="159127646">
              <w:marLeft w:val="0"/>
              <w:marRight w:val="0"/>
              <w:marTop w:val="0"/>
              <w:marBottom w:val="0"/>
              <w:divBdr>
                <w:top w:val="none" w:sz="0" w:space="0" w:color="auto"/>
                <w:left w:val="none" w:sz="0" w:space="0" w:color="auto"/>
                <w:bottom w:val="none" w:sz="0" w:space="0" w:color="auto"/>
                <w:right w:val="none" w:sz="0" w:space="0" w:color="auto"/>
              </w:divBdr>
            </w:div>
            <w:div w:id="160463482">
              <w:marLeft w:val="0"/>
              <w:marRight w:val="0"/>
              <w:marTop w:val="0"/>
              <w:marBottom w:val="0"/>
              <w:divBdr>
                <w:top w:val="none" w:sz="0" w:space="0" w:color="auto"/>
                <w:left w:val="none" w:sz="0" w:space="0" w:color="auto"/>
                <w:bottom w:val="none" w:sz="0" w:space="0" w:color="auto"/>
                <w:right w:val="none" w:sz="0" w:space="0" w:color="auto"/>
              </w:divBdr>
            </w:div>
            <w:div w:id="171645034">
              <w:marLeft w:val="0"/>
              <w:marRight w:val="0"/>
              <w:marTop w:val="0"/>
              <w:marBottom w:val="0"/>
              <w:divBdr>
                <w:top w:val="none" w:sz="0" w:space="0" w:color="auto"/>
                <w:left w:val="none" w:sz="0" w:space="0" w:color="auto"/>
                <w:bottom w:val="none" w:sz="0" w:space="0" w:color="auto"/>
                <w:right w:val="none" w:sz="0" w:space="0" w:color="auto"/>
              </w:divBdr>
            </w:div>
            <w:div w:id="171729846">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74074475">
              <w:marLeft w:val="0"/>
              <w:marRight w:val="0"/>
              <w:marTop w:val="0"/>
              <w:marBottom w:val="0"/>
              <w:divBdr>
                <w:top w:val="none" w:sz="0" w:space="0" w:color="auto"/>
                <w:left w:val="none" w:sz="0" w:space="0" w:color="auto"/>
                <w:bottom w:val="none" w:sz="0" w:space="0" w:color="auto"/>
                <w:right w:val="none" w:sz="0" w:space="0" w:color="auto"/>
              </w:divBdr>
            </w:div>
            <w:div w:id="174347840">
              <w:marLeft w:val="0"/>
              <w:marRight w:val="0"/>
              <w:marTop w:val="0"/>
              <w:marBottom w:val="0"/>
              <w:divBdr>
                <w:top w:val="none" w:sz="0" w:space="0" w:color="auto"/>
                <w:left w:val="none" w:sz="0" w:space="0" w:color="auto"/>
                <w:bottom w:val="none" w:sz="0" w:space="0" w:color="auto"/>
                <w:right w:val="none" w:sz="0" w:space="0" w:color="auto"/>
              </w:divBdr>
            </w:div>
            <w:div w:id="174463261">
              <w:marLeft w:val="0"/>
              <w:marRight w:val="0"/>
              <w:marTop w:val="0"/>
              <w:marBottom w:val="0"/>
              <w:divBdr>
                <w:top w:val="none" w:sz="0" w:space="0" w:color="auto"/>
                <w:left w:val="none" w:sz="0" w:space="0" w:color="auto"/>
                <w:bottom w:val="none" w:sz="0" w:space="0" w:color="auto"/>
                <w:right w:val="none" w:sz="0" w:space="0" w:color="auto"/>
              </w:divBdr>
            </w:div>
            <w:div w:id="176386272">
              <w:marLeft w:val="0"/>
              <w:marRight w:val="0"/>
              <w:marTop w:val="0"/>
              <w:marBottom w:val="0"/>
              <w:divBdr>
                <w:top w:val="none" w:sz="0" w:space="0" w:color="auto"/>
                <w:left w:val="none" w:sz="0" w:space="0" w:color="auto"/>
                <w:bottom w:val="none" w:sz="0" w:space="0" w:color="auto"/>
                <w:right w:val="none" w:sz="0" w:space="0" w:color="auto"/>
              </w:divBdr>
            </w:div>
            <w:div w:id="178080051">
              <w:marLeft w:val="0"/>
              <w:marRight w:val="0"/>
              <w:marTop w:val="0"/>
              <w:marBottom w:val="0"/>
              <w:divBdr>
                <w:top w:val="none" w:sz="0" w:space="0" w:color="auto"/>
                <w:left w:val="none" w:sz="0" w:space="0" w:color="auto"/>
                <w:bottom w:val="none" w:sz="0" w:space="0" w:color="auto"/>
                <w:right w:val="none" w:sz="0" w:space="0" w:color="auto"/>
              </w:divBdr>
            </w:div>
            <w:div w:id="179244705">
              <w:marLeft w:val="0"/>
              <w:marRight w:val="0"/>
              <w:marTop w:val="0"/>
              <w:marBottom w:val="0"/>
              <w:divBdr>
                <w:top w:val="none" w:sz="0" w:space="0" w:color="auto"/>
                <w:left w:val="none" w:sz="0" w:space="0" w:color="auto"/>
                <w:bottom w:val="none" w:sz="0" w:space="0" w:color="auto"/>
                <w:right w:val="none" w:sz="0" w:space="0" w:color="auto"/>
              </w:divBdr>
            </w:div>
            <w:div w:id="181164071">
              <w:marLeft w:val="0"/>
              <w:marRight w:val="0"/>
              <w:marTop w:val="0"/>
              <w:marBottom w:val="0"/>
              <w:divBdr>
                <w:top w:val="none" w:sz="0" w:space="0" w:color="auto"/>
                <w:left w:val="none" w:sz="0" w:space="0" w:color="auto"/>
                <w:bottom w:val="none" w:sz="0" w:space="0" w:color="auto"/>
                <w:right w:val="none" w:sz="0" w:space="0" w:color="auto"/>
              </w:divBdr>
            </w:div>
            <w:div w:id="181360745">
              <w:marLeft w:val="0"/>
              <w:marRight w:val="0"/>
              <w:marTop w:val="0"/>
              <w:marBottom w:val="0"/>
              <w:divBdr>
                <w:top w:val="none" w:sz="0" w:space="0" w:color="auto"/>
                <w:left w:val="none" w:sz="0" w:space="0" w:color="auto"/>
                <w:bottom w:val="none" w:sz="0" w:space="0" w:color="auto"/>
                <w:right w:val="none" w:sz="0" w:space="0" w:color="auto"/>
              </w:divBdr>
            </w:div>
            <w:div w:id="182211720">
              <w:marLeft w:val="0"/>
              <w:marRight w:val="0"/>
              <w:marTop w:val="0"/>
              <w:marBottom w:val="0"/>
              <w:divBdr>
                <w:top w:val="none" w:sz="0" w:space="0" w:color="auto"/>
                <w:left w:val="none" w:sz="0" w:space="0" w:color="auto"/>
                <w:bottom w:val="none" w:sz="0" w:space="0" w:color="auto"/>
                <w:right w:val="none" w:sz="0" w:space="0" w:color="auto"/>
              </w:divBdr>
            </w:div>
            <w:div w:id="183832170">
              <w:marLeft w:val="0"/>
              <w:marRight w:val="0"/>
              <w:marTop w:val="0"/>
              <w:marBottom w:val="0"/>
              <w:divBdr>
                <w:top w:val="none" w:sz="0" w:space="0" w:color="auto"/>
                <w:left w:val="none" w:sz="0" w:space="0" w:color="auto"/>
                <w:bottom w:val="none" w:sz="0" w:space="0" w:color="auto"/>
                <w:right w:val="none" w:sz="0" w:space="0" w:color="auto"/>
              </w:divBdr>
            </w:div>
            <w:div w:id="184707802">
              <w:marLeft w:val="0"/>
              <w:marRight w:val="0"/>
              <w:marTop w:val="0"/>
              <w:marBottom w:val="0"/>
              <w:divBdr>
                <w:top w:val="none" w:sz="0" w:space="0" w:color="auto"/>
                <w:left w:val="none" w:sz="0" w:space="0" w:color="auto"/>
                <w:bottom w:val="none" w:sz="0" w:space="0" w:color="auto"/>
                <w:right w:val="none" w:sz="0" w:space="0" w:color="auto"/>
              </w:divBdr>
            </w:div>
            <w:div w:id="186408824">
              <w:marLeft w:val="0"/>
              <w:marRight w:val="0"/>
              <w:marTop w:val="0"/>
              <w:marBottom w:val="0"/>
              <w:divBdr>
                <w:top w:val="none" w:sz="0" w:space="0" w:color="auto"/>
                <w:left w:val="none" w:sz="0" w:space="0" w:color="auto"/>
                <w:bottom w:val="none" w:sz="0" w:space="0" w:color="auto"/>
                <w:right w:val="none" w:sz="0" w:space="0" w:color="auto"/>
              </w:divBdr>
            </w:div>
            <w:div w:id="191039908">
              <w:marLeft w:val="0"/>
              <w:marRight w:val="0"/>
              <w:marTop w:val="0"/>
              <w:marBottom w:val="0"/>
              <w:divBdr>
                <w:top w:val="none" w:sz="0" w:space="0" w:color="auto"/>
                <w:left w:val="none" w:sz="0" w:space="0" w:color="auto"/>
                <w:bottom w:val="none" w:sz="0" w:space="0" w:color="auto"/>
                <w:right w:val="none" w:sz="0" w:space="0" w:color="auto"/>
              </w:divBdr>
            </w:div>
            <w:div w:id="191501734">
              <w:marLeft w:val="0"/>
              <w:marRight w:val="0"/>
              <w:marTop w:val="0"/>
              <w:marBottom w:val="0"/>
              <w:divBdr>
                <w:top w:val="none" w:sz="0" w:space="0" w:color="auto"/>
                <w:left w:val="none" w:sz="0" w:space="0" w:color="auto"/>
                <w:bottom w:val="none" w:sz="0" w:space="0" w:color="auto"/>
                <w:right w:val="none" w:sz="0" w:space="0" w:color="auto"/>
              </w:divBdr>
            </w:div>
            <w:div w:id="197359222">
              <w:marLeft w:val="0"/>
              <w:marRight w:val="0"/>
              <w:marTop w:val="0"/>
              <w:marBottom w:val="0"/>
              <w:divBdr>
                <w:top w:val="none" w:sz="0" w:space="0" w:color="auto"/>
                <w:left w:val="none" w:sz="0" w:space="0" w:color="auto"/>
                <w:bottom w:val="none" w:sz="0" w:space="0" w:color="auto"/>
                <w:right w:val="none" w:sz="0" w:space="0" w:color="auto"/>
              </w:divBdr>
            </w:div>
            <w:div w:id="197938664">
              <w:marLeft w:val="0"/>
              <w:marRight w:val="0"/>
              <w:marTop w:val="0"/>
              <w:marBottom w:val="0"/>
              <w:divBdr>
                <w:top w:val="none" w:sz="0" w:space="0" w:color="auto"/>
                <w:left w:val="none" w:sz="0" w:space="0" w:color="auto"/>
                <w:bottom w:val="none" w:sz="0" w:space="0" w:color="auto"/>
                <w:right w:val="none" w:sz="0" w:space="0" w:color="auto"/>
              </w:divBdr>
            </w:div>
            <w:div w:id="199317672">
              <w:marLeft w:val="0"/>
              <w:marRight w:val="0"/>
              <w:marTop w:val="0"/>
              <w:marBottom w:val="0"/>
              <w:divBdr>
                <w:top w:val="none" w:sz="0" w:space="0" w:color="auto"/>
                <w:left w:val="none" w:sz="0" w:space="0" w:color="auto"/>
                <w:bottom w:val="none" w:sz="0" w:space="0" w:color="auto"/>
                <w:right w:val="none" w:sz="0" w:space="0" w:color="auto"/>
              </w:divBdr>
            </w:div>
            <w:div w:id="200823207">
              <w:marLeft w:val="0"/>
              <w:marRight w:val="0"/>
              <w:marTop w:val="0"/>
              <w:marBottom w:val="0"/>
              <w:divBdr>
                <w:top w:val="none" w:sz="0" w:space="0" w:color="auto"/>
                <w:left w:val="none" w:sz="0" w:space="0" w:color="auto"/>
                <w:bottom w:val="none" w:sz="0" w:space="0" w:color="auto"/>
                <w:right w:val="none" w:sz="0" w:space="0" w:color="auto"/>
              </w:divBdr>
            </w:div>
            <w:div w:id="201985130">
              <w:marLeft w:val="0"/>
              <w:marRight w:val="0"/>
              <w:marTop w:val="0"/>
              <w:marBottom w:val="0"/>
              <w:divBdr>
                <w:top w:val="none" w:sz="0" w:space="0" w:color="auto"/>
                <w:left w:val="none" w:sz="0" w:space="0" w:color="auto"/>
                <w:bottom w:val="none" w:sz="0" w:space="0" w:color="auto"/>
                <w:right w:val="none" w:sz="0" w:space="0" w:color="auto"/>
              </w:divBdr>
            </w:div>
            <w:div w:id="203563693">
              <w:marLeft w:val="0"/>
              <w:marRight w:val="0"/>
              <w:marTop w:val="0"/>
              <w:marBottom w:val="0"/>
              <w:divBdr>
                <w:top w:val="none" w:sz="0" w:space="0" w:color="auto"/>
                <w:left w:val="none" w:sz="0" w:space="0" w:color="auto"/>
                <w:bottom w:val="none" w:sz="0" w:space="0" w:color="auto"/>
                <w:right w:val="none" w:sz="0" w:space="0" w:color="auto"/>
              </w:divBdr>
            </w:div>
            <w:div w:id="204293378">
              <w:marLeft w:val="0"/>
              <w:marRight w:val="0"/>
              <w:marTop w:val="0"/>
              <w:marBottom w:val="0"/>
              <w:divBdr>
                <w:top w:val="none" w:sz="0" w:space="0" w:color="auto"/>
                <w:left w:val="none" w:sz="0" w:space="0" w:color="auto"/>
                <w:bottom w:val="none" w:sz="0" w:space="0" w:color="auto"/>
                <w:right w:val="none" w:sz="0" w:space="0" w:color="auto"/>
              </w:divBdr>
            </w:div>
            <w:div w:id="206450986">
              <w:marLeft w:val="0"/>
              <w:marRight w:val="0"/>
              <w:marTop w:val="0"/>
              <w:marBottom w:val="0"/>
              <w:divBdr>
                <w:top w:val="none" w:sz="0" w:space="0" w:color="auto"/>
                <w:left w:val="none" w:sz="0" w:space="0" w:color="auto"/>
                <w:bottom w:val="none" w:sz="0" w:space="0" w:color="auto"/>
                <w:right w:val="none" w:sz="0" w:space="0" w:color="auto"/>
              </w:divBdr>
            </w:div>
            <w:div w:id="206458024">
              <w:marLeft w:val="0"/>
              <w:marRight w:val="0"/>
              <w:marTop w:val="0"/>
              <w:marBottom w:val="0"/>
              <w:divBdr>
                <w:top w:val="none" w:sz="0" w:space="0" w:color="auto"/>
                <w:left w:val="none" w:sz="0" w:space="0" w:color="auto"/>
                <w:bottom w:val="none" w:sz="0" w:space="0" w:color="auto"/>
                <w:right w:val="none" w:sz="0" w:space="0" w:color="auto"/>
              </w:divBdr>
            </w:div>
            <w:div w:id="208225466">
              <w:marLeft w:val="0"/>
              <w:marRight w:val="0"/>
              <w:marTop w:val="0"/>
              <w:marBottom w:val="0"/>
              <w:divBdr>
                <w:top w:val="none" w:sz="0" w:space="0" w:color="auto"/>
                <w:left w:val="none" w:sz="0" w:space="0" w:color="auto"/>
                <w:bottom w:val="none" w:sz="0" w:space="0" w:color="auto"/>
                <w:right w:val="none" w:sz="0" w:space="0" w:color="auto"/>
              </w:divBdr>
            </w:div>
            <w:div w:id="208760309">
              <w:marLeft w:val="0"/>
              <w:marRight w:val="0"/>
              <w:marTop w:val="0"/>
              <w:marBottom w:val="0"/>
              <w:divBdr>
                <w:top w:val="none" w:sz="0" w:space="0" w:color="auto"/>
                <w:left w:val="none" w:sz="0" w:space="0" w:color="auto"/>
                <w:bottom w:val="none" w:sz="0" w:space="0" w:color="auto"/>
                <w:right w:val="none" w:sz="0" w:space="0" w:color="auto"/>
              </w:divBdr>
            </w:div>
            <w:div w:id="212733820">
              <w:marLeft w:val="0"/>
              <w:marRight w:val="0"/>
              <w:marTop w:val="0"/>
              <w:marBottom w:val="0"/>
              <w:divBdr>
                <w:top w:val="none" w:sz="0" w:space="0" w:color="auto"/>
                <w:left w:val="none" w:sz="0" w:space="0" w:color="auto"/>
                <w:bottom w:val="none" w:sz="0" w:space="0" w:color="auto"/>
                <w:right w:val="none" w:sz="0" w:space="0" w:color="auto"/>
              </w:divBdr>
            </w:div>
            <w:div w:id="213542598">
              <w:marLeft w:val="0"/>
              <w:marRight w:val="0"/>
              <w:marTop w:val="0"/>
              <w:marBottom w:val="0"/>
              <w:divBdr>
                <w:top w:val="none" w:sz="0" w:space="0" w:color="auto"/>
                <w:left w:val="none" w:sz="0" w:space="0" w:color="auto"/>
                <w:bottom w:val="none" w:sz="0" w:space="0" w:color="auto"/>
                <w:right w:val="none" w:sz="0" w:space="0" w:color="auto"/>
              </w:divBdr>
            </w:div>
            <w:div w:id="213740798">
              <w:marLeft w:val="0"/>
              <w:marRight w:val="0"/>
              <w:marTop w:val="0"/>
              <w:marBottom w:val="0"/>
              <w:divBdr>
                <w:top w:val="none" w:sz="0" w:space="0" w:color="auto"/>
                <w:left w:val="none" w:sz="0" w:space="0" w:color="auto"/>
                <w:bottom w:val="none" w:sz="0" w:space="0" w:color="auto"/>
                <w:right w:val="none" w:sz="0" w:space="0" w:color="auto"/>
              </w:divBdr>
            </w:div>
            <w:div w:id="213935255">
              <w:marLeft w:val="0"/>
              <w:marRight w:val="0"/>
              <w:marTop w:val="0"/>
              <w:marBottom w:val="0"/>
              <w:divBdr>
                <w:top w:val="none" w:sz="0" w:space="0" w:color="auto"/>
                <w:left w:val="none" w:sz="0" w:space="0" w:color="auto"/>
                <w:bottom w:val="none" w:sz="0" w:space="0" w:color="auto"/>
                <w:right w:val="none" w:sz="0" w:space="0" w:color="auto"/>
              </w:divBdr>
            </w:div>
            <w:div w:id="214121034">
              <w:marLeft w:val="0"/>
              <w:marRight w:val="0"/>
              <w:marTop w:val="0"/>
              <w:marBottom w:val="0"/>
              <w:divBdr>
                <w:top w:val="none" w:sz="0" w:space="0" w:color="auto"/>
                <w:left w:val="none" w:sz="0" w:space="0" w:color="auto"/>
                <w:bottom w:val="none" w:sz="0" w:space="0" w:color="auto"/>
                <w:right w:val="none" w:sz="0" w:space="0" w:color="auto"/>
              </w:divBdr>
            </w:div>
            <w:div w:id="215287808">
              <w:marLeft w:val="0"/>
              <w:marRight w:val="0"/>
              <w:marTop w:val="0"/>
              <w:marBottom w:val="0"/>
              <w:divBdr>
                <w:top w:val="none" w:sz="0" w:space="0" w:color="auto"/>
                <w:left w:val="none" w:sz="0" w:space="0" w:color="auto"/>
                <w:bottom w:val="none" w:sz="0" w:space="0" w:color="auto"/>
                <w:right w:val="none" w:sz="0" w:space="0" w:color="auto"/>
              </w:divBdr>
            </w:div>
            <w:div w:id="217131750">
              <w:marLeft w:val="0"/>
              <w:marRight w:val="0"/>
              <w:marTop w:val="0"/>
              <w:marBottom w:val="0"/>
              <w:divBdr>
                <w:top w:val="none" w:sz="0" w:space="0" w:color="auto"/>
                <w:left w:val="none" w:sz="0" w:space="0" w:color="auto"/>
                <w:bottom w:val="none" w:sz="0" w:space="0" w:color="auto"/>
                <w:right w:val="none" w:sz="0" w:space="0" w:color="auto"/>
              </w:divBdr>
            </w:div>
            <w:div w:id="217283636">
              <w:marLeft w:val="0"/>
              <w:marRight w:val="0"/>
              <w:marTop w:val="0"/>
              <w:marBottom w:val="0"/>
              <w:divBdr>
                <w:top w:val="none" w:sz="0" w:space="0" w:color="auto"/>
                <w:left w:val="none" w:sz="0" w:space="0" w:color="auto"/>
                <w:bottom w:val="none" w:sz="0" w:space="0" w:color="auto"/>
                <w:right w:val="none" w:sz="0" w:space="0" w:color="auto"/>
              </w:divBdr>
            </w:div>
            <w:div w:id="219168223">
              <w:marLeft w:val="0"/>
              <w:marRight w:val="0"/>
              <w:marTop w:val="0"/>
              <w:marBottom w:val="0"/>
              <w:divBdr>
                <w:top w:val="none" w:sz="0" w:space="0" w:color="auto"/>
                <w:left w:val="none" w:sz="0" w:space="0" w:color="auto"/>
                <w:bottom w:val="none" w:sz="0" w:space="0" w:color="auto"/>
                <w:right w:val="none" w:sz="0" w:space="0" w:color="auto"/>
              </w:divBdr>
            </w:div>
            <w:div w:id="222107017">
              <w:marLeft w:val="0"/>
              <w:marRight w:val="0"/>
              <w:marTop w:val="0"/>
              <w:marBottom w:val="0"/>
              <w:divBdr>
                <w:top w:val="none" w:sz="0" w:space="0" w:color="auto"/>
                <w:left w:val="none" w:sz="0" w:space="0" w:color="auto"/>
                <w:bottom w:val="none" w:sz="0" w:space="0" w:color="auto"/>
                <w:right w:val="none" w:sz="0" w:space="0" w:color="auto"/>
              </w:divBdr>
            </w:div>
            <w:div w:id="223027053">
              <w:marLeft w:val="0"/>
              <w:marRight w:val="0"/>
              <w:marTop w:val="0"/>
              <w:marBottom w:val="0"/>
              <w:divBdr>
                <w:top w:val="none" w:sz="0" w:space="0" w:color="auto"/>
                <w:left w:val="none" w:sz="0" w:space="0" w:color="auto"/>
                <w:bottom w:val="none" w:sz="0" w:space="0" w:color="auto"/>
                <w:right w:val="none" w:sz="0" w:space="0" w:color="auto"/>
              </w:divBdr>
            </w:div>
            <w:div w:id="224150606">
              <w:marLeft w:val="0"/>
              <w:marRight w:val="0"/>
              <w:marTop w:val="0"/>
              <w:marBottom w:val="0"/>
              <w:divBdr>
                <w:top w:val="none" w:sz="0" w:space="0" w:color="auto"/>
                <w:left w:val="none" w:sz="0" w:space="0" w:color="auto"/>
                <w:bottom w:val="none" w:sz="0" w:space="0" w:color="auto"/>
                <w:right w:val="none" w:sz="0" w:space="0" w:color="auto"/>
              </w:divBdr>
            </w:div>
            <w:div w:id="225917784">
              <w:marLeft w:val="0"/>
              <w:marRight w:val="0"/>
              <w:marTop w:val="0"/>
              <w:marBottom w:val="0"/>
              <w:divBdr>
                <w:top w:val="none" w:sz="0" w:space="0" w:color="auto"/>
                <w:left w:val="none" w:sz="0" w:space="0" w:color="auto"/>
                <w:bottom w:val="none" w:sz="0" w:space="0" w:color="auto"/>
                <w:right w:val="none" w:sz="0" w:space="0" w:color="auto"/>
              </w:divBdr>
            </w:div>
            <w:div w:id="231937389">
              <w:marLeft w:val="0"/>
              <w:marRight w:val="0"/>
              <w:marTop w:val="0"/>
              <w:marBottom w:val="0"/>
              <w:divBdr>
                <w:top w:val="none" w:sz="0" w:space="0" w:color="auto"/>
                <w:left w:val="none" w:sz="0" w:space="0" w:color="auto"/>
                <w:bottom w:val="none" w:sz="0" w:space="0" w:color="auto"/>
                <w:right w:val="none" w:sz="0" w:space="0" w:color="auto"/>
              </w:divBdr>
            </w:div>
            <w:div w:id="237179671">
              <w:marLeft w:val="0"/>
              <w:marRight w:val="0"/>
              <w:marTop w:val="0"/>
              <w:marBottom w:val="0"/>
              <w:divBdr>
                <w:top w:val="none" w:sz="0" w:space="0" w:color="auto"/>
                <w:left w:val="none" w:sz="0" w:space="0" w:color="auto"/>
                <w:bottom w:val="none" w:sz="0" w:space="0" w:color="auto"/>
                <w:right w:val="none" w:sz="0" w:space="0" w:color="auto"/>
              </w:divBdr>
            </w:div>
            <w:div w:id="237984480">
              <w:marLeft w:val="0"/>
              <w:marRight w:val="0"/>
              <w:marTop w:val="0"/>
              <w:marBottom w:val="0"/>
              <w:divBdr>
                <w:top w:val="none" w:sz="0" w:space="0" w:color="auto"/>
                <w:left w:val="none" w:sz="0" w:space="0" w:color="auto"/>
                <w:bottom w:val="none" w:sz="0" w:space="0" w:color="auto"/>
                <w:right w:val="none" w:sz="0" w:space="0" w:color="auto"/>
              </w:divBdr>
            </w:div>
            <w:div w:id="238559830">
              <w:marLeft w:val="0"/>
              <w:marRight w:val="0"/>
              <w:marTop w:val="0"/>
              <w:marBottom w:val="0"/>
              <w:divBdr>
                <w:top w:val="none" w:sz="0" w:space="0" w:color="auto"/>
                <w:left w:val="none" w:sz="0" w:space="0" w:color="auto"/>
                <w:bottom w:val="none" w:sz="0" w:space="0" w:color="auto"/>
                <w:right w:val="none" w:sz="0" w:space="0" w:color="auto"/>
              </w:divBdr>
            </w:div>
            <w:div w:id="239602746">
              <w:marLeft w:val="0"/>
              <w:marRight w:val="0"/>
              <w:marTop w:val="0"/>
              <w:marBottom w:val="0"/>
              <w:divBdr>
                <w:top w:val="none" w:sz="0" w:space="0" w:color="auto"/>
                <w:left w:val="none" w:sz="0" w:space="0" w:color="auto"/>
                <w:bottom w:val="none" w:sz="0" w:space="0" w:color="auto"/>
                <w:right w:val="none" w:sz="0" w:space="0" w:color="auto"/>
              </w:divBdr>
            </w:div>
            <w:div w:id="244799380">
              <w:marLeft w:val="0"/>
              <w:marRight w:val="0"/>
              <w:marTop w:val="0"/>
              <w:marBottom w:val="0"/>
              <w:divBdr>
                <w:top w:val="none" w:sz="0" w:space="0" w:color="auto"/>
                <w:left w:val="none" w:sz="0" w:space="0" w:color="auto"/>
                <w:bottom w:val="none" w:sz="0" w:space="0" w:color="auto"/>
                <w:right w:val="none" w:sz="0" w:space="0" w:color="auto"/>
              </w:divBdr>
            </w:div>
            <w:div w:id="244921922">
              <w:marLeft w:val="0"/>
              <w:marRight w:val="0"/>
              <w:marTop w:val="0"/>
              <w:marBottom w:val="0"/>
              <w:divBdr>
                <w:top w:val="none" w:sz="0" w:space="0" w:color="auto"/>
                <w:left w:val="none" w:sz="0" w:space="0" w:color="auto"/>
                <w:bottom w:val="none" w:sz="0" w:space="0" w:color="auto"/>
                <w:right w:val="none" w:sz="0" w:space="0" w:color="auto"/>
              </w:divBdr>
            </w:div>
            <w:div w:id="249431189">
              <w:marLeft w:val="0"/>
              <w:marRight w:val="0"/>
              <w:marTop w:val="0"/>
              <w:marBottom w:val="0"/>
              <w:divBdr>
                <w:top w:val="none" w:sz="0" w:space="0" w:color="auto"/>
                <w:left w:val="none" w:sz="0" w:space="0" w:color="auto"/>
                <w:bottom w:val="none" w:sz="0" w:space="0" w:color="auto"/>
                <w:right w:val="none" w:sz="0" w:space="0" w:color="auto"/>
              </w:divBdr>
            </w:div>
            <w:div w:id="249584156">
              <w:marLeft w:val="0"/>
              <w:marRight w:val="0"/>
              <w:marTop w:val="0"/>
              <w:marBottom w:val="0"/>
              <w:divBdr>
                <w:top w:val="none" w:sz="0" w:space="0" w:color="auto"/>
                <w:left w:val="none" w:sz="0" w:space="0" w:color="auto"/>
                <w:bottom w:val="none" w:sz="0" w:space="0" w:color="auto"/>
                <w:right w:val="none" w:sz="0" w:space="0" w:color="auto"/>
              </w:divBdr>
            </w:div>
            <w:div w:id="251469782">
              <w:marLeft w:val="0"/>
              <w:marRight w:val="0"/>
              <w:marTop w:val="0"/>
              <w:marBottom w:val="0"/>
              <w:divBdr>
                <w:top w:val="none" w:sz="0" w:space="0" w:color="auto"/>
                <w:left w:val="none" w:sz="0" w:space="0" w:color="auto"/>
                <w:bottom w:val="none" w:sz="0" w:space="0" w:color="auto"/>
                <w:right w:val="none" w:sz="0" w:space="0" w:color="auto"/>
              </w:divBdr>
            </w:div>
            <w:div w:id="254434838">
              <w:marLeft w:val="0"/>
              <w:marRight w:val="0"/>
              <w:marTop w:val="0"/>
              <w:marBottom w:val="0"/>
              <w:divBdr>
                <w:top w:val="none" w:sz="0" w:space="0" w:color="auto"/>
                <w:left w:val="none" w:sz="0" w:space="0" w:color="auto"/>
                <w:bottom w:val="none" w:sz="0" w:space="0" w:color="auto"/>
                <w:right w:val="none" w:sz="0" w:space="0" w:color="auto"/>
              </w:divBdr>
            </w:div>
            <w:div w:id="254440162">
              <w:marLeft w:val="0"/>
              <w:marRight w:val="0"/>
              <w:marTop w:val="0"/>
              <w:marBottom w:val="0"/>
              <w:divBdr>
                <w:top w:val="none" w:sz="0" w:space="0" w:color="auto"/>
                <w:left w:val="none" w:sz="0" w:space="0" w:color="auto"/>
                <w:bottom w:val="none" w:sz="0" w:space="0" w:color="auto"/>
                <w:right w:val="none" w:sz="0" w:space="0" w:color="auto"/>
              </w:divBdr>
            </w:div>
            <w:div w:id="254755706">
              <w:marLeft w:val="0"/>
              <w:marRight w:val="0"/>
              <w:marTop w:val="0"/>
              <w:marBottom w:val="0"/>
              <w:divBdr>
                <w:top w:val="none" w:sz="0" w:space="0" w:color="auto"/>
                <w:left w:val="none" w:sz="0" w:space="0" w:color="auto"/>
                <w:bottom w:val="none" w:sz="0" w:space="0" w:color="auto"/>
                <w:right w:val="none" w:sz="0" w:space="0" w:color="auto"/>
              </w:divBdr>
            </w:div>
            <w:div w:id="254945250">
              <w:marLeft w:val="0"/>
              <w:marRight w:val="0"/>
              <w:marTop w:val="0"/>
              <w:marBottom w:val="0"/>
              <w:divBdr>
                <w:top w:val="none" w:sz="0" w:space="0" w:color="auto"/>
                <w:left w:val="none" w:sz="0" w:space="0" w:color="auto"/>
                <w:bottom w:val="none" w:sz="0" w:space="0" w:color="auto"/>
                <w:right w:val="none" w:sz="0" w:space="0" w:color="auto"/>
              </w:divBdr>
            </w:div>
            <w:div w:id="255552393">
              <w:marLeft w:val="0"/>
              <w:marRight w:val="0"/>
              <w:marTop w:val="0"/>
              <w:marBottom w:val="0"/>
              <w:divBdr>
                <w:top w:val="none" w:sz="0" w:space="0" w:color="auto"/>
                <w:left w:val="none" w:sz="0" w:space="0" w:color="auto"/>
                <w:bottom w:val="none" w:sz="0" w:space="0" w:color="auto"/>
                <w:right w:val="none" w:sz="0" w:space="0" w:color="auto"/>
              </w:divBdr>
            </w:div>
            <w:div w:id="258758045">
              <w:marLeft w:val="0"/>
              <w:marRight w:val="0"/>
              <w:marTop w:val="0"/>
              <w:marBottom w:val="0"/>
              <w:divBdr>
                <w:top w:val="none" w:sz="0" w:space="0" w:color="auto"/>
                <w:left w:val="none" w:sz="0" w:space="0" w:color="auto"/>
                <w:bottom w:val="none" w:sz="0" w:space="0" w:color="auto"/>
                <w:right w:val="none" w:sz="0" w:space="0" w:color="auto"/>
              </w:divBdr>
            </w:div>
            <w:div w:id="260184861">
              <w:marLeft w:val="0"/>
              <w:marRight w:val="0"/>
              <w:marTop w:val="0"/>
              <w:marBottom w:val="0"/>
              <w:divBdr>
                <w:top w:val="none" w:sz="0" w:space="0" w:color="auto"/>
                <w:left w:val="none" w:sz="0" w:space="0" w:color="auto"/>
                <w:bottom w:val="none" w:sz="0" w:space="0" w:color="auto"/>
                <w:right w:val="none" w:sz="0" w:space="0" w:color="auto"/>
              </w:divBdr>
            </w:div>
            <w:div w:id="260451438">
              <w:marLeft w:val="0"/>
              <w:marRight w:val="0"/>
              <w:marTop w:val="0"/>
              <w:marBottom w:val="0"/>
              <w:divBdr>
                <w:top w:val="none" w:sz="0" w:space="0" w:color="auto"/>
                <w:left w:val="none" w:sz="0" w:space="0" w:color="auto"/>
                <w:bottom w:val="none" w:sz="0" w:space="0" w:color="auto"/>
                <w:right w:val="none" w:sz="0" w:space="0" w:color="auto"/>
              </w:divBdr>
            </w:div>
            <w:div w:id="260653211">
              <w:marLeft w:val="0"/>
              <w:marRight w:val="0"/>
              <w:marTop w:val="0"/>
              <w:marBottom w:val="0"/>
              <w:divBdr>
                <w:top w:val="none" w:sz="0" w:space="0" w:color="auto"/>
                <w:left w:val="none" w:sz="0" w:space="0" w:color="auto"/>
                <w:bottom w:val="none" w:sz="0" w:space="0" w:color="auto"/>
                <w:right w:val="none" w:sz="0" w:space="0" w:color="auto"/>
              </w:divBdr>
            </w:div>
            <w:div w:id="263269249">
              <w:marLeft w:val="0"/>
              <w:marRight w:val="0"/>
              <w:marTop w:val="0"/>
              <w:marBottom w:val="0"/>
              <w:divBdr>
                <w:top w:val="none" w:sz="0" w:space="0" w:color="auto"/>
                <w:left w:val="none" w:sz="0" w:space="0" w:color="auto"/>
                <w:bottom w:val="none" w:sz="0" w:space="0" w:color="auto"/>
                <w:right w:val="none" w:sz="0" w:space="0" w:color="auto"/>
              </w:divBdr>
            </w:div>
            <w:div w:id="263347725">
              <w:marLeft w:val="0"/>
              <w:marRight w:val="0"/>
              <w:marTop w:val="0"/>
              <w:marBottom w:val="0"/>
              <w:divBdr>
                <w:top w:val="none" w:sz="0" w:space="0" w:color="auto"/>
                <w:left w:val="none" w:sz="0" w:space="0" w:color="auto"/>
                <w:bottom w:val="none" w:sz="0" w:space="0" w:color="auto"/>
                <w:right w:val="none" w:sz="0" w:space="0" w:color="auto"/>
              </w:divBdr>
            </w:div>
            <w:div w:id="264390391">
              <w:marLeft w:val="0"/>
              <w:marRight w:val="0"/>
              <w:marTop w:val="0"/>
              <w:marBottom w:val="0"/>
              <w:divBdr>
                <w:top w:val="none" w:sz="0" w:space="0" w:color="auto"/>
                <w:left w:val="none" w:sz="0" w:space="0" w:color="auto"/>
                <w:bottom w:val="none" w:sz="0" w:space="0" w:color="auto"/>
                <w:right w:val="none" w:sz="0" w:space="0" w:color="auto"/>
              </w:divBdr>
            </w:div>
            <w:div w:id="266426052">
              <w:marLeft w:val="0"/>
              <w:marRight w:val="0"/>
              <w:marTop w:val="0"/>
              <w:marBottom w:val="0"/>
              <w:divBdr>
                <w:top w:val="none" w:sz="0" w:space="0" w:color="auto"/>
                <w:left w:val="none" w:sz="0" w:space="0" w:color="auto"/>
                <w:bottom w:val="none" w:sz="0" w:space="0" w:color="auto"/>
                <w:right w:val="none" w:sz="0" w:space="0" w:color="auto"/>
              </w:divBdr>
            </w:div>
            <w:div w:id="268242337">
              <w:marLeft w:val="0"/>
              <w:marRight w:val="0"/>
              <w:marTop w:val="0"/>
              <w:marBottom w:val="0"/>
              <w:divBdr>
                <w:top w:val="none" w:sz="0" w:space="0" w:color="auto"/>
                <w:left w:val="none" w:sz="0" w:space="0" w:color="auto"/>
                <w:bottom w:val="none" w:sz="0" w:space="0" w:color="auto"/>
                <w:right w:val="none" w:sz="0" w:space="0" w:color="auto"/>
              </w:divBdr>
            </w:div>
            <w:div w:id="269244746">
              <w:marLeft w:val="0"/>
              <w:marRight w:val="0"/>
              <w:marTop w:val="0"/>
              <w:marBottom w:val="0"/>
              <w:divBdr>
                <w:top w:val="none" w:sz="0" w:space="0" w:color="auto"/>
                <w:left w:val="none" w:sz="0" w:space="0" w:color="auto"/>
                <w:bottom w:val="none" w:sz="0" w:space="0" w:color="auto"/>
                <w:right w:val="none" w:sz="0" w:space="0" w:color="auto"/>
              </w:divBdr>
            </w:div>
            <w:div w:id="271476363">
              <w:marLeft w:val="0"/>
              <w:marRight w:val="0"/>
              <w:marTop w:val="0"/>
              <w:marBottom w:val="0"/>
              <w:divBdr>
                <w:top w:val="none" w:sz="0" w:space="0" w:color="auto"/>
                <w:left w:val="none" w:sz="0" w:space="0" w:color="auto"/>
                <w:bottom w:val="none" w:sz="0" w:space="0" w:color="auto"/>
                <w:right w:val="none" w:sz="0" w:space="0" w:color="auto"/>
              </w:divBdr>
            </w:div>
            <w:div w:id="272177647">
              <w:marLeft w:val="0"/>
              <w:marRight w:val="0"/>
              <w:marTop w:val="0"/>
              <w:marBottom w:val="0"/>
              <w:divBdr>
                <w:top w:val="none" w:sz="0" w:space="0" w:color="auto"/>
                <w:left w:val="none" w:sz="0" w:space="0" w:color="auto"/>
                <w:bottom w:val="none" w:sz="0" w:space="0" w:color="auto"/>
                <w:right w:val="none" w:sz="0" w:space="0" w:color="auto"/>
              </w:divBdr>
            </w:div>
            <w:div w:id="273562529">
              <w:marLeft w:val="0"/>
              <w:marRight w:val="0"/>
              <w:marTop w:val="0"/>
              <w:marBottom w:val="0"/>
              <w:divBdr>
                <w:top w:val="none" w:sz="0" w:space="0" w:color="auto"/>
                <w:left w:val="none" w:sz="0" w:space="0" w:color="auto"/>
                <w:bottom w:val="none" w:sz="0" w:space="0" w:color="auto"/>
                <w:right w:val="none" w:sz="0" w:space="0" w:color="auto"/>
              </w:divBdr>
            </w:div>
            <w:div w:id="273907606">
              <w:marLeft w:val="0"/>
              <w:marRight w:val="0"/>
              <w:marTop w:val="0"/>
              <w:marBottom w:val="0"/>
              <w:divBdr>
                <w:top w:val="none" w:sz="0" w:space="0" w:color="auto"/>
                <w:left w:val="none" w:sz="0" w:space="0" w:color="auto"/>
                <w:bottom w:val="none" w:sz="0" w:space="0" w:color="auto"/>
                <w:right w:val="none" w:sz="0" w:space="0" w:color="auto"/>
              </w:divBdr>
            </w:div>
            <w:div w:id="274597680">
              <w:marLeft w:val="0"/>
              <w:marRight w:val="0"/>
              <w:marTop w:val="0"/>
              <w:marBottom w:val="0"/>
              <w:divBdr>
                <w:top w:val="none" w:sz="0" w:space="0" w:color="auto"/>
                <w:left w:val="none" w:sz="0" w:space="0" w:color="auto"/>
                <w:bottom w:val="none" w:sz="0" w:space="0" w:color="auto"/>
                <w:right w:val="none" w:sz="0" w:space="0" w:color="auto"/>
              </w:divBdr>
            </w:div>
            <w:div w:id="277370240">
              <w:marLeft w:val="0"/>
              <w:marRight w:val="0"/>
              <w:marTop w:val="0"/>
              <w:marBottom w:val="0"/>
              <w:divBdr>
                <w:top w:val="none" w:sz="0" w:space="0" w:color="auto"/>
                <w:left w:val="none" w:sz="0" w:space="0" w:color="auto"/>
                <w:bottom w:val="none" w:sz="0" w:space="0" w:color="auto"/>
                <w:right w:val="none" w:sz="0" w:space="0" w:color="auto"/>
              </w:divBdr>
            </w:div>
            <w:div w:id="279335157">
              <w:marLeft w:val="0"/>
              <w:marRight w:val="0"/>
              <w:marTop w:val="0"/>
              <w:marBottom w:val="0"/>
              <w:divBdr>
                <w:top w:val="none" w:sz="0" w:space="0" w:color="auto"/>
                <w:left w:val="none" w:sz="0" w:space="0" w:color="auto"/>
                <w:bottom w:val="none" w:sz="0" w:space="0" w:color="auto"/>
                <w:right w:val="none" w:sz="0" w:space="0" w:color="auto"/>
              </w:divBdr>
            </w:div>
            <w:div w:id="282464660">
              <w:marLeft w:val="0"/>
              <w:marRight w:val="0"/>
              <w:marTop w:val="0"/>
              <w:marBottom w:val="0"/>
              <w:divBdr>
                <w:top w:val="none" w:sz="0" w:space="0" w:color="auto"/>
                <w:left w:val="none" w:sz="0" w:space="0" w:color="auto"/>
                <w:bottom w:val="none" w:sz="0" w:space="0" w:color="auto"/>
                <w:right w:val="none" w:sz="0" w:space="0" w:color="auto"/>
              </w:divBdr>
            </w:div>
            <w:div w:id="285507372">
              <w:marLeft w:val="0"/>
              <w:marRight w:val="0"/>
              <w:marTop w:val="0"/>
              <w:marBottom w:val="0"/>
              <w:divBdr>
                <w:top w:val="none" w:sz="0" w:space="0" w:color="auto"/>
                <w:left w:val="none" w:sz="0" w:space="0" w:color="auto"/>
                <w:bottom w:val="none" w:sz="0" w:space="0" w:color="auto"/>
                <w:right w:val="none" w:sz="0" w:space="0" w:color="auto"/>
              </w:divBdr>
            </w:div>
            <w:div w:id="286279882">
              <w:marLeft w:val="0"/>
              <w:marRight w:val="0"/>
              <w:marTop w:val="0"/>
              <w:marBottom w:val="0"/>
              <w:divBdr>
                <w:top w:val="none" w:sz="0" w:space="0" w:color="auto"/>
                <w:left w:val="none" w:sz="0" w:space="0" w:color="auto"/>
                <w:bottom w:val="none" w:sz="0" w:space="0" w:color="auto"/>
                <w:right w:val="none" w:sz="0" w:space="0" w:color="auto"/>
              </w:divBdr>
            </w:div>
            <w:div w:id="288904247">
              <w:marLeft w:val="0"/>
              <w:marRight w:val="0"/>
              <w:marTop w:val="0"/>
              <w:marBottom w:val="0"/>
              <w:divBdr>
                <w:top w:val="none" w:sz="0" w:space="0" w:color="auto"/>
                <w:left w:val="none" w:sz="0" w:space="0" w:color="auto"/>
                <w:bottom w:val="none" w:sz="0" w:space="0" w:color="auto"/>
                <w:right w:val="none" w:sz="0" w:space="0" w:color="auto"/>
              </w:divBdr>
            </w:div>
            <w:div w:id="288976167">
              <w:marLeft w:val="0"/>
              <w:marRight w:val="0"/>
              <w:marTop w:val="0"/>
              <w:marBottom w:val="0"/>
              <w:divBdr>
                <w:top w:val="none" w:sz="0" w:space="0" w:color="auto"/>
                <w:left w:val="none" w:sz="0" w:space="0" w:color="auto"/>
                <w:bottom w:val="none" w:sz="0" w:space="0" w:color="auto"/>
                <w:right w:val="none" w:sz="0" w:space="0" w:color="auto"/>
              </w:divBdr>
            </w:div>
            <w:div w:id="290136897">
              <w:marLeft w:val="0"/>
              <w:marRight w:val="0"/>
              <w:marTop w:val="0"/>
              <w:marBottom w:val="0"/>
              <w:divBdr>
                <w:top w:val="none" w:sz="0" w:space="0" w:color="auto"/>
                <w:left w:val="none" w:sz="0" w:space="0" w:color="auto"/>
                <w:bottom w:val="none" w:sz="0" w:space="0" w:color="auto"/>
                <w:right w:val="none" w:sz="0" w:space="0" w:color="auto"/>
              </w:divBdr>
            </w:div>
            <w:div w:id="290864962">
              <w:marLeft w:val="0"/>
              <w:marRight w:val="0"/>
              <w:marTop w:val="0"/>
              <w:marBottom w:val="0"/>
              <w:divBdr>
                <w:top w:val="none" w:sz="0" w:space="0" w:color="auto"/>
                <w:left w:val="none" w:sz="0" w:space="0" w:color="auto"/>
                <w:bottom w:val="none" w:sz="0" w:space="0" w:color="auto"/>
                <w:right w:val="none" w:sz="0" w:space="0" w:color="auto"/>
              </w:divBdr>
            </w:div>
            <w:div w:id="291446756">
              <w:marLeft w:val="0"/>
              <w:marRight w:val="0"/>
              <w:marTop w:val="0"/>
              <w:marBottom w:val="0"/>
              <w:divBdr>
                <w:top w:val="none" w:sz="0" w:space="0" w:color="auto"/>
                <w:left w:val="none" w:sz="0" w:space="0" w:color="auto"/>
                <w:bottom w:val="none" w:sz="0" w:space="0" w:color="auto"/>
                <w:right w:val="none" w:sz="0" w:space="0" w:color="auto"/>
              </w:divBdr>
            </w:div>
            <w:div w:id="291907661">
              <w:marLeft w:val="0"/>
              <w:marRight w:val="0"/>
              <w:marTop w:val="0"/>
              <w:marBottom w:val="0"/>
              <w:divBdr>
                <w:top w:val="none" w:sz="0" w:space="0" w:color="auto"/>
                <w:left w:val="none" w:sz="0" w:space="0" w:color="auto"/>
                <w:bottom w:val="none" w:sz="0" w:space="0" w:color="auto"/>
                <w:right w:val="none" w:sz="0" w:space="0" w:color="auto"/>
              </w:divBdr>
            </w:div>
            <w:div w:id="293297521">
              <w:marLeft w:val="0"/>
              <w:marRight w:val="0"/>
              <w:marTop w:val="0"/>
              <w:marBottom w:val="0"/>
              <w:divBdr>
                <w:top w:val="none" w:sz="0" w:space="0" w:color="auto"/>
                <w:left w:val="none" w:sz="0" w:space="0" w:color="auto"/>
                <w:bottom w:val="none" w:sz="0" w:space="0" w:color="auto"/>
                <w:right w:val="none" w:sz="0" w:space="0" w:color="auto"/>
              </w:divBdr>
            </w:div>
            <w:div w:id="293566378">
              <w:marLeft w:val="0"/>
              <w:marRight w:val="0"/>
              <w:marTop w:val="0"/>
              <w:marBottom w:val="0"/>
              <w:divBdr>
                <w:top w:val="none" w:sz="0" w:space="0" w:color="auto"/>
                <w:left w:val="none" w:sz="0" w:space="0" w:color="auto"/>
                <w:bottom w:val="none" w:sz="0" w:space="0" w:color="auto"/>
                <w:right w:val="none" w:sz="0" w:space="0" w:color="auto"/>
              </w:divBdr>
            </w:div>
            <w:div w:id="293801379">
              <w:marLeft w:val="0"/>
              <w:marRight w:val="0"/>
              <w:marTop w:val="0"/>
              <w:marBottom w:val="0"/>
              <w:divBdr>
                <w:top w:val="none" w:sz="0" w:space="0" w:color="auto"/>
                <w:left w:val="none" w:sz="0" w:space="0" w:color="auto"/>
                <w:bottom w:val="none" w:sz="0" w:space="0" w:color="auto"/>
                <w:right w:val="none" w:sz="0" w:space="0" w:color="auto"/>
              </w:divBdr>
            </w:div>
            <w:div w:id="294221811">
              <w:marLeft w:val="0"/>
              <w:marRight w:val="0"/>
              <w:marTop w:val="0"/>
              <w:marBottom w:val="0"/>
              <w:divBdr>
                <w:top w:val="none" w:sz="0" w:space="0" w:color="auto"/>
                <w:left w:val="none" w:sz="0" w:space="0" w:color="auto"/>
                <w:bottom w:val="none" w:sz="0" w:space="0" w:color="auto"/>
                <w:right w:val="none" w:sz="0" w:space="0" w:color="auto"/>
              </w:divBdr>
            </w:div>
            <w:div w:id="295260945">
              <w:marLeft w:val="0"/>
              <w:marRight w:val="0"/>
              <w:marTop w:val="0"/>
              <w:marBottom w:val="0"/>
              <w:divBdr>
                <w:top w:val="none" w:sz="0" w:space="0" w:color="auto"/>
                <w:left w:val="none" w:sz="0" w:space="0" w:color="auto"/>
                <w:bottom w:val="none" w:sz="0" w:space="0" w:color="auto"/>
                <w:right w:val="none" w:sz="0" w:space="0" w:color="auto"/>
              </w:divBdr>
            </w:div>
            <w:div w:id="296035440">
              <w:marLeft w:val="0"/>
              <w:marRight w:val="0"/>
              <w:marTop w:val="0"/>
              <w:marBottom w:val="0"/>
              <w:divBdr>
                <w:top w:val="none" w:sz="0" w:space="0" w:color="auto"/>
                <w:left w:val="none" w:sz="0" w:space="0" w:color="auto"/>
                <w:bottom w:val="none" w:sz="0" w:space="0" w:color="auto"/>
                <w:right w:val="none" w:sz="0" w:space="0" w:color="auto"/>
              </w:divBdr>
            </w:div>
            <w:div w:id="297494746">
              <w:marLeft w:val="0"/>
              <w:marRight w:val="0"/>
              <w:marTop w:val="0"/>
              <w:marBottom w:val="0"/>
              <w:divBdr>
                <w:top w:val="none" w:sz="0" w:space="0" w:color="auto"/>
                <w:left w:val="none" w:sz="0" w:space="0" w:color="auto"/>
                <w:bottom w:val="none" w:sz="0" w:space="0" w:color="auto"/>
                <w:right w:val="none" w:sz="0" w:space="0" w:color="auto"/>
              </w:divBdr>
            </w:div>
            <w:div w:id="300230963">
              <w:marLeft w:val="0"/>
              <w:marRight w:val="0"/>
              <w:marTop w:val="0"/>
              <w:marBottom w:val="0"/>
              <w:divBdr>
                <w:top w:val="none" w:sz="0" w:space="0" w:color="auto"/>
                <w:left w:val="none" w:sz="0" w:space="0" w:color="auto"/>
                <w:bottom w:val="none" w:sz="0" w:space="0" w:color="auto"/>
                <w:right w:val="none" w:sz="0" w:space="0" w:color="auto"/>
              </w:divBdr>
            </w:div>
            <w:div w:id="300431358">
              <w:marLeft w:val="0"/>
              <w:marRight w:val="0"/>
              <w:marTop w:val="0"/>
              <w:marBottom w:val="0"/>
              <w:divBdr>
                <w:top w:val="none" w:sz="0" w:space="0" w:color="auto"/>
                <w:left w:val="none" w:sz="0" w:space="0" w:color="auto"/>
                <w:bottom w:val="none" w:sz="0" w:space="0" w:color="auto"/>
                <w:right w:val="none" w:sz="0" w:space="0" w:color="auto"/>
              </w:divBdr>
            </w:div>
            <w:div w:id="302389060">
              <w:marLeft w:val="0"/>
              <w:marRight w:val="0"/>
              <w:marTop w:val="0"/>
              <w:marBottom w:val="0"/>
              <w:divBdr>
                <w:top w:val="none" w:sz="0" w:space="0" w:color="auto"/>
                <w:left w:val="none" w:sz="0" w:space="0" w:color="auto"/>
                <w:bottom w:val="none" w:sz="0" w:space="0" w:color="auto"/>
                <w:right w:val="none" w:sz="0" w:space="0" w:color="auto"/>
              </w:divBdr>
            </w:div>
            <w:div w:id="304286242">
              <w:marLeft w:val="0"/>
              <w:marRight w:val="0"/>
              <w:marTop w:val="0"/>
              <w:marBottom w:val="0"/>
              <w:divBdr>
                <w:top w:val="none" w:sz="0" w:space="0" w:color="auto"/>
                <w:left w:val="none" w:sz="0" w:space="0" w:color="auto"/>
                <w:bottom w:val="none" w:sz="0" w:space="0" w:color="auto"/>
                <w:right w:val="none" w:sz="0" w:space="0" w:color="auto"/>
              </w:divBdr>
            </w:div>
            <w:div w:id="306057221">
              <w:marLeft w:val="0"/>
              <w:marRight w:val="0"/>
              <w:marTop w:val="0"/>
              <w:marBottom w:val="0"/>
              <w:divBdr>
                <w:top w:val="none" w:sz="0" w:space="0" w:color="auto"/>
                <w:left w:val="none" w:sz="0" w:space="0" w:color="auto"/>
                <w:bottom w:val="none" w:sz="0" w:space="0" w:color="auto"/>
                <w:right w:val="none" w:sz="0" w:space="0" w:color="auto"/>
              </w:divBdr>
            </w:div>
            <w:div w:id="308441669">
              <w:marLeft w:val="0"/>
              <w:marRight w:val="0"/>
              <w:marTop w:val="0"/>
              <w:marBottom w:val="0"/>
              <w:divBdr>
                <w:top w:val="none" w:sz="0" w:space="0" w:color="auto"/>
                <w:left w:val="none" w:sz="0" w:space="0" w:color="auto"/>
                <w:bottom w:val="none" w:sz="0" w:space="0" w:color="auto"/>
                <w:right w:val="none" w:sz="0" w:space="0" w:color="auto"/>
              </w:divBdr>
            </w:div>
            <w:div w:id="309675502">
              <w:marLeft w:val="0"/>
              <w:marRight w:val="0"/>
              <w:marTop w:val="0"/>
              <w:marBottom w:val="0"/>
              <w:divBdr>
                <w:top w:val="none" w:sz="0" w:space="0" w:color="auto"/>
                <w:left w:val="none" w:sz="0" w:space="0" w:color="auto"/>
                <w:bottom w:val="none" w:sz="0" w:space="0" w:color="auto"/>
                <w:right w:val="none" w:sz="0" w:space="0" w:color="auto"/>
              </w:divBdr>
            </w:div>
            <w:div w:id="309946846">
              <w:marLeft w:val="0"/>
              <w:marRight w:val="0"/>
              <w:marTop w:val="0"/>
              <w:marBottom w:val="0"/>
              <w:divBdr>
                <w:top w:val="none" w:sz="0" w:space="0" w:color="auto"/>
                <w:left w:val="none" w:sz="0" w:space="0" w:color="auto"/>
                <w:bottom w:val="none" w:sz="0" w:space="0" w:color="auto"/>
                <w:right w:val="none" w:sz="0" w:space="0" w:color="auto"/>
              </w:divBdr>
            </w:div>
            <w:div w:id="311183776">
              <w:marLeft w:val="0"/>
              <w:marRight w:val="0"/>
              <w:marTop w:val="0"/>
              <w:marBottom w:val="0"/>
              <w:divBdr>
                <w:top w:val="none" w:sz="0" w:space="0" w:color="auto"/>
                <w:left w:val="none" w:sz="0" w:space="0" w:color="auto"/>
                <w:bottom w:val="none" w:sz="0" w:space="0" w:color="auto"/>
                <w:right w:val="none" w:sz="0" w:space="0" w:color="auto"/>
              </w:divBdr>
            </w:div>
            <w:div w:id="312180646">
              <w:marLeft w:val="0"/>
              <w:marRight w:val="0"/>
              <w:marTop w:val="0"/>
              <w:marBottom w:val="0"/>
              <w:divBdr>
                <w:top w:val="none" w:sz="0" w:space="0" w:color="auto"/>
                <w:left w:val="none" w:sz="0" w:space="0" w:color="auto"/>
                <w:bottom w:val="none" w:sz="0" w:space="0" w:color="auto"/>
                <w:right w:val="none" w:sz="0" w:space="0" w:color="auto"/>
              </w:divBdr>
            </w:div>
            <w:div w:id="312561636">
              <w:marLeft w:val="0"/>
              <w:marRight w:val="0"/>
              <w:marTop w:val="0"/>
              <w:marBottom w:val="0"/>
              <w:divBdr>
                <w:top w:val="none" w:sz="0" w:space="0" w:color="auto"/>
                <w:left w:val="none" w:sz="0" w:space="0" w:color="auto"/>
                <w:bottom w:val="none" w:sz="0" w:space="0" w:color="auto"/>
                <w:right w:val="none" w:sz="0" w:space="0" w:color="auto"/>
              </w:divBdr>
            </w:div>
            <w:div w:id="313998273">
              <w:marLeft w:val="0"/>
              <w:marRight w:val="0"/>
              <w:marTop w:val="0"/>
              <w:marBottom w:val="0"/>
              <w:divBdr>
                <w:top w:val="none" w:sz="0" w:space="0" w:color="auto"/>
                <w:left w:val="none" w:sz="0" w:space="0" w:color="auto"/>
                <w:bottom w:val="none" w:sz="0" w:space="0" w:color="auto"/>
                <w:right w:val="none" w:sz="0" w:space="0" w:color="auto"/>
              </w:divBdr>
            </w:div>
            <w:div w:id="316080866">
              <w:marLeft w:val="0"/>
              <w:marRight w:val="0"/>
              <w:marTop w:val="0"/>
              <w:marBottom w:val="0"/>
              <w:divBdr>
                <w:top w:val="none" w:sz="0" w:space="0" w:color="auto"/>
                <w:left w:val="none" w:sz="0" w:space="0" w:color="auto"/>
                <w:bottom w:val="none" w:sz="0" w:space="0" w:color="auto"/>
                <w:right w:val="none" w:sz="0" w:space="0" w:color="auto"/>
              </w:divBdr>
            </w:div>
            <w:div w:id="319769572">
              <w:marLeft w:val="0"/>
              <w:marRight w:val="0"/>
              <w:marTop w:val="0"/>
              <w:marBottom w:val="0"/>
              <w:divBdr>
                <w:top w:val="none" w:sz="0" w:space="0" w:color="auto"/>
                <w:left w:val="none" w:sz="0" w:space="0" w:color="auto"/>
                <w:bottom w:val="none" w:sz="0" w:space="0" w:color="auto"/>
                <w:right w:val="none" w:sz="0" w:space="0" w:color="auto"/>
              </w:divBdr>
            </w:div>
            <w:div w:id="322122845">
              <w:marLeft w:val="0"/>
              <w:marRight w:val="0"/>
              <w:marTop w:val="0"/>
              <w:marBottom w:val="0"/>
              <w:divBdr>
                <w:top w:val="none" w:sz="0" w:space="0" w:color="auto"/>
                <w:left w:val="none" w:sz="0" w:space="0" w:color="auto"/>
                <w:bottom w:val="none" w:sz="0" w:space="0" w:color="auto"/>
                <w:right w:val="none" w:sz="0" w:space="0" w:color="auto"/>
              </w:divBdr>
            </w:div>
            <w:div w:id="323360369">
              <w:marLeft w:val="0"/>
              <w:marRight w:val="0"/>
              <w:marTop w:val="0"/>
              <w:marBottom w:val="0"/>
              <w:divBdr>
                <w:top w:val="none" w:sz="0" w:space="0" w:color="auto"/>
                <w:left w:val="none" w:sz="0" w:space="0" w:color="auto"/>
                <w:bottom w:val="none" w:sz="0" w:space="0" w:color="auto"/>
                <w:right w:val="none" w:sz="0" w:space="0" w:color="auto"/>
              </w:divBdr>
            </w:div>
            <w:div w:id="324014457">
              <w:marLeft w:val="0"/>
              <w:marRight w:val="0"/>
              <w:marTop w:val="0"/>
              <w:marBottom w:val="0"/>
              <w:divBdr>
                <w:top w:val="none" w:sz="0" w:space="0" w:color="auto"/>
                <w:left w:val="none" w:sz="0" w:space="0" w:color="auto"/>
                <w:bottom w:val="none" w:sz="0" w:space="0" w:color="auto"/>
                <w:right w:val="none" w:sz="0" w:space="0" w:color="auto"/>
              </w:divBdr>
            </w:div>
            <w:div w:id="326253532">
              <w:marLeft w:val="0"/>
              <w:marRight w:val="0"/>
              <w:marTop w:val="0"/>
              <w:marBottom w:val="0"/>
              <w:divBdr>
                <w:top w:val="none" w:sz="0" w:space="0" w:color="auto"/>
                <w:left w:val="none" w:sz="0" w:space="0" w:color="auto"/>
                <w:bottom w:val="none" w:sz="0" w:space="0" w:color="auto"/>
                <w:right w:val="none" w:sz="0" w:space="0" w:color="auto"/>
              </w:divBdr>
            </w:div>
            <w:div w:id="326789557">
              <w:marLeft w:val="0"/>
              <w:marRight w:val="0"/>
              <w:marTop w:val="0"/>
              <w:marBottom w:val="0"/>
              <w:divBdr>
                <w:top w:val="none" w:sz="0" w:space="0" w:color="auto"/>
                <w:left w:val="none" w:sz="0" w:space="0" w:color="auto"/>
                <w:bottom w:val="none" w:sz="0" w:space="0" w:color="auto"/>
                <w:right w:val="none" w:sz="0" w:space="0" w:color="auto"/>
              </w:divBdr>
            </w:div>
            <w:div w:id="330449105">
              <w:marLeft w:val="0"/>
              <w:marRight w:val="0"/>
              <w:marTop w:val="0"/>
              <w:marBottom w:val="0"/>
              <w:divBdr>
                <w:top w:val="none" w:sz="0" w:space="0" w:color="auto"/>
                <w:left w:val="none" w:sz="0" w:space="0" w:color="auto"/>
                <w:bottom w:val="none" w:sz="0" w:space="0" w:color="auto"/>
                <w:right w:val="none" w:sz="0" w:space="0" w:color="auto"/>
              </w:divBdr>
            </w:div>
            <w:div w:id="331836209">
              <w:marLeft w:val="0"/>
              <w:marRight w:val="0"/>
              <w:marTop w:val="0"/>
              <w:marBottom w:val="0"/>
              <w:divBdr>
                <w:top w:val="none" w:sz="0" w:space="0" w:color="auto"/>
                <w:left w:val="none" w:sz="0" w:space="0" w:color="auto"/>
                <w:bottom w:val="none" w:sz="0" w:space="0" w:color="auto"/>
                <w:right w:val="none" w:sz="0" w:space="0" w:color="auto"/>
              </w:divBdr>
            </w:div>
            <w:div w:id="332075571">
              <w:marLeft w:val="0"/>
              <w:marRight w:val="0"/>
              <w:marTop w:val="0"/>
              <w:marBottom w:val="0"/>
              <w:divBdr>
                <w:top w:val="none" w:sz="0" w:space="0" w:color="auto"/>
                <w:left w:val="none" w:sz="0" w:space="0" w:color="auto"/>
                <w:bottom w:val="none" w:sz="0" w:space="0" w:color="auto"/>
                <w:right w:val="none" w:sz="0" w:space="0" w:color="auto"/>
              </w:divBdr>
            </w:div>
            <w:div w:id="333728964">
              <w:marLeft w:val="0"/>
              <w:marRight w:val="0"/>
              <w:marTop w:val="0"/>
              <w:marBottom w:val="0"/>
              <w:divBdr>
                <w:top w:val="none" w:sz="0" w:space="0" w:color="auto"/>
                <w:left w:val="none" w:sz="0" w:space="0" w:color="auto"/>
                <w:bottom w:val="none" w:sz="0" w:space="0" w:color="auto"/>
                <w:right w:val="none" w:sz="0" w:space="0" w:color="auto"/>
              </w:divBdr>
            </w:div>
            <w:div w:id="338124253">
              <w:marLeft w:val="0"/>
              <w:marRight w:val="0"/>
              <w:marTop w:val="0"/>
              <w:marBottom w:val="0"/>
              <w:divBdr>
                <w:top w:val="none" w:sz="0" w:space="0" w:color="auto"/>
                <w:left w:val="none" w:sz="0" w:space="0" w:color="auto"/>
                <w:bottom w:val="none" w:sz="0" w:space="0" w:color="auto"/>
                <w:right w:val="none" w:sz="0" w:space="0" w:color="auto"/>
              </w:divBdr>
            </w:div>
            <w:div w:id="340356623">
              <w:marLeft w:val="0"/>
              <w:marRight w:val="0"/>
              <w:marTop w:val="0"/>
              <w:marBottom w:val="0"/>
              <w:divBdr>
                <w:top w:val="none" w:sz="0" w:space="0" w:color="auto"/>
                <w:left w:val="none" w:sz="0" w:space="0" w:color="auto"/>
                <w:bottom w:val="none" w:sz="0" w:space="0" w:color="auto"/>
                <w:right w:val="none" w:sz="0" w:space="0" w:color="auto"/>
              </w:divBdr>
            </w:div>
            <w:div w:id="341052398">
              <w:marLeft w:val="0"/>
              <w:marRight w:val="0"/>
              <w:marTop w:val="0"/>
              <w:marBottom w:val="0"/>
              <w:divBdr>
                <w:top w:val="none" w:sz="0" w:space="0" w:color="auto"/>
                <w:left w:val="none" w:sz="0" w:space="0" w:color="auto"/>
                <w:bottom w:val="none" w:sz="0" w:space="0" w:color="auto"/>
                <w:right w:val="none" w:sz="0" w:space="0" w:color="auto"/>
              </w:divBdr>
            </w:div>
            <w:div w:id="341317935">
              <w:marLeft w:val="0"/>
              <w:marRight w:val="0"/>
              <w:marTop w:val="0"/>
              <w:marBottom w:val="0"/>
              <w:divBdr>
                <w:top w:val="none" w:sz="0" w:space="0" w:color="auto"/>
                <w:left w:val="none" w:sz="0" w:space="0" w:color="auto"/>
                <w:bottom w:val="none" w:sz="0" w:space="0" w:color="auto"/>
                <w:right w:val="none" w:sz="0" w:space="0" w:color="auto"/>
              </w:divBdr>
            </w:div>
            <w:div w:id="342169808">
              <w:marLeft w:val="0"/>
              <w:marRight w:val="0"/>
              <w:marTop w:val="0"/>
              <w:marBottom w:val="0"/>
              <w:divBdr>
                <w:top w:val="none" w:sz="0" w:space="0" w:color="auto"/>
                <w:left w:val="none" w:sz="0" w:space="0" w:color="auto"/>
                <w:bottom w:val="none" w:sz="0" w:space="0" w:color="auto"/>
                <w:right w:val="none" w:sz="0" w:space="0" w:color="auto"/>
              </w:divBdr>
            </w:div>
            <w:div w:id="343092684">
              <w:marLeft w:val="0"/>
              <w:marRight w:val="0"/>
              <w:marTop w:val="0"/>
              <w:marBottom w:val="0"/>
              <w:divBdr>
                <w:top w:val="none" w:sz="0" w:space="0" w:color="auto"/>
                <w:left w:val="none" w:sz="0" w:space="0" w:color="auto"/>
                <w:bottom w:val="none" w:sz="0" w:space="0" w:color="auto"/>
                <w:right w:val="none" w:sz="0" w:space="0" w:color="auto"/>
              </w:divBdr>
            </w:div>
            <w:div w:id="345180896">
              <w:marLeft w:val="0"/>
              <w:marRight w:val="0"/>
              <w:marTop w:val="0"/>
              <w:marBottom w:val="0"/>
              <w:divBdr>
                <w:top w:val="none" w:sz="0" w:space="0" w:color="auto"/>
                <w:left w:val="none" w:sz="0" w:space="0" w:color="auto"/>
                <w:bottom w:val="none" w:sz="0" w:space="0" w:color="auto"/>
                <w:right w:val="none" w:sz="0" w:space="0" w:color="auto"/>
              </w:divBdr>
            </w:div>
            <w:div w:id="346518934">
              <w:marLeft w:val="0"/>
              <w:marRight w:val="0"/>
              <w:marTop w:val="0"/>
              <w:marBottom w:val="0"/>
              <w:divBdr>
                <w:top w:val="none" w:sz="0" w:space="0" w:color="auto"/>
                <w:left w:val="none" w:sz="0" w:space="0" w:color="auto"/>
                <w:bottom w:val="none" w:sz="0" w:space="0" w:color="auto"/>
                <w:right w:val="none" w:sz="0" w:space="0" w:color="auto"/>
              </w:divBdr>
            </w:div>
            <w:div w:id="347367068">
              <w:marLeft w:val="0"/>
              <w:marRight w:val="0"/>
              <w:marTop w:val="0"/>
              <w:marBottom w:val="0"/>
              <w:divBdr>
                <w:top w:val="none" w:sz="0" w:space="0" w:color="auto"/>
                <w:left w:val="none" w:sz="0" w:space="0" w:color="auto"/>
                <w:bottom w:val="none" w:sz="0" w:space="0" w:color="auto"/>
                <w:right w:val="none" w:sz="0" w:space="0" w:color="auto"/>
              </w:divBdr>
            </w:div>
            <w:div w:id="348261275">
              <w:marLeft w:val="0"/>
              <w:marRight w:val="0"/>
              <w:marTop w:val="0"/>
              <w:marBottom w:val="0"/>
              <w:divBdr>
                <w:top w:val="none" w:sz="0" w:space="0" w:color="auto"/>
                <w:left w:val="none" w:sz="0" w:space="0" w:color="auto"/>
                <w:bottom w:val="none" w:sz="0" w:space="0" w:color="auto"/>
                <w:right w:val="none" w:sz="0" w:space="0" w:color="auto"/>
              </w:divBdr>
            </w:div>
            <w:div w:id="349064474">
              <w:marLeft w:val="0"/>
              <w:marRight w:val="0"/>
              <w:marTop w:val="0"/>
              <w:marBottom w:val="0"/>
              <w:divBdr>
                <w:top w:val="none" w:sz="0" w:space="0" w:color="auto"/>
                <w:left w:val="none" w:sz="0" w:space="0" w:color="auto"/>
                <w:bottom w:val="none" w:sz="0" w:space="0" w:color="auto"/>
                <w:right w:val="none" w:sz="0" w:space="0" w:color="auto"/>
              </w:divBdr>
            </w:div>
            <w:div w:id="349576129">
              <w:marLeft w:val="0"/>
              <w:marRight w:val="0"/>
              <w:marTop w:val="0"/>
              <w:marBottom w:val="0"/>
              <w:divBdr>
                <w:top w:val="none" w:sz="0" w:space="0" w:color="auto"/>
                <w:left w:val="none" w:sz="0" w:space="0" w:color="auto"/>
                <w:bottom w:val="none" w:sz="0" w:space="0" w:color="auto"/>
                <w:right w:val="none" w:sz="0" w:space="0" w:color="auto"/>
              </w:divBdr>
            </w:div>
            <w:div w:id="351420976">
              <w:marLeft w:val="0"/>
              <w:marRight w:val="0"/>
              <w:marTop w:val="0"/>
              <w:marBottom w:val="0"/>
              <w:divBdr>
                <w:top w:val="none" w:sz="0" w:space="0" w:color="auto"/>
                <w:left w:val="none" w:sz="0" w:space="0" w:color="auto"/>
                <w:bottom w:val="none" w:sz="0" w:space="0" w:color="auto"/>
                <w:right w:val="none" w:sz="0" w:space="0" w:color="auto"/>
              </w:divBdr>
            </w:div>
            <w:div w:id="353120316">
              <w:marLeft w:val="0"/>
              <w:marRight w:val="0"/>
              <w:marTop w:val="0"/>
              <w:marBottom w:val="0"/>
              <w:divBdr>
                <w:top w:val="none" w:sz="0" w:space="0" w:color="auto"/>
                <w:left w:val="none" w:sz="0" w:space="0" w:color="auto"/>
                <w:bottom w:val="none" w:sz="0" w:space="0" w:color="auto"/>
                <w:right w:val="none" w:sz="0" w:space="0" w:color="auto"/>
              </w:divBdr>
            </w:div>
            <w:div w:id="353655841">
              <w:marLeft w:val="0"/>
              <w:marRight w:val="0"/>
              <w:marTop w:val="0"/>
              <w:marBottom w:val="0"/>
              <w:divBdr>
                <w:top w:val="none" w:sz="0" w:space="0" w:color="auto"/>
                <w:left w:val="none" w:sz="0" w:space="0" w:color="auto"/>
                <w:bottom w:val="none" w:sz="0" w:space="0" w:color="auto"/>
                <w:right w:val="none" w:sz="0" w:space="0" w:color="auto"/>
              </w:divBdr>
            </w:div>
            <w:div w:id="353925941">
              <w:marLeft w:val="0"/>
              <w:marRight w:val="0"/>
              <w:marTop w:val="0"/>
              <w:marBottom w:val="0"/>
              <w:divBdr>
                <w:top w:val="none" w:sz="0" w:space="0" w:color="auto"/>
                <w:left w:val="none" w:sz="0" w:space="0" w:color="auto"/>
                <w:bottom w:val="none" w:sz="0" w:space="0" w:color="auto"/>
                <w:right w:val="none" w:sz="0" w:space="0" w:color="auto"/>
              </w:divBdr>
            </w:div>
            <w:div w:id="354237803">
              <w:marLeft w:val="0"/>
              <w:marRight w:val="0"/>
              <w:marTop w:val="0"/>
              <w:marBottom w:val="0"/>
              <w:divBdr>
                <w:top w:val="none" w:sz="0" w:space="0" w:color="auto"/>
                <w:left w:val="none" w:sz="0" w:space="0" w:color="auto"/>
                <w:bottom w:val="none" w:sz="0" w:space="0" w:color="auto"/>
                <w:right w:val="none" w:sz="0" w:space="0" w:color="auto"/>
              </w:divBdr>
            </w:div>
            <w:div w:id="354572991">
              <w:marLeft w:val="0"/>
              <w:marRight w:val="0"/>
              <w:marTop w:val="0"/>
              <w:marBottom w:val="0"/>
              <w:divBdr>
                <w:top w:val="none" w:sz="0" w:space="0" w:color="auto"/>
                <w:left w:val="none" w:sz="0" w:space="0" w:color="auto"/>
                <w:bottom w:val="none" w:sz="0" w:space="0" w:color="auto"/>
                <w:right w:val="none" w:sz="0" w:space="0" w:color="auto"/>
              </w:divBdr>
            </w:div>
            <w:div w:id="354770299">
              <w:marLeft w:val="0"/>
              <w:marRight w:val="0"/>
              <w:marTop w:val="0"/>
              <w:marBottom w:val="0"/>
              <w:divBdr>
                <w:top w:val="none" w:sz="0" w:space="0" w:color="auto"/>
                <w:left w:val="none" w:sz="0" w:space="0" w:color="auto"/>
                <w:bottom w:val="none" w:sz="0" w:space="0" w:color="auto"/>
                <w:right w:val="none" w:sz="0" w:space="0" w:color="auto"/>
              </w:divBdr>
            </w:div>
            <w:div w:id="356548180">
              <w:marLeft w:val="0"/>
              <w:marRight w:val="0"/>
              <w:marTop w:val="0"/>
              <w:marBottom w:val="0"/>
              <w:divBdr>
                <w:top w:val="none" w:sz="0" w:space="0" w:color="auto"/>
                <w:left w:val="none" w:sz="0" w:space="0" w:color="auto"/>
                <w:bottom w:val="none" w:sz="0" w:space="0" w:color="auto"/>
                <w:right w:val="none" w:sz="0" w:space="0" w:color="auto"/>
              </w:divBdr>
            </w:div>
            <w:div w:id="358356762">
              <w:marLeft w:val="0"/>
              <w:marRight w:val="0"/>
              <w:marTop w:val="0"/>
              <w:marBottom w:val="0"/>
              <w:divBdr>
                <w:top w:val="none" w:sz="0" w:space="0" w:color="auto"/>
                <w:left w:val="none" w:sz="0" w:space="0" w:color="auto"/>
                <w:bottom w:val="none" w:sz="0" w:space="0" w:color="auto"/>
                <w:right w:val="none" w:sz="0" w:space="0" w:color="auto"/>
              </w:divBdr>
            </w:div>
            <w:div w:id="362824567">
              <w:marLeft w:val="0"/>
              <w:marRight w:val="0"/>
              <w:marTop w:val="0"/>
              <w:marBottom w:val="0"/>
              <w:divBdr>
                <w:top w:val="none" w:sz="0" w:space="0" w:color="auto"/>
                <w:left w:val="none" w:sz="0" w:space="0" w:color="auto"/>
                <w:bottom w:val="none" w:sz="0" w:space="0" w:color="auto"/>
                <w:right w:val="none" w:sz="0" w:space="0" w:color="auto"/>
              </w:divBdr>
            </w:div>
            <w:div w:id="363795509">
              <w:marLeft w:val="0"/>
              <w:marRight w:val="0"/>
              <w:marTop w:val="0"/>
              <w:marBottom w:val="0"/>
              <w:divBdr>
                <w:top w:val="none" w:sz="0" w:space="0" w:color="auto"/>
                <w:left w:val="none" w:sz="0" w:space="0" w:color="auto"/>
                <w:bottom w:val="none" w:sz="0" w:space="0" w:color="auto"/>
                <w:right w:val="none" w:sz="0" w:space="0" w:color="auto"/>
              </w:divBdr>
            </w:div>
            <w:div w:id="364410161">
              <w:marLeft w:val="0"/>
              <w:marRight w:val="0"/>
              <w:marTop w:val="0"/>
              <w:marBottom w:val="0"/>
              <w:divBdr>
                <w:top w:val="none" w:sz="0" w:space="0" w:color="auto"/>
                <w:left w:val="none" w:sz="0" w:space="0" w:color="auto"/>
                <w:bottom w:val="none" w:sz="0" w:space="0" w:color="auto"/>
                <w:right w:val="none" w:sz="0" w:space="0" w:color="auto"/>
              </w:divBdr>
            </w:div>
            <w:div w:id="365761061">
              <w:marLeft w:val="0"/>
              <w:marRight w:val="0"/>
              <w:marTop w:val="0"/>
              <w:marBottom w:val="0"/>
              <w:divBdr>
                <w:top w:val="none" w:sz="0" w:space="0" w:color="auto"/>
                <w:left w:val="none" w:sz="0" w:space="0" w:color="auto"/>
                <w:bottom w:val="none" w:sz="0" w:space="0" w:color="auto"/>
                <w:right w:val="none" w:sz="0" w:space="0" w:color="auto"/>
              </w:divBdr>
            </w:div>
            <w:div w:id="366150021">
              <w:marLeft w:val="0"/>
              <w:marRight w:val="0"/>
              <w:marTop w:val="0"/>
              <w:marBottom w:val="0"/>
              <w:divBdr>
                <w:top w:val="none" w:sz="0" w:space="0" w:color="auto"/>
                <w:left w:val="none" w:sz="0" w:space="0" w:color="auto"/>
                <w:bottom w:val="none" w:sz="0" w:space="0" w:color="auto"/>
                <w:right w:val="none" w:sz="0" w:space="0" w:color="auto"/>
              </w:divBdr>
            </w:div>
            <w:div w:id="366487585">
              <w:marLeft w:val="0"/>
              <w:marRight w:val="0"/>
              <w:marTop w:val="0"/>
              <w:marBottom w:val="0"/>
              <w:divBdr>
                <w:top w:val="none" w:sz="0" w:space="0" w:color="auto"/>
                <w:left w:val="none" w:sz="0" w:space="0" w:color="auto"/>
                <w:bottom w:val="none" w:sz="0" w:space="0" w:color="auto"/>
                <w:right w:val="none" w:sz="0" w:space="0" w:color="auto"/>
              </w:divBdr>
            </w:div>
            <w:div w:id="366876333">
              <w:marLeft w:val="0"/>
              <w:marRight w:val="0"/>
              <w:marTop w:val="0"/>
              <w:marBottom w:val="0"/>
              <w:divBdr>
                <w:top w:val="none" w:sz="0" w:space="0" w:color="auto"/>
                <w:left w:val="none" w:sz="0" w:space="0" w:color="auto"/>
                <w:bottom w:val="none" w:sz="0" w:space="0" w:color="auto"/>
                <w:right w:val="none" w:sz="0" w:space="0" w:color="auto"/>
              </w:divBdr>
            </w:div>
            <w:div w:id="367027123">
              <w:marLeft w:val="0"/>
              <w:marRight w:val="0"/>
              <w:marTop w:val="0"/>
              <w:marBottom w:val="0"/>
              <w:divBdr>
                <w:top w:val="none" w:sz="0" w:space="0" w:color="auto"/>
                <w:left w:val="none" w:sz="0" w:space="0" w:color="auto"/>
                <w:bottom w:val="none" w:sz="0" w:space="0" w:color="auto"/>
                <w:right w:val="none" w:sz="0" w:space="0" w:color="auto"/>
              </w:divBdr>
            </w:div>
            <w:div w:id="368654161">
              <w:marLeft w:val="0"/>
              <w:marRight w:val="0"/>
              <w:marTop w:val="0"/>
              <w:marBottom w:val="0"/>
              <w:divBdr>
                <w:top w:val="none" w:sz="0" w:space="0" w:color="auto"/>
                <w:left w:val="none" w:sz="0" w:space="0" w:color="auto"/>
                <w:bottom w:val="none" w:sz="0" w:space="0" w:color="auto"/>
                <w:right w:val="none" w:sz="0" w:space="0" w:color="auto"/>
              </w:divBdr>
            </w:div>
            <w:div w:id="370881393">
              <w:marLeft w:val="0"/>
              <w:marRight w:val="0"/>
              <w:marTop w:val="0"/>
              <w:marBottom w:val="0"/>
              <w:divBdr>
                <w:top w:val="none" w:sz="0" w:space="0" w:color="auto"/>
                <w:left w:val="none" w:sz="0" w:space="0" w:color="auto"/>
                <w:bottom w:val="none" w:sz="0" w:space="0" w:color="auto"/>
                <w:right w:val="none" w:sz="0" w:space="0" w:color="auto"/>
              </w:divBdr>
            </w:div>
            <w:div w:id="372537907">
              <w:marLeft w:val="0"/>
              <w:marRight w:val="0"/>
              <w:marTop w:val="0"/>
              <w:marBottom w:val="0"/>
              <w:divBdr>
                <w:top w:val="none" w:sz="0" w:space="0" w:color="auto"/>
                <w:left w:val="none" w:sz="0" w:space="0" w:color="auto"/>
                <w:bottom w:val="none" w:sz="0" w:space="0" w:color="auto"/>
                <w:right w:val="none" w:sz="0" w:space="0" w:color="auto"/>
              </w:divBdr>
            </w:div>
            <w:div w:id="372774929">
              <w:marLeft w:val="0"/>
              <w:marRight w:val="0"/>
              <w:marTop w:val="0"/>
              <w:marBottom w:val="0"/>
              <w:divBdr>
                <w:top w:val="none" w:sz="0" w:space="0" w:color="auto"/>
                <w:left w:val="none" w:sz="0" w:space="0" w:color="auto"/>
                <w:bottom w:val="none" w:sz="0" w:space="0" w:color="auto"/>
                <w:right w:val="none" w:sz="0" w:space="0" w:color="auto"/>
              </w:divBdr>
            </w:div>
            <w:div w:id="373699697">
              <w:marLeft w:val="0"/>
              <w:marRight w:val="0"/>
              <w:marTop w:val="0"/>
              <w:marBottom w:val="0"/>
              <w:divBdr>
                <w:top w:val="none" w:sz="0" w:space="0" w:color="auto"/>
                <w:left w:val="none" w:sz="0" w:space="0" w:color="auto"/>
                <w:bottom w:val="none" w:sz="0" w:space="0" w:color="auto"/>
                <w:right w:val="none" w:sz="0" w:space="0" w:color="auto"/>
              </w:divBdr>
            </w:div>
            <w:div w:id="375661948">
              <w:marLeft w:val="0"/>
              <w:marRight w:val="0"/>
              <w:marTop w:val="0"/>
              <w:marBottom w:val="0"/>
              <w:divBdr>
                <w:top w:val="none" w:sz="0" w:space="0" w:color="auto"/>
                <w:left w:val="none" w:sz="0" w:space="0" w:color="auto"/>
                <w:bottom w:val="none" w:sz="0" w:space="0" w:color="auto"/>
                <w:right w:val="none" w:sz="0" w:space="0" w:color="auto"/>
              </w:divBdr>
            </w:div>
            <w:div w:id="380594344">
              <w:marLeft w:val="0"/>
              <w:marRight w:val="0"/>
              <w:marTop w:val="0"/>
              <w:marBottom w:val="0"/>
              <w:divBdr>
                <w:top w:val="none" w:sz="0" w:space="0" w:color="auto"/>
                <w:left w:val="none" w:sz="0" w:space="0" w:color="auto"/>
                <w:bottom w:val="none" w:sz="0" w:space="0" w:color="auto"/>
                <w:right w:val="none" w:sz="0" w:space="0" w:color="auto"/>
              </w:divBdr>
            </w:div>
            <w:div w:id="380712895">
              <w:marLeft w:val="0"/>
              <w:marRight w:val="0"/>
              <w:marTop w:val="0"/>
              <w:marBottom w:val="0"/>
              <w:divBdr>
                <w:top w:val="none" w:sz="0" w:space="0" w:color="auto"/>
                <w:left w:val="none" w:sz="0" w:space="0" w:color="auto"/>
                <w:bottom w:val="none" w:sz="0" w:space="0" w:color="auto"/>
                <w:right w:val="none" w:sz="0" w:space="0" w:color="auto"/>
              </w:divBdr>
            </w:div>
            <w:div w:id="382604520">
              <w:marLeft w:val="0"/>
              <w:marRight w:val="0"/>
              <w:marTop w:val="0"/>
              <w:marBottom w:val="0"/>
              <w:divBdr>
                <w:top w:val="none" w:sz="0" w:space="0" w:color="auto"/>
                <w:left w:val="none" w:sz="0" w:space="0" w:color="auto"/>
                <w:bottom w:val="none" w:sz="0" w:space="0" w:color="auto"/>
                <w:right w:val="none" w:sz="0" w:space="0" w:color="auto"/>
              </w:divBdr>
            </w:div>
            <w:div w:id="384065076">
              <w:marLeft w:val="0"/>
              <w:marRight w:val="0"/>
              <w:marTop w:val="0"/>
              <w:marBottom w:val="0"/>
              <w:divBdr>
                <w:top w:val="none" w:sz="0" w:space="0" w:color="auto"/>
                <w:left w:val="none" w:sz="0" w:space="0" w:color="auto"/>
                <w:bottom w:val="none" w:sz="0" w:space="0" w:color="auto"/>
                <w:right w:val="none" w:sz="0" w:space="0" w:color="auto"/>
              </w:divBdr>
            </w:div>
            <w:div w:id="389118388">
              <w:marLeft w:val="0"/>
              <w:marRight w:val="0"/>
              <w:marTop w:val="0"/>
              <w:marBottom w:val="0"/>
              <w:divBdr>
                <w:top w:val="none" w:sz="0" w:space="0" w:color="auto"/>
                <w:left w:val="none" w:sz="0" w:space="0" w:color="auto"/>
                <w:bottom w:val="none" w:sz="0" w:space="0" w:color="auto"/>
                <w:right w:val="none" w:sz="0" w:space="0" w:color="auto"/>
              </w:divBdr>
            </w:div>
            <w:div w:id="391854140">
              <w:marLeft w:val="0"/>
              <w:marRight w:val="0"/>
              <w:marTop w:val="0"/>
              <w:marBottom w:val="0"/>
              <w:divBdr>
                <w:top w:val="none" w:sz="0" w:space="0" w:color="auto"/>
                <w:left w:val="none" w:sz="0" w:space="0" w:color="auto"/>
                <w:bottom w:val="none" w:sz="0" w:space="0" w:color="auto"/>
                <w:right w:val="none" w:sz="0" w:space="0" w:color="auto"/>
              </w:divBdr>
            </w:div>
            <w:div w:id="392125949">
              <w:marLeft w:val="0"/>
              <w:marRight w:val="0"/>
              <w:marTop w:val="0"/>
              <w:marBottom w:val="0"/>
              <w:divBdr>
                <w:top w:val="none" w:sz="0" w:space="0" w:color="auto"/>
                <w:left w:val="none" w:sz="0" w:space="0" w:color="auto"/>
                <w:bottom w:val="none" w:sz="0" w:space="0" w:color="auto"/>
                <w:right w:val="none" w:sz="0" w:space="0" w:color="auto"/>
              </w:divBdr>
            </w:div>
            <w:div w:id="392431002">
              <w:marLeft w:val="0"/>
              <w:marRight w:val="0"/>
              <w:marTop w:val="0"/>
              <w:marBottom w:val="0"/>
              <w:divBdr>
                <w:top w:val="none" w:sz="0" w:space="0" w:color="auto"/>
                <w:left w:val="none" w:sz="0" w:space="0" w:color="auto"/>
                <w:bottom w:val="none" w:sz="0" w:space="0" w:color="auto"/>
                <w:right w:val="none" w:sz="0" w:space="0" w:color="auto"/>
              </w:divBdr>
            </w:div>
            <w:div w:id="394934673">
              <w:marLeft w:val="0"/>
              <w:marRight w:val="0"/>
              <w:marTop w:val="0"/>
              <w:marBottom w:val="0"/>
              <w:divBdr>
                <w:top w:val="none" w:sz="0" w:space="0" w:color="auto"/>
                <w:left w:val="none" w:sz="0" w:space="0" w:color="auto"/>
                <w:bottom w:val="none" w:sz="0" w:space="0" w:color="auto"/>
                <w:right w:val="none" w:sz="0" w:space="0" w:color="auto"/>
              </w:divBdr>
            </w:div>
            <w:div w:id="395125859">
              <w:marLeft w:val="0"/>
              <w:marRight w:val="0"/>
              <w:marTop w:val="0"/>
              <w:marBottom w:val="0"/>
              <w:divBdr>
                <w:top w:val="none" w:sz="0" w:space="0" w:color="auto"/>
                <w:left w:val="none" w:sz="0" w:space="0" w:color="auto"/>
                <w:bottom w:val="none" w:sz="0" w:space="0" w:color="auto"/>
                <w:right w:val="none" w:sz="0" w:space="0" w:color="auto"/>
              </w:divBdr>
            </w:div>
            <w:div w:id="395515636">
              <w:marLeft w:val="0"/>
              <w:marRight w:val="0"/>
              <w:marTop w:val="0"/>
              <w:marBottom w:val="0"/>
              <w:divBdr>
                <w:top w:val="none" w:sz="0" w:space="0" w:color="auto"/>
                <w:left w:val="none" w:sz="0" w:space="0" w:color="auto"/>
                <w:bottom w:val="none" w:sz="0" w:space="0" w:color="auto"/>
                <w:right w:val="none" w:sz="0" w:space="0" w:color="auto"/>
              </w:divBdr>
            </w:div>
            <w:div w:id="395518596">
              <w:marLeft w:val="0"/>
              <w:marRight w:val="0"/>
              <w:marTop w:val="0"/>
              <w:marBottom w:val="0"/>
              <w:divBdr>
                <w:top w:val="none" w:sz="0" w:space="0" w:color="auto"/>
                <w:left w:val="none" w:sz="0" w:space="0" w:color="auto"/>
                <w:bottom w:val="none" w:sz="0" w:space="0" w:color="auto"/>
                <w:right w:val="none" w:sz="0" w:space="0" w:color="auto"/>
              </w:divBdr>
            </w:div>
            <w:div w:id="396319820">
              <w:marLeft w:val="0"/>
              <w:marRight w:val="0"/>
              <w:marTop w:val="0"/>
              <w:marBottom w:val="0"/>
              <w:divBdr>
                <w:top w:val="none" w:sz="0" w:space="0" w:color="auto"/>
                <w:left w:val="none" w:sz="0" w:space="0" w:color="auto"/>
                <w:bottom w:val="none" w:sz="0" w:space="0" w:color="auto"/>
                <w:right w:val="none" w:sz="0" w:space="0" w:color="auto"/>
              </w:divBdr>
            </w:div>
            <w:div w:id="397674453">
              <w:marLeft w:val="0"/>
              <w:marRight w:val="0"/>
              <w:marTop w:val="0"/>
              <w:marBottom w:val="0"/>
              <w:divBdr>
                <w:top w:val="none" w:sz="0" w:space="0" w:color="auto"/>
                <w:left w:val="none" w:sz="0" w:space="0" w:color="auto"/>
                <w:bottom w:val="none" w:sz="0" w:space="0" w:color="auto"/>
                <w:right w:val="none" w:sz="0" w:space="0" w:color="auto"/>
              </w:divBdr>
            </w:div>
            <w:div w:id="399401754">
              <w:marLeft w:val="0"/>
              <w:marRight w:val="0"/>
              <w:marTop w:val="0"/>
              <w:marBottom w:val="0"/>
              <w:divBdr>
                <w:top w:val="none" w:sz="0" w:space="0" w:color="auto"/>
                <w:left w:val="none" w:sz="0" w:space="0" w:color="auto"/>
                <w:bottom w:val="none" w:sz="0" w:space="0" w:color="auto"/>
                <w:right w:val="none" w:sz="0" w:space="0" w:color="auto"/>
              </w:divBdr>
            </w:div>
            <w:div w:id="399640265">
              <w:marLeft w:val="0"/>
              <w:marRight w:val="0"/>
              <w:marTop w:val="0"/>
              <w:marBottom w:val="0"/>
              <w:divBdr>
                <w:top w:val="none" w:sz="0" w:space="0" w:color="auto"/>
                <w:left w:val="none" w:sz="0" w:space="0" w:color="auto"/>
                <w:bottom w:val="none" w:sz="0" w:space="0" w:color="auto"/>
                <w:right w:val="none" w:sz="0" w:space="0" w:color="auto"/>
              </w:divBdr>
            </w:div>
            <w:div w:id="402071088">
              <w:marLeft w:val="0"/>
              <w:marRight w:val="0"/>
              <w:marTop w:val="0"/>
              <w:marBottom w:val="0"/>
              <w:divBdr>
                <w:top w:val="none" w:sz="0" w:space="0" w:color="auto"/>
                <w:left w:val="none" w:sz="0" w:space="0" w:color="auto"/>
                <w:bottom w:val="none" w:sz="0" w:space="0" w:color="auto"/>
                <w:right w:val="none" w:sz="0" w:space="0" w:color="auto"/>
              </w:divBdr>
            </w:div>
            <w:div w:id="403181745">
              <w:marLeft w:val="0"/>
              <w:marRight w:val="0"/>
              <w:marTop w:val="0"/>
              <w:marBottom w:val="0"/>
              <w:divBdr>
                <w:top w:val="none" w:sz="0" w:space="0" w:color="auto"/>
                <w:left w:val="none" w:sz="0" w:space="0" w:color="auto"/>
                <w:bottom w:val="none" w:sz="0" w:space="0" w:color="auto"/>
                <w:right w:val="none" w:sz="0" w:space="0" w:color="auto"/>
              </w:divBdr>
            </w:div>
            <w:div w:id="405690547">
              <w:marLeft w:val="0"/>
              <w:marRight w:val="0"/>
              <w:marTop w:val="0"/>
              <w:marBottom w:val="0"/>
              <w:divBdr>
                <w:top w:val="none" w:sz="0" w:space="0" w:color="auto"/>
                <w:left w:val="none" w:sz="0" w:space="0" w:color="auto"/>
                <w:bottom w:val="none" w:sz="0" w:space="0" w:color="auto"/>
                <w:right w:val="none" w:sz="0" w:space="0" w:color="auto"/>
              </w:divBdr>
            </w:div>
            <w:div w:id="410546469">
              <w:marLeft w:val="0"/>
              <w:marRight w:val="0"/>
              <w:marTop w:val="0"/>
              <w:marBottom w:val="0"/>
              <w:divBdr>
                <w:top w:val="none" w:sz="0" w:space="0" w:color="auto"/>
                <w:left w:val="none" w:sz="0" w:space="0" w:color="auto"/>
                <w:bottom w:val="none" w:sz="0" w:space="0" w:color="auto"/>
                <w:right w:val="none" w:sz="0" w:space="0" w:color="auto"/>
              </w:divBdr>
            </w:div>
            <w:div w:id="411633443">
              <w:marLeft w:val="0"/>
              <w:marRight w:val="0"/>
              <w:marTop w:val="0"/>
              <w:marBottom w:val="0"/>
              <w:divBdr>
                <w:top w:val="none" w:sz="0" w:space="0" w:color="auto"/>
                <w:left w:val="none" w:sz="0" w:space="0" w:color="auto"/>
                <w:bottom w:val="none" w:sz="0" w:space="0" w:color="auto"/>
                <w:right w:val="none" w:sz="0" w:space="0" w:color="auto"/>
              </w:divBdr>
            </w:div>
            <w:div w:id="412120678">
              <w:marLeft w:val="0"/>
              <w:marRight w:val="0"/>
              <w:marTop w:val="0"/>
              <w:marBottom w:val="0"/>
              <w:divBdr>
                <w:top w:val="none" w:sz="0" w:space="0" w:color="auto"/>
                <w:left w:val="none" w:sz="0" w:space="0" w:color="auto"/>
                <w:bottom w:val="none" w:sz="0" w:space="0" w:color="auto"/>
                <w:right w:val="none" w:sz="0" w:space="0" w:color="auto"/>
              </w:divBdr>
            </w:div>
            <w:div w:id="412436633">
              <w:marLeft w:val="0"/>
              <w:marRight w:val="0"/>
              <w:marTop w:val="0"/>
              <w:marBottom w:val="0"/>
              <w:divBdr>
                <w:top w:val="none" w:sz="0" w:space="0" w:color="auto"/>
                <w:left w:val="none" w:sz="0" w:space="0" w:color="auto"/>
                <w:bottom w:val="none" w:sz="0" w:space="0" w:color="auto"/>
                <w:right w:val="none" w:sz="0" w:space="0" w:color="auto"/>
              </w:divBdr>
            </w:div>
            <w:div w:id="414784874">
              <w:marLeft w:val="0"/>
              <w:marRight w:val="0"/>
              <w:marTop w:val="0"/>
              <w:marBottom w:val="0"/>
              <w:divBdr>
                <w:top w:val="none" w:sz="0" w:space="0" w:color="auto"/>
                <w:left w:val="none" w:sz="0" w:space="0" w:color="auto"/>
                <w:bottom w:val="none" w:sz="0" w:space="0" w:color="auto"/>
                <w:right w:val="none" w:sz="0" w:space="0" w:color="auto"/>
              </w:divBdr>
            </w:div>
            <w:div w:id="415590419">
              <w:marLeft w:val="0"/>
              <w:marRight w:val="0"/>
              <w:marTop w:val="0"/>
              <w:marBottom w:val="0"/>
              <w:divBdr>
                <w:top w:val="none" w:sz="0" w:space="0" w:color="auto"/>
                <w:left w:val="none" w:sz="0" w:space="0" w:color="auto"/>
                <w:bottom w:val="none" w:sz="0" w:space="0" w:color="auto"/>
                <w:right w:val="none" w:sz="0" w:space="0" w:color="auto"/>
              </w:divBdr>
            </w:div>
            <w:div w:id="417408751">
              <w:marLeft w:val="0"/>
              <w:marRight w:val="0"/>
              <w:marTop w:val="0"/>
              <w:marBottom w:val="0"/>
              <w:divBdr>
                <w:top w:val="none" w:sz="0" w:space="0" w:color="auto"/>
                <w:left w:val="none" w:sz="0" w:space="0" w:color="auto"/>
                <w:bottom w:val="none" w:sz="0" w:space="0" w:color="auto"/>
                <w:right w:val="none" w:sz="0" w:space="0" w:color="auto"/>
              </w:divBdr>
            </w:div>
            <w:div w:id="418991709">
              <w:marLeft w:val="0"/>
              <w:marRight w:val="0"/>
              <w:marTop w:val="0"/>
              <w:marBottom w:val="0"/>
              <w:divBdr>
                <w:top w:val="none" w:sz="0" w:space="0" w:color="auto"/>
                <w:left w:val="none" w:sz="0" w:space="0" w:color="auto"/>
                <w:bottom w:val="none" w:sz="0" w:space="0" w:color="auto"/>
                <w:right w:val="none" w:sz="0" w:space="0" w:color="auto"/>
              </w:divBdr>
            </w:div>
            <w:div w:id="424612581">
              <w:marLeft w:val="0"/>
              <w:marRight w:val="0"/>
              <w:marTop w:val="0"/>
              <w:marBottom w:val="0"/>
              <w:divBdr>
                <w:top w:val="none" w:sz="0" w:space="0" w:color="auto"/>
                <w:left w:val="none" w:sz="0" w:space="0" w:color="auto"/>
                <w:bottom w:val="none" w:sz="0" w:space="0" w:color="auto"/>
                <w:right w:val="none" w:sz="0" w:space="0" w:color="auto"/>
              </w:divBdr>
            </w:div>
            <w:div w:id="428893999">
              <w:marLeft w:val="0"/>
              <w:marRight w:val="0"/>
              <w:marTop w:val="0"/>
              <w:marBottom w:val="0"/>
              <w:divBdr>
                <w:top w:val="none" w:sz="0" w:space="0" w:color="auto"/>
                <w:left w:val="none" w:sz="0" w:space="0" w:color="auto"/>
                <w:bottom w:val="none" w:sz="0" w:space="0" w:color="auto"/>
                <w:right w:val="none" w:sz="0" w:space="0" w:color="auto"/>
              </w:divBdr>
            </w:div>
            <w:div w:id="429588935">
              <w:marLeft w:val="0"/>
              <w:marRight w:val="0"/>
              <w:marTop w:val="0"/>
              <w:marBottom w:val="0"/>
              <w:divBdr>
                <w:top w:val="none" w:sz="0" w:space="0" w:color="auto"/>
                <w:left w:val="none" w:sz="0" w:space="0" w:color="auto"/>
                <w:bottom w:val="none" w:sz="0" w:space="0" w:color="auto"/>
                <w:right w:val="none" w:sz="0" w:space="0" w:color="auto"/>
              </w:divBdr>
            </w:div>
            <w:div w:id="430049268">
              <w:marLeft w:val="0"/>
              <w:marRight w:val="0"/>
              <w:marTop w:val="0"/>
              <w:marBottom w:val="0"/>
              <w:divBdr>
                <w:top w:val="none" w:sz="0" w:space="0" w:color="auto"/>
                <w:left w:val="none" w:sz="0" w:space="0" w:color="auto"/>
                <w:bottom w:val="none" w:sz="0" w:space="0" w:color="auto"/>
                <w:right w:val="none" w:sz="0" w:space="0" w:color="auto"/>
              </w:divBdr>
            </w:div>
            <w:div w:id="431172465">
              <w:marLeft w:val="0"/>
              <w:marRight w:val="0"/>
              <w:marTop w:val="0"/>
              <w:marBottom w:val="0"/>
              <w:divBdr>
                <w:top w:val="none" w:sz="0" w:space="0" w:color="auto"/>
                <w:left w:val="none" w:sz="0" w:space="0" w:color="auto"/>
                <w:bottom w:val="none" w:sz="0" w:space="0" w:color="auto"/>
                <w:right w:val="none" w:sz="0" w:space="0" w:color="auto"/>
              </w:divBdr>
            </w:div>
            <w:div w:id="435641208">
              <w:marLeft w:val="0"/>
              <w:marRight w:val="0"/>
              <w:marTop w:val="0"/>
              <w:marBottom w:val="0"/>
              <w:divBdr>
                <w:top w:val="none" w:sz="0" w:space="0" w:color="auto"/>
                <w:left w:val="none" w:sz="0" w:space="0" w:color="auto"/>
                <w:bottom w:val="none" w:sz="0" w:space="0" w:color="auto"/>
                <w:right w:val="none" w:sz="0" w:space="0" w:color="auto"/>
              </w:divBdr>
            </w:div>
            <w:div w:id="436872730">
              <w:marLeft w:val="0"/>
              <w:marRight w:val="0"/>
              <w:marTop w:val="0"/>
              <w:marBottom w:val="0"/>
              <w:divBdr>
                <w:top w:val="none" w:sz="0" w:space="0" w:color="auto"/>
                <w:left w:val="none" w:sz="0" w:space="0" w:color="auto"/>
                <w:bottom w:val="none" w:sz="0" w:space="0" w:color="auto"/>
                <w:right w:val="none" w:sz="0" w:space="0" w:color="auto"/>
              </w:divBdr>
            </w:div>
            <w:div w:id="439377537">
              <w:marLeft w:val="0"/>
              <w:marRight w:val="0"/>
              <w:marTop w:val="0"/>
              <w:marBottom w:val="0"/>
              <w:divBdr>
                <w:top w:val="none" w:sz="0" w:space="0" w:color="auto"/>
                <w:left w:val="none" w:sz="0" w:space="0" w:color="auto"/>
                <w:bottom w:val="none" w:sz="0" w:space="0" w:color="auto"/>
                <w:right w:val="none" w:sz="0" w:space="0" w:color="auto"/>
              </w:divBdr>
            </w:div>
            <w:div w:id="451484496">
              <w:marLeft w:val="0"/>
              <w:marRight w:val="0"/>
              <w:marTop w:val="0"/>
              <w:marBottom w:val="0"/>
              <w:divBdr>
                <w:top w:val="none" w:sz="0" w:space="0" w:color="auto"/>
                <w:left w:val="none" w:sz="0" w:space="0" w:color="auto"/>
                <w:bottom w:val="none" w:sz="0" w:space="0" w:color="auto"/>
                <w:right w:val="none" w:sz="0" w:space="0" w:color="auto"/>
              </w:divBdr>
            </w:div>
            <w:div w:id="452331581">
              <w:marLeft w:val="0"/>
              <w:marRight w:val="0"/>
              <w:marTop w:val="0"/>
              <w:marBottom w:val="0"/>
              <w:divBdr>
                <w:top w:val="none" w:sz="0" w:space="0" w:color="auto"/>
                <w:left w:val="none" w:sz="0" w:space="0" w:color="auto"/>
                <w:bottom w:val="none" w:sz="0" w:space="0" w:color="auto"/>
                <w:right w:val="none" w:sz="0" w:space="0" w:color="auto"/>
              </w:divBdr>
            </w:div>
            <w:div w:id="452791798">
              <w:marLeft w:val="0"/>
              <w:marRight w:val="0"/>
              <w:marTop w:val="0"/>
              <w:marBottom w:val="0"/>
              <w:divBdr>
                <w:top w:val="none" w:sz="0" w:space="0" w:color="auto"/>
                <w:left w:val="none" w:sz="0" w:space="0" w:color="auto"/>
                <w:bottom w:val="none" w:sz="0" w:space="0" w:color="auto"/>
                <w:right w:val="none" w:sz="0" w:space="0" w:color="auto"/>
              </w:divBdr>
            </w:div>
            <w:div w:id="456489724">
              <w:marLeft w:val="0"/>
              <w:marRight w:val="0"/>
              <w:marTop w:val="0"/>
              <w:marBottom w:val="0"/>
              <w:divBdr>
                <w:top w:val="none" w:sz="0" w:space="0" w:color="auto"/>
                <w:left w:val="none" w:sz="0" w:space="0" w:color="auto"/>
                <w:bottom w:val="none" w:sz="0" w:space="0" w:color="auto"/>
                <w:right w:val="none" w:sz="0" w:space="0" w:color="auto"/>
              </w:divBdr>
            </w:div>
            <w:div w:id="459306221">
              <w:marLeft w:val="0"/>
              <w:marRight w:val="0"/>
              <w:marTop w:val="0"/>
              <w:marBottom w:val="0"/>
              <w:divBdr>
                <w:top w:val="none" w:sz="0" w:space="0" w:color="auto"/>
                <w:left w:val="none" w:sz="0" w:space="0" w:color="auto"/>
                <w:bottom w:val="none" w:sz="0" w:space="0" w:color="auto"/>
                <w:right w:val="none" w:sz="0" w:space="0" w:color="auto"/>
              </w:divBdr>
            </w:div>
            <w:div w:id="461505642">
              <w:marLeft w:val="0"/>
              <w:marRight w:val="0"/>
              <w:marTop w:val="0"/>
              <w:marBottom w:val="0"/>
              <w:divBdr>
                <w:top w:val="none" w:sz="0" w:space="0" w:color="auto"/>
                <w:left w:val="none" w:sz="0" w:space="0" w:color="auto"/>
                <w:bottom w:val="none" w:sz="0" w:space="0" w:color="auto"/>
                <w:right w:val="none" w:sz="0" w:space="0" w:color="auto"/>
              </w:divBdr>
            </w:div>
            <w:div w:id="464274195">
              <w:marLeft w:val="0"/>
              <w:marRight w:val="0"/>
              <w:marTop w:val="0"/>
              <w:marBottom w:val="0"/>
              <w:divBdr>
                <w:top w:val="none" w:sz="0" w:space="0" w:color="auto"/>
                <w:left w:val="none" w:sz="0" w:space="0" w:color="auto"/>
                <w:bottom w:val="none" w:sz="0" w:space="0" w:color="auto"/>
                <w:right w:val="none" w:sz="0" w:space="0" w:color="auto"/>
              </w:divBdr>
            </w:div>
            <w:div w:id="467744014">
              <w:marLeft w:val="0"/>
              <w:marRight w:val="0"/>
              <w:marTop w:val="0"/>
              <w:marBottom w:val="0"/>
              <w:divBdr>
                <w:top w:val="none" w:sz="0" w:space="0" w:color="auto"/>
                <w:left w:val="none" w:sz="0" w:space="0" w:color="auto"/>
                <w:bottom w:val="none" w:sz="0" w:space="0" w:color="auto"/>
                <w:right w:val="none" w:sz="0" w:space="0" w:color="auto"/>
              </w:divBdr>
            </w:div>
            <w:div w:id="468480182">
              <w:marLeft w:val="0"/>
              <w:marRight w:val="0"/>
              <w:marTop w:val="0"/>
              <w:marBottom w:val="0"/>
              <w:divBdr>
                <w:top w:val="none" w:sz="0" w:space="0" w:color="auto"/>
                <w:left w:val="none" w:sz="0" w:space="0" w:color="auto"/>
                <w:bottom w:val="none" w:sz="0" w:space="0" w:color="auto"/>
                <w:right w:val="none" w:sz="0" w:space="0" w:color="auto"/>
              </w:divBdr>
            </w:div>
            <w:div w:id="469399151">
              <w:marLeft w:val="0"/>
              <w:marRight w:val="0"/>
              <w:marTop w:val="0"/>
              <w:marBottom w:val="0"/>
              <w:divBdr>
                <w:top w:val="none" w:sz="0" w:space="0" w:color="auto"/>
                <w:left w:val="none" w:sz="0" w:space="0" w:color="auto"/>
                <w:bottom w:val="none" w:sz="0" w:space="0" w:color="auto"/>
                <w:right w:val="none" w:sz="0" w:space="0" w:color="auto"/>
              </w:divBdr>
            </w:div>
            <w:div w:id="472678157">
              <w:marLeft w:val="0"/>
              <w:marRight w:val="0"/>
              <w:marTop w:val="0"/>
              <w:marBottom w:val="0"/>
              <w:divBdr>
                <w:top w:val="none" w:sz="0" w:space="0" w:color="auto"/>
                <w:left w:val="none" w:sz="0" w:space="0" w:color="auto"/>
                <w:bottom w:val="none" w:sz="0" w:space="0" w:color="auto"/>
                <w:right w:val="none" w:sz="0" w:space="0" w:color="auto"/>
              </w:divBdr>
            </w:div>
            <w:div w:id="473570719">
              <w:marLeft w:val="0"/>
              <w:marRight w:val="0"/>
              <w:marTop w:val="0"/>
              <w:marBottom w:val="0"/>
              <w:divBdr>
                <w:top w:val="none" w:sz="0" w:space="0" w:color="auto"/>
                <w:left w:val="none" w:sz="0" w:space="0" w:color="auto"/>
                <w:bottom w:val="none" w:sz="0" w:space="0" w:color="auto"/>
                <w:right w:val="none" w:sz="0" w:space="0" w:color="auto"/>
              </w:divBdr>
            </w:div>
            <w:div w:id="474958337">
              <w:marLeft w:val="0"/>
              <w:marRight w:val="0"/>
              <w:marTop w:val="0"/>
              <w:marBottom w:val="0"/>
              <w:divBdr>
                <w:top w:val="none" w:sz="0" w:space="0" w:color="auto"/>
                <w:left w:val="none" w:sz="0" w:space="0" w:color="auto"/>
                <w:bottom w:val="none" w:sz="0" w:space="0" w:color="auto"/>
                <w:right w:val="none" w:sz="0" w:space="0" w:color="auto"/>
              </w:divBdr>
            </w:div>
            <w:div w:id="475296936">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476842496">
              <w:marLeft w:val="0"/>
              <w:marRight w:val="0"/>
              <w:marTop w:val="0"/>
              <w:marBottom w:val="0"/>
              <w:divBdr>
                <w:top w:val="none" w:sz="0" w:space="0" w:color="auto"/>
                <w:left w:val="none" w:sz="0" w:space="0" w:color="auto"/>
                <w:bottom w:val="none" w:sz="0" w:space="0" w:color="auto"/>
                <w:right w:val="none" w:sz="0" w:space="0" w:color="auto"/>
              </w:divBdr>
            </w:div>
            <w:div w:id="479659091">
              <w:marLeft w:val="0"/>
              <w:marRight w:val="0"/>
              <w:marTop w:val="0"/>
              <w:marBottom w:val="0"/>
              <w:divBdr>
                <w:top w:val="none" w:sz="0" w:space="0" w:color="auto"/>
                <w:left w:val="none" w:sz="0" w:space="0" w:color="auto"/>
                <w:bottom w:val="none" w:sz="0" w:space="0" w:color="auto"/>
                <w:right w:val="none" w:sz="0" w:space="0" w:color="auto"/>
              </w:divBdr>
            </w:div>
            <w:div w:id="480082870">
              <w:marLeft w:val="0"/>
              <w:marRight w:val="0"/>
              <w:marTop w:val="0"/>
              <w:marBottom w:val="0"/>
              <w:divBdr>
                <w:top w:val="none" w:sz="0" w:space="0" w:color="auto"/>
                <w:left w:val="none" w:sz="0" w:space="0" w:color="auto"/>
                <w:bottom w:val="none" w:sz="0" w:space="0" w:color="auto"/>
                <w:right w:val="none" w:sz="0" w:space="0" w:color="auto"/>
              </w:divBdr>
            </w:div>
            <w:div w:id="481703534">
              <w:marLeft w:val="0"/>
              <w:marRight w:val="0"/>
              <w:marTop w:val="0"/>
              <w:marBottom w:val="0"/>
              <w:divBdr>
                <w:top w:val="none" w:sz="0" w:space="0" w:color="auto"/>
                <w:left w:val="none" w:sz="0" w:space="0" w:color="auto"/>
                <w:bottom w:val="none" w:sz="0" w:space="0" w:color="auto"/>
                <w:right w:val="none" w:sz="0" w:space="0" w:color="auto"/>
              </w:divBdr>
            </w:div>
            <w:div w:id="481890874">
              <w:marLeft w:val="0"/>
              <w:marRight w:val="0"/>
              <w:marTop w:val="0"/>
              <w:marBottom w:val="0"/>
              <w:divBdr>
                <w:top w:val="none" w:sz="0" w:space="0" w:color="auto"/>
                <w:left w:val="none" w:sz="0" w:space="0" w:color="auto"/>
                <w:bottom w:val="none" w:sz="0" w:space="0" w:color="auto"/>
                <w:right w:val="none" w:sz="0" w:space="0" w:color="auto"/>
              </w:divBdr>
            </w:div>
            <w:div w:id="483398915">
              <w:marLeft w:val="0"/>
              <w:marRight w:val="0"/>
              <w:marTop w:val="0"/>
              <w:marBottom w:val="0"/>
              <w:divBdr>
                <w:top w:val="none" w:sz="0" w:space="0" w:color="auto"/>
                <w:left w:val="none" w:sz="0" w:space="0" w:color="auto"/>
                <w:bottom w:val="none" w:sz="0" w:space="0" w:color="auto"/>
                <w:right w:val="none" w:sz="0" w:space="0" w:color="auto"/>
              </w:divBdr>
            </w:div>
            <w:div w:id="483666074">
              <w:marLeft w:val="0"/>
              <w:marRight w:val="0"/>
              <w:marTop w:val="0"/>
              <w:marBottom w:val="0"/>
              <w:divBdr>
                <w:top w:val="none" w:sz="0" w:space="0" w:color="auto"/>
                <w:left w:val="none" w:sz="0" w:space="0" w:color="auto"/>
                <w:bottom w:val="none" w:sz="0" w:space="0" w:color="auto"/>
                <w:right w:val="none" w:sz="0" w:space="0" w:color="auto"/>
              </w:divBdr>
            </w:div>
            <w:div w:id="483860137">
              <w:marLeft w:val="0"/>
              <w:marRight w:val="0"/>
              <w:marTop w:val="0"/>
              <w:marBottom w:val="0"/>
              <w:divBdr>
                <w:top w:val="none" w:sz="0" w:space="0" w:color="auto"/>
                <w:left w:val="none" w:sz="0" w:space="0" w:color="auto"/>
                <w:bottom w:val="none" w:sz="0" w:space="0" w:color="auto"/>
                <w:right w:val="none" w:sz="0" w:space="0" w:color="auto"/>
              </w:divBdr>
            </w:div>
            <w:div w:id="483861072">
              <w:marLeft w:val="0"/>
              <w:marRight w:val="0"/>
              <w:marTop w:val="0"/>
              <w:marBottom w:val="0"/>
              <w:divBdr>
                <w:top w:val="none" w:sz="0" w:space="0" w:color="auto"/>
                <w:left w:val="none" w:sz="0" w:space="0" w:color="auto"/>
                <w:bottom w:val="none" w:sz="0" w:space="0" w:color="auto"/>
                <w:right w:val="none" w:sz="0" w:space="0" w:color="auto"/>
              </w:divBdr>
            </w:div>
            <w:div w:id="490758195">
              <w:marLeft w:val="0"/>
              <w:marRight w:val="0"/>
              <w:marTop w:val="0"/>
              <w:marBottom w:val="0"/>
              <w:divBdr>
                <w:top w:val="none" w:sz="0" w:space="0" w:color="auto"/>
                <w:left w:val="none" w:sz="0" w:space="0" w:color="auto"/>
                <w:bottom w:val="none" w:sz="0" w:space="0" w:color="auto"/>
                <w:right w:val="none" w:sz="0" w:space="0" w:color="auto"/>
              </w:divBdr>
            </w:div>
            <w:div w:id="491454567">
              <w:marLeft w:val="0"/>
              <w:marRight w:val="0"/>
              <w:marTop w:val="0"/>
              <w:marBottom w:val="0"/>
              <w:divBdr>
                <w:top w:val="none" w:sz="0" w:space="0" w:color="auto"/>
                <w:left w:val="none" w:sz="0" w:space="0" w:color="auto"/>
                <w:bottom w:val="none" w:sz="0" w:space="0" w:color="auto"/>
                <w:right w:val="none" w:sz="0" w:space="0" w:color="auto"/>
              </w:divBdr>
            </w:div>
            <w:div w:id="491990592">
              <w:marLeft w:val="0"/>
              <w:marRight w:val="0"/>
              <w:marTop w:val="0"/>
              <w:marBottom w:val="0"/>
              <w:divBdr>
                <w:top w:val="none" w:sz="0" w:space="0" w:color="auto"/>
                <w:left w:val="none" w:sz="0" w:space="0" w:color="auto"/>
                <w:bottom w:val="none" w:sz="0" w:space="0" w:color="auto"/>
                <w:right w:val="none" w:sz="0" w:space="0" w:color="auto"/>
              </w:divBdr>
            </w:div>
            <w:div w:id="492065253">
              <w:marLeft w:val="0"/>
              <w:marRight w:val="0"/>
              <w:marTop w:val="0"/>
              <w:marBottom w:val="0"/>
              <w:divBdr>
                <w:top w:val="none" w:sz="0" w:space="0" w:color="auto"/>
                <w:left w:val="none" w:sz="0" w:space="0" w:color="auto"/>
                <w:bottom w:val="none" w:sz="0" w:space="0" w:color="auto"/>
                <w:right w:val="none" w:sz="0" w:space="0" w:color="auto"/>
              </w:divBdr>
            </w:div>
            <w:div w:id="504368899">
              <w:marLeft w:val="0"/>
              <w:marRight w:val="0"/>
              <w:marTop w:val="0"/>
              <w:marBottom w:val="0"/>
              <w:divBdr>
                <w:top w:val="none" w:sz="0" w:space="0" w:color="auto"/>
                <w:left w:val="none" w:sz="0" w:space="0" w:color="auto"/>
                <w:bottom w:val="none" w:sz="0" w:space="0" w:color="auto"/>
                <w:right w:val="none" w:sz="0" w:space="0" w:color="auto"/>
              </w:divBdr>
            </w:div>
            <w:div w:id="506552981">
              <w:marLeft w:val="0"/>
              <w:marRight w:val="0"/>
              <w:marTop w:val="0"/>
              <w:marBottom w:val="0"/>
              <w:divBdr>
                <w:top w:val="none" w:sz="0" w:space="0" w:color="auto"/>
                <w:left w:val="none" w:sz="0" w:space="0" w:color="auto"/>
                <w:bottom w:val="none" w:sz="0" w:space="0" w:color="auto"/>
                <w:right w:val="none" w:sz="0" w:space="0" w:color="auto"/>
              </w:divBdr>
            </w:div>
            <w:div w:id="507138034">
              <w:marLeft w:val="0"/>
              <w:marRight w:val="0"/>
              <w:marTop w:val="0"/>
              <w:marBottom w:val="0"/>
              <w:divBdr>
                <w:top w:val="none" w:sz="0" w:space="0" w:color="auto"/>
                <w:left w:val="none" w:sz="0" w:space="0" w:color="auto"/>
                <w:bottom w:val="none" w:sz="0" w:space="0" w:color="auto"/>
                <w:right w:val="none" w:sz="0" w:space="0" w:color="auto"/>
              </w:divBdr>
            </w:div>
            <w:div w:id="508566383">
              <w:marLeft w:val="0"/>
              <w:marRight w:val="0"/>
              <w:marTop w:val="0"/>
              <w:marBottom w:val="0"/>
              <w:divBdr>
                <w:top w:val="none" w:sz="0" w:space="0" w:color="auto"/>
                <w:left w:val="none" w:sz="0" w:space="0" w:color="auto"/>
                <w:bottom w:val="none" w:sz="0" w:space="0" w:color="auto"/>
                <w:right w:val="none" w:sz="0" w:space="0" w:color="auto"/>
              </w:divBdr>
            </w:div>
            <w:div w:id="509875734">
              <w:marLeft w:val="0"/>
              <w:marRight w:val="0"/>
              <w:marTop w:val="0"/>
              <w:marBottom w:val="0"/>
              <w:divBdr>
                <w:top w:val="none" w:sz="0" w:space="0" w:color="auto"/>
                <w:left w:val="none" w:sz="0" w:space="0" w:color="auto"/>
                <w:bottom w:val="none" w:sz="0" w:space="0" w:color="auto"/>
                <w:right w:val="none" w:sz="0" w:space="0" w:color="auto"/>
              </w:divBdr>
            </w:div>
            <w:div w:id="510219260">
              <w:marLeft w:val="0"/>
              <w:marRight w:val="0"/>
              <w:marTop w:val="0"/>
              <w:marBottom w:val="0"/>
              <w:divBdr>
                <w:top w:val="none" w:sz="0" w:space="0" w:color="auto"/>
                <w:left w:val="none" w:sz="0" w:space="0" w:color="auto"/>
                <w:bottom w:val="none" w:sz="0" w:space="0" w:color="auto"/>
                <w:right w:val="none" w:sz="0" w:space="0" w:color="auto"/>
              </w:divBdr>
            </w:div>
            <w:div w:id="511065510">
              <w:marLeft w:val="0"/>
              <w:marRight w:val="0"/>
              <w:marTop w:val="0"/>
              <w:marBottom w:val="0"/>
              <w:divBdr>
                <w:top w:val="none" w:sz="0" w:space="0" w:color="auto"/>
                <w:left w:val="none" w:sz="0" w:space="0" w:color="auto"/>
                <w:bottom w:val="none" w:sz="0" w:space="0" w:color="auto"/>
                <w:right w:val="none" w:sz="0" w:space="0" w:color="auto"/>
              </w:divBdr>
            </w:div>
            <w:div w:id="512453570">
              <w:marLeft w:val="0"/>
              <w:marRight w:val="0"/>
              <w:marTop w:val="0"/>
              <w:marBottom w:val="0"/>
              <w:divBdr>
                <w:top w:val="none" w:sz="0" w:space="0" w:color="auto"/>
                <w:left w:val="none" w:sz="0" w:space="0" w:color="auto"/>
                <w:bottom w:val="none" w:sz="0" w:space="0" w:color="auto"/>
                <w:right w:val="none" w:sz="0" w:space="0" w:color="auto"/>
              </w:divBdr>
            </w:div>
            <w:div w:id="513151176">
              <w:marLeft w:val="0"/>
              <w:marRight w:val="0"/>
              <w:marTop w:val="0"/>
              <w:marBottom w:val="0"/>
              <w:divBdr>
                <w:top w:val="none" w:sz="0" w:space="0" w:color="auto"/>
                <w:left w:val="none" w:sz="0" w:space="0" w:color="auto"/>
                <w:bottom w:val="none" w:sz="0" w:space="0" w:color="auto"/>
                <w:right w:val="none" w:sz="0" w:space="0" w:color="auto"/>
              </w:divBdr>
            </w:div>
            <w:div w:id="513880721">
              <w:marLeft w:val="0"/>
              <w:marRight w:val="0"/>
              <w:marTop w:val="0"/>
              <w:marBottom w:val="0"/>
              <w:divBdr>
                <w:top w:val="none" w:sz="0" w:space="0" w:color="auto"/>
                <w:left w:val="none" w:sz="0" w:space="0" w:color="auto"/>
                <w:bottom w:val="none" w:sz="0" w:space="0" w:color="auto"/>
                <w:right w:val="none" w:sz="0" w:space="0" w:color="auto"/>
              </w:divBdr>
            </w:div>
            <w:div w:id="514806718">
              <w:marLeft w:val="0"/>
              <w:marRight w:val="0"/>
              <w:marTop w:val="0"/>
              <w:marBottom w:val="0"/>
              <w:divBdr>
                <w:top w:val="none" w:sz="0" w:space="0" w:color="auto"/>
                <w:left w:val="none" w:sz="0" w:space="0" w:color="auto"/>
                <w:bottom w:val="none" w:sz="0" w:space="0" w:color="auto"/>
                <w:right w:val="none" w:sz="0" w:space="0" w:color="auto"/>
              </w:divBdr>
            </w:div>
            <w:div w:id="515077653">
              <w:marLeft w:val="0"/>
              <w:marRight w:val="0"/>
              <w:marTop w:val="0"/>
              <w:marBottom w:val="0"/>
              <w:divBdr>
                <w:top w:val="none" w:sz="0" w:space="0" w:color="auto"/>
                <w:left w:val="none" w:sz="0" w:space="0" w:color="auto"/>
                <w:bottom w:val="none" w:sz="0" w:space="0" w:color="auto"/>
                <w:right w:val="none" w:sz="0" w:space="0" w:color="auto"/>
              </w:divBdr>
            </w:div>
            <w:div w:id="517545358">
              <w:marLeft w:val="0"/>
              <w:marRight w:val="0"/>
              <w:marTop w:val="0"/>
              <w:marBottom w:val="0"/>
              <w:divBdr>
                <w:top w:val="none" w:sz="0" w:space="0" w:color="auto"/>
                <w:left w:val="none" w:sz="0" w:space="0" w:color="auto"/>
                <w:bottom w:val="none" w:sz="0" w:space="0" w:color="auto"/>
                <w:right w:val="none" w:sz="0" w:space="0" w:color="auto"/>
              </w:divBdr>
            </w:div>
            <w:div w:id="519052963">
              <w:marLeft w:val="0"/>
              <w:marRight w:val="0"/>
              <w:marTop w:val="0"/>
              <w:marBottom w:val="0"/>
              <w:divBdr>
                <w:top w:val="none" w:sz="0" w:space="0" w:color="auto"/>
                <w:left w:val="none" w:sz="0" w:space="0" w:color="auto"/>
                <w:bottom w:val="none" w:sz="0" w:space="0" w:color="auto"/>
                <w:right w:val="none" w:sz="0" w:space="0" w:color="auto"/>
              </w:divBdr>
            </w:div>
            <w:div w:id="519121491">
              <w:marLeft w:val="0"/>
              <w:marRight w:val="0"/>
              <w:marTop w:val="0"/>
              <w:marBottom w:val="0"/>
              <w:divBdr>
                <w:top w:val="none" w:sz="0" w:space="0" w:color="auto"/>
                <w:left w:val="none" w:sz="0" w:space="0" w:color="auto"/>
                <w:bottom w:val="none" w:sz="0" w:space="0" w:color="auto"/>
                <w:right w:val="none" w:sz="0" w:space="0" w:color="auto"/>
              </w:divBdr>
            </w:div>
            <w:div w:id="519972059">
              <w:marLeft w:val="0"/>
              <w:marRight w:val="0"/>
              <w:marTop w:val="0"/>
              <w:marBottom w:val="0"/>
              <w:divBdr>
                <w:top w:val="none" w:sz="0" w:space="0" w:color="auto"/>
                <w:left w:val="none" w:sz="0" w:space="0" w:color="auto"/>
                <w:bottom w:val="none" w:sz="0" w:space="0" w:color="auto"/>
                <w:right w:val="none" w:sz="0" w:space="0" w:color="auto"/>
              </w:divBdr>
            </w:div>
            <w:div w:id="520164688">
              <w:marLeft w:val="0"/>
              <w:marRight w:val="0"/>
              <w:marTop w:val="0"/>
              <w:marBottom w:val="0"/>
              <w:divBdr>
                <w:top w:val="none" w:sz="0" w:space="0" w:color="auto"/>
                <w:left w:val="none" w:sz="0" w:space="0" w:color="auto"/>
                <w:bottom w:val="none" w:sz="0" w:space="0" w:color="auto"/>
                <w:right w:val="none" w:sz="0" w:space="0" w:color="auto"/>
              </w:divBdr>
            </w:div>
            <w:div w:id="520973528">
              <w:marLeft w:val="0"/>
              <w:marRight w:val="0"/>
              <w:marTop w:val="0"/>
              <w:marBottom w:val="0"/>
              <w:divBdr>
                <w:top w:val="none" w:sz="0" w:space="0" w:color="auto"/>
                <w:left w:val="none" w:sz="0" w:space="0" w:color="auto"/>
                <w:bottom w:val="none" w:sz="0" w:space="0" w:color="auto"/>
                <w:right w:val="none" w:sz="0" w:space="0" w:color="auto"/>
              </w:divBdr>
            </w:div>
            <w:div w:id="521211788">
              <w:marLeft w:val="0"/>
              <w:marRight w:val="0"/>
              <w:marTop w:val="0"/>
              <w:marBottom w:val="0"/>
              <w:divBdr>
                <w:top w:val="none" w:sz="0" w:space="0" w:color="auto"/>
                <w:left w:val="none" w:sz="0" w:space="0" w:color="auto"/>
                <w:bottom w:val="none" w:sz="0" w:space="0" w:color="auto"/>
                <w:right w:val="none" w:sz="0" w:space="0" w:color="auto"/>
              </w:divBdr>
            </w:div>
            <w:div w:id="522743091">
              <w:marLeft w:val="0"/>
              <w:marRight w:val="0"/>
              <w:marTop w:val="0"/>
              <w:marBottom w:val="0"/>
              <w:divBdr>
                <w:top w:val="none" w:sz="0" w:space="0" w:color="auto"/>
                <w:left w:val="none" w:sz="0" w:space="0" w:color="auto"/>
                <w:bottom w:val="none" w:sz="0" w:space="0" w:color="auto"/>
                <w:right w:val="none" w:sz="0" w:space="0" w:color="auto"/>
              </w:divBdr>
            </w:div>
            <w:div w:id="524294689">
              <w:marLeft w:val="0"/>
              <w:marRight w:val="0"/>
              <w:marTop w:val="0"/>
              <w:marBottom w:val="0"/>
              <w:divBdr>
                <w:top w:val="none" w:sz="0" w:space="0" w:color="auto"/>
                <w:left w:val="none" w:sz="0" w:space="0" w:color="auto"/>
                <w:bottom w:val="none" w:sz="0" w:space="0" w:color="auto"/>
                <w:right w:val="none" w:sz="0" w:space="0" w:color="auto"/>
              </w:divBdr>
            </w:div>
            <w:div w:id="527793700">
              <w:marLeft w:val="0"/>
              <w:marRight w:val="0"/>
              <w:marTop w:val="0"/>
              <w:marBottom w:val="0"/>
              <w:divBdr>
                <w:top w:val="none" w:sz="0" w:space="0" w:color="auto"/>
                <w:left w:val="none" w:sz="0" w:space="0" w:color="auto"/>
                <w:bottom w:val="none" w:sz="0" w:space="0" w:color="auto"/>
                <w:right w:val="none" w:sz="0" w:space="0" w:color="auto"/>
              </w:divBdr>
            </w:div>
            <w:div w:id="528377512">
              <w:marLeft w:val="0"/>
              <w:marRight w:val="0"/>
              <w:marTop w:val="0"/>
              <w:marBottom w:val="0"/>
              <w:divBdr>
                <w:top w:val="none" w:sz="0" w:space="0" w:color="auto"/>
                <w:left w:val="none" w:sz="0" w:space="0" w:color="auto"/>
                <w:bottom w:val="none" w:sz="0" w:space="0" w:color="auto"/>
                <w:right w:val="none" w:sz="0" w:space="0" w:color="auto"/>
              </w:divBdr>
            </w:div>
            <w:div w:id="533269532">
              <w:marLeft w:val="0"/>
              <w:marRight w:val="0"/>
              <w:marTop w:val="0"/>
              <w:marBottom w:val="0"/>
              <w:divBdr>
                <w:top w:val="none" w:sz="0" w:space="0" w:color="auto"/>
                <w:left w:val="none" w:sz="0" w:space="0" w:color="auto"/>
                <w:bottom w:val="none" w:sz="0" w:space="0" w:color="auto"/>
                <w:right w:val="none" w:sz="0" w:space="0" w:color="auto"/>
              </w:divBdr>
            </w:div>
            <w:div w:id="535697177">
              <w:marLeft w:val="0"/>
              <w:marRight w:val="0"/>
              <w:marTop w:val="0"/>
              <w:marBottom w:val="0"/>
              <w:divBdr>
                <w:top w:val="none" w:sz="0" w:space="0" w:color="auto"/>
                <w:left w:val="none" w:sz="0" w:space="0" w:color="auto"/>
                <w:bottom w:val="none" w:sz="0" w:space="0" w:color="auto"/>
                <w:right w:val="none" w:sz="0" w:space="0" w:color="auto"/>
              </w:divBdr>
            </w:div>
            <w:div w:id="537163092">
              <w:marLeft w:val="0"/>
              <w:marRight w:val="0"/>
              <w:marTop w:val="0"/>
              <w:marBottom w:val="0"/>
              <w:divBdr>
                <w:top w:val="none" w:sz="0" w:space="0" w:color="auto"/>
                <w:left w:val="none" w:sz="0" w:space="0" w:color="auto"/>
                <w:bottom w:val="none" w:sz="0" w:space="0" w:color="auto"/>
                <w:right w:val="none" w:sz="0" w:space="0" w:color="auto"/>
              </w:divBdr>
            </w:div>
            <w:div w:id="538321846">
              <w:marLeft w:val="0"/>
              <w:marRight w:val="0"/>
              <w:marTop w:val="0"/>
              <w:marBottom w:val="0"/>
              <w:divBdr>
                <w:top w:val="none" w:sz="0" w:space="0" w:color="auto"/>
                <w:left w:val="none" w:sz="0" w:space="0" w:color="auto"/>
                <w:bottom w:val="none" w:sz="0" w:space="0" w:color="auto"/>
                <w:right w:val="none" w:sz="0" w:space="0" w:color="auto"/>
              </w:divBdr>
            </w:div>
            <w:div w:id="538400783">
              <w:marLeft w:val="0"/>
              <w:marRight w:val="0"/>
              <w:marTop w:val="0"/>
              <w:marBottom w:val="0"/>
              <w:divBdr>
                <w:top w:val="none" w:sz="0" w:space="0" w:color="auto"/>
                <w:left w:val="none" w:sz="0" w:space="0" w:color="auto"/>
                <w:bottom w:val="none" w:sz="0" w:space="0" w:color="auto"/>
                <w:right w:val="none" w:sz="0" w:space="0" w:color="auto"/>
              </w:divBdr>
            </w:div>
            <w:div w:id="541598247">
              <w:marLeft w:val="0"/>
              <w:marRight w:val="0"/>
              <w:marTop w:val="0"/>
              <w:marBottom w:val="0"/>
              <w:divBdr>
                <w:top w:val="none" w:sz="0" w:space="0" w:color="auto"/>
                <w:left w:val="none" w:sz="0" w:space="0" w:color="auto"/>
                <w:bottom w:val="none" w:sz="0" w:space="0" w:color="auto"/>
                <w:right w:val="none" w:sz="0" w:space="0" w:color="auto"/>
              </w:divBdr>
            </w:div>
            <w:div w:id="543300030">
              <w:marLeft w:val="0"/>
              <w:marRight w:val="0"/>
              <w:marTop w:val="0"/>
              <w:marBottom w:val="0"/>
              <w:divBdr>
                <w:top w:val="none" w:sz="0" w:space="0" w:color="auto"/>
                <w:left w:val="none" w:sz="0" w:space="0" w:color="auto"/>
                <w:bottom w:val="none" w:sz="0" w:space="0" w:color="auto"/>
                <w:right w:val="none" w:sz="0" w:space="0" w:color="auto"/>
              </w:divBdr>
            </w:div>
            <w:div w:id="544606493">
              <w:marLeft w:val="0"/>
              <w:marRight w:val="0"/>
              <w:marTop w:val="0"/>
              <w:marBottom w:val="0"/>
              <w:divBdr>
                <w:top w:val="none" w:sz="0" w:space="0" w:color="auto"/>
                <w:left w:val="none" w:sz="0" w:space="0" w:color="auto"/>
                <w:bottom w:val="none" w:sz="0" w:space="0" w:color="auto"/>
                <w:right w:val="none" w:sz="0" w:space="0" w:color="auto"/>
              </w:divBdr>
            </w:div>
            <w:div w:id="551427843">
              <w:marLeft w:val="0"/>
              <w:marRight w:val="0"/>
              <w:marTop w:val="0"/>
              <w:marBottom w:val="0"/>
              <w:divBdr>
                <w:top w:val="none" w:sz="0" w:space="0" w:color="auto"/>
                <w:left w:val="none" w:sz="0" w:space="0" w:color="auto"/>
                <w:bottom w:val="none" w:sz="0" w:space="0" w:color="auto"/>
                <w:right w:val="none" w:sz="0" w:space="0" w:color="auto"/>
              </w:divBdr>
            </w:div>
            <w:div w:id="553539911">
              <w:marLeft w:val="0"/>
              <w:marRight w:val="0"/>
              <w:marTop w:val="0"/>
              <w:marBottom w:val="0"/>
              <w:divBdr>
                <w:top w:val="none" w:sz="0" w:space="0" w:color="auto"/>
                <w:left w:val="none" w:sz="0" w:space="0" w:color="auto"/>
                <w:bottom w:val="none" w:sz="0" w:space="0" w:color="auto"/>
                <w:right w:val="none" w:sz="0" w:space="0" w:color="auto"/>
              </w:divBdr>
            </w:div>
            <w:div w:id="553810489">
              <w:marLeft w:val="0"/>
              <w:marRight w:val="0"/>
              <w:marTop w:val="0"/>
              <w:marBottom w:val="0"/>
              <w:divBdr>
                <w:top w:val="none" w:sz="0" w:space="0" w:color="auto"/>
                <w:left w:val="none" w:sz="0" w:space="0" w:color="auto"/>
                <w:bottom w:val="none" w:sz="0" w:space="0" w:color="auto"/>
                <w:right w:val="none" w:sz="0" w:space="0" w:color="auto"/>
              </w:divBdr>
            </w:div>
            <w:div w:id="555817054">
              <w:marLeft w:val="0"/>
              <w:marRight w:val="0"/>
              <w:marTop w:val="0"/>
              <w:marBottom w:val="0"/>
              <w:divBdr>
                <w:top w:val="none" w:sz="0" w:space="0" w:color="auto"/>
                <w:left w:val="none" w:sz="0" w:space="0" w:color="auto"/>
                <w:bottom w:val="none" w:sz="0" w:space="0" w:color="auto"/>
                <w:right w:val="none" w:sz="0" w:space="0" w:color="auto"/>
              </w:divBdr>
            </w:div>
            <w:div w:id="559170880">
              <w:marLeft w:val="0"/>
              <w:marRight w:val="0"/>
              <w:marTop w:val="0"/>
              <w:marBottom w:val="0"/>
              <w:divBdr>
                <w:top w:val="none" w:sz="0" w:space="0" w:color="auto"/>
                <w:left w:val="none" w:sz="0" w:space="0" w:color="auto"/>
                <w:bottom w:val="none" w:sz="0" w:space="0" w:color="auto"/>
                <w:right w:val="none" w:sz="0" w:space="0" w:color="auto"/>
              </w:divBdr>
            </w:div>
            <w:div w:id="560560002">
              <w:marLeft w:val="0"/>
              <w:marRight w:val="0"/>
              <w:marTop w:val="0"/>
              <w:marBottom w:val="0"/>
              <w:divBdr>
                <w:top w:val="none" w:sz="0" w:space="0" w:color="auto"/>
                <w:left w:val="none" w:sz="0" w:space="0" w:color="auto"/>
                <w:bottom w:val="none" w:sz="0" w:space="0" w:color="auto"/>
                <w:right w:val="none" w:sz="0" w:space="0" w:color="auto"/>
              </w:divBdr>
            </w:div>
            <w:div w:id="560946604">
              <w:marLeft w:val="0"/>
              <w:marRight w:val="0"/>
              <w:marTop w:val="0"/>
              <w:marBottom w:val="0"/>
              <w:divBdr>
                <w:top w:val="none" w:sz="0" w:space="0" w:color="auto"/>
                <w:left w:val="none" w:sz="0" w:space="0" w:color="auto"/>
                <w:bottom w:val="none" w:sz="0" w:space="0" w:color="auto"/>
                <w:right w:val="none" w:sz="0" w:space="0" w:color="auto"/>
              </w:divBdr>
            </w:div>
            <w:div w:id="561527223">
              <w:marLeft w:val="0"/>
              <w:marRight w:val="0"/>
              <w:marTop w:val="0"/>
              <w:marBottom w:val="0"/>
              <w:divBdr>
                <w:top w:val="none" w:sz="0" w:space="0" w:color="auto"/>
                <w:left w:val="none" w:sz="0" w:space="0" w:color="auto"/>
                <w:bottom w:val="none" w:sz="0" w:space="0" w:color="auto"/>
                <w:right w:val="none" w:sz="0" w:space="0" w:color="auto"/>
              </w:divBdr>
            </w:div>
            <w:div w:id="562375716">
              <w:marLeft w:val="0"/>
              <w:marRight w:val="0"/>
              <w:marTop w:val="0"/>
              <w:marBottom w:val="0"/>
              <w:divBdr>
                <w:top w:val="none" w:sz="0" w:space="0" w:color="auto"/>
                <w:left w:val="none" w:sz="0" w:space="0" w:color="auto"/>
                <w:bottom w:val="none" w:sz="0" w:space="0" w:color="auto"/>
                <w:right w:val="none" w:sz="0" w:space="0" w:color="auto"/>
              </w:divBdr>
            </w:div>
            <w:div w:id="562764953">
              <w:marLeft w:val="0"/>
              <w:marRight w:val="0"/>
              <w:marTop w:val="0"/>
              <w:marBottom w:val="0"/>
              <w:divBdr>
                <w:top w:val="none" w:sz="0" w:space="0" w:color="auto"/>
                <w:left w:val="none" w:sz="0" w:space="0" w:color="auto"/>
                <w:bottom w:val="none" w:sz="0" w:space="0" w:color="auto"/>
                <w:right w:val="none" w:sz="0" w:space="0" w:color="auto"/>
              </w:divBdr>
            </w:div>
            <w:div w:id="563682543">
              <w:marLeft w:val="0"/>
              <w:marRight w:val="0"/>
              <w:marTop w:val="0"/>
              <w:marBottom w:val="0"/>
              <w:divBdr>
                <w:top w:val="none" w:sz="0" w:space="0" w:color="auto"/>
                <w:left w:val="none" w:sz="0" w:space="0" w:color="auto"/>
                <w:bottom w:val="none" w:sz="0" w:space="0" w:color="auto"/>
                <w:right w:val="none" w:sz="0" w:space="0" w:color="auto"/>
              </w:divBdr>
            </w:div>
            <w:div w:id="565527382">
              <w:marLeft w:val="0"/>
              <w:marRight w:val="0"/>
              <w:marTop w:val="0"/>
              <w:marBottom w:val="0"/>
              <w:divBdr>
                <w:top w:val="none" w:sz="0" w:space="0" w:color="auto"/>
                <w:left w:val="none" w:sz="0" w:space="0" w:color="auto"/>
                <w:bottom w:val="none" w:sz="0" w:space="0" w:color="auto"/>
                <w:right w:val="none" w:sz="0" w:space="0" w:color="auto"/>
              </w:divBdr>
            </w:div>
            <w:div w:id="570578275">
              <w:marLeft w:val="0"/>
              <w:marRight w:val="0"/>
              <w:marTop w:val="0"/>
              <w:marBottom w:val="0"/>
              <w:divBdr>
                <w:top w:val="none" w:sz="0" w:space="0" w:color="auto"/>
                <w:left w:val="none" w:sz="0" w:space="0" w:color="auto"/>
                <w:bottom w:val="none" w:sz="0" w:space="0" w:color="auto"/>
                <w:right w:val="none" w:sz="0" w:space="0" w:color="auto"/>
              </w:divBdr>
            </w:div>
            <w:div w:id="572619617">
              <w:marLeft w:val="0"/>
              <w:marRight w:val="0"/>
              <w:marTop w:val="0"/>
              <w:marBottom w:val="0"/>
              <w:divBdr>
                <w:top w:val="none" w:sz="0" w:space="0" w:color="auto"/>
                <w:left w:val="none" w:sz="0" w:space="0" w:color="auto"/>
                <w:bottom w:val="none" w:sz="0" w:space="0" w:color="auto"/>
                <w:right w:val="none" w:sz="0" w:space="0" w:color="auto"/>
              </w:divBdr>
            </w:div>
            <w:div w:id="574097157">
              <w:marLeft w:val="0"/>
              <w:marRight w:val="0"/>
              <w:marTop w:val="0"/>
              <w:marBottom w:val="0"/>
              <w:divBdr>
                <w:top w:val="none" w:sz="0" w:space="0" w:color="auto"/>
                <w:left w:val="none" w:sz="0" w:space="0" w:color="auto"/>
                <w:bottom w:val="none" w:sz="0" w:space="0" w:color="auto"/>
                <w:right w:val="none" w:sz="0" w:space="0" w:color="auto"/>
              </w:divBdr>
            </w:div>
            <w:div w:id="574707193">
              <w:marLeft w:val="0"/>
              <w:marRight w:val="0"/>
              <w:marTop w:val="0"/>
              <w:marBottom w:val="0"/>
              <w:divBdr>
                <w:top w:val="none" w:sz="0" w:space="0" w:color="auto"/>
                <w:left w:val="none" w:sz="0" w:space="0" w:color="auto"/>
                <w:bottom w:val="none" w:sz="0" w:space="0" w:color="auto"/>
                <w:right w:val="none" w:sz="0" w:space="0" w:color="auto"/>
              </w:divBdr>
            </w:div>
            <w:div w:id="578053540">
              <w:marLeft w:val="0"/>
              <w:marRight w:val="0"/>
              <w:marTop w:val="0"/>
              <w:marBottom w:val="0"/>
              <w:divBdr>
                <w:top w:val="none" w:sz="0" w:space="0" w:color="auto"/>
                <w:left w:val="none" w:sz="0" w:space="0" w:color="auto"/>
                <w:bottom w:val="none" w:sz="0" w:space="0" w:color="auto"/>
                <w:right w:val="none" w:sz="0" w:space="0" w:color="auto"/>
              </w:divBdr>
            </w:div>
            <w:div w:id="579021551">
              <w:marLeft w:val="0"/>
              <w:marRight w:val="0"/>
              <w:marTop w:val="0"/>
              <w:marBottom w:val="0"/>
              <w:divBdr>
                <w:top w:val="none" w:sz="0" w:space="0" w:color="auto"/>
                <w:left w:val="none" w:sz="0" w:space="0" w:color="auto"/>
                <w:bottom w:val="none" w:sz="0" w:space="0" w:color="auto"/>
                <w:right w:val="none" w:sz="0" w:space="0" w:color="auto"/>
              </w:divBdr>
            </w:div>
            <w:div w:id="580138361">
              <w:marLeft w:val="0"/>
              <w:marRight w:val="0"/>
              <w:marTop w:val="0"/>
              <w:marBottom w:val="0"/>
              <w:divBdr>
                <w:top w:val="none" w:sz="0" w:space="0" w:color="auto"/>
                <w:left w:val="none" w:sz="0" w:space="0" w:color="auto"/>
                <w:bottom w:val="none" w:sz="0" w:space="0" w:color="auto"/>
                <w:right w:val="none" w:sz="0" w:space="0" w:color="auto"/>
              </w:divBdr>
            </w:div>
            <w:div w:id="581840308">
              <w:marLeft w:val="0"/>
              <w:marRight w:val="0"/>
              <w:marTop w:val="0"/>
              <w:marBottom w:val="0"/>
              <w:divBdr>
                <w:top w:val="none" w:sz="0" w:space="0" w:color="auto"/>
                <w:left w:val="none" w:sz="0" w:space="0" w:color="auto"/>
                <w:bottom w:val="none" w:sz="0" w:space="0" w:color="auto"/>
                <w:right w:val="none" w:sz="0" w:space="0" w:color="auto"/>
              </w:divBdr>
            </w:div>
            <w:div w:id="584806687">
              <w:marLeft w:val="0"/>
              <w:marRight w:val="0"/>
              <w:marTop w:val="0"/>
              <w:marBottom w:val="0"/>
              <w:divBdr>
                <w:top w:val="none" w:sz="0" w:space="0" w:color="auto"/>
                <w:left w:val="none" w:sz="0" w:space="0" w:color="auto"/>
                <w:bottom w:val="none" w:sz="0" w:space="0" w:color="auto"/>
                <w:right w:val="none" w:sz="0" w:space="0" w:color="auto"/>
              </w:divBdr>
            </w:div>
            <w:div w:id="585042144">
              <w:marLeft w:val="0"/>
              <w:marRight w:val="0"/>
              <w:marTop w:val="0"/>
              <w:marBottom w:val="0"/>
              <w:divBdr>
                <w:top w:val="none" w:sz="0" w:space="0" w:color="auto"/>
                <w:left w:val="none" w:sz="0" w:space="0" w:color="auto"/>
                <w:bottom w:val="none" w:sz="0" w:space="0" w:color="auto"/>
                <w:right w:val="none" w:sz="0" w:space="0" w:color="auto"/>
              </w:divBdr>
            </w:div>
            <w:div w:id="585264803">
              <w:marLeft w:val="0"/>
              <w:marRight w:val="0"/>
              <w:marTop w:val="0"/>
              <w:marBottom w:val="0"/>
              <w:divBdr>
                <w:top w:val="none" w:sz="0" w:space="0" w:color="auto"/>
                <w:left w:val="none" w:sz="0" w:space="0" w:color="auto"/>
                <w:bottom w:val="none" w:sz="0" w:space="0" w:color="auto"/>
                <w:right w:val="none" w:sz="0" w:space="0" w:color="auto"/>
              </w:divBdr>
            </w:div>
            <w:div w:id="585843165">
              <w:marLeft w:val="0"/>
              <w:marRight w:val="0"/>
              <w:marTop w:val="0"/>
              <w:marBottom w:val="0"/>
              <w:divBdr>
                <w:top w:val="none" w:sz="0" w:space="0" w:color="auto"/>
                <w:left w:val="none" w:sz="0" w:space="0" w:color="auto"/>
                <w:bottom w:val="none" w:sz="0" w:space="0" w:color="auto"/>
                <w:right w:val="none" w:sz="0" w:space="0" w:color="auto"/>
              </w:divBdr>
            </w:div>
            <w:div w:id="586812358">
              <w:marLeft w:val="0"/>
              <w:marRight w:val="0"/>
              <w:marTop w:val="0"/>
              <w:marBottom w:val="0"/>
              <w:divBdr>
                <w:top w:val="none" w:sz="0" w:space="0" w:color="auto"/>
                <w:left w:val="none" w:sz="0" w:space="0" w:color="auto"/>
                <w:bottom w:val="none" w:sz="0" w:space="0" w:color="auto"/>
                <w:right w:val="none" w:sz="0" w:space="0" w:color="auto"/>
              </w:divBdr>
            </w:div>
            <w:div w:id="588083688">
              <w:marLeft w:val="0"/>
              <w:marRight w:val="0"/>
              <w:marTop w:val="0"/>
              <w:marBottom w:val="0"/>
              <w:divBdr>
                <w:top w:val="none" w:sz="0" w:space="0" w:color="auto"/>
                <w:left w:val="none" w:sz="0" w:space="0" w:color="auto"/>
                <w:bottom w:val="none" w:sz="0" w:space="0" w:color="auto"/>
                <w:right w:val="none" w:sz="0" w:space="0" w:color="auto"/>
              </w:divBdr>
            </w:div>
            <w:div w:id="589969423">
              <w:marLeft w:val="0"/>
              <w:marRight w:val="0"/>
              <w:marTop w:val="0"/>
              <w:marBottom w:val="0"/>
              <w:divBdr>
                <w:top w:val="none" w:sz="0" w:space="0" w:color="auto"/>
                <w:left w:val="none" w:sz="0" w:space="0" w:color="auto"/>
                <w:bottom w:val="none" w:sz="0" w:space="0" w:color="auto"/>
                <w:right w:val="none" w:sz="0" w:space="0" w:color="auto"/>
              </w:divBdr>
            </w:div>
            <w:div w:id="591010824">
              <w:marLeft w:val="0"/>
              <w:marRight w:val="0"/>
              <w:marTop w:val="0"/>
              <w:marBottom w:val="0"/>
              <w:divBdr>
                <w:top w:val="none" w:sz="0" w:space="0" w:color="auto"/>
                <w:left w:val="none" w:sz="0" w:space="0" w:color="auto"/>
                <w:bottom w:val="none" w:sz="0" w:space="0" w:color="auto"/>
                <w:right w:val="none" w:sz="0" w:space="0" w:color="auto"/>
              </w:divBdr>
            </w:div>
            <w:div w:id="592204144">
              <w:marLeft w:val="0"/>
              <w:marRight w:val="0"/>
              <w:marTop w:val="0"/>
              <w:marBottom w:val="0"/>
              <w:divBdr>
                <w:top w:val="none" w:sz="0" w:space="0" w:color="auto"/>
                <w:left w:val="none" w:sz="0" w:space="0" w:color="auto"/>
                <w:bottom w:val="none" w:sz="0" w:space="0" w:color="auto"/>
                <w:right w:val="none" w:sz="0" w:space="0" w:color="auto"/>
              </w:divBdr>
            </w:div>
            <w:div w:id="592930901">
              <w:marLeft w:val="0"/>
              <w:marRight w:val="0"/>
              <w:marTop w:val="0"/>
              <w:marBottom w:val="0"/>
              <w:divBdr>
                <w:top w:val="none" w:sz="0" w:space="0" w:color="auto"/>
                <w:left w:val="none" w:sz="0" w:space="0" w:color="auto"/>
                <w:bottom w:val="none" w:sz="0" w:space="0" w:color="auto"/>
                <w:right w:val="none" w:sz="0" w:space="0" w:color="auto"/>
              </w:divBdr>
            </w:div>
            <w:div w:id="593319984">
              <w:marLeft w:val="0"/>
              <w:marRight w:val="0"/>
              <w:marTop w:val="0"/>
              <w:marBottom w:val="0"/>
              <w:divBdr>
                <w:top w:val="none" w:sz="0" w:space="0" w:color="auto"/>
                <w:left w:val="none" w:sz="0" w:space="0" w:color="auto"/>
                <w:bottom w:val="none" w:sz="0" w:space="0" w:color="auto"/>
                <w:right w:val="none" w:sz="0" w:space="0" w:color="auto"/>
              </w:divBdr>
            </w:div>
            <w:div w:id="594286148">
              <w:marLeft w:val="0"/>
              <w:marRight w:val="0"/>
              <w:marTop w:val="0"/>
              <w:marBottom w:val="0"/>
              <w:divBdr>
                <w:top w:val="none" w:sz="0" w:space="0" w:color="auto"/>
                <w:left w:val="none" w:sz="0" w:space="0" w:color="auto"/>
                <w:bottom w:val="none" w:sz="0" w:space="0" w:color="auto"/>
                <w:right w:val="none" w:sz="0" w:space="0" w:color="auto"/>
              </w:divBdr>
            </w:div>
            <w:div w:id="594485000">
              <w:marLeft w:val="0"/>
              <w:marRight w:val="0"/>
              <w:marTop w:val="0"/>
              <w:marBottom w:val="0"/>
              <w:divBdr>
                <w:top w:val="none" w:sz="0" w:space="0" w:color="auto"/>
                <w:left w:val="none" w:sz="0" w:space="0" w:color="auto"/>
                <w:bottom w:val="none" w:sz="0" w:space="0" w:color="auto"/>
                <w:right w:val="none" w:sz="0" w:space="0" w:color="auto"/>
              </w:divBdr>
            </w:div>
            <w:div w:id="595098113">
              <w:marLeft w:val="0"/>
              <w:marRight w:val="0"/>
              <w:marTop w:val="0"/>
              <w:marBottom w:val="0"/>
              <w:divBdr>
                <w:top w:val="none" w:sz="0" w:space="0" w:color="auto"/>
                <w:left w:val="none" w:sz="0" w:space="0" w:color="auto"/>
                <w:bottom w:val="none" w:sz="0" w:space="0" w:color="auto"/>
                <w:right w:val="none" w:sz="0" w:space="0" w:color="auto"/>
              </w:divBdr>
            </w:div>
            <w:div w:id="596014768">
              <w:marLeft w:val="0"/>
              <w:marRight w:val="0"/>
              <w:marTop w:val="0"/>
              <w:marBottom w:val="0"/>
              <w:divBdr>
                <w:top w:val="none" w:sz="0" w:space="0" w:color="auto"/>
                <w:left w:val="none" w:sz="0" w:space="0" w:color="auto"/>
                <w:bottom w:val="none" w:sz="0" w:space="0" w:color="auto"/>
                <w:right w:val="none" w:sz="0" w:space="0" w:color="auto"/>
              </w:divBdr>
            </w:div>
            <w:div w:id="599142874">
              <w:marLeft w:val="0"/>
              <w:marRight w:val="0"/>
              <w:marTop w:val="0"/>
              <w:marBottom w:val="0"/>
              <w:divBdr>
                <w:top w:val="none" w:sz="0" w:space="0" w:color="auto"/>
                <w:left w:val="none" w:sz="0" w:space="0" w:color="auto"/>
                <w:bottom w:val="none" w:sz="0" w:space="0" w:color="auto"/>
                <w:right w:val="none" w:sz="0" w:space="0" w:color="auto"/>
              </w:divBdr>
            </w:div>
            <w:div w:id="600334267">
              <w:marLeft w:val="0"/>
              <w:marRight w:val="0"/>
              <w:marTop w:val="0"/>
              <w:marBottom w:val="0"/>
              <w:divBdr>
                <w:top w:val="none" w:sz="0" w:space="0" w:color="auto"/>
                <w:left w:val="none" w:sz="0" w:space="0" w:color="auto"/>
                <w:bottom w:val="none" w:sz="0" w:space="0" w:color="auto"/>
                <w:right w:val="none" w:sz="0" w:space="0" w:color="auto"/>
              </w:divBdr>
            </w:div>
            <w:div w:id="600797067">
              <w:marLeft w:val="0"/>
              <w:marRight w:val="0"/>
              <w:marTop w:val="0"/>
              <w:marBottom w:val="0"/>
              <w:divBdr>
                <w:top w:val="none" w:sz="0" w:space="0" w:color="auto"/>
                <w:left w:val="none" w:sz="0" w:space="0" w:color="auto"/>
                <w:bottom w:val="none" w:sz="0" w:space="0" w:color="auto"/>
                <w:right w:val="none" w:sz="0" w:space="0" w:color="auto"/>
              </w:divBdr>
            </w:div>
            <w:div w:id="601258524">
              <w:marLeft w:val="0"/>
              <w:marRight w:val="0"/>
              <w:marTop w:val="0"/>
              <w:marBottom w:val="0"/>
              <w:divBdr>
                <w:top w:val="none" w:sz="0" w:space="0" w:color="auto"/>
                <w:left w:val="none" w:sz="0" w:space="0" w:color="auto"/>
                <w:bottom w:val="none" w:sz="0" w:space="0" w:color="auto"/>
                <w:right w:val="none" w:sz="0" w:space="0" w:color="auto"/>
              </w:divBdr>
            </w:div>
            <w:div w:id="601690028">
              <w:marLeft w:val="0"/>
              <w:marRight w:val="0"/>
              <w:marTop w:val="0"/>
              <w:marBottom w:val="0"/>
              <w:divBdr>
                <w:top w:val="none" w:sz="0" w:space="0" w:color="auto"/>
                <w:left w:val="none" w:sz="0" w:space="0" w:color="auto"/>
                <w:bottom w:val="none" w:sz="0" w:space="0" w:color="auto"/>
                <w:right w:val="none" w:sz="0" w:space="0" w:color="auto"/>
              </w:divBdr>
            </w:div>
            <w:div w:id="601835894">
              <w:marLeft w:val="0"/>
              <w:marRight w:val="0"/>
              <w:marTop w:val="0"/>
              <w:marBottom w:val="0"/>
              <w:divBdr>
                <w:top w:val="none" w:sz="0" w:space="0" w:color="auto"/>
                <w:left w:val="none" w:sz="0" w:space="0" w:color="auto"/>
                <w:bottom w:val="none" w:sz="0" w:space="0" w:color="auto"/>
                <w:right w:val="none" w:sz="0" w:space="0" w:color="auto"/>
              </w:divBdr>
            </w:div>
            <w:div w:id="603923221">
              <w:marLeft w:val="0"/>
              <w:marRight w:val="0"/>
              <w:marTop w:val="0"/>
              <w:marBottom w:val="0"/>
              <w:divBdr>
                <w:top w:val="none" w:sz="0" w:space="0" w:color="auto"/>
                <w:left w:val="none" w:sz="0" w:space="0" w:color="auto"/>
                <w:bottom w:val="none" w:sz="0" w:space="0" w:color="auto"/>
                <w:right w:val="none" w:sz="0" w:space="0" w:color="auto"/>
              </w:divBdr>
            </w:div>
            <w:div w:id="607277374">
              <w:marLeft w:val="0"/>
              <w:marRight w:val="0"/>
              <w:marTop w:val="0"/>
              <w:marBottom w:val="0"/>
              <w:divBdr>
                <w:top w:val="none" w:sz="0" w:space="0" w:color="auto"/>
                <w:left w:val="none" w:sz="0" w:space="0" w:color="auto"/>
                <w:bottom w:val="none" w:sz="0" w:space="0" w:color="auto"/>
                <w:right w:val="none" w:sz="0" w:space="0" w:color="auto"/>
              </w:divBdr>
            </w:div>
            <w:div w:id="608899041">
              <w:marLeft w:val="0"/>
              <w:marRight w:val="0"/>
              <w:marTop w:val="0"/>
              <w:marBottom w:val="0"/>
              <w:divBdr>
                <w:top w:val="none" w:sz="0" w:space="0" w:color="auto"/>
                <w:left w:val="none" w:sz="0" w:space="0" w:color="auto"/>
                <w:bottom w:val="none" w:sz="0" w:space="0" w:color="auto"/>
                <w:right w:val="none" w:sz="0" w:space="0" w:color="auto"/>
              </w:divBdr>
            </w:div>
            <w:div w:id="608927451">
              <w:marLeft w:val="0"/>
              <w:marRight w:val="0"/>
              <w:marTop w:val="0"/>
              <w:marBottom w:val="0"/>
              <w:divBdr>
                <w:top w:val="none" w:sz="0" w:space="0" w:color="auto"/>
                <w:left w:val="none" w:sz="0" w:space="0" w:color="auto"/>
                <w:bottom w:val="none" w:sz="0" w:space="0" w:color="auto"/>
                <w:right w:val="none" w:sz="0" w:space="0" w:color="auto"/>
              </w:divBdr>
            </w:div>
            <w:div w:id="609434497">
              <w:marLeft w:val="0"/>
              <w:marRight w:val="0"/>
              <w:marTop w:val="0"/>
              <w:marBottom w:val="0"/>
              <w:divBdr>
                <w:top w:val="none" w:sz="0" w:space="0" w:color="auto"/>
                <w:left w:val="none" w:sz="0" w:space="0" w:color="auto"/>
                <w:bottom w:val="none" w:sz="0" w:space="0" w:color="auto"/>
                <w:right w:val="none" w:sz="0" w:space="0" w:color="auto"/>
              </w:divBdr>
            </w:div>
            <w:div w:id="613904575">
              <w:marLeft w:val="0"/>
              <w:marRight w:val="0"/>
              <w:marTop w:val="0"/>
              <w:marBottom w:val="0"/>
              <w:divBdr>
                <w:top w:val="none" w:sz="0" w:space="0" w:color="auto"/>
                <w:left w:val="none" w:sz="0" w:space="0" w:color="auto"/>
                <w:bottom w:val="none" w:sz="0" w:space="0" w:color="auto"/>
                <w:right w:val="none" w:sz="0" w:space="0" w:color="auto"/>
              </w:divBdr>
            </w:div>
            <w:div w:id="613947003">
              <w:marLeft w:val="0"/>
              <w:marRight w:val="0"/>
              <w:marTop w:val="0"/>
              <w:marBottom w:val="0"/>
              <w:divBdr>
                <w:top w:val="none" w:sz="0" w:space="0" w:color="auto"/>
                <w:left w:val="none" w:sz="0" w:space="0" w:color="auto"/>
                <w:bottom w:val="none" w:sz="0" w:space="0" w:color="auto"/>
                <w:right w:val="none" w:sz="0" w:space="0" w:color="auto"/>
              </w:divBdr>
            </w:div>
            <w:div w:id="614796663">
              <w:marLeft w:val="0"/>
              <w:marRight w:val="0"/>
              <w:marTop w:val="0"/>
              <w:marBottom w:val="0"/>
              <w:divBdr>
                <w:top w:val="none" w:sz="0" w:space="0" w:color="auto"/>
                <w:left w:val="none" w:sz="0" w:space="0" w:color="auto"/>
                <w:bottom w:val="none" w:sz="0" w:space="0" w:color="auto"/>
                <w:right w:val="none" w:sz="0" w:space="0" w:color="auto"/>
              </w:divBdr>
            </w:div>
            <w:div w:id="616523601">
              <w:marLeft w:val="0"/>
              <w:marRight w:val="0"/>
              <w:marTop w:val="0"/>
              <w:marBottom w:val="0"/>
              <w:divBdr>
                <w:top w:val="none" w:sz="0" w:space="0" w:color="auto"/>
                <w:left w:val="none" w:sz="0" w:space="0" w:color="auto"/>
                <w:bottom w:val="none" w:sz="0" w:space="0" w:color="auto"/>
                <w:right w:val="none" w:sz="0" w:space="0" w:color="auto"/>
              </w:divBdr>
            </w:div>
            <w:div w:id="616570680">
              <w:marLeft w:val="0"/>
              <w:marRight w:val="0"/>
              <w:marTop w:val="0"/>
              <w:marBottom w:val="0"/>
              <w:divBdr>
                <w:top w:val="none" w:sz="0" w:space="0" w:color="auto"/>
                <w:left w:val="none" w:sz="0" w:space="0" w:color="auto"/>
                <w:bottom w:val="none" w:sz="0" w:space="0" w:color="auto"/>
                <w:right w:val="none" w:sz="0" w:space="0" w:color="auto"/>
              </w:divBdr>
            </w:div>
            <w:div w:id="616715833">
              <w:marLeft w:val="0"/>
              <w:marRight w:val="0"/>
              <w:marTop w:val="0"/>
              <w:marBottom w:val="0"/>
              <w:divBdr>
                <w:top w:val="none" w:sz="0" w:space="0" w:color="auto"/>
                <w:left w:val="none" w:sz="0" w:space="0" w:color="auto"/>
                <w:bottom w:val="none" w:sz="0" w:space="0" w:color="auto"/>
                <w:right w:val="none" w:sz="0" w:space="0" w:color="auto"/>
              </w:divBdr>
            </w:div>
            <w:div w:id="617882986">
              <w:marLeft w:val="0"/>
              <w:marRight w:val="0"/>
              <w:marTop w:val="0"/>
              <w:marBottom w:val="0"/>
              <w:divBdr>
                <w:top w:val="none" w:sz="0" w:space="0" w:color="auto"/>
                <w:left w:val="none" w:sz="0" w:space="0" w:color="auto"/>
                <w:bottom w:val="none" w:sz="0" w:space="0" w:color="auto"/>
                <w:right w:val="none" w:sz="0" w:space="0" w:color="auto"/>
              </w:divBdr>
            </w:div>
            <w:div w:id="618150689">
              <w:marLeft w:val="0"/>
              <w:marRight w:val="0"/>
              <w:marTop w:val="0"/>
              <w:marBottom w:val="0"/>
              <w:divBdr>
                <w:top w:val="none" w:sz="0" w:space="0" w:color="auto"/>
                <w:left w:val="none" w:sz="0" w:space="0" w:color="auto"/>
                <w:bottom w:val="none" w:sz="0" w:space="0" w:color="auto"/>
                <w:right w:val="none" w:sz="0" w:space="0" w:color="auto"/>
              </w:divBdr>
            </w:div>
            <w:div w:id="618529098">
              <w:marLeft w:val="0"/>
              <w:marRight w:val="0"/>
              <w:marTop w:val="0"/>
              <w:marBottom w:val="0"/>
              <w:divBdr>
                <w:top w:val="none" w:sz="0" w:space="0" w:color="auto"/>
                <w:left w:val="none" w:sz="0" w:space="0" w:color="auto"/>
                <w:bottom w:val="none" w:sz="0" w:space="0" w:color="auto"/>
                <w:right w:val="none" w:sz="0" w:space="0" w:color="auto"/>
              </w:divBdr>
            </w:div>
            <w:div w:id="619646731">
              <w:marLeft w:val="0"/>
              <w:marRight w:val="0"/>
              <w:marTop w:val="0"/>
              <w:marBottom w:val="0"/>
              <w:divBdr>
                <w:top w:val="none" w:sz="0" w:space="0" w:color="auto"/>
                <w:left w:val="none" w:sz="0" w:space="0" w:color="auto"/>
                <w:bottom w:val="none" w:sz="0" w:space="0" w:color="auto"/>
                <w:right w:val="none" w:sz="0" w:space="0" w:color="auto"/>
              </w:divBdr>
            </w:div>
            <w:div w:id="620691760">
              <w:marLeft w:val="0"/>
              <w:marRight w:val="0"/>
              <w:marTop w:val="0"/>
              <w:marBottom w:val="0"/>
              <w:divBdr>
                <w:top w:val="none" w:sz="0" w:space="0" w:color="auto"/>
                <w:left w:val="none" w:sz="0" w:space="0" w:color="auto"/>
                <w:bottom w:val="none" w:sz="0" w:space="0" w:color="auto"/>
                <w:right w:val="none" w:sz="0" w:space="0" w:color="auto"/>
              </w:divBdr>
            </w:div>
            <w:div w:id="621302040">
              <w:marLeft w:val="0"/>
              <w:marRight w:val="0"/>
              <w:marTop w:val="0"/>
              <w:marBottom w:val="0"/>
              <w:divBdr>
                <w:top w:val="none" w:sz="0" w:space="0" w:color="auto"/>
                <w:left w:val="none" w:sz="0" w:space="0" w:color="auto"/>
                <w:bottom w:val="none" w:sz="0" w:space="0" w:color="auto"/>
                <w:right w:val="none" w:sz="0" w:space="0" w:color="auto"/>
              </w:divBdr>
            </w:div>
            <w:div w:id="622537402">
              <w:marLeft w:val="0"/>
              <w:marRight w:val="0"/>
              <w:marTop w:val="0"/>
              <w:marBottom w:val="0"/>
              <w:divBdr>
                <w:top w:val="none" w:sz="0" w:space="0" w:color="auto"/>
                <w:left w:val="none" w:sz="0" w:space="0" w:color="auto"/>
                <w:bottom w:val="none" w:sz="0" w:space="0" w:color="auto"/>
                <w:right w:val="none" w:sz="0" w:space="0" w:color="auto"/>
              </w:divBdr>
            </w:div>
            <w:div w:id="622686517">
              <w:marLeft w:val="0"/>
              <w:marRight w:val="0"/>
              <w:marTop w:val="0"/>
              <w:marBottom w:val="0"/>
              <w:divBdr>
                <w:top w:val="none" w:sz="0" w:space="0" w:color="auto"/>
                <w:left w:val="none" w:sz="0" w:space="0" w:color="auto"/>
                <w:bottom w:val="none" w:sz="0" w:space="0" w:color="auto"/>
                <w:right w:val="none" w:sz="0" w:space="0" w:color="auto"/>
              </w:divBdr>
            </w:div>
            <w:div w:id="622883612">
              <w:marLeft w:val="0"/>
              <w:marRight w:val="0"/>
              <w:marTop w:val="0"/>
              <w:marBottom w:val="0"/>
              <w:divBdr>
                <w:top w:val="none" w:sz="0" w:space="0" w:color="auto"/>
                <w:left w:val="none" w:sz="0" w:space="0" w:color="auto"/>
                <w:bottom w:val="none" w:sz="0" w:space="0" w:color="auto"/>
                <w:right w:val="none" w:sz="0" w:space="0" w:color="auto"/>
              </w:divBdr>
            </w:div>
            <w:div w:id="627929237">
              <w:marLeft w:val="0"/>
              <w:marRight w:val="0"/>
              <w:marTop w:val="0"/>
              <w:marBottom w:val="0"/>
              <w:divBdr>
                <w:top w:val="none" w:sz="0" w:space="0" w:color="auto"/>
                <w:left w:val="none" w:sz="0" w:space="0" w:color="auto"/>
                <w:bottom w:val="none" w:sz="0" w:space="0" w:color="auto"/>
                <w:right w:val="none" w:sz="0" w:space="0" w:color="auto"/>
              </w:divBdr>
            </w:div>
            <w:div w:id="628047099">
              <w:marLeft w:val="0"/>
              <w:marRight w:val="0"/>
              <w:marTop w:val="0"/>
              <w:marBottom w:val="0"/>
              <w:divBdr>
                <w:top w:val="none" w:sz="0" w:space="0" w:color="auto"/>
                <w:left w:val="none" w:sz="0" w:space="0" w:color="auto"/>
                <w:bottom w:val="none" w:sz="0" w:space="0" w:color="auto"/>
                <w:right w:val="none" w:sz="0" w:space="0" w:color="auto"/>
              </w:divBdr>
            </w:div>
            <w:div w:id="634726469">
              <w:marLeft w:val="0"/>
              <w:marRight w:val="0"/>
              <w:marTop w:val="0"/>
              <w:marBottom w:val="0"/>
              <w:divBdr>
                <w:top w:val="none" w:sz="0" w:space="0" w:color="auto"/>
                <w:left w:val="none" w:sz="0" w:space="0" w:color="auto"/>
                <w:bottom w:val="none" w:sz="0" w:space="0" w:color="auto"/>
                <w:right w:val="none" w:sz="0" w:space="0" w:color="auto"/>
              </w:divBdr>
            </w:div>
            <w:div w:id="637075963">
              <w:marLeft w:val="0"/>
              <w:marRight w:val="0"/>
              <w:marTop w:val="0"/>
              <w:marBottom w:val="0"/>
              <w:divBdr>
                <w:top w:val="none" w:sz="0" w:space="0" w:color="auto"/>
                <w:left w:val="none" w:sz="0" w:space="0" w:color="auto"/>
                <w:bottom w:val="none" w:sz="0" w:space="0" w:color="auto"/>
                <w:right w:val="none" w:sz="0" w:space="0" w:color="auto"/>
              </w:divBdr>
            </w:div>
            <w:div w:id="638535375">
              <w:marLeft w:val="0"/>
              <w:marRight w:val="0"/>
              <w:marTop w:val="0"/>
              <w:marBottom w:val="0"/>
              <w:divBdr>
                <w:top w:val="none" w:sz="0" w:space="0" w:color="auto"/>
                <w:left w:val="none" w:sz="0" w:space="0" w:color="auto"/>
                <w:bottom w:val="none" w:sz="0" w:space="0" w:color="auto"/>
                <w:right w:val="none" w:sz="0" w:space="0" w:color="auto"/>
              </w:divBdr>
            </w:div>
            <w:div w:id="639115519">
              <w:marLeft w:val="0"/>
              <w:marRight w:val="0"/>
              <w:marTop w:val="0"/>
              <w:marBottom w:val="0"/>
              <w:divBdr>
                <w:top w:val="none" w:sz="0" w:space="0" w:color="auto"/>
                <w:left w:val="none" w:sz="0" w:space="0" w:color="auto"/>
                <w:bottom w:val="none" w:sz="0" w:space="0" w:color="auto"/>
                <w:right w:val="none" w:sz="0" w:space="0" w:color="auto"/>
              </w:divBdr>
            </w:div>
            <w:div w:id="639116372">
              <w:marLeft w:val="0"/>
              <w:marRight w:val="0"/>
              <w:marTop w:val="0"/>
              <w:marBottom w:val="0"/>
              <w:divBdr>
                <w:top w:val="none" w:sz="0" w:space="0" w:color="auto"/>
                <w:left w:val="none" w:sz="0" w:space="0" w:color="auto"/>
                <w:bottom w:val="none" w:sz="0" w:space="0" w:color="auto"/>
                <w:right w:val="none" w:sz="0" w:space="0" w:color="auto"/>
              </w:divBdr>
            </w:div>
            <w:div w:id="640504010">
              <w:marLeft w:val="0"/>
              <w:marRight w:val="0"/>
              <w:marTop w:val="0"/>
              <w:marBottom w:val="0"/>
              <w:divBdr>
                <w:top w:val="none" w:sz="0" w:space="0" w:color="auto"/>
                <w:left w:val="none" w:sz="0" w:space="0" w:color="auto"/>
                <w:bottom w:val="none" w:sz="0" w:space="0" w:color="auto"/>
                <w:right w:val="none" w:sz="0" w:space="0" w:color="auto"/>
              </w:divBdr>
            </w:div>
            <w:div w:id="640578408">
              <w:marLeft w:val="0"/>
              <w:marRight w:val="0"/>
              <w:marTop w:val="0"/>
              <w:marBottom w:val="0"/>
              <w:divBdr>
                <w:top w:val="none" w:sz="0" w:space="0" w:color="auto"/>
                <w:left w:val="none" w:sz="0" w:space="0" w:color="auto"/>
                <w:bottom w:val="none" w:sz="0" w:space="0" w:color="auto"/>
                <w:right w:val="none" w:sz="0" w:space="0" w:color="auto"/>
              </w:divBdr>
            </w:div>
            <w:div w:id="641278809">
              <w:marLeft w:val="0"/>
              <w:marRight w:val="0"/>
              <w:marTop w:val="0"/>
              <w:marBottom w:val="0"/>
              <w:divBdr>
                <w:top w:val="none" w:sz="0" w:space="0" w:color="auto"/>
                <w:left w:val="none" w:sz="0" w:space="0" w:color="auto"/>
                <w:bottom w:val="none" w:sz="0" w:space="0" w:color="auto"/>
                <w:right w:val="none" w:sz="0" w:space="0" w:color="auto"/>
              </w:divBdr>
            </w:div>
            <w:div w:id="641691546">
              <w:marLeft w:val="0"/>
              <w:marRight w:val="0"/>
              <w:marTop w:val="0"/>
              <w:marBottom w:val="0"/>
              <w:divBdr>
                <w:top w:val="none" w:sz="0" w:space="0" w:color="auto"/>
                <w:left w:val="none" w:sz="0" w:space="0" w:color="auto"/>
                <w:bottom w:val="none" w:sz="0" w:space="0" w:color="auto"/>
                <w:right w:val="none" w:sz="0" w:space="0" w:color="auto"/>
              </w:divBdr>
            </w:div>
            <w:div w:id="643506064">
              <w:marLeft w:val="0"/>
              <w:marRight w:val="0"/>
              <w:marTop w:val="0"/>
              <w:marBottom w:val="0"/>
              <w:divBdr>
                <w:top w:val="none" w:sz="0" w:space="0" w:color="auto"/>
                <w:left w:val="none" w:sz="0" w:space="0" w:color="auto"/>
                <w:bottom w:val="none" w:sz="0" w:space="0" w:color="auto"/>
                <w:right w:val="none" w:sz="0" w:space="0" w:color="auto"/>
              </w:divBdr>
            </w:div>
            <w:div w:id="643899952">
              <w:marLeft w:val="0"/>
              <w:marRight w:val="0"/>
              <w:marTop w:val="0"/>
              <w:marBottom w:val="0"/>
              <w:divBdr>
                <w:top w:val="none" w:sz="0" w:space="0" w:color="auto"/>
                <w:left w:val="none" w:sz="0" w:space="0" w:color="auto"/>
                <w:bottom w:val="none" w:sz="0" w:space="0" w:color="auto"/>
                <w:right w:val="none" w:sz="0" w:space="0" w:color="auto"/>
              </w:divBdr>
            </w:div>
            <w:div w:id="645286159">
              <w:marLeft w:val="0"/>
              <w:marRight w:val="0"/>
              <w:marTop w:val="0"/>
              <w:marBottom w:val="0"/>
              <w:divBdr>
                <w:top w:val="none" w:sz="0" w:space="0" w:color="auto"/>
                <w:left w:val="none" w:sz="0" w:space="0" w:color="auto"/>
                <w:bottom w:val="none" w:sz="0" w:space="0" w:color="auto"/>
                <w:right w:val="none" w:sz="0" w:space="0" w:color="auto"/>
              </w:divBdr>
            </w:div>
            <w:div w:id="646670720">
              <w:marLeft w:val="0"/>
              <w:marRight w:val="0"/>
              <w:marTop w:val="0"/>
              <w:marBottom w:val="0"/>
              <w:divBdr>
                <w:top w:val="none" w:sz="0" w:space="0" w:color="auto"/>
                <w:left w:val="none" w:sz="0" w:space="0" w:color="auto"/>
                <w:bottom w:val="none" w:sz="0" w:space="0" w:color="auto"/>
                <w:right w:val="none" w:sz="0" w:space="0" w:color="auto"/>
              </w:divBdr>
            </w:div>
            <w:div w:id="648557122">
              <w:marLeft w:val="0"/>
              <w:marRight w:val="0"/>
              <w:marTop w:val="0"/>
              <w:marBottom w:val="0"/>
              <w:divBdr>
                <w:top w:val="none" w:sz="0" w:space="0" w:color="auto"/>
                <w:left w:val="none" w:sz="0" w:space="0" w:color="auto"/>
                <w:bottom w:val="none" w:sz="0" w:space="0" w:color="auto"/>
                <w:right w:val="none" w:sz="0" w:space="0" w:color="auto"/>
              </w:divBdr>
            </w:div>
            <w:div w:id="649794120">
              <w:marLeft w:val="0"/>
              <w:marRight w:val="0"/>
              <w:marTop w:val="0"/>
              <w:marBottom w:val="0"/>
              <w:divBdr>
                <w:top w:val="none" w:sz="0" w:space="0" w:color="auto"/>
                <w:left w:val="none" w:sz="0" w:space="0" w:color="auto"/>
                <w:bottom w:val="none" w:sz="0" w:space="0" w:color="auto"/>
                <w:right w:val="none" w:sz="0" w:space="0" w:color="auto"/>
              </w:divBdr>
            </w:div>
            <w:div w:id="649796000">
              <w:marLeft w:val="0"/>
              <w:marRight w:val="0"/>
              <w:marTop w:val="0"/>
              <w:marBottom w:val="0"/>
              <w:divBdr>
                <w:top w:val="none" w:sz="0" w:space="0" w:color="auto"/>
                <w:left w:val="none" w:sz="0" w:space="0" w:color="auto"/>
                <w:bottom w:val="none" w:sz="0" w:space="0" w:color="auto"/>
                <w:right w:val="none" w:sz="0" w:space="0" w:color="auto"/>
              </w:divBdr>
            </w:div>
            <w:div w:id="650599006">
              <w:marLeft w:val="0"/>
              <w:marRight w:val="0"/>
              <w:marTop w:val="0"/>
              <w:marBottom w:val="0"/>
              <w:divBdr>
                <w:top w:val="none" w:sz="0" w:space="0" w:color="auto"/>
                <w:left w:val="none" w:sz="0" w:space="0" w:color="auto"/>
                <w:bottom w:val="none" w:sz="0" w:space="0" w:color="auto"/>
                <w:right w:val="none" w:sz="0" w:space="0" w:color="auto"/>
              </w:divBdr>
            </w:div>
            <w:div w:id="650787933">
              <w:marLeft w:val="0"/>
              <w:marRight w:val="0"/>
              <w:marTop w:val="0"/>
              <w:marBottom w:val="0"/>
              <w:divBdr>
                <w:top w:val="none" w:sz="0" w:space="0" w:color="auto"/>
                <w:left w:val="none" w:sz="0" w:space="0" w:color="auto"/>
                <w:bottom w:val="none" w:sz="0" w:space="0" w:color="auto"/>
                <w:right w:val="none" w:sz="0" w:space="0" w:color="auto"/>
              </w:divBdr>
            </w:div>
            <w:div w:id="653334113">
              <w:marLeft w:val="0"/>
              <w:marRight w:val="0"/>
              <w:marTop w:val="0"/>
              <w:marBottom w:val="0"/>
              <w:divBdr>
                <w:top w:val="none" w:sz="0" w:space="0" w:color="auto"/>
                <w:left w:val="none" w:sz="0" w:space="0" w:color="auto"/>
                <w:bottom w:val="none" w:sz="0" w:space="0" w:color="auto"/>
                <w:right w:val="none" w:sz="0" w:space="0" w:color="auto"/>
              </w:divBdr>
            </w:div>
            <w:div w:id="653989051">
              <w:marLeft w:val="0"/>
              <w:marRight w:val="0"/>
              <w:marTop w:val="0"/>
              <w:marBottom w:val="0"/>
              <w:divBdr>
                <w:top w:val="none" w:sz="0" w:space="0" w:color="auto"/>
                <w:left w:val="none" w:sz="0" w:space="0" w:color="auto"/>
                <w:bottom w:val="none" w:sz="0" w:space="0" w:color="auto"/>
                <w:right w:val="none" w:sz="0" w:space="0" w:color="auto"/>
              </w:divBdr>
            </w:div>
            <w:div w:id="654263585">
              <w:marLeft w:val="0"/>
              <w:marRight w:val="0"/>
              <w:marTop w:val="0"/>
              <w:marBottom w:val="0"/>
              <w:divBdr>
                <w:top w:val="none" w:sz="0" w:space="0" w:color="auto"/>
                <w:left w:val="none" w:sz="0" w:space="0" w:color="auto"/>
                <w:bottom w:val="none" w:sz="0" w:space="0" w:color="auto"/>
                <w:right w:val="none" w:sz="0" w:space="0" w:color="auto"/>
              </w:divBdr>
            </w:div>
            <w:div w:id="654379380">
              <w:marLeft w:val="0"/>
              <w:marRight w:val="0"/>
              <w:marTop w:val="0"/>
              <w:marBottom w:val="0"/>
              <w:divBdr>
                <w:top w:val="none" w:sz="0" w:space="0" w:color="auto"/>
                <w:left w:val="none" w:sz="0" w:space="0" w:color="auto"/>
                <w:bottom w:val="none" w:sz="0" w:space="0" w:color="auto"/>
                <w:right w:val="none" w:sz="0" w:space="0" w:color="auto"/>
              </w:divBdr>
            </w:div>
            <w:div w:id="654525821">
              <w:marLeft w:val="0"/>
              <w:marRight w:val="0"/>
              <w:marTop w:val="0"/>
              <w:marBottom w:val="0"/>
              <w:divBdr>
                <w:top w:val="none" w:sz="0" w:space="0" w:color="auto"/>
                <w:left w:val="none" w:sz="0" w:space="0" w:color="auto"/>
                <w:bottom w:val="none" w:sz="0" w:space="0" w:color="auto"/>
                <w:right w:val="none" w:sz="0" w:space="0" w:color="auto"/>
              </w:divBdr>
            </w:div>
            <w:div w:id="658341634">
              <w:marLeft w:val="0"/>
              <w:marRight w:val="0"/>
              <w:marTop w:val="0"/>
              <w:marBottom w:val="0"/>
              <w:divBdr>
                <w:top w:val="none" w:sz="0" w:space="0" w:color="auto"/>
                <w:left w:val="none" w:sz="0" w:space="0" w:color="auto"/>
                <w:bottom w:val="none" w:sz="0" w:space="0" w:color="auto"/>
                <w:right w:val="none" w:sz="0" w:space="0" w:color="auto"/>
              </w:divBdr>
            </w:div>
            <w:div w:id="659236606">
              <w:marLeft w:val="0"/>
              <w:marRight w:val="0"/>
              <w:marTop w:val="0"/>
              <w:marBottom w:val="0"/>
              <w:divBdr>
                <w:top w:val="none" w:sz="0" w:space="0" w:color="auto"/>
                <w:left w:val="none" w:sz="0" w:space="0" w:color="auto"/>
                <w:bottom w:val="none" w:sz="0" w:space="0" w:color="auto"/>
                <w:right w:val="none" w:sz="0" w:space="0" w:color="auto"/>
              </w:divBdr>
            </w:div>
            <w:div w:id="659582872">
              <w:marLeft w:val="0"/>
              <w:marRight w:val="0"/>
              <w:marTop w:val="0"/>
              <w:marBottom w:val="0"/>
              <w:divBdr>
                <w:top w:val="none" w:sz="0" w:space="0" w:color="auto"/>
                <w:left w:val="none" w:sz="0" w:space="0" w:color="auto"/>
                <w:bottom w:val="none" w:sz="0" w:space="0" w:color="auto"/>
                <w:right w:val="none" w:sz="0" w:space="0" w:color="auto"/>
              </w:divBdr>
            </w:div>
            <w:div w:id="661740351">
              <w:marLeft w:val="0"/>
              <w:marRight w:val="0"/>
              <w:marTop w:val="0"/>
              <w:marBottom w:val="0"/>
              <w:divBdr>
                <w:top w:val="none" w:sz="0" w:space="0" w:color="auto"/>
                <w:left w:val="none" w:sz="0" w:space="0" w:color="auto"/>
                <w:bottom w:val="none" w:sz="0" w:space="0" w:color="auto"/>
                <w:right w:val="none" w:sz="0" w:space="0" w:color="auto"/>
              </w:divBdr>
            </w:div>
            <w:div w:id="663630031">
              <w:marLeft w:val="0"/>
              <w:marRight w:val="0"/>
              <w:marTop w:val="0"/>
              <w:marBottom w:val="0"/>
              <w:divBdr>
                <w:top w:val="none" w:sz="0" w:space="0" w:color="auto"/>
                <w:left w:val="none" w:sz="0" w:space="0" w:color="auto"/>
                <w:bottom w:val="none" w:sz="0" w:space="0" w:color="auto"/>
                <w:right w:val="none" w:sz="0" w:space="0" w:color="auto"/>
              </w:divBdr>
            </w:div>
            <w:div w:id="667631835">
              <w:marLeft w:val="0"/>
              <w:marRight w:val="0"/>
              <w:marTop w:val="0"/>
              <w:marBottom w:val="0"/>
              <w:divBdr>
                <w:top w:val="none" w:sz="0" w:space="0" w:color="auto"/>
                <w:left w:val="none" w:sz="0" w:space="0" w:color="auto"/>
                <w:bottom w:val="none" w:sz="0" w:space="0" w:color="auto"/>
                <w:right w:val="none" w:sz="0" w:space="0" w:color="auto"/>
              </w:divBdr>
            </w:div>
            <w:div w:id="670959576">
              <w:marLeft w:val="0"/>
              <w:marRight w:val="0"/>
              <w:marTop w:val="0"/>
              <w:marBottom w:val="0"/>
              <w:divBdr>
                <w:top w:val="none" w:sz="0" w:space="0" w:color="auto"/>
                <w:left w:val="none" w:sz="0" w:space="0" w:color="auto"/>
                <w:bottom w:val="none" w:sz="0" w:space="0" w:color="auto"/>
                <w:right w:val="none" w:sz="0" w:space="0" w:color="auto"/>
              </w:divBdr>
            </w:div>
            <w:div w:id="671955291">
              <w:marLeft w:val="0"/>
              <w:marRight w:val="0"/>
              <w:marTop w:val="0"/>
              <w:marBottom w:val="0"/>
              <w:divBdr>
                <w:top w:val="none" w:sz="0" w:space="0" w:color="auto"/>
                <w:left w:val="none" w:sz="0" w:space="0" w:color="auto"/>
                <w:bottom w:val="none" w:sz="0" w:space="0" w:color="auto"/>
                <w:right w:val="none" w:sz="0" w:space="0" w:color="auto"/>
              </w:divBdr>
            </w:div>
            <w:div w:id="674303428">
              <w:marLeft w:val="0"/>
              <w:marRight w:val="0"/>
              <w:marTop w:val="0"/>
              <w:marBottom w:val="0"/>
              <w:divBdr>
                <w:top w:val="none" w:sz="0" w:space="0" w:color="auto"/>
                <w:left w:val="none" w:sz="0" w:space="0" w:color="auto"/>
                <w:bottom w:val="none" w:sz="0" w:space="0" w:color="auto"/>
                <w:right w:val="none" w:sz="0" w:space="0" w:color="auto"/>
              </w:divBdr>
            </w:div>
            <w:div w:id="674579221">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676690067">
              <w:marLeft w:val="0"/>
              <w:marRight w:val="0"/>
              <w:marTop w:val="0"/>
              <w:marBottom w:val="0"/>
              <w:divBdr>
                <w:top w:val="none" w:sz="0" w:space="0" w:color="auto"/>
                <w:left w:val="none" w:sz="0" w:space="0" w:color="auto"/>
                <w:bottom w:val="none" w:sz="0" w:space="0" w:color="auto"/>
                <w:right w:val="none" w:sz="0" w:space="0" w:color="auto"/>
              </w:divBdr>
            </w:div>
            <w:div w:id="679088762">
              <w:marLeft w:val="0"/>
              <w:marRight w:val="0"/>
              <w:marTop w:val="0"/>
              <w:marBottom w:val="0"/>
              <w:divBdr>
                <w:top w:val="none" w:sz="0" w:space="0" w:color="auto"/>
                <w:left w:val="none" w:sz="0" w:space="0" w:color="auto"/>
                <w:bottom w:val="none" w:sz="0" w:space="0" w:color="auto"/>
                <w:right w:val="none" w:sz="0" w:space="0" w:color="auto"/>
              </w:divBdr>
            </w:div>
            <w:div w:id="680736952">
              <w:marLeft w:val="0"/>
              <w:marRight w:val="0"/>
              <w:marTop w:val="0"/>
              <w:marBottom w:val="0"/>
              <w:divBdr>
                <w:top w:val="none" w:sz="0" w:space="0" w:color="auto"/>
                <w:left w:val="none" w:sz="0" w:space="0" w:color="auto"/>
                <w:bottom w:val="none" w:sz="0" w:space="0" w:color="auto"/>
                <w:right w:val="none" w:sz="0" w:space="0" w:color="auto"/>
              </w:divBdr>
            </w:div>
            <w:div w:id="684089771">
              <w:marLeft w:val="0"/>
              <w:marRight w:val="0"/>
              <w:marTop w:val="0"/>
              <w:marBottom w:val="0"/>
              <w:divBdr>
                <w:top w:val="none" w:sz="0" w:space="0" w:color="auto"/>
                <w:left w:val="none" w:sz="0" w:space="0" w:color="auto"/>
                <w:bottom w:val="none" w:sz="0" w:space="0" w:color="auto"/>
                <w:right w:val="none" w:sz="0" w:space="0" w:color="auto"/>
              </w:divBdr>
            </w:div>
            <w:div w:id="685518828">
              <w:marLeft w:val="0"/>
              <w:marRight w:val="0"/>
              <w:marTop w:val="0"/>
              <w:marBottom w:val="0"/>
              <w:divBdr>
                <w:top w:val="none" w:sz="0" w:space="0" w:color="auto"/>
                <w:left w:val="none" w:sz="0" w:space="0" w:color="auto"/>
                <w:bottom w:val="none" w:sz="0" w:space="0" w:color="auto"/>
                <w:right w:val="none" w:sz="0" w:space="0" w:color="auto"/>
              </w:divBdr>
            </w:div>
            <w:div w:id="685716556">
              <w:marLeft w:val="0"/>
              <w:marRight w:val="0"/>
              <w:marTop w:val="0"/>
              <w:marBottom w:val="0"/>
              <w:divBdr>
                <w:top w:val="none" w:sz="0" w:space="0" w:color="auto"/>
                <w:left w:val="none" w:sz="0" w:space="0" w:color="auto"/>
                <w:bottom w:val="none" w:sz="0" w:space="0" w:color="auto"/>
                <w:right w:val="none" w:sz="0" w:space="0" w:color="auto"/>
              </w:divBdr>
            </w:div>
            <w:div w:id="687369954">
              <w:marLeft w:val="0"/>
              <w:marRight w:val="0"/>
              <w:marTop w:val="0"/>
              <w:marBottom w:val="0"/>
              <w:divBdr>
                <w:top w:val="none" w:sz="0" w:space="0" w:color="auto"/>
                <w:left w:val="none" w:sz="0" w:space="0" w:color="auto"/>
                <w:bottom w:val="none" w:sz="0" w:space="0" w:color="auto"/>
                <w:right w:val="none" w:sz="0" w:space="0" w:color="auto"/>
              </w:divBdr>
            </w:div>
            <w:div w:id="688264585">
              <w:marLeft w:val="0"/>
              <w:marRight w:val="0"/>
              <w:marTop w:val="0"/>
              <w:marBottom w:val="0"/>
              <w:divBdr>
                <w:top w:val="none" w:sz="0" w:space="0" w:color="auto"/>
                <w:left w:val="none" w:sz="0" w:space="0" w:color="auto"/>
                <w:bottom w:val="none" w:sz="0" w:space="0" w:color="auto"/>
                <w:right w:val="none" w:sz="0" w:space="0" w:color="auto"/>
              </w:divBdr>
            </w:div>
            <w:div w:id="689070331">
              <w:marLeft w:val="0"/>
              <w:marRight w:val="0"/>
              <w:marTop w:val="0"/>
              <w:marBottom w:val="0"/>
              <w:divBdr>
                <w:top w:val="none" w:sz="0" w:space="0" w:color="auto"/>
                <w:left w:val="none" w:sz="0" w:space="0" w:color="auto"/>
                <w:bottom w:val="none" w:sz="0" w:space="0" w:color="auto"/>
                <w:right w:val="none" w:sz="0" w:space="0" w:color="auto"/>
              </w:divBdr>
            </w:div>
            <w:div w:id="691490450">
              <w:marLeft w:val="0"/>
              <w:marRight w:val="0"/>
              <w:marTop w:val="0"/>
              <w:marBottom w:val="0"/>
              <w:divBdr>
                <w:top w:val="none" w:sz="0" w:space="0" w:color="auto"/>
                <w:left w:val="none" w:sz="0" w:space="0" w:color="auto"/>
                <w:bottom w:val="none" w:sz="0" w:space="0" w:color="auto"/>
                <w:right w:val="none" w:sz="0" w:space="0" w:color="auto"/>
              </w:divBdr>
            </w:div>
            <w:div w:id="693071158">
              <w:marLeft w:val="0"/>
              <w:marRight w:val="0"/>
              <w:marTop w:val="0"/>
              <w:marBottom w:val="0"/>
              <w:divBdr>
                <w:top w:val="none" w:sz="0" w:space="0" w:color="auto"/>
                <w:left w:val="none" w:sz="0" w:space="0" w:color="auto"/>
                <w:bottom w:val="none" w:sz="0" w:space="0" w:color="auto"/>
                <w:right w:val="none" w:sz="0" w:space="0" w:color="auto"/>
              </w:divBdr>
            </w:div>
            <w:div w:id="693700304">
              <w:marLeft w:val="0"/>
              <w:marRight w:val="0"/>
              <w:marTop w:val="0"/>
              <w:marBottom w:val="0"/>
              <w:divBdr>
                <w:top w:val="none" w:sz="0" w:space="0" w:color="auto"/>
                <w:left w:val="none" w:sz="0" w:space="0" w:color="auto"/>
                <w:bottom w:val="none" w:sz="0" w:space="0" w:color="auto"/>
                <w:right w:val="none" w:sz="0" w:space="0" w:color="auto"/>
              </w:divBdr>
            </w:div>
            <w:div w:id="697319539">
              <w:marLeft w:val="0"/>
              <w:marRight w:val="0"/>
              <w:marTop w:val="0"/>
              <w:marBottom w:val="0"/>
              <w:divBdr>
                <w:top w:val="none" w:sz="0" w:space="0" w:color="auto"/>
                <w:left w:val="none" w:sz="0" w:space="0" w:color="auto"/>
                <w:bottom w:val="none" w:sz="0" w:space="0" w:color="auto"/>
                <w:right w:val="none" w:sz="0" w:space="0" w:color="auto"/>
              </w:divBdr>
            </w:div>
            <w:div w:id="698429122">
              <w:marLeft w:val="0"/>
              <w:marRight w:val="0"/>
              <w:marTop w:val="0"/>
              <w:marBottom w:val="0"/>
              <w:divBdr>
                <w:top w:val="none" w:sz="0" w:space="0" w:color="auto"/>
                <w:left w:val="none" w:sz="0" w:space="0" w:color="auto"/>
                <w:bottom w:val="none" w:sz="0" w:space="0" w:color="auto"/>
                <w:right w:val="none" w:sz="0" w:space="0" w:color="auto"/>
              </w:divBdr>
            </w:div>
            <w:div w:id="699017933">
              <w:marLeft w:val="0"/>
              <w:marRight w:val="0"/>
              <w:marTop w:val="0"/>
              <w:marBottom w:val="0"/>
              <w:divBdr>
                <w:top w:val="none" w:sz="0" w:space="0" w:color="auto"/>
                <w:left w:val="none" w:sz="0" w:space="0" w:color="auto"/>
                <w:bottom w:val="none" w:sz="0" w:space="0" w:color="auto"/>
                <w:right w:val="none" w:sz="0" w:space="0" w:color="auto"/>
              </w:divBdr>
            </w:div>
            <w:div w:id="700395444">
              <w:marLeft w:val="0"/>
              <w:marRight w:val="0"/>
              <w:marTop w:val="0"/>
              <w:marBottom w:val="0"/>
              <w:divBdr>
                <w:top w:val="none" w:sz="0" w:space="0" w:color="auto"/>
                <w:left w:val="none" w:sz="0" w:space="0" w:color="auto"/>
                <w:bottom w:val="none" w:sz="0" w:space="0" w:color="auto"/>
                <w:right w:val="none" w:sz="0" w:space="0" w:color="auto"/>
              </w:divBdr>
            </w:div>
            <w:div w:id="705443446">
              <w:marLeft w:val="0"/>
              <w:marRight w:val="0"/>
              <w:marTop w:val="0"/>
              <w:marBottom w:val="0"/>
              <w:divBdr>
                <w:top w:val="none" w:sz="0" w:space="0" w:color="auto"/>
                <w:left w:val="none" w:sz="0" w:space="0" w:color="auto"/>
                <w:bottom w:val="none" w:sz="0" w:space="0" w:color="auto"/>
                <w:right w:val="none" w:sz="0" w:space="0" w:color="auto"/>
              </w:divBdr>
            </w:div>
            <w:div w:id="706372937">
              <w:marLeft w:val="0"/>
              <w:marRight w:val="0"/>
              <w:marTop w:val="0"/>
              <w:marBottom w:val="0"/>
              <w:divBdr>
                <w:top w:val="none" w:sz="0" w:space="0" w:color="auto"/>
                <w:left w:val="none" w:sz="0" w:space="0" w:color="auto"/>
                <w:bottom w:val="none" w:sz="0" w:space="0" w:color="auto"/>
                <w:right w:val="none" w:sz="0" w:space="0" w:color="auto"/>
              </w:divBdr>
            </w:div>
            <w:div w:id="706875193">
              <w:marLeft w:val="0"/>
              <w:marRight w:val="0"/>
              <w:marTop w:val="0"/>
              <w:marBottom w:val="0"/>
              <w:divBdr>
                <w:top w:val="none" w:sz="0" w:space="0" w:color="auto"/>
                <w:left w:val="none" w:sz="0" w:space="0" w:color="auto"/>
                <w:bottom w:val="none" w:sz="0" w:space="0" w:color="auto"/>
                <w:right w:val="none" w:sz="0" w:space="0" w:color="auto"/>
              </w:divBdr>
            </w:div>
            <w:div w:id="707799477">
              <w:marLeft w:val="0"/>
              <w:marRight w:val="0"/>
              <w:marTop w:val="0"/>
              <w:marBottom w:val="0"/>
              <w:divBdr>
                <w:top w:val="none" w:sz="0" w:space="0" w:color="auto"/>
                <w:left w:val="none" w:sz="0" w:space="0" w:color="auto"/>
                <w:bottom w:val="none" w:sz="0" w:space="0" w:color="auto"/>
                <w:right w:val="none" w:sz="0" w:space="0" w:color="auto"/>
              </w:divBdr>
            </w:div>
            <w:div w:id="710155373">
              <w:marLeft w:val="0"/>
              <w:marRight w:val="0"/>
              <w:marTop w:val="0"/>
              <w:marBottom w:val="0"/>
              <w:divBdr>
                <w:top w:val="none" w:sz="0" w:space="0" w:color="auto"/>
                <w:left w:val="none" w:sz="0" w:space="0" w:color="auto"/>
                <w:bottom w:val="none" w:sz="0" w:space="0" w:color="auto"/>
                <w:right w:val="none" w:sz="0" w:space="0" w:color="auto"/>
              </w:divBdr>
            </w:div>
            <w:div w:id="710304898">
              <w:marLeft w:val="0"/>
              <w:marRight w:val="0"/>
              <w:marTop w:val="0"/>
              <w:marBottom w:val="0"/>
              <w:divBdr>
                <w:top w:val="none" w:sz="0" w:space="0" w:color="auto"/>
                <w:left w:val="none" w:sz="0" w:space="0" w:color="auto"/>
                <w:bottom w:val="none" w:sz="0" w:space="0" w:color="auto"/>
                <w:right w:val="none" w:sz="0" w:space="0" w:color="auto"/>
              </w:divBdr>
            </w:div>
            <w:div w:id="710541690">
              <w:marLeft w:val="0"/>
              <w:marRight w:val="0"/>
              <w:marTop w:val="0"/>
              <w:marBottom w:val="0"/>
              <w:divBdr>
                <w:top w:val="none" w:sz="0" w:space="0" w:color="auto"/>
                <w:left w:val="none" w:sz="0" w:space="0" w:color="auto"/>
                <w:bottom w:val="none" w:sz="0" w:space="0" w:color="auto"/>
                <w:right w:val="none" w:sz="0" w:space="0" w:color="auto"/>
              </w:divBdr>
            </w:div>
            <w:div w:id="712462398">
              <w:marLeft w:val="0"/>
              <w:marRight w:val="0"/>
              <w:marTop w:val="0"/>
              <w:marBottom w:val="0"/>
              <w:divBdr>
                <w:top w:val="none" w:sz="0" w:space="0" w:color="auto"/>
                <w:left w:val="none" w:sz="0" w:space="0" w:color="auto"/>
                <w:bottom w:val="none" w:sz="0" w:space="0" w:color="auto"/>
                <w:right w:val="none" w:sz="0" w:space="0" w:color="auto"/>
              </w:divBdr>
            </w:div>
            <w:div w:id="715275640">
              <w:marLeft w:val="0"/>
              <w:marRight w:val="0"/>
              <w:marTop w:val="0"/>
              <w:marBottom w:val="0"/>
              <w:divBdr>
                <w:top w:val="none" w:sz="0" w:space="0" w:color="auto"/>
                <w:left w:val="none" w:sz="0" w:space="0" w:color="auto"/>
                <w:bottom w:val="none" w:sz="0" w:space="0" w:color="auto"/>
                <w:right w:val="none" w:sz="0" w:space="0" w:color="auto"/>
              </w:divBdr>
            </w:div>
            <w:div w:id="715740809">
              <w:marLeft w:val="0"/>
              <w:marRight w:val="0"/>
              <w:marTop w:val="0"/>
              <w:marBottom w:val="0"/>
              <w:divBdr>
                <w:top w:val="none" w:sz="0" w:space="0" w:color="auto"/>
                <w:left w:val="none" w:sz="0" w:space="0" w:color="auto"/>
                <w:bottom w:val="none" w:sz="0" w:space="0" w:color="auto"/>
                <w:right w:val="none" w:sz="0" w:space="0" w:color="auto"/>
              </w:divBdr>
            </w:div>
            <w:div w:id="715811111">
              <w:marLeft w:val="0"/>
              <w:marRight w:val="0"/>
              <w:marTop w:val="0"/>
              <w:marBottom w:val="0"/>
              <w:divBdr>
                <w:top w:val="none" w:sz="0" w:space="0" w:color="auto"/>
                <w:left w:val="none" w:sz="0" w:space="0" w:color="auto"/>
                <w:bottom w:val="none" w:sz="0" w:space="0" w:color="auto"/>
                <w:right w:val="none" w:sz="0" w:space="0" w:color="auto"/>
              </w:divBdr>
            </w:div>
            <w:div w:id="716198605">
              <w:marLeft w:val="0"/>
              <w:marRight w:val="0"/>
              <w:marTop w:val="0"/>
              <w:marBottom w:val="0"/>
              <w:divBdr>
                <w:top w:val="none" w:sz="0" w:space="0" w:color="auto"/>
                <w:left w:val="none" w:sz="0" w:space="0" w:color="auto"/>
                <w:bottom w:val="none" w:sz="0" w:space="0" w:color="auto"/>
                <w:right w:val="none" w:sz="0" w:space="0" w:color="auto"/>
              </w:divBdr>
            </w:div>
            <w:div w:id="720833636">
              <w:marLeft w:val="0"/>
              <w:marRight w:val="0"/>
              <w:marTop w:val="0"/>
              <w:marBottom w:val="0"/>
              <w:divBdr>
                <w:top w:val="none" w:sz="0" w:space="0" w:color="auto"/>
                <w:left w:val="none" w:sz="0" w:space="0" w:color="auto"/>
                <w:bottom w:val="none" w:sz="0" w:space="0" w:color="auto"/>
                <w:right w:val="none" w:sz="0" w:space="0" w:color="auto"/>
              </w:divBdr>
            </w:div>
            <w:div w:id="721028449">
              <w:marLeft w:val="0"/>
              <w:marRight w:val="0"/>
              <w:marTop w:val="0"/>
              <w:marBottom w:val="0"/>
              <w:divBdr>
                <w:top w:val="none" w:sz="0" w:space="0" w:color="auto"/>
                <w:left w:val="none" w:sz="0" w:space="0" w:color="auto"/>
                <w:bottom w:val="none" w:sz="0" w:space="0" w:color="auto"/>
                <w:right w:val="none" w:sz="0" w:space="0" w:color="auto"/>
              </w:divBdr>
            </w:div>
            <w:div w:id="722095046">
              <w:marLeft w:val="0"/>
              <w:marRight w:val="0"/>
              <w:marTop w:val="0"/>
              <w:marBottom w:val="0"/>
              <w:divBdr>
                <w:top w:val="none" w:sz="0" w:space="0" w:color="auto"/>
                <w:left w:val="none" w:sz="0" w:space="0" w:color="auto"/>
                <w:bottom w:val="none" w:sz="0" w:space="0" w:color="auto"/>
                <w:right w:val="none" w:sz="0" w:space="0" w:color="auto"/>
              </w:divBdr>
            </w:div>
            <w:div w:id="724644332">
              <w:marLeft w:val="0"/>
              <w:marRight w:val="0"/>
              <w:marTop w:val="0"/>
              <w:marBottom w:val="0"/>
              <w:divBdr>
                <w:top w:val="none" w:sz="0" w:space="0" w:color="auto"/>
                <w:left w:val="none" w:sz="0" w:space="0" w:color="auto"/>
                <w:bottom w:val="none" w:sz="0" w:space="0" w:color="auto"/>
                <w:right w:val="none" w:sz="0" w:space="0" w:color="auto"/>
              </w:divBdr>
            </w:div>
            <w:div w:id="726028589">
              <w:marLeft w:val="0"/>
              <w:marRight w:val="0"/>
              <w:marTop w:val="0"/>
              <w:marBottom w:val="0"/>
              <w:divBdr>
                <w:top w:val="none" w:sz="0" w:space="0" w:color="auto"/>
                <w:left w:val="none" w:sz="0" w:space="0" w:color="auto"/>
                <w:bottom w:val="none" w:sz="0" w:space="0" w:color="auto"/>
                <w:right w:val="none" w:sz="0" w:space="0" w:color="auto"/>
              </w:divBdr>
            </w:div>
            <w:div w:id="726690261">
              <w:marLeft w:val="0"/>
              <w:marRight w:val="0"/>
              <w:marTop w:val="0"/>
              <w:marBottom w:val="0"/>
              <w:divBdr>
                <w:top w:val="none" w:sz="0" w:space="0" w:color="auto"/>
                <w:left w:val="none" w:sz="0" w:space="0" w:color="auto"/>
                <w:bottom w:val="none" w:sz="0" w:space="0" w:color="auto"/>
                <w:right w:val="none" w:sz="0" w:space="0" w:color="auto"/>
              </w:divBdr>
            </w:div>
            <w:div w:id="729037303">
              <w:marLeft w:val="0"/>
              <w:marRight w:val="0"/>
              <w:marTop w:val="0"/>
              <w:marBottom w:val="0"/>
              <w:divBdr>
                <w:top w:val="none" w:sz="0" w:space="0" w:color="auto"/>
                <w:left w:val="none" w:sz="0" w:space="0" w:color="auto"/>
                <w:bottom w:val="none" w:sz="0" w:space="0" w:color="auto"/>
                <w:right w:val="none" w:sz="0" w:space="0" w:color="auto"/>
              </w:divBdr>
            </w:div>
            <w:div w:id="730007316">
              <w:marLeft w:val="0"/>
              <w:marRight w:val="0"/>
              <w:marTop w:val="0"/>
              <w:marBottom w:val="0"/>
              <w:divBdr>
                <w:top w:val="none" w:sz="0" w:space="0" w:color="auto"/>
                <w:left w:val="none" w:sz="0" w:space="0" w:color="auto"/>
                <w:bottom w:val="none" w:sz="0" w:space="0" w:color="auto"/>
                <w:right w:val="none" w:sz="0" w:space="0" w:color="auto"/>
              </w:divBdr>
            </w:div>
            <w:div w:id="732510565">
              <w:marLeft w:val="0"/>
              <w:marRight w:val="0"/>
              <w:marTop w:val="0"/>
              <w:marBottom w:val="0"/>
              <w:divBdr>
                <w:top w:val="none" w:sz="0" w:space="0" w:color="auto"/>
                <w:left w:val="none" w:sz="0" w:space="0" w:color="auto"/>
                <w:bottom w:val="none" w:sz="0" w:space="0" w:color="auto"/>
                <w:right w:val="none" w:sz="0" w:space="0" w:color="auto"/>
              </w:divBdr>
            </w:div>
            <w:div w:id="733238364">
              <w:marLeft w:val="0"/>
              <w:marRight w:val="0"/>
              <w:marTop w:val="0"/>
              <w:marBottom w:val="0"/>
              <w:divBdr>
                <w:top w:val="none" w:sz="0" w:space="0" w:color="auto"/>
                <w:left w:val="none" w:sz="0" w:space="0" w:color="auto"/>
                <w:bottom w:val="none" w:sz="0" w:space="0" w:color="auto"/>
                <w:right w:val="none" w:sz="0" w:space="0" w:color="auto"/>
              </w:divBdr>
            </w:div>
            <w:div w:id="734012530">
              <w:marLeft w:val="0"/>
              <w:marRight w:val="0"/>
              <w:marTop w:val="0"/>
              <w:marBottom w:val="0"/>
              <w:divBdr>
                <w:top w:val="none" w:sz="0" w:space="0" w:color="auto"/>
                <w:left w:val="none" w:sz="0" w:space="0" w:color="auto"/>
                <w:bottom w:val="none" w:sz="0" w:space="0" w:color="auto"/>
                <w:right w:val="none" w:sz="0" w:space="0" w:color="auto"/>
              </w:divBdr>
            </w:div>
            <w:div w:id="736321922">
              <w:marLeft w:val="0"/>
              <w:marRight w:val="0"/>
              <w:marTop w:val="0"/>
              <w:marBottom w:val="0"/>
              <w:divBdr>
                <w:top w:val="none" w:sz="0" w:space="0" w:color="auto"/>
                <w:left w:val="none" w:sz="0" w:space="0" w:color="auto"/>
                <w:bottom w:val="none" w:sz="0" w:space="0" w:color="auto"/>
                <w:right w:val="none" w:sz="0" w:space="0" w:color="auto"/>
              </w:divBdr>
            </w:div>
            <w:div w:id="739517875">
              <w:marLeft w:val="0"/>
              <w:marRight w:val="0"/>
              <w:marTop w:val="0"/>
              <w:marBottom w:val="0"/>
              <w:divBdr>
                <w:top w:val="none" w:sz="0" w:space="0" w:color="auto"/>
                <w:left w:val="none" w:sz="0" w:space="0" w:color="auto"/>
                <w:bottom w:val="none" w:sz="0" w:space="0" w:color="auto"/>
                <w:right w:val="none" w:sz="0" w:space="0" w:color="auto"/>
              </w:divBdr>
            </w:div>
            <w:div w:id="740978923">
              <w:marLeft w:val="0"/>
              <w:marRight w:val="0"/>
              <w:marTop w:val="0"/>
              <w:marBottom w:val="0"/>
              <w:divBdr>
                <w:top w:val="none" w:sz="0" w:space="0" w:color="auto"/>
                <w:left w:val="none" w:sz="0" w:space="0" w:color="auto"/>
                <w:bottom w:val="none" w:sz="0" w:space="0" w:color="auto"/>
                <w:right w:val="none" w:sz="0" w:space="0" w:color="auto"/>
              </w:divBdr>
            </w:div>
            <w:div w:id="741871100">
              <w:marLeft w:val="0"/>
              <w:marRight w:val="0"/>
              <w:marTop w:val="0"/>
              <w:marBottom w:val="0"/>
              <w:divBdr>
                <w:top w:val="none" w:sz="0" w:space="0" w:color="auto"/>
                <w:left w:val="none" w:sz="0" w:space="0" w:color="auto"/>
                <w:bottom w:val="none" w:sz="0" w:space="0" w:color="auto"/>
                <w:right w:val="none" w:sz="0" w:space="0" w:color="auto"/>
              </w:divBdr>
            </w:div>
            <w:div w:id="744108043">
              <w:marLeft w:val="0"/>
              <w:marRight w:val="0"/>
              <w:marTop w:val="0"/>
              <w:marBottom w:val="0"/>
              <w:divBdr>
                <w:top w:val="none" w:sz="0" w:space="0" w:color="auto"/>
                <w:left w:val="none" w:sz="0" w:space="0" w:color="auto"/>
                <w:bottom w:val="none" w:sz="0" w:space="0" w:color="auto"/>
                <w:right w:val="none" w:sz="0" w:space="0" w:color="auto"/>
              </w:divBdr>
            </w:div>
            <w:div w:id="744647813">
              <w:marLeft w:val="0"/>
              <w:marRight w:val="0"/>
              <w:marTop w:val="0"/>
              <w:marBottom w:val="0"/>
              <w:divBdr>
                <w:top w:val="none" w:sz="0" w:space="0" w:color="auto"/>
                <w:left w:val="none" w:sz="0" w:space="0" w:color="auto"/>
                <w:bottom w:val="none" w:sz="0" w:space="0" w:color="auto"/>
                <w:right w:val="none" w:sz="0" w:space="0" w:color="auto"/>
              </w:divBdr>
            </w:div>
            <w:div w:id="745422408">
              <w:marLeft w:val="0"/>
              <w:marRight w:val="0"/>
              <w:marTop w:val="0"/>
              <w:marBottom w:val="0"/>
              <w:divBdr>
                <w:top w:val="none" w:sz="0" w:space="0" w:color="auto"/>
                <w:left w:val="none" w:sz="0" w:space="0" w:color="auto"/>
                <w:bottom w:val="none" w:sz="0" w:space="0" w:color="auto"/>
                <w:right w:val="none" w:sz="0" w:space="0" w:color="auto"/>
              </w:divBdr>
            </w:div>
            <w:div w:id="746000416">
              <w:marLeft w:val="0"/>
              <w:marRight w:val="0"/>
              <w:marTop w:val="0"/>
              <w:marBottom w:val="0"/>
              <w:divBdr>
                <w:top w:val="none" w:sz="0" w:space="0" w:color="auto"/>
                <w:left w:val="none" w:sz="0" w:space="0" w:color="auto"/>
                <w:bottom w:val="none" w:sz="0" w:space="0" w:color="auto"/>
                <w:right w:val="none" w:sz="0" w:space="0" w:color="auto"/>
              </w:divBdr>
            </w:div>
            <w:div w:id="754594024">
              <w:marLeft w:val="0"/>
              <w:marRight w:val="0"/>
              <w:marTop w:val="0"/>
              <w:marBottom w:val="0"/>
              <w:divBdr>
                <w:top w:val="none" w:sz="0" w:space="0" w:color="auto"/>
                <w:left w:val="none" w:sz="0" w:space="0" w:color="auto"/>
                <w:bottom w:val="none" w:sz="0" w:space="0" w:color="auto"/>
                <w:right w:val="none" w:sz="0" w:space="0" w:color="auto"/>
              </w:divBdr>
            </w:div>
            <w:div w:id="756941271">
              <w:marLeft w:val="0"/>
              <w:marRight w:val="0"/>
              <w:marTop w:val="0"/>
              <w:marBottom w:val="0"/>
              <w:divBdr>
                <w:top w:val="none" w:sz="0" w:space="0" w:color="auto"/>
                <w:left w:val="none" w:sz="0" w:space="0" w:color="auto"/>
                <w:bottom w:val="none" w:sz="0" w:space="0" w:color="auto"/>
                <w:right w:val="none" w:sz="0" w:space="0" w:color="auto"/>
              </w:divBdr>
            </w:div>
            <w:div w:id="758064005">
              <w:marLeft w:val="0"/>
              <w:marRight w:val="0"/>
              <w:marTop w:val="0"/>
              <w:marBottom w:val="0"/>
              <w:divBdr>
                <w:top w:val="none" w:sz="0" w:space="0" w:color="auto"/>
                <w:left w:val="none" w:sz="0" w:space="0" w:color="auto"/>
                <w:bottom w:val="none" w:sz="0" w:space="0" w:color="auto"/>
                <w:right w:val="none" w:sz="0" w:space="0" w:color="auto"/>
              </w:divBdr>
            </w:div>
            <w:div w:id="758524198">
              <w:marLeft w:val="0"/>
              <w:marRight w:val="0"/>
              <w:marTop w:val="0"/>
              <w:marBottom w:val="0"/>
              <w:divBdr>
                <w:top w:val="none" w:sz="0" w:space="0" w:color="auto"/>
                <w:left w:val="none" w:sz="0" w:space="0" w:color="auto"/>
                <w:bottom w:val="none" w:sz="0" w:space="0" w:color="auto"/>
                <w:right w:val="none" w:sz="0" w:space="0" w:color="auto"/>
              </w:divBdr>
            </w:div>
            <w:div w:id="759716709">
              <w:marLeft w:val="0"/>
              <w:marRight w:val="0"/>
              <w:marTop w:val="0"/>
              <w:marBottom w:val="0"/>
              <w:divBdr>
                <w:top w:val="none" w:sz="0" w:space="0" w:color="auto"/>
                <w:left w:val="none" w:sz="0" w:space="0" w:color="auto"/>
                <w:bottom w:val="none" w:sz="0" w:space="0" w:color="auto"/>
                <w:right w:val="none" w:sz="0" w:space="0" w:color="auto"/>
              </w:divBdr>
            </w:div>
            <w:div w:id="760369177">
              <w:marLeft w:val="0"/>
              <w:marRight w:val="0"/>
              <w:marTop w:val="0"/>
              <w:marBottom w:val="0"/>
              <w:divBdr>
                <w:top w:val="none" w:sz="0" w:space="0" w:color="auto"/>
                <w:left w:val="none" w:sz="0" w:space="0" w:color="auto"/>
                <w:bottom w:val="none" w:sz="0" w:space="0" w:color="auto"/>
                <w:right w:val="none" w:sz="0" w:space="0" w:color="auto"/>
              </w:divBdr>
            </w:div>
            <w:div w:id="761685972">
              <w:marLeft w:val="0"/>
              <w:marRight w:val="0"/>
              <w:marTop w:val="0"/>
              <w:marBottom w:val="0"/>
              <w:divBdr>
                <w:top w:val="none" w:sz="0" w:space="0" w:color="auto"/>
                <w:left w:val="none" w:sz="0" w:space="0" w:color="auto"/>
                <w:bottom w:val="none" w:sz="0" w:space="0" w:color="auto"/>
                <w:right w:val="none" w:sz="0" w:space="0" w:color="auto"/>
              </w:divBdr>
            </w:div>
            <w:div w:id="762461165">
              <w:marLeft w:val="0"/>
              <w:marRight w:val="0"/>
              <w:marTop w:val="0"/>
              <w:marBottom w:val="0"/>
              <w:divBdr>
                <w:top w:val="none" w:sz="0" w:space="0" w:color="auto"/>
                <w:left w:val="none" w:sz="0" w:space="0" w:color="auto"/>
                <w:bottom w:val="none" w:sz="0" w:space="0" w:color="auto"/>
                <w:right w:val="none" w:sz="0" w:space="0" w:color="auto"/>
              </w:divBdr>
            </w:div>
            <w:div w:id="764301315">
              <w:marLeft w:val="0"/>
              <w:marRight w:val="0"/>
              <w:marTop w:val="0"/>
              <w:marBottom w:val="0"/>
              <w:divBdr>
                <w:top w:val="none" w:sz="0" w:space="0" w:color="auto"/>
                <w:left w:val="none" w:sz="0" w:space="0" w:color="auto"/>
                <w:bottom w:val="none" w:sz="0" w:space="0" w:color="auto"/>
                <w:right w:val="none" w:sz="0" w:space="0" w:color="auto"/>
              </w:divBdr>
            </w:div>
            <w:div w:id="764423944">
              <w:marLeft w:val="0"/>
              <w:marRight w:val="0"/>
              <w:marTop w:val="0"/>
              <w:marBottom w:val="0"/>
              <w:divBdr>
                <w:top w:val="none" w:sz="0" w:space="0" w:color="auto"/>
                <w:left w:val="none" w:sz="0" w:space="0" w:color="auto"/>
                <w:bottom w:val="none" w:sz="0" w:space="0" w:color="auto"/>
                <w:right w:val="none" w:sz="0" w:space="0" w:color="auto"/>
              </w:divBdr>
            </w:div>
            <w:div w:id="768769419">
              <w:marLeft w:val="0"/>
              <w:marRight w:val="0"/>
              <w:marTop w:val="0"/>
              <w:marBottom w:val="0"/>
              <w:divBdr>
                <w:top w:val="none" w:sz="0" w:space="0" w:color="auto"/>
                <w:left w:val="none" w:sz="0" w:space="0" w:color="auto"/>
                <w:bottom w:val="none" w:sz="0" w:space="0" w:color="auto"/>
                <w:right w:val="none" w:sz="0" w:space="0" w:color="auto"/>
              </w:divBdr>
            </w:div>
            <w:div w:id="770662695">
              <w:marLeft w:val="0"/>
              <w:marRight w:val="0"/>
              <w:marTop w:val="0"/>
              <w:marBottom w:val="0"/>
              <w:divBdr>
                <w:top w:val="none" w:sz="0" w:space="0" w:color="auto"/>
                <w:left w:val="none" w:sz="0" w:space="0" w:color="auto"/>
                <w:bottom w:val="none" w:sz="0" w:space="0" w:color="auto"/>
                <w:right w:val="none" w:sz="0" w:space="0" w:color="auto"/>
              </w:divBdr>
            </w:div>
            <w:div w:id="770859147">
              <w:marLeft w:val="0"/>
              <w:marRight w:val="0"/>
              <w:marTop w:val="0"/>
              <w:marBottom w:val="0"/>
              <w:divBdr>
                <w:top w:val="none" w:sz="0" w:space="0" w:color="auto"/>
                <w:left w:val="none" w:sz="0" w:space="0" w:color="auto"/>
                <w:bottom w:val="none" w:sz="0" w:space="0" w:color="auto"/>
                <w:right w:val="none" w:sz="0" w:space="0" w:color="auto"/>
              </w:divBdr>
            </w:div>
            <w:div w:id="771121903">
              <w:marLeft w:val="0"/>
              <w:marRight w:val="0"/>
              <w:marTop w:val="0"/>
              <w:marBottom w:val="0"/>
              <w:divBdr>
                <w:top w:val="none" w:sz="0" w:space="0" w:color="auto"/>
                <w:left w:val="none" w:sz="0" w:space="0" w:color="auto"/>
                <w:bottom w:val="none" w:sz="0" w:space="0" w:color="auto"/>
                <w:right w:val="none" w:sz="0" w:space="0" w:color="auto"/>
              </w:divBdr>
            </w:div>
            <w:div w:id="772945351">
              <w:marLeft w:val="0"/>
              <w:marRight w:val="0"/>
              <w:marTop w:val="0"/>
              <w:marBottom w:val="0"/>
              <w:divBdr>
                <w:top w:val="none" w:sz="0" w:space="0" w:color="auto"/>
                <w:left w:val="none" w:sz="0" w:space="0" w:color="auto"/>
                <w:bottom w:val="none" w:sz="0" w:space="0" w:color="auto"/>
                <w:right w:val="none" w:sz="0" w:space="0" w:color="auto"/>
              </w:divBdr>
            </w:div>
            <w:div w:id="774715710">
              <w:marLeft w:val="0"/>
              <w:marRight w:val="0"/>
              <w:marTop w:val="0"/>
              <w:marBottom w:val="0"/>
              <w:divBdr>
                <w:top w:val="none" w:sz="0" w:space="0" w:color="auto"/>
                <w:left w:val="none" w:sz="0" w:space="0" w:color="auto"/>
                <w:bottom w:val="none" w:sz="0" w:space="0" w:color="auto"/>
                <w:right w:val="none" w:sz="0" w:space="0" w:color="auto"/>
              </w:divBdr>
            </w:div>
            <w:div w:id="775053876">
              <w:marLeft w:val="0"/>
              <w:marRight w:val="0"/>
              <w:marTop w:val="0"/>
              <w:marBottom w:val="0"/>
              <w:divBdr>
                <w:top w:val="none" w:sz="0" w:space="0" w:color="auto"/>
                <w:left w:val="none" w:sz="0" w:space="0" w:color="auto"/>
                <w:bottom w:val="none" w:sz="0" w:space="0" w:color="auto"/>
                <w:right w:val="none" w:sz="0" w:space="0" w:color="auto"/>
              </w:divBdr>
            </w:div>
            <w:div w:id="777793194">
              <w:marLeft w:val="0"/>
              <w:marRight w:val="0"/>
              <w:marTop w:val="0"/>
              <w:marBottom w:val="0"/>
              <w:divBdr>
                <w:top w:val="none" w:sz="0" w:space="0" w:color="auto"/>
                <w:left w:val="none" w:sz="0" w:space="0" w:color="auto"/>
                <w:bottom w:val="none" w:sz="0" w:space="0" w:color="auto"/>
                <w:right w:val="none" w:sz="0" w:space="0" w:color="auto"/>
              </w:divBdr>
            </w:div>
            <w:div w:id="779648930">
              <w:marLeft w:val="0"/>
              <w:marRight w:val="0"/>
              <w:marTop w:val="0"/>
              <w:marBottom w:val="0"/>
              <w:divBdr>
                <w:top w:val="none" w:sz="0" w:space="0" w:color="auto"/>
                <w:left w:val="none" w:sz="0" w:space="0" w:color="auto"/>
                <w:bottom w:val="none" w:sz="0" w:space="0" w:color="auto"/>
                <w:right w:val="none" w:sz="0" w:space="0" w:color="auto"/>
              </w:divBdr>
            </w:div>
            <w:div w:id="783380320">
              <w:marLeft w:val="0"/>
              <w:marRight w:val="0"/>
              <w:marTop w:val="0"/>
              <w:marBottom w:val="0"/>
              <w:divBdr>
                <w:top w:val="none" w:sz="0" w:space="0" w:color="auto"/>
                <w:left w:val="none" w:sz="0" w:space="0" w:color="auto"/>
                <w:bottom w:val="none" w:sz="0" w:space="0" w:color="auto"/>
                <w:right w:val="none" w:sz="0" w:space="0" w:color="auto"/>
              </w:divBdr>
            </w:div>
            <w:div w:id="784734797">
              <w:marLeft w:val="0"/>
              <w:marRight w:val="0"/>
              <w:marTop w:val="0"/>
              <w:marBottom w:val="0"/>
              <w:divBdr>
                <w:top w:val="none" w:sz="0" w:space="0" w:color="auto"/>
                <w:left w:val="none" w:sz="0" w:space="0" w:color="auto"/>
                <w:bottom w:val="none" w:sz="0" w:space="0" w:color="auto"/>
                <w:right w:val="none" w:sz="0" w:space="0" w:color="auto"/>
              </w:divBdr>
            </w:div>
            <w:div w:id="786117312">
              <w:marLeft w:val="0"/>
              <w:marRight w:val="0"/>
              <w:marTop w:val="0"/>
              <w:marBottom w:val="0"/>
              <w:divBdr>
                <w:top w:val="none" w:sz="0" w:space="0" w:color="auto"/>
                <w:left w:val="none" w:sz="0" w:space="0" w:color="auto"/>
                <w:bottom w:val="none" w:sz="0" w:space="0" w:color="auto"/>
                <w:right w:val="none" w:sz="0" w:space="0" w:color="auto"/>
              </w:divBdr>
            </w:div>
            <w:div w:id="790978394">
              <w:marLeft w:val="0"/>
              <w:marRight w:val="0"/>
              <w:marTop w:val="0"/>
              <w:marBottom w:val="0"/>
              <w:divBdr>
                <w:top w:val="none" w:sz="0" w:space="0" w:color="auto"/>
                <w:left w:val="none" w:sz="0" w:space="0" w:color="auto"/>
                <w:bottom w:val="none" w:sz="0" w:space="0" w:color="auto"/>
                <w:right w:val="none" w:sz="0" w:space="0" w:color="auto"/>
              </w:divBdr>
            </w:div>
            <w:div w:id="792135705">
              <w:marLeft w:val="0"/>
              <w:marRight w:val="0"/>
              <w:marTop w:val="0"/>
              <w:marBottom w:val="0"/>
              <w:divBdr>
                <w:top w:val="none" w:sz="0" w:space="0" w:color="auto"/>
                <w:left w:val="none" w:sz="0" w:space="0" w:color="auto"/>
                <w:bottom w:val="none" w:sz="0" w:space="0" w:color="auto"/>
                <w:right w:val="none" w:sz="0" w:space="0" w:color="auto"/>
              </w:divBdr>
            </w:div>
            <w:div w:id="794787050">
              <w:marLeft w:val="0"/>
              <w:marRight w:val="0"/>
              <w:marTop w:val="0"/>
              <w:marBottom w:val="0"/>
              <w:divBdr>
                <w:top w:val="none" w:sz="0" w:space="0" w:color="auto"/>
                <w:left w:val="none" w:sz="0" w:space="0" w:color="auto"/>
                <w:bottom w:val="none" w:sz="0" w:space="0" w:color="auto"/>
                <w:right w:val="none" w:sz="0" w:space="0" w:color="auto"/>
              </w:divBdr>
            </w:div>
            <w:div w:id="795178246">
              <w:marLeft w:val="0"/>
              <w:marRight w:val="0"/>
              <w:marTop w:val="0"/>
              <w:marBottom w:val="0"/>
              <w:divBdr>
                <w:top w:val="none" w:sz="0" w:space="0" w:color="auto"/>
                <w:left w:val="none" w:sz="0" w:space="0" w:color="auto"/>
                <w:bottom w:val="none" w:sz="0" w:space="0" w:color="auto"/>
                <w:right w:val="none" w:sz="0" w:space="0" w:color="auto"/>
              </w:divBdr>
            </w:div>
            <w:div w:id="796024958">
              <w:marLeft w:val="0"/>
              <w:marRight w:val="0"/>
              <w:marTop w:val="0"/>
              <w:marBottom w:val="0"/>
              <w:divBdr>
                <w:top w:val="none" w:sz="0" w:space="0" w:color="auto"/>
                <w:left w:val="none" w:sz="0" w:space="0" w:color="auto"/>
                <w:bottom w:val="none" w:sz="0" w:space="0" w:color="auto"/>
                <w:right w:val="none" w:sz="0" w:space="0" w:color="auto"/>
              </w:divBdr>
            </w:div>
            <w:div w:id="797838884">
              <w:marLeft w:val="0"/>
              <w:marRight w:val="0"/>
              <w:marTop w:val="0"/>
              <w:marBottom w:val="0"/>
              <w:divBdr>
                <w:top w:val="none" w:sz="0" w:space="0" w:color="auto"/>
                <w:left w:val="none" w:sz="0" w:space="0" w:color="auto"/>
                <w:bottom w:val="none" w:sz="0" w:space="0" w:color="auto"/>
                <w:right w:val="none" w:sz="0" w:space="0" w:color="auto"/>
              </w:divBdr>
            </w:div>
            <w:div w:id="798113840">
              <w:marLeft w:val="0"/>
              <w:marRight w:val="0"/>
              <w:marTop w:val="0"/>
              <w:marBottom w:val="0"/>
              <w:divBdr>
                <w:top w:val="none" w:sz="0" w:space="0" w:color="auto"/>
                <w:left w:val="none" w:sz="0" w:space="0" w:color="auto"/>
                <w:bottom w:val="none" w:sz="0" w:space="0" w:color="auto"/>
                <w:right w:val="none" w:sz="0" w:space="0" w:color="auto"/>
              </w:divBdr>
            </w:div>
            <w:div w:id="798688493">
              <w:marLeft w:val="0"/>
              <w:marRight w:val="0"/>
              <w:marTop w:val="0"/>
              <w:marBottom w:val="0"/>
              <w:divBdr>
                <w:top w:val="none" w:sz="0" w:space="0" w:color="auto"/>
                <w:left w:val="none" w:sz="0" w:space="0" w:color="auto"/>
                <w:bottom w:val="none" w:sz="0" w:space="0" w:color="auto"/>
                <w:right w:val="none" w:sz="0" w:space="0" w:color="auto"/>
              </w:divBdr>
            </w:div>
            <w:div w:id="798843642">
              <w:marLeft w:val="0"/>
              <w:marRight w:val="0"/>
              <w:marTop w:val="0"/>
              <w:marBottom w:val="0"/>
              <w:divBdr>
                <w:top w:val="none" w:sz="0" w:space="0" w:color="auto"/>
                <w:left w:val="none" w:sz="0" w:space="0" w:color="auto"/>
                <w:bottom w:val="none" w:sz="0" w:space="0" w:color="auto"/>
                <w:right w:val="none" w:sz="0" w:space="0" w:color="auto"/>
              </w:divBdr>
            </w:div>
            <w:div w:id="798958423">
              <w:marLeft w:val="0"/>
              <w:marRight w:val="0"/>
              <w:marTop w:val="0"/>
              <w:marBottom w:val="0"/>
              <w:divBdr>
                <w:top w:val="none" w:sz="0" w:space="0" w:color="auto"/>
                <w:left w:val="none" w:sz="0" w:space="0" w:color="auto"/>
                <w:bottom w:val="none" w:sz="0" w:space="0" w:color="auto"/>
                <w:right w:val="none" w:sz="0" w:space="0" w:color="auto"/>
              </w:divBdr>
            </w:div>
            <w:div w:id="801922349">
              <w:marLeft w:val="0"/>
              <w:marRight w:val="0"/>
              <w:marTop w:val="0"/>
              <w:marBottom w:val="0"/>
              <w:divBdr>
                <w:top w:val="none" w:sz="0" w:space="0" w:color="auto"/>
                <w:left w:val="none" w:sz="0" w:space="0" w:color="auto"/>
                <w:bottom w:val="none" w:sz="0" w:space="0" w:color="auto"/>
                <w:right w:val="none" w:sz="0" w:space="0" w:color="auto"/>
              </w:divBdr>
            </w:div>
            <w:div w:id="801927569">
              <w:marLeft w:val="0"/>
              <w:marRight w:val="0"/>
              <w:marTop w:val="0"/>
              <w:marBottom w:val="0"/>
              <w:divBdr>
                <w:top w:val="none" w:sz="0" w:space="0" w:color="auto"/>
                <w:left w:val="none" w:sz="0" w:space="0" w:color="auto"/>
                <w:bottom w:val="none" w:sz="0" w:space="0" w:color="auto"/>
                <w:right w:val="none" w:sz="0" w:space="0" w:color="auto"/>
              </w:divBdr>
            </w:div>
            <w:div w:id="802428790">
              <w:marLeft w:val="0"/>
              <w:marRight w:val="0"/>
              <w:marTop w:val="0"/>
              <w:marBottom w:val="0"/>
              <w:divBdr>
                <w:top w:val="none" w:sz="0" w:space="0" w:color="auto"/>
                <w:left w:val="none" w:sz="0" w:space="0" w:color="auto"/>
                <w:bottom w:val="none" w:sz="0" w:space="0" w:color="auto"/>
                <w:right w:val="none" w:sz="0" w:space="0" w:color="auto"/>
              </w:divBdr>
            </w:div>
            <w:div w:id="803352651">
              <w:marLeft w:val="0"/>
              <w:marRight w:val="0"/>
              <w:marTop w:val="0"/>
              <w:marBottom w:val="0"/>
              <w:divBdr>
                <w:top w:val="none" w:sz="0" w:space="0" w:color="auto"/>
                <w:left w:val="none" w:sz="0" w:space="0" w:color="auto"/>
                <w:bottom w:val="none" w:sz="0" w:space="0" w:color="auto"/>
                <w:right w:val="none" w:sz="0" w:space="0" w:color="auto"/>
              </w:divBdr>
            </w:div>
            <w:div w:id="805391919">
              <w:marLeft w:val="0"/>
              <w:marRight w:val="0"/>
              <w:marTop w:val="0"/>
              <w:marBottom w:val="0"/>
              <w:divBdr>
                <w:top w:val="none" w:sz="0" w:space="0" w:color="auto"/>
                <w:left w:val="none" w:sz="0" w:space="0" w:color="auto"/>
                <w:bottom w:val="none" w:sz="0" w:space="0" w:color="auto"/>
                <w:right w:val="none" w:sz="0" w:space="0" w:color="auto"/>
              </w:divBdr>
            </w:div>
            <w:div w:id="805662378">
              <w:marLeft w:val="0"/>
              <w:marRight w:val="0"/>
              <w:marTop w:val="0"/>
              <w:marBottom w:val="0"/>
              <w:divBdr>
                <w:top w:val="none" w:sz="0" w:space="0" w:color="auto"/>
                <w:left w:val="none" w:sz="0" w:space="0" w:color="auto"/>
                <w:bottom w:val="none" w:sz="0" w:space="0" w:color="auto"/>
                <w:right w:val="none" w:sz="0" w:space="0" w:color="auto"/>
              </w:divBdr>
            </w:div>
            <w:div w:id="811942760">
              <w:marLeft w:val="0"/>
              <w:marRight w:val="0"/>
              <w:marTop w:val="0"/>
              <w:marBottom w:val="0"/>
              <w:divBdr>
                <w:top w:val="none" w:sz="0" w:space="0" w:color="auto"/>
                <w:left w:val="none" w:sz="0" w:space="0" w:color="auto"/>
                <w:bottom w:val="none" w:sz="0" w:space="0" w:color="auto"/>
                <w:right w:val="none" w:sz="0" w:space="0" w:color="auto"/>
              </w:divBdr>
            </w:div>
            <w:div w:id="812410163">
              <w:marLeft w:val="0"/>
              <w:marRight w:val="0"/>
              <w:marTop w:val="0"/>
              <w:marBottom w:val="0"/>
              <w:divBdr>
                <w:top w:val="none" w:sz="0" w:space="0" w:color="auto"/>
                <w:left w:val="none" w:sz="0" w:space="0" w:color="auto"/>
                <w:bottom w:val="none" w:sz="0" w:space="0" w:color="auto"/>
                <w:right w:val="none" w:sz="0" w:space="0" w:color="auto"/>
              </w:divBdr>
            </w:div>
            <w:div w:id="813331915">
              <w:marLeft w:val="0"/>
              <w:marRight w:val="0"/>
              <w:marTop w:val="0"/>
              <w:marBottom w:val="0"/>
              <w:divBdr>
                <w:top w:val="none" w:sz="0" w:space="0" w:color="auto"/>
                <w:left w:val="none" w:sz="0" w:space="0" w:color="auto"/>
                <w:bottom w:val="none" w:sz="0" w:space="0" w:color="auto"/>
                <w:right w:val="none" w:sz="0" w:space="0" w:color="auto"/>
              </w:divBdr>
            </w:div>
            <w:div w:id="815268490">
              <w:marLeft w:val="0"/>
              <w:marRight w:val="0"/>
              <w:marTop w:val="0"/>
              <w:marBottom w:val="0"/>
              <w:divBdr>
                <w:top w:val="none" w:sz="0" w:space="0" w:color="auto"/>
                <w:left w:val="none" w:sz="0" w:space="0" w:color="auto"/>
                <w:bottom w:val="none" w:sz="0" w:space="0" w:color="auto"/>
                <w:right w:val="none" w:sz="0" w:space="0" w:color="auto"/>
              </w:divBdr>
            </w:div>
            <w:div w:id="815684305">
              <w:marLeft w:val="0"/>
              <w:marRight w:val="0"/>
              <w:marTop w:val="0"/>
              <w:marBottom w:val="0"/>
              <w:divBdr>
                <w:top w:val="none" w:sz="0" w:space="0" w:color="auto"/>
                <w:left w:val="none" w:sz="0" w:space="0" w:color="auto"/>
                <w:bottom w:val="none" w:sz="0" w:space="0" w:color="auto"/>
                <w:right w:val="none" w:sz="0" w:space="0" w:color="auto"/>
              </w:divBdr>
            </w:div>
            <w:div w:id="823667554">
              <w:marLeft w:val="0"/>
              <w:marRight w:val="0"/>
              <w:marTop w:val="0"/>
              <w:marBottom w:val="0"/>
              <w:divBdr>
                <w:top w:val="none" w:sz="0" w:space="0" w:color="auto"/>
                <w:left w:val="none" w:sz="0" w:space="0" w:color="auto"/>
                <w:bottom w:val="none" w:sz="0" w:space="0" w:color="auto"/>
                <w:right w:val="none" w:sz="0" w:space="0" w:color="auto"/>
              </w:divBdr>
            </w:div>
            <w:div w:id="824052001">
              <w:marLeft w:val="0"/>
              <w:marRight w:val="0"/>
              <w:marTop w:val="0"/>
              <w:marBottom w:val="0"/>
              <w:divBdr>
                <w:top w:val="none" w:sz="0" w:space="0" w:color="auto"/>
                <w:left w:val="none" w:sz="0" w:space="0" w:color="auto"/>
                <w:bottom w:val="none" w:sz="0" w:space="0" w:color="auto"/>
                <w:right w:val="none" w:sz="0" w:space="0" w:color="auto"/>
              </w:divBdr>
            </w:div>
            <w:div w:id="826671632">
              <w:marLeft w:val="0"/>
              <w:marRight w:val="0"/>
              <w:marTop w:val="0"/>
              <w:marBottom w:val="0"/>
              <w:divBdr>
                <w:top w:val="none" w:sz="0" w:space="0" w:color="auto"/>
                <w:left w:val="none" w:sz="0" w:space="0" w:color="auto"/>
                <w:bottom w:val="none" w:sz="0" w:space="0" w:color="auto"/>
                <w:right w:val="none" w:sz="0" w:space="0" w:color="auto"/>
              </w:divBdr>
            </w:div>
            <w:div w:id="828792216">
              <w:marLeft w:val="0"/>
              <w:marRight w:val="0"/>
              <w:marTop w:val="0"/>
              <w:marBottom w:val="0"/>
              <w:divBdr>
                <w:top w:val="none" w:sz="0" w:space="0" w:color="auto"/>
                <w:left w:val="none" w:sz="0" w:space="0" w:color="auto"/>
                <w:bottom w:val="none" w:sz="0" w:space="0" w:color="auto"/>
                <w:right w:val="none" w:sz="0" w:space="0" w:color="auto"/>
              </w:divBdr>
            </w:div>
            <w:div w:id="829449156">
              <w:marLeft w:val="0"/>
              <w:marRight w:val="0"/>
              <w:marTop w:val="0"/>
              <w:marBottom w:val="0"/>
              <w:divBdr>
                <w:top w:val="none" w:sz="0" w:space="0" w:color="auto"/>
                <w:left w:val="none" w:sz="0" w:space="0" w:color="auto"/>
                <w:bottom w:val="none" w:sz="0" w:space="0" w:color="auto"/>
                <w:right w:val="none" w:sz="0" w:space="0" w:color="auto"/>
              </w:divBdr>
            </w:div>
            <w:div w:id="831289540">
              <w:marLeft w:val="0"/>
              <w:marRight w:val="0"/>
              <w:marTop w:val="0"/>
              <w:marBottom w:val="0"/>
              <w:divBdr>
                <w:top w:val="none" w:sz="0" w:space="0" w:color="auto"/>
                <w:left w:val="none" w:sz="0" w:space="0" w:color="auto"/>
                <w:bottom w:val="none" w:sz="0" w:space="0" w:color="auto"/>
                <w:right w:val="none" w:sz="0" w:space="0" w:color="auto"/>
              </w:divBdr>
            </w:div>
            <w:div w:id="835926041">
              <w:marLeft w:val="0"/>
              <w:marRight w:val="0"/>
              <w:marTop w:val="0"/>
              <w:marBottom w:val="0"/>
              <w:divBdr>
                <w:top w:val="none" w:sz="0" w:space="0" w:color="auto"/>
                <w:left w:val="none" w:sz="0" w:space="0" w:color="auto"/>
                <w:bottom w:val="none" w:sz="0" w:space="0" w:color="auto"/>
                <w:right w:val="none" w:sz="0" w:space="0" w:color="auto"/>
              </w:divBdr>
            </w:div>
            <w:div w:id="838927814">
              <w:marLeft w:val="0"/>
              <w:marRight w:val="0"/>
              <w:marTop w:val="0"/>
              <w:marBottom w:val="0"/>
              <w:divBdr>
                <w:top w:val="none" w:sz="0" w:space="0" w:color="auto"/>
                <w:left w:val="none" w:sz="0" w:space="0" w:color="auto"/>
                <w:bottom w:val="none" w:sz="0" w:space="0" w:color="auto"/>
                <w:right w:val="none" w:sz="0" w:space="0" w:color="auto"/>
              </w:divBdr>
            </w:div>
            <w:div w:id="841623096">
              <w:marLeft w:val="0"/>
              <w:marRight w:val="0"/>
              <w:marTop w:val="0"/>
              <w:marBottom w:val="0"/>
              <w:divBdr>
                <w:top w:val="none" w:sz="0" w:space="0" w:color="auto"/>
                <w:left w:val="none" w:sz="0" w:space="0" w:color="auto"/>
                <w:bottom w:val="none" w:sz="0" w:space="0" w:color="auto"/>
                <w:right w:val="none" w:sz="0" w:space="0" w:color="auto"/>
              </w:divBdr>
            </w:div>
            <w:div w:id="843209407">
              <w:marLeft w:val="0"/>
              <w:marRight w:val="0"/>
              <w:marTop w:val="0"/>
              <w:marBottom w:val="0"/>
              <w:divBdr>
                <w:top w:val="none" w:sz="0" w:space="0" w:color="auto"/>
                <w:left w:val="none" w:sz="0" w:space="0" w:color="auto"/>
                <w:bottom w:val="none" w:sz="0" w:space="0" w:color="auto"/>
                <w:right w:val="none" w:sz="0" w:space="0" w:color="auto"/>
              </w:divBdr>
            </w:div>
            <w:div w:id="845171998">
              <w:marLeft w:val="0"/>
              <w:marRight w:val="0"/>
              <w:marTop w:val="0"/>
              <w:marBottom w:val="0"/>
              <w:divBdr>
                <w:top w:val="none" w:sz="0" w:space="0" w:color="auto"/>
                <w:left w:val="none" w:sz="0" w:space="0" w:color="auto"/>
                <w:bottom w:val="none" w:sz="0" w:space="0" w:color="auto"/>
                <w:right w:val="none" w:sz="0" w:space="0" w:color="auto"/>
              </w:divBdr>
            </w:div>
            <w:div w:id="846406863">
              <w:marLeft w:val="0"/>
              <w:marRight w:val="0"/>
              <w:marTop w:val="0"/>
              <w:marBottom w:val="0"/>
              <w:divBdr>
                <w:top w:val="none" w:sz="0" w:space="0" w:color="auto"/>
                <w:left w:val="none" w:sz="0" w:space="0" w:color="auto"/>
                <w:bottom w:val="none" w:sz="0" w:space="0" w:color="auto"/>
                <w:right w:val="none" w:sz="0" w:space="0" w:color="auto"/>
              </w:divBdr>
            </w:div>
            <w:div w:id="847670221">
              <w:marLeft w:val="0"/>
              <w:marRight w:val="0"/>
              <w:marTop w:val="0"/>
              <w:marBottom w:val="0"/>
              <w:divBdr>
                <w:top w:val="none" w:sz="0" w:space="0" w:color="auto"/>
                <w:left w:val="none" w:sz="0" w:space="0" w:color="auto"/>
                <w:bottom w:val="none" w:sz="0" w:space="0" w:color="auto"/>
                <w:right w:val="none" w:sz="0" w:space="0" w:color="auto"/>
              </w:divBdr>
            </w:div>
            <w:div w:id="848522683">
              <w:marLeft w:val="0"/>
              <w:marRight w:val="0"/>
              <w:marTop w:val="0"/>
              <w:marBottom w:val="0"/>
              <w:divBdr>
                <w:top w:val="none" w:sz="0" w:space="0" w:color="auto"/>
                <w:left w:val="none" w:sz="0" w:space="0" w:color="auto"/>
                <w:bottom w:val="none" w:sz="0" w:space="0" w:color="auto"/>
                <w:right w:val="none" w:sz="0" w:space="0" w:color="auto"/>
              </w:divBdr>
            </w:div>
            <w:div w:id="852573121">
              <w:marLeft w:val="0"/>
              <w:marRight w:val="0"/>
              <w:marTop w:val="0"/>
              <w:marBottom w:val="0"/>
              <w:divBdr>
                <w:top w:val="none" w:sz="0" w:space="0" w:color="auto"/>
                <w:left w:val="none" w:sz="0" w:space="0" w:color="auto"/>
                <w:bottom w:val="none" w:sz="0" w:space="0" w:color="auto"/>
                <w:right w:val="none" w:sz="0" w:space="0" w:color="auto"/>
              </w:divBdr>
            </w:div>
            <w:div w:id="853035523">
              <w:marLeft w:val="0"/>
              <w:marRight w:val="0"/>
              <w:marTop w:val="0"/>
              <w:marBottom w:val="0"/>
              <w:divBdr>
                <w:top w:val="none" w:sz="0" w:space="0" w:color="auto"/>
                <w:left w:val="none" w:sz="0" w:space="0" w:color="auto"/>
                <w:bottom w:val="none" w:sz="0" w:space="0" w:color="auto"/>
                <w:right w:val="none" w:sz="0" w:space="0" w:color="auto"/>
              </w:divBdr>
            </w:div>
            <w:div w:id="853302037">
              <w:marLeft w:val="0"/>
              <w:marRight w:val="0"/>
              <w:marTop w:val="0"/>
              <w:marBottom w:val="0"/>
              <w:divBdr>
                <w:top w:val="none" w:sz="0" w:space="0" w:color="auto"/>
                <w:left w:val="none" w:sz="0" w:space="0" w:color="auto"/>
                <w:bottom w:val="none" w:sz="0" w:space="0" w:color="auto"/>
                <w:right w:val="none" w:sz="0" w:space="0" w:color="auto"/>
              </w:divBdr>
            </w:div>
            <w:div w:id="854031317">
              <w:marLeft w:val="0"/>
              <w:marRight w:val="0"/>
              <w:marTop w:val="0"/>
              <w:marBottom w:val="0"/>
              <w:divBdr>
                <w:top w:val="none" w:sz="0" w:space="0" w:color="auto"/>
                <w:left w:val="none" w:sz="0" w:space="0" w:color="auto"/>
                <w:bottom w:val="none" w:sz="0" w:space="0" w:color="auto"/>
                <w:right w:val="none" w:sz="0" w:space="0" w:color="auto"/>
              </w:divBdr>
            </w:div>
            <w:div w:id="857474825">
              <w:marLeft w:val="0"/>
              <w:marRight w:val="0"/>
              <w:marTop w:val="0"/>
              <w:marBottom w:val="0"/>
              <w:divBdr>
                <w:top w:val="none" w:sz="0" w:space="0" w:color="auto"/>
                <w:left w:val="none" w:sz="0" w:space="0" w:color="auto"/>
                <w:bottom w:val="none" w:sz="0" w:space="0" w:color="auto"/>
                <w:right w:val="none" w:sz="0" w:space="0" w:color="auto"/>
              </w:divBdr>
            </w:div>
            <w:div w:id="857700552">
              <w:marLeft w:val="0"/>
              <w:marRight w:val="0"/>
              <w:marTop w:val="0"/>
              <w:marBottom w:val="0"/>
              <w:divBdr>
                <w:top w:val="none" w:sz="0" w:space="0" w:color="auto"/>
                <w:left w:val="none" w:sz="0" w:space="0" w:color="auto"/>
                <w:bottom w:val="none" w:sz="0" w:space="0" w:color="auto"/>
                <w:right w:val="none" w:sz="0" w:space="0" w:color="auto"/>
              </w:divBdr>
            </w:div>
            <w:div w:id="861630256">
              <w:marLeft w:val="0"/>
              <w:marRight w:val="0"/>
              <w:marTop w:val="0"/>
              <w:marBottom w:val="0"/>
              <w:divBdr>
                <w:top w:val="none" w:sz="0" w:space="0" w:color="auto"/>
                <w:left w:val="none" w:sz="0" w:space="0" w:color="auto"/>
                <w:bottom w:val="none" w:sz="0" w:space="0" w:color="auto"/>
                <w:right w:val="none" w:sz="0" w:space="0" w:color="auto"/>
              </w:divBdr>
            </w:div>
            <w:div w:id="862088788">
              <w:marLeft w:val="0"/>
              <w:marRight w:val="0"/>
              <w:marTop w:val="0"/>
              <w:marBottom w:val="0"/>
              <w:divBdr>
                <w:top w:val="none" w:sz="0" w:space="0" w:color="auto"/>
                <w:left w:val="none" w:sz="0" w:space="0" w:color="auto"/>
                <w:bottom w:val="none" w:sz="0" w:space="0" w:color="auto"/>
                <w:right w:val="none" w:sz="0" w:space="0" w:color="auto"/>
              </w:divBdr>
            </w:div>
            <w:div w:id="863982070">
              <w:marLeft w:val="0"/>
              <w:marRight w:val="0"/>
              <w:marTop w:val="0"/>
              <w:marBottom w:val="0"/>
              <w:divBdr>
                <w:top w:val="none" w:sz="0" w:space="0" w:color="auto"/>
                <w:left w:val="none" w:sz="0" w:space="0" w:color="auto"/>
                <w:bottom w:val="none" w:sz="0" w:space="0" w:color="auto"/>
                <w:right w:val="none" w:sz="0" w:space="0" w:color="auto"/>
              </w:divBdr>
            </w:div>
            <w:div w:id="865021107">
              <w:marLeft w:val="0"/>
              <w:marRight w:val="0"/>
              <w:marTop w:val="0"/>
              <w:marBottom w:val="0"/>
              <w:divBdr>
                <w:top w:val="none" w:sz="0" w:space="0" w:color="auto"/>
                <w:left w:val="none" w:sz="0" w:space="0" w:color="auto"/>
                <w:bottom w:val="none" w:sz="0" w:space="0" w:color="auto"/>
                <w:right w:val="none" w:sz="0" w:space="0" w:color="auto"/>
              </w:divBdr>
            </w:div>
            <w:div w:id="865869452">
              <w:marLeft w:val="0"/>
              <w:marRight w:val="0"/>
              <w:marTop w:val="0"/>
              <w:marBottom w:val="0"/>
              <w:divBdr>
                <w:top w:val="none" w:sz="0" w:space="0" w:color="auto"/>
                <w:left w:val="none" w:sz="0" w:space="0" w:color="auto"/>
                <w:bottom w:val="none" w:sz="0" w:space="0" w:color="auto"/>
                <w:right w:val="none" w:sz="0" w:space="0" w:color="auto"/>
              </w:divBdr>
            </w:div>
            <w:div w:id="866214956">
              <w:marLeft w:val="0"/>
              <w:marRight w:val="0"/>
              <w:marTop w:val="0"/>
              <w:marBottom w:val="0"/>
              <w:divBdr>
                <w:top w:val="none" w:sz="0" w:space="0" w:color="auto"/>
                <w:left w:val="none" w:sz="0" w:space="0" w:color="auto"/>
                <w:bottom w:val="none" w:sz="0" w:space="0" w:color="auto"/>
                <w:right w:val="none" w:sz="0" w:space="0" w:color="auto"/>
              </w:divBdr>
            </w:div>
            <w:div w:id="866916450">
              <w:marLeft w:val="0"/>
              <w:marRight w:val="0"/>
              <w:marTop w:val="0"/>
              <w:marBottom w:val="0"/>
              <w:divBdr>
                <w:top w:val="none" w:sz="0" w:space="0" w:color="auto"/>
                <w:left w:val="none" w:sz="0" w:space="0" w:color="auto"/>
                <w:bottom w:val="none" w:sz="0" w:space="0" w:color="auto"/>
                <w:right w:val="none" w:sz="0" w:space="0" w:color="auto"/>
              </w:divBdr>
            </w:div>
            <w:div w:id="867258994">
              <w:marLeft w:val="0"/>
              <w:marRight w:val="0"/>
              <w:marTop w:val="0"/>
              <w:marBottom w:val="0"/>
              <w:divBdr>
                <w:top w:val="none" w:sz="0" w:space="0" w:color="auto"/>
                <w:left w:val="none" w:sz="0" w:space="0" w:color="auto"/>
                <w:bottom w:val="none" w:sz="0" w:space="0" w:color="auto"/>
                <w:right w:val="none" w:sz="0" w:space="0" w:color="auto"/>
              </w:divBdr>
            </w:div>
            <w:div w:id="871042725">
              <w:marLeft w:val="0"/>
              <w:marRight w:val="0"/>
              <w:marTop w:val="0"/>
              <w:marBottom w:val="0"/>
              <w:divBdr>
                <w:top w:val="none" w:sz="0" w:space="0" w:color="auto"/>
                <w:left w:val="none" w:sz="0" w:space="0" w:color="auto"/>
                <w:bottom w:val="none" w:sz="0" w:space="0" w:color="auto"/>
                <w:right w:val="none" w:sz="0" w:space="0" w:color="auto"/>
              </w:divBdr>
            </w:div>
            <w:div w:id="872962068">
              <w:marLeft w:val="0"/>
              <w:marRight w:val="0"/>
              <w:marTop w:val="0"/>
              <w:marBottom w:val="0"/>
              <w:divBdr>
                <w:top w:val="none" w:sz="0" w:space="0" w:color="auto"/>
                <w:left w:val="none" w:sz="0" w:space="0" w:color="auto"/>
                <w:bottom w:val="none" w:sz="0" w:space="0" w:color="auto"/>
                <w:right w:val="none" w:sz="0" w:space="0" w:color="auto"/>
              </w:divBdr>
            </w:div>
            <w:div w:id="877745338">
              <w:marLeft w:val="0"/>
              <w:marRight w:val="0"/>
              <w:marTop w:val="0"/>
              <w:marBottom w:val="0"/>
              <w:divBdr>
                <w:top w:val="none" w:sz="0" w:space="0" w:color="auto"/>
                <w:left w:val="none" w:sz="0" w:space="0" w:color="auto"/>
                <w:bottom w:val="none" w:sz="0" w:space="0" w:color="auto"/>
                <w:right w:val="none" w:sz="0" w:space="0" w:color="auto"/>
              </w:divBdr>
            </w:div>
            <w:div w:id="879628718">
              <w:marLeft w:val="0"/>
              <w:marRight w:val="0"/>
              <w:marTop w:val="0"/>
              <w:marBottom w:val="0"/>
              <w:divBdr>
                <w:top w:val="none" w:sz="0" w:space="0" w:color="auto"/>
                <w:left w:val="none" w:sz="0" w:space="0" w:color="auto"/>
                <w:bottom w:val="none" w:sz="0" w:space="0" w:color="auto"/>
                <w:right w:val="none" w:sz="0" w:space="0" w:color="auto"/>
              </w:divBdr>
            </w:div>
            <w:div w:id="880939714">
              <w:marLeft w:val="0"/>
              <w:marRight w:val="0"/>
              <w:marTop w:val="0"/>
              <w:marBottom w:val="0"/>
              <w:divBdr>
                <w:top w:val="none" w:sz="0" w:space="0" w:color="auto"/>
                <w:left w:val="none" w:sz="0" w:space="0" w:color="auto"/>
                <w:bottom w:val="none" w:sz="0" w:space="0" w:color="auto"/>
                <w:right w:val="none" w:sz="0" w:space="0" w:color="auto"/>
              </w:divBdr>
            </w:div>
            <w:div w:id="882333037">
              <w:marLeft w:val="0"/>
              <w:marRight w:val="0"/>
              <w:marTop w:val="0"/>
              <w:marBottom w:val="0"/>
              <w:divBdr>
                <w:top w:val="none" w:sz="0" w:space="0" w:color="auto"/>
                <w:left w:val="none" w:sz="0" w:space="0" w:color="auto"/>
                <w:bottom w:val="none" w:sz="0" w:space="0" w:color="auto"/>
                <w:right w:val="none" w:sz="0" w:space="0" w:color="auto"/>
              </w:divBdr>
            </w:div>
            <w:div w:id="883056267">
              <w:marLeft w:val="0"/>
              <w:marRight w:val="0"/>
              <w:marTop w:val="0"/>
              <w:marBottom w:val="0"/>
              <w:divBdr>
                <w:top w:val="none" w:sz="0" w:space="0" w:color="auto"/>
                <w:left w:val="none" w:sz="0" w:space="0" w:color="auto"/>
                <w:bottom w:val="none" w:sz="0" w:space="0" w:color="auto"/>
                <w:right w:val="none" w:sz="0" w:space="0" w:color="auto"/>
              </w:divBdr>
            </w:div>
            <w:div w:id="883443667">
              <w:marLeft w:val="0"/>
              <w:marRight w:val="0"/>
              <w:marTop w:val="0"/>
              <w:marBottom w:val="0"/>
              <w:divBdr>
                <w:top w:val="none" w:sz="0" w:space="0" w:color="auto"/>
                <w:left w:val="none" w:sz="0" w:space="0" w:color="auto"/>
                <w:bottom w:val="none" w:sz="0" w:space="0" w:color="auto"/>
                <w:right w:val="none" w:sz="0" w:space="0" w:color="auto"/>
              </w:divBdr>
            </w:div>
            <w:div w:id="886720373">
              <w:marLeft w:val="0"/>
              <w:marRight w:val="0"/>
              <w:marTop w:val="0"/>
              <w:marBottom w:val="0"/>
              <w:divBdr>
                <w:top w:val="none" w:sz="0" w:space="0" w:color="auto"/>
                <w:left w:val="none" w:sz="0" w:space="0" w:color="auto"/>
                <w:bottom w:val="none" w:sz="0" w:space="0" w:color="auto"/>
                <w:right w:val="none" w:sz="0" w:space="0" w:color="auto"/>
              </w:divBdr>
            </w:div>
            <w:div w:id="888801381">
              <w:marLeft w:val="0"/>
              <w:marRight w:val="0"/>
              <w:marTop w:val="0"/>
              <w:marBottom w:val="0"/>
              <w:divBdr>
                <w:top w:val="none" w:sz="0" w:space="0" w:color="auto"/>
                <w:left w:val="none" w:sz="0" w:space="0" w:color="auto"/>
                <w:bottom w:val="none" w:sz="0" w:space="0" w:color="auto"/>
                <w:right w:val="none" w:sz="0" w:space="0" w:color="auto"/>
              </w:divBdr>
            </w:div>
            <w:div w:id="889344227">
              <w:marLeft w:val="0"/>
              <w:marRight w:val="0"/>
              <w:marTop w:val="0"/>
              <w:marBottom w:val="0"/>
              <w:divBdr>
                <w:top w:val="none" w:sz="0" w:space="0" w:color="auto"/>
                <w:left w:val="none" w:sz="0" w:space="0" w:color="auto"/>
                <w:bottom w:val="none" w:sz="0" w:space="0" w:color="auto"/>
                <w:right w:val="none" w:sz="0" w:space="0" w:color="auto"/>
              </w:divBdr>
            </w:div>
            <w:div w:id="892929034">
              <w:marLeft w:val="0"/>
              <w:marRight w:val="0"/>
              <w:marTop w:val="0"/>
              <w:marBottom w:val="0"/>
              <w:divBdr>
                <w:top w:val="none" w:sz="0" w:space="0" w:color="auto"/>
                <w:left w:val="none" w:sz="0" w:space="0" w:color="auto"/>
                <w:bottom w:val="none" w:sz="0" w:space="0" w:color="auto"/>
                <w:right w:val="none" w:sz="0" w:space="0" w:color="auto"/>
              </w:divBdr>
            </w:div>
            <w:div w:id="898520657">
              <w:marLeft w:val="0"/>
              <w:marRight w:val="0"/>
              <w:marTop w:val="0"/>
              <w:marBottom w:val="0"/>
              <w:divBdr>
                <w:top w:val="none" w:sz="0" w:space="0" w:color="auto"/>
                <w:left w:val="none" w:sz="0" w:space="0" w:color="auto"/>
                <w:bottom w:val="none" w:sz="0" w:space="0" w:color="auto"/>
                <w:right w:val="none" w:sz="0" w:space="0" w:color="auto"/>
              </w:divBdr>
            </w:div>
            <w:div w:id="899288633">
              <w:marLeft w:val="0"/>
              <w:marRight w:val="0"/>
              <w:marTop w:val="0"/>
              <w:marBottom w:val="0"/>
              <w:divBdr>
                <w:top w:val="none" w:sz="0" w:space="0" w:color="auto"/>
                <w:left w:val="none" w:sz="0" w:space="0" w:color="auto"/>
                <w:bottom w:val="none" w:sz="0" w:space="0" w:color="auto"/>
                <w:right w:val="none" w:sz="0" w:space="0" w:color="auto"/>
              </w:divBdr>
            </w:div>
            <w:div w:id="899751772">
              <w:marLeft w:val="0"/>
              <w:marRight w:val="0"/>
              <w:marTop w:val="0"/>
              <w:marBottom w:val="0"/>
              <w:divBdr>
                <w:top w:val="none" w:sz="0" w:space="0" w:color="auto"/>
                <w:left w:val="none" w:sz="0" w:space="0" w:color="auto"/>
                <w:bottom w:val="none" w:sz="0" w:space="0" w:color="auto"/>
                <w:right w:val="none" w:sz="0" w:space="0" w:color="auto"/>
              </w:divBdr>
            </w:div>
            <w:div w:id="899906027">
              <w:marLeft w:val="0"/>
              <w:marRight w:val="0"/>
              <w:marTop w:val="0"/>
              <w:marBottom w:val="0"/>
              <w:divBdr>
                <w:top w:val="none" w:sz="0" w:space="0" w:color="auto"/>
                <w:left w:val="none" w:sz="0" w:space="0" w:color="auto"/>
                <w:bottom w:val="none" w:sz="0" w:space="0" w:color="auto"/>
                <w:right w:val="none" w:sz="0" w:space="0" w:color="auto"/>
              </w:divBdr>
            </w:div>
            <w:div w:id="900022088">
              <w:marLeft w:val="0"/>
              <w:marRight w:val="0"/>
              <w:marTop w:val="0"/>
              <w:marBottom w:val="0"/>
              <w:divBdr>
                <w:top w:val="none" w:sz="0" w:space="0" w:color="auto"/>
                <w:left w:val="none" w:sz="0" w:space="0" w:color="auto"/>
                <w:bottom w:val="none" w:sz="0" w:space="0" w:color="auto"/>
                <w:right w:val="none" w:sz="0" w:space="0" w:color="auto"/>
              </w:divBdr>
            </w:div>
            <w:div w:id="900792426">
              <w:marLeft w:val="0"/>
              <w:marRight w:val="0"/>
              <w:marTop w:val="0"/>
              <w:marBottom w:val="0"/>
              <w:divBdr>
                <w:top w:val="none" w:sz="0" w:space="0" w:color="auto"/>
                <w:left w:val="none" w:sz="0" w:space="0" w:color="auto"/>
                <w:bottom w:val="none" w:sz="0" w:space="0" w:color="auto"/>
                <w:right w:val="none" w:sz="0" w:space="0" w:color="auto"/>
              </w:divBdr>
            </w:div>
            <w:div w:id="902446497">
              <w:marLeft w:val="0"/>
              <w:marRight w:val="0"/>
              <w:marTop w:val="0"/>
              <w:marBottom w:val="0"/>
              <w:divBdr>
                <w:top w:val="none" w:sz="0" w:space="0" w:color="auto"/>
                <w:left w:val="none" w:sz="0" w:space="0" w:color="auto"/>
                <w:bottom w:val="none" w:sz="0" w:space="0" w:color="auto"/>
                <w:right w:val="none" w:sz="0" w:space="0" w:color="auto"/>
              </w:divBdr>
            </w:div>
            <w:div w:id="904101701">
              <w:marLeft w:val="0"/>
              <w:marRight w:val="0"/>
              <w:marTop w:val="0"/>
              <w:marBottom w:val="0"/>
              <w:divBdr>
                <w:top w:val="none" w:sz="0" w:space="0" w:color="auto"/>
                <w:left w:val="none" w:sz="0" w:space="0" w:color="auto"/>
                <w:bottom w:val="none" w:sz="0" w:space="0" w:color="auto"/>
                <w:right w:val="none" w:sz="0" w:space="0" w:color="auto"/>
              </w:divBdr>
            </w:div>
            <w:div w:id="908155799">
              <w:marLeft w:val="0"/>
              <w:marRight w:val="0"/>
              <w:marTop w:val="0"/>
              <w:marBottom w:val="0"/>
              <w:divBdr>
                <w:top w:val="none" w:sz="0" w:space="0" w:color="auto"/>
                <w:left w:val="none" w:sz="0" w:space="0" w:color="auto"/>
                <w:bottom w:val="none" w:sz="0" w:space="0" w:color="auto"/>
                <w:right w:val="none" w:sz="0" w:space="0" w:color="auto"/>
              </w:divBdr>
            </w:div>
            <w:div w:id="908929295">
              <w:marLeft w:val="0"/>
              <w:marRight w:val="0"/>
              <w:marTop w:val="0"/>
              <w:marBottom w:val="0"/>
              <w:divBdr>
                <w:top w:val="none" w:sz="0" w:space="0" w:color="auto"/>
                <w:left w:val="none" w:sz="0" w:space="0" w:color="auto"/>
                <w:bottom w:val="none" w:sz="0" w:space="0" w:color="auto"/>
                <w:right w:val="none" w:sz="0" w:space="0" w:color="auto"/>
              </w:divBdr>
            </w:div>
            <w:div w:id="914512775">
              <w:marLeft w:val="0"/>
              <w:marRight w:val="0"/>
              <w:marTop w:val="0"/>
              <w:marBottom w:val="0"/>
              <w:divBdr>
                <w:top w:val="none" w:sz="0" w:space="0" w:color="auto"/>
                <w:left w:val="none" w:sz="0" w:space="0" w:color="auto"/>
                <w:bottom w:val="none" w:sz="0" w:space="0" w:color="auto"/>
                <w:right w:val="none" w:sz="0" w:space="0" w:color="auto"/>
              </w:divBdr>
            </w:div>
            <w:div w:id="916937905">
              <w:marLeft w:val="0"/>
              <w:marRight w:val="0"/>
              <w:marTop w:val="0"/>
              <w:marBottom w:val="0"/>
              <w:divBdr>
                <w:top w:val="none" w:sz="0" w:space="0" w:color="auto"/>
                <w:left w:val="none" w:sz="0" w:space="0" w:color="auto"/>
                <w:bottom w:val="none" w:sz="0" w:space="0" w:color="auto"/>
                <w:right w:val="none" w:sz="0" w:space="0" w:color="auto"/>
              </w:divBdr>
            </w:div>
            <w:div w:id="918290841">
              <w:marLeft w:val="0"/>
              <w:marRight w:val="0"/>
              <w:marTop w:val="0"/>
              <w:marBottom w:val="0"/>
              <w:divBdr>
                <w:top w:val="none" w:sz="0" w:space="0" w:color="auto"/>
                <w:left w:val="none" w:sz="0" w:space="0" w:color="auto"/>
                <w:bottom w:val="none" w:sz="0" w:space="0" w:color="auto"/>
                <w:right w:val="none" w:sz="0" w:space="0" w:color="auto"/>
              </w:divBdr>
            </w:div>
            <w:div w:id="920985030">
              <w:marLeft w:val="0"/>
              <w:marRight w:val="0"/>
              <w:marTop w:val="0"/>
              <w:marBottom w:val="0"/>
              <w:divBdr>
                <w:top w:val="none" w:sz="0" w:space="0" w:color="auto"/>
                <w:left w:val="none" w:sz="0" w:space="0" w:color="auto"/>
                <w:bottom w:val="none" w:sz="0" w:space="0" w:color="auto"/>
                <w:right w:val="none" w:sz="0" w:space="0" w:color="auto"/>
              </w:divBdr>
            </w:div>
            <w:div w:id="921065411">
              <w:marLeft w:val="0"/>
              <w:marRight w:val="0"/>
              <w:marTop w:val="0"/>
              <w:marBottom w:val="0"/>
              <w:divBdr>
                <w:top w:val="none" w:sz="0" w:space="0" w:color="auto"/>
                <w:left w:val="none" w:sz="0" w:space="0" w:color="auto"/>
                <w:bottom w:val="none" w:sz="0" w:space="0" w:color="auto"/>
                <w:right w:val="none" w:sz="0" w:space="0" w:color="auto"/>
              </w:divBdr>
            </w:div>
            <w:div w:id="922300998">
              <w:marLeft w:val="0"/>
              <w:marRight w:val="0"/>
              <w:marTop w:val="0"/>
              <w:marBottom w:val="0"/>
              <w:divBdr>
                <w:top w:val="none" w:sz="0" w:space="0" w:color="auto"/>
                <w:left w:val="none" w:sz="0" w:space="0" w:color="auto"/>
                <w:bottom w:val="none" w:sz="0" w:space="0" w:color="auto"/>
                <w:right w:val="none" w:sz="0" w:space="0" w:color="auto"/>
              </w:divBdr>
            </w:div>
            <w:div w:id="922379537">
              <w:marLeft w:val="0"/>
              <w:marRight w:val="0"/>
              <w:marTop w:val="0"/>
              <w:marBottom w:val="0"/>
              <w:divBdr>
                <w:top w:val="none" w:sz="0" w:space="0" w:color="auto"/>
                <w:left w:val="none" w:sz="0" w:space="0" w:color="auto"/>
                <w:bottom w:val="none" w:sz="0" w:space="0" w:color="auto"/>
                <w:right w:val="none" w:sz="0" w:space="0" w:color="auto"/>
              </w:divBdr>
            </w:div>
            <w:div w:id="922907979">
              <w:marLeft w:val="0"/>
              <w:marRight w:val="0"/>
              <w:marTop w:val="0"/>
              <w:marBottom w:val="0"/>
              <w:divBdr>
                <w:top w:val="none" w:sz="0" w:space="0" w:color="auto"/>
                <w:left w:val="none" w:sz="0" w:space="0" w:color="auto"/>
                <w:bottom w:val="none" w:sz="0" w:space="0" w:color="auto"/>
                <w:right w:val="none" w:sz="0" w:space="0" w:color="auto"/>
              </w:divBdr>
            </w:div>
            <w:div w:id="923489359">
              <w:marLeft w:val="0"/>
              <w:marRight w:val="0"/>
              <w:marTop w:val="0"/>
              <w:marBottom w:val="0"/>
              <w:divBdr>
                <w:top w:val="none" w:sz="0" w:space="0" w:color="auto"/>
                <w:left w:val="none" w:sz="0" w:space="0" w:color="auto"/>
                <w:bottom w:val="none" w:sz="0" w:space="0" w:color="auto"/>
                <w:right w:val="none" w:sz="0" w:space="0" w:color="auto"/>
              </w:divBdr>
            </w:div>
            <w:div w:id="924075457">
              <w:marLeft w:val="0"/>
              <w:marRight w:val="0"/>
              <w:marTop w:val="0"/>
              <w:marBottom w:val="0"/>
              <w:divBdr>
                <w:top w:val="none" w:sz="0" w:space="0" w:color="auto"/>
                <w:left w:val="none" w:sz="0" w:space="0" w:color="auto"/>
                <w:bottom w:val="none" w:sz="0" w:space="0" w:color="auto"/>
                <w:right w:val="none" w:sz="0" w:space="0" w:color="auto"/>
              </w:divBdr>
            </w:div>
            <w:div w:id="924531286">
              <w:marLeft w:val="0"/>
              <w:marRight w:val="0"/>
              <w:marTop w:val="0"/>
              <w:marBottom w:val="0"/>
              <w:divBdr>
                <w:top w:val="none" w:sz="0" w:space="0" w:color="auto"/>
                <w:left w:val="none" w:sz="0" w:space="0" w:color="auto"/>
                <w:bottom w:val="none" w:sz="0" w:space="0" w:color="auto"/>
                <w:right w:val="none" w:sz="0" w:space="0" w:color="auto"/>
              </w:divBdr>
            </w:div>
            <w:div w:id="925576013">
              <w:marLeft w:val="0"/>
              <w:marRight w:val="0"/>
              <w:marTop w:val="0"/>
              <w:marBottom w:val="0"/>
              <w:divBdr>
                <w:top w:val="none" w:sz="0" w:space="0" w:color="auto"/>
                <w:left w:val="none" w:sz="0" w:space="0" w:color="auto"/>
                <w:bottom w:val="none" w:sz="0" w:space="0" w:color="auto"/>
                <w:right w:val="none" w:sz="0" w:space="0" w:color="auto"/>
              </w:divBdr>
            </w:div>
            <w:div w:id="929654399">
              <w:marLeft w:val="0"/>
              <w:marRight w:val="0"/>
              <w:marTop w:val="0"/>
              <w:marBottom w:val="0"/>
              <w:divBdr>
                <w:top w:val="none" w:sz="0" w:space="0" w:color="auto"/>
                <w:left w:val="none" w:sz="0" w:space="0" w:color="auto"/>
                <w:bottom w:val="none" w:sz="0" w:space="0" w:color="auto"/>
                <w:right w:val="none" w:sz="0" w:space="0" w:color="auto"/>
              </w:divBdr>
            </w:div>
            <w:div w:id="930813571">
              <w:marLeft w:val="0"/>
              <w:marRight w:val="0"/>
              <w:marTop w:val="0"/>
              <w:marBottom w:val="0"/>
              <w:divBdr>
                <w:top w:val="none" w:sz="0" w:space="0" w:color="auto"/>
                <w:left w:val="none" w:sz="0" w:space="0" w:color="auto"/>
                <w:bottom w:val="none" w:sz="0" w:space="0" w:color="auto"/>
                <w:right w:val="none" w:sz="0" w:space="0" w:color="auto"/>
              </w:divBdr>
            </w:div>
            <w:div w:id="932904996">
              <w:marLeft w:val="0"/>
              <w:marRight w:val="0"/>
              <w:marTop w:val="0"/>
              <w:marBottom w:val="0"/>
              <w:divBdr>
                <w:top w:val="none" w:sz="0" w:space="0" w:color="auto"/>
                <w:left w:val="none" w:sz="0" w:space="0" w:color="auto"/>
                <w:bottom w:val="none" w:sz="0" w:space="0" w:color="auto"/>
                <w:right w:val="none" w:sz="0" w:space="0" w:color="auto"/>
              </w:divBdr>
            </w:div>
            <w:div w:id="935600296">
              <w:marLeft w:val="0"/>
              <w:marRight w:val="0"/>
              <w:marTop w:val="0"/>
              <w:marBottom w:val="0"/>
              <w:divBdr>
                <w:top w:val="none" w:sz="0" w:space="0" w:color="auto"/>
                <w:left w:val="none" w:sz="0" w:space="0" w:color="auto"/>
                <w:bottom w:val="none" w:sz="0" w:space="0" w:color="auto"/>
                <w:right w:val="none" w:sz="0" w:space="0" w:color="auto"/>
              </w:divBdr>
            </w:div>
            <w:div w:id="936862294">
              <w:marLeft w:val="0"/>
              <w:marRight w:val="0"/>
              <w:marTop w:val="0"/>
              <w:marBottom w:val="0"/>
              <w:divBdr>
                <w:top w:val="none" w:sz="0" w:space="0" w:color="auto"/>
                <w:left w:val="none" w:sz="0" w:space="0" w:color="auto"/>
                <w:bottom w:val="none" w:sz="0" w:space="0" w:color="auto"/>
                <w:right w:val="none" w:sz="0" w:space="0" w:color="auto"/>
              </w:divBdr>
            </w:div>
            <w:div w:id="937641655">
              <w:marLeft w:val="0"/>
              <w:marRight w:val="0"/>
              <w:marTop w:val="0"/>
              <w:marBottom w:val="0"/>
              <w:divBdr>
                <w:top w:val="none" w:sz="0" w:space="0" w:color="auto"/>
                <w:left w:val="none" w:sz="0" w:space="0" w:color="auto"/>
                <w:bottom w:val="none" w:sz="0" w:space="0" w:color="auto"/>
                <w:right w:val="none" w:sz="0" w:space="0" w:color="auto"/>
              </w:divBdr>
            </w:div>
            <w:div w:id="938096661">
              <w:marLeft w:val="0"/>
              <w:marRight w:val="0"/>
              <w:marTop w:val="0"/>
              <w:marBottom w:val="0"/>
              <w:divBdr>
                <w:top w:val="none" w:sz="0" w:space="0" w:color="auto"/>
                <w:left w:val="none" w:sz="0" w:space="0" w:color="auto"/>
                <w:bottom w:val="none" w:sz="0" w:space="0" w:color="auto"/>
                <w:right w:val="none" w:sz="0" w:space="0" w:color="auto"/>
              </w:divBdr>
            </w:div>
            <w:div w:id="939945929">
              <w:marLeft w:val="0"/>
              <w:marRight w:val="0"/>
              <w:marTop w:val="0"/>
              <w:marBottom w:val="0"/>
              <w:divBdr>
                <w:top w:val="none" w:sz="0" w:space="0" w:color="auto"/>
                <w:left w:val="none" w:sz="0" w:space="0" w:color="auto"/>
                <w:bottom w:val="none" w:sz="0" w:space="0" w:color="auto"/>
                <w:right w:val="none" w:sz="0" w:space="0" w:color="auto"/>
              </w:divBdr>
            </w:div>
            <w:div w:id="940062515">
              <w:marLeft w:val="0"/>
              <w:marRight w:val="0"/>
              <w:marTop w:val="0"/>
              <w:marBottom w:val="0"/>
              <w:divBdr>
                <w:top w:val="none" w:sz="0" w:space="0" w:color="auto"/>
                <w:left w:val="none" w:sz="0" w:space="0" w:color="auto"/>
                <w:bottom w:val="none" w:sz="0" w:space="0" w:color="auto"/>
                <w:right w:val="none" w:sz="0" w:space="0" w:color="auto"/>
              </w:divBdr>
            </w:div>
            <w:div w:id="940525281">
              <w:marLeft w:val="0"/>
              <w:marRight w:val="0"/>
              <w:marTop w:val="0"/>
              <w:marBottom w:val="0"/>
              <w:divBdr>
                <w:top w:val="none" w:sz="0" w:space="0" w:color="auto"/>
                <w:left w:val="none" w:sz="0" w:space="0" w:color="auto"/>
                <w:bottom w:val="none" w:sz="0" w:space="0" w:color="auto"/>
                <w:right w:val="none" w:sz="0" w:space="0" w:color="auto"/>
              </w:divBdr>
            </w:div>
            <w:div w:id="944655667">
              <w:marLeft w:val="0"/>
              <w:marRight w:val="0"/>
              <w:marTop w:val="0"/>
              <w:marBottom w:val="0"/>
              <w:divBdr>
                <w:top w:val="none" w:sz="0" w:space="0" w:color="auto"/>
                <w:left w:val="none" w:sz="0" w:space="0" w:color="auto"/>
                <w:bottom w:val="none" w:sz="0" w:space="0" w:color="auto"/>
                <w:right w:val="none" w:sz="0" w:space="0" w:color="auto"/>
              </w:divBdr>
            </w:div>
            <w:div w:id="945238343">
              <w:marLeft w:val="0"/>
              <w:marRight w:val="0"/>
              <w:marTop w:val="0"/>
              <w:marBottom w:val="0"/>
              <w:divBdr>
                <w:top w:val="none" w:sz="0" w:space="0" w:color="auto"/>
                <w:left w:val="none" w:sz="0" w:space="0" w:color="auto"/>
                <w:bottom w:val="none" w:sz="0" w:space="0" w:color="auto"/>
                <w:right w:val="none" w:sz="0" w:space="0" w:color="auto"/>
              </w:divBdr>
            </w:div>
            <w:div w:id="945501642">
              <w:marLeft w:val="0"/>
              <w:marRight w:val="0"/>
              <w:marTop w:val="0"/>
              <w:marBottom w:val="0"/>
              <w:divBdr>
                <w:top w:val="none" w:sz="0" w:space="0" w:color="auto"/>
                <w:left w:val="none" w:sz="0" w:space="0" w:color="auto"/>
                <w:bottom w:val="none" w:sz="0" w:space="0" w:color="auto"/>
                <w:right w:val="none" w:sz="0" w:space="0" w:color="auto"/>
              </w:divBdr>
            </w:div>
            <w:div w:id="947129368">
              <w:marLeft w:val="0"/>
              <w:marRight w:val="0"/>
              <w:marTop w:val="0"/>
              <w:marBottom w:val="0"/>
              <w:divBdr>
                <w:top w:val="none" w:sz="0" w:space="0" w:color="auto"/>
                <w:left w:val="none" w:sz="0" w:space="0" w:color="auto"/>
                <w:bottom w:val="none" w:sz="0" w:space="0" w:color="auto"/>
                <w:right w:val="none" w:sz="0" w:space="0" w:color="auto"/>
              </w:divBdr>
            </w:div>
            <w:div w:id="948777392">
              <w:marLeft w:val="0"/>
              <w:marRight w:val="0"/>
              <w:marTop w:val="0"/>
              <w:marBottom w:val="0"/>
              <w:divBdr>
                <w:top w:val="none" w:sz="0" w:space="0" w:color="auto"/>
                <w:left w:val="none" w:sz="0" w:space="0" w:color="auto"/>
                <w:bottom w:val="none" w:sz="0" w:space="0" w:color="auto"/>
                <w:right w:val="none" w:sz="0" w:space="0" w:color="auto"/>
              </w:divBdr>
            </w:div>
            <w:div w:id="949165965">
              <w:marLeft w:val="0"/>
              <w:marRight w:val="0"/>
              <w:marTop w:val="0"/>
              <w:marBottom w:val="0"/>
              <w:divBdr>
                <w:top w:val="none" w:sz="0" w:space="0" w:color="auto"/>
                <w:left w:val="none" w:sz="0" w:space="0" w:color="auto"/>
                <w:bottom w:val="none" w:sz="0" w:space="0" w:color="auto"/>
                <w:right w:val="none" w:sz="0" w:space="0" w:color="auto"/>
              </w:divBdr>
            </w:div>
            <w:div w:id="949583013">
              <w:marLeft w:val="0"/>
              <w:marRight w:val="0"/>
              <w:marTop w:val="0"/>
              <w:marBottom w:val="0"/>
              <w:divBdr>
                <w:top w:val="none" w:sz="0" w:space="0" w:color="auto"/>
                <w:left w:val="none" w:sz="0" w:space="0" w:color="auto"/>
                <w:bottom w:val="none" w:sz="0" w:space="0" w:color="auto"/>
                <w:right w:val="none" w:sz="0" w:space="0" w:color="auto"/>
              </w:divBdr>
            </w:div>
            <w:div w:id="952328818">
              <w:marLeft w:val="0"/>
              <w:marRight w:val="0"/>
              <w:marTop w:val="0"/>
              <w:marBottom w:val="0"/>
              <w:divBdr>
                <w:top w:val="none" w:sz="0" w:space="0" w:color="auto"/>
                <w:left w:val="none" w:sz="0" w:space="0" w:color="auto"/>
                <w:bottom w:val="none" w:sz="0" w:space="0" w:color="auto"/>
                <w:right w:val="none" w:sz="0" w:space="0" w:color="auto"/>
              </w:divBdr>
            </w:div>
            <w:div w:id="954291496">
              <w:marLeft w:val="0"/>
              <w:marRight w:val="0"/>
              <w:marTop w:val="0"/>
              <w:marBottom w:val="0"/>
              <w:divBdr>
                <w:top w:val="none" w:sz="0" w:space="0" w:color="auto"/>
                <w:left w:val="none" w:sz="0" w:space="0" w:color="auto"/>
                <w:bottom w:val="none" w:sz="0" w:space="0" w:color="auto"/>
                <w:right w:val="none" w:sz="0" w:space="0" w:color="auto"/>
              </w:divBdr>
            </w:div>
            <w:div w:id="954673774">
              <w:marLeft w:val="0"/>
              <w:marRight w:val="0"/>
              <w:marTop w:val="0"/>
              <w:marBottom w:val="0"/>
              <w:divBdr>
                <w:top w:val="none" w:sz="0" w:space="0" w:color="auto"/>
                <w:left w:val="none" w:sz="0" w:space="0" w:color="auto"/>
                <w:bottom w:val="none" w:sz="0" w:space="0" w:color="auto"/>
                <w:right w:val="none" w:sz="0" w:space="0" w:color="auto"/>
              </w:divBdr>
            </w:div>
            <w:div w:id="954991670">
              <w:marLeft w:val="0"/>
              <w:marRight w:val="0"/>
              <w:marTop w:val="0"/>
              <w:marBottom w:val="0"/>
              <w:divBdr>
                <w:top w:val="none" w:sz="0" w:space="0" w:color="auto"/>
                <w:left w:val="none" w:sz="0" w:space="0" w:color="auto"/>
                <w:bottom w:val="none" w:sz="0" w:space="0" w:color="auto"/>
                <w:right w:val="none" w:sz="0" w:space="0" w:color="auto"/>
              </w:divBdr>
            </w:div>
            <w:div w:id="956447878">
              <w:marLeft w:val="0"/>
              <w:marRight w:val="0"/>
              <w:marTop w:val="0"/>
              <w:marBottom w:val="0"/>
              <w:divBdr>
                <w:top w:val="none" w:sz="0" w:space="0" w:color="auto"/>
                <w:left w:val="none" w:sz="0" w:space="0" w:color="auto"/>
                <w:bottom w:val="none" w:sz="0" w:space="0" w:color="auto"/>
                <w:right w:val="none" w:sz="0" w:space="0" w:color="auto"/>
              </w:divBdr>
            </w:div>
            <w:div w:id="958335115">
              <w:marLeft w:val="0"/>
              <w:marRight w:val="0"/>
              <w:marTop w:val="0"/>
              <w:marBottom w:val="0"/>
              <w:divBdr>
                <w:top w:val="none" w:sz="0" w:space="0" w:color="auto"/>
                <w:left w:val="none" w:sz="0" w:space="0" w:color="auto"/>
                <w:bottom w:val="none" w:sz="0" w:space="0" w:color="auto"/>
                <w:right w:val="none" w:sz="0" w:space="0" w:color="auto"/>
              </w:divBdr>
            </w:div>
            <w:div w:id="963772958">
              <w:marLeft w:val="0"/>
              <w:marRight w:val="0"/>
              <w:marTop w:val="0"/>
              <w:marBottom w:val="0"/>
              <w:divBdr>
                <w:top w:val="none" w:sz="0" w:space="0" w:color="auto"/>
                <w:left w:val="none" w:sz="0" w:space="0" w:color="auto"/>
                <w:bottom w:val="none" w:sz="0" w:space="0" w:color="auto"/>
                <w:right w:val="none" w:sz="0" w:space="0" w:color="auto"/>
              </w:divBdr>
            </w:div>
            <w:div w:id="964698411">
              <w:marLeft w:val="0"/>
              <w:marRight w:val="0"/>
              <w:marTop w:val="0"/>
              <w:marBottom w:val="0"/>
              <w:divBdr>
                <w:top w:val="none" w:sz="0" w:space="0" w:color="auto"/>
                <w:left w:val="none" w:sz="0" w:space="0" w:color="auto"/>
                <w:bottom w:val="none" w:sz="0" w:space="0" w:color="auto"/>
                <w:right w:val="none" w:sz="0" w:space="0" w:color="auto"/>
              </w:divBdr>
            </w:div>
            <w:div w:id="971859904">
              <w:marLeft w:val="0"/>
              <w:marRight w:val="0"/>
              <w:marTop w:val="0"/>
              <w:marBottom w:val="0"/>
              <w:divBdr>
                <w:top w:val="none" w:sz="0" w:space="0" w:color="auto"/>
                <w:left w:val="none" w:sz="0" w:space="0" w:color="auto"/>
                <w:bottom w:val="none" w:sz="0" w:space="0" w:color="auto"/>
                <w:right w:val="none" w:sz="0" w:space="0" w:color="auto"/>
              </w:divBdr>
            </w:div>
            <w:div w:id="972759834">
              <w:marLeft w:val="0"/>
              <w:marRight w:val="0"/>
              <w:marTop w:val="0"/>
              <w:marBottom w:val="0"/>
              <w:divBdr>
                <w:top w:val="none" w:sz="0" w:space="0" w:color="auto"/>
                <w:left w:val="none" w:sz="0" w:space="0" w:color="auto"/>
                <w:bottom w:val="none" w:sz="0" w:space="0" w:color="auto"/>
                <w:right w:val="none" w:sz="0" w:space="0" w:color="auto"/>
              </w:divBdr>
            </w:div>
            <w:div w:id="974069551">
              <w:marLeft w:val="0"/>
              <w:marRight w:val="0"/>
              <w:marTop w:val="0"/>
              <w:marBottom w:val="0"/>
              <w:divBdr>
                <w:top w:val="none" w:sz="0" w:space="0" w:color="auto"/>
                <w:left w:val="none" w:sz="0" w:space="0" w:color="auto"/>
                <w:bottom w:val="none" w:sz="0" w:space="0" w:color="auto"/>
                <w:right w:val="none" w:sz="0" w:space="0" w:color="auto"/>
              </w:divBdr>
            </w:div>
            <w:div w:id="978723550">
              <w:marLeft w:val="0"/>
              <w:marRight w:val="0"/>
              <w:marTop w:val="0"/>
              <w:marBottom w:val="0"/>
              <w:divBdr>
                <w:top w:val="none" w:sz="0" w:space="0" w:color="auto"/>
                <w:left w:val="none" w:sz="0" w:space="0" w:color="auto"/>
                <w:bottom w:val="none" w:sz="0" w:space="0" w:color="auto"/>
                <w:right w:val="none" w:sz="0" w:space="0" w:color="auto"/>
              </w:divBdr>
            </w:div>
            <w:div w:id="980502854">
              <w:marLeft w:val="0"/>
              <w:marRight w:val="0"/>
              <w:marTop w:val="0"/>
              <w:marBottom w:val="0"/>
              <w:divBdr>
                <w:top w:val="none" w:sz="0" w:space="0" w:color="auto"/>
                <w:left w:val="none" w:sz="0" w:space="0" w:color="auto"/>
                <w:bottom w:val="none" w:sz="0" w:space="0" w:color="auto"/>
                <w:right w:val="none" w:sz="0" w:space="0" w:color="auto"/>
              </w:divBdr>
            </w:div>
            <w:div w:id="980573716">
              <w:marLeft w:val="0"/>
              <w:marRight w:val="0"/>
              <w:marTop w:val="0"/>
              <w:marBottom w:val="0"/>
              <w:divBdr>
                <w:top w:val="none" w:sz="0" w:space="0" w:color="auto"/>
                <w:left w:val="none" w:sz="0" w:space="0" w:color="auto"/>
                <w:bottom w:val="none" w:sz="0" w:space="0" w:color="auto"/>
                <w:right w:val="none" w:sz="0" w:space="0" w:color="auto"/>
              </w:divBdr>
            </w:div>
            <w:div w:id="982393637">
              <w:marLeft w:val="0"/>
              <w:marRight w:val="0"/>
              <w:marTop w:val="0"/>
              <w:marBottom w:val="0"/>
              <w:divBdr>
                <w:top w:val="none" w:sz="0" w:space="0" w:color="auto"/>
                <w:left w:val="none" w:sz="0" w:space="0" w:color="auto"/>
                <w:bottom w:val="none" w:sz="0" w:space="0" w:color="auto"/>
                <w:right w:val="none" w:sz="0" w:space="0" w:color="auto"/>
              </w:divBdr>
            </w:div>
            <w:div w:id="983850033">
              <w:marLeft w:val="0"/>
              <w:marRight w:val="0"/>
              <w:marTop w:val="0"/>
              <w:marBottom w:val="0"/>
              <w:divBdr>
                <w:top w:val="none" w:sz="0" w:space="0" w:color="auto"/>
                <w:left w:val="none" w:sz="0" w:space="0" w:color="auto"/>
                <w:bottom w:val="none" w:sz="0" w:space="0" w:color="auto"/>
                <w:right w:val="none" w:sz="0" w:space="0" w:color="auto"/>
              </w:divBdr>
            </w:div>
            <w:div w:id="984817048">
              <w:marLeft w:val="0"/>
              <w:marRight w:val="0"/>
              <w:marTop w:val="0"/>
              <w:marBottom w:val="0"/>
              <w:divBdr>
                <w:top w:val="none" w:sz="0" w:space="0" w:color="auto"/>
                <w:left w:val="none" w:sz="0" w:space="0" w:color="auto"/>
                <w:bottom w:val="none" w:sz="0" w:space="0" w:color="auto"/>
                <w:right w:val="none" w:sz="0" w:space="0" w:color="auto"/>
              </w:divBdr>
            </w:div>
            <w:div w:id="985351903">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989208870">
              <w:marLeft w:val="0"/>
              <w:marRight w:val="0"/>
              <w:marTop w:val="0"/>
              <w:marBottom w:val="0"/>
              <w:divBdr>
                <w:top w:val="none" w:sz="0" w:space="0" w:color="auto"/>
                <w:left w:val="none" w:sz="0" w:space="0" w:color="auto"/>
                <w:bottom w:val="none" w:sz="0" w:space="0" w:color="auto"/>
                <w:right w:val="none" w:sz="0" w:space="0" w:color="auto"/>
              </w:divBdr>
            </w:div>
            <w:div w:id="989333067">
              <w:marLeft w:val="0"/>
              <w:marRight w:val="0"/>
              <w:marTop w:val="0"/>
              <w:marBottom w:val="0"/>
              <w:divBdr>
                <w:top w:val="none" w:sz="0" w:space="0" w:color="auto"/>
                <w:left w:val="none" w:sz="0" w:space="0" w:color="auto"/>
                <w:bottom w:val="none" w:sz="0" w:space="0" w:color="auto"/>
                <w:right w:val="none" w:sz="0" w:space="0" w:color="auto"/>
              </w:divBdr>
            </w:div>
            <w:div w:id="991107010">
              <w:marLeft w:val="0"/>
              <w:marRight w:val="0"/>
              <w:marTop w:val="0"/>
              <w:marBottom w:val="0"/>
              <w:divBdr>
                <w:top w:val="none" w:sz="0" w:space="0" w:color="auto"/>
                <w:left w:val="none" w:sz="0" w:space="0" w:color="auto"/>
                <w:bottom w:val="none" w:sz="0" w:space="0" w:color="auto"/>
                <w:right w:val="none" w:sz="0" w:space="0" w:color="auto"/>
              </w:divBdr>
            </w:div>
            <w:div w:id="991836398">
              <w:marLeft w:val="0"/>
              <w:marRight w:val="0"/>
              <w:marTop w:val="0"/>
              <w:marBottom w:val="0"/>
              <w:divBdr>
                <w:top w:val="none" w:sz="0" w:space="0" w:color="auto"/>
                <w:left w:val="none" w:sz="0" w:space="0" w:color="auto"/>
                <w:bottom w:val="none" w:sz="0" w:space="0" w:color="auto"/>
                <w:right w:val="none" w:sz="0" w:space="0" w:color="auto"/>
              </w:divBdr>
            </w:div>
            <w:div w:id="992025822">
              <w:marLeft w:val="0"/>
              <w:marRight w:val="0"/>
              <w:marTop w:val="0"/>
              <w:marBottom w:val="0"/>
              <w:divBdr>
                <w:top w:val="none" w:sz="0" w:space="0" w:color="auto"/>
                <w:left w:val="none" w:sz="0" w:space="0" w:color="auto"/>
                <w:bottom w:val="none" w:sz="0" w:space="0" w:color="auto"/>
                <w:right w:val="none" w:sz="0" w:space="0" w:color="auto"/>
              </w:divBdr>
            </w:div>
            <w:div w:id="994996299">
              <w:marLeft w:val="0"/>
              <w:marRight w:val="0"/>
              <w:marTop w:val="0"/>
              <w:marBottom w:val="0"/>
              <w:divBdr>
                <w:top w:val="none" w:sz="0" w:space="0" w:color="auto"/>
                <w:left w:val="none" w:sz="0" w:space="0" w:color="auto"/>
                <w:bottom w:val="none" w:sz="0" w:space="0" w:color="auto"/>
                <w:right w:val="none" w:sz="0" w:space="0" w:color="auto"/>
              </w:divBdr>
            </w:div>
            <w:div w:id="995112124">
              <w:marLeft w:val="0"/>
              <w:marRight w:val="0"/>
              <w:marTop w:val="0"/>
              <w:marBottom w:val="0"/>
              <w:divBdr>
                <w:top w:val="none" w:sz="0" w:space="0" w:color="auto"/>
                <w:left w:val="none" w:sz="0" w:space="0" w:color="auto"/>
                <w:bottom w:val="none" w:sz="0" w:space="0" w:color="auto"/>
                <w:right w:val="none" w:sz="0" w:space="0" w:color="auto"/>
              </w:divBdr>
            </w:div>
            <w:div w:id="995651686">
              <w:marLeft w:val="0"/>
              <w:marRight w:val="0"/>
              <w:marTop w:val="0"/>
              <w:marBottom w:val="0"/>
              <w:divBdr>
                <w:top w:val="none" w:sz="0" w:space="0" w:color="auto"/>
                <w:left w:val="none" w:sz="0" w:space="0" w:color="auto"/>
                <w:bottom w:val="none" w:sz="0" w:space="0" w:color="auto"/>
                <w:right w:val="none" w:sz="0" w:space="0" w:color="auto"/>
              </w:divBdr>
            </w:div>
            <w:div w:id="995912042">
              <w:marLeft w:val="0"/>
              <w:marRight w:val="0"/>
              <w:marTop w:val="0"/>
              <w:marBottom w:val="0"/>
              <w:divBdr>
                <w:top w:val="none" w:sz="0" w:space="0" w:color="auto"/>
                <w:left w:val="none" w:sz="0" w:space="0" w:color="auto"/>
                <w:bottom w:val="none" w:sz="0" w:space="0" w:color="auto"/>
                <w:right w:val="none" w:sz="0" w:space="0" w:color="auto"/>
              </w:divBdr>
            </w:div>
            <w:div w:id="1000887248">
              <w:marLeft w:val="0"/>
              <w:marRight w:val="0"/>
              <w:marTop w:val="0"/>
              <w:marBottom w:val="0"/>
              <w:divBdr>
                <w:top w:val="none" w:sz="0" w:space="0" w:color="auto"/>
                <w:left w:val="none" w:sz="0" w:space="0" w:color="auto"/>
                <w:bottom w:val="none" w:sz="0" w:space="0" w:color="auto"/>
                <w:right w:val="none" w:sz="0" w:space="0" w:color="auto"/>
              </w:divBdr>
            </w:div>
            <w:div w:id="1000935464">
              <w:marLeft w:val="0"/>
              <w:marRight w:val="0"/>
              <w:marTop w:val="0"/>
              <w:marBottom w:val="0"/>
              <w:divBdr>
                <w:top w:val="none" w:sz="0" w:space="0" w:color="auto"/>
                <w:left w:val="none" w:sz="0" w:space="0" w:color="auto"/>
                <w:bottom w:val="none" w:sz="0" w:space="0" w:color="auto"/>
                <w:right w:val="none" w:sz="0" w:space="0" w:color="auto"/>
              </w:divBdr>
            </w:div>
            <w:div w:id="1002657928">
              <w:marLeft w:val="0"/>
              <w:marRight w:val="0"/>
              <w:marTop w:val="0"/>
              <w:marBottom w:val="0"/>
              <w:divBdr>
                <w:top w:val="none" w:sz="0" w:space="0" w:color="auto"/>
                <w:left w:val="none" w:sz="0" w:space="0" w:color="auto"/>
                <w:bottom w:val="none" w:sz="0" w:space="0" w:color="auto"/>
                <w:right w:val="none" w:sz="0" w:space="0" w:color="auto"/>
              </w:divBdr>
            </w:div>
            <w:div w:id="1004431545">
              <w:marLeft w:val="0"/>
              <w:marRight w:val="0"/>
              <w:marTop w:val="0"/>
              <w:marBottom w:val="0"/>
              <w:divBdr>
                <w:top w:val="none" w:sz="0" w:space="0" w:color="auto"/>
                <w:left w:val="none" w:sz="0" w:space="0" w:color="auto"/>
                <w:bottom w:val="none" w:sz="0" w:space="0" w:color="auto"/>
                <w:right w:val="none" w:sz="0" w:space="0" w:color="auto"/>
              </w:divBdr>
            </w:div>
            <w:div w:id="1007637812">
              <w:marLeft w:val="0"/>
              <w:marRight w:val="0"/>
              <w:marTop w:val="0"/>
              <w:marBottom w:val="0"/>
              <w:divBdr>
                <w:top w:val="none" w:sz="0" w:space="0" w:color="auto"/>
                <w:left w:val="none" w:sz="0" w:space="0" w:color="auto"/>
                <w:bottom w:val="none" w:sz="0" w:space="0" w:color="auto"/>
                <w:right w:val="none" w:sz="0" w:space="0" w:color="auto"/>
              </w:divBdr>
            </w:div>
            <w:div w:id="1011763476">
              <w:marLeft w:val="0"/>
              <w:marRight w:val="0"/>
              <w:marTop w:val="0"/>
              <w:marBottom w:val="0"/>
              <w:divBdr>
                <w:top w:val="none" w:sz="0" w:space="0" w:color="auto"/>
                <w:left w:val="none" w:sz="0" w:space="0" w:color="auto"/>
                <w:bottom w:val="none" w:sz="0" w:space="0" w:color="auto"/>
                <w:right w:val="none" w:sz="0" w:space="0" w:color="auto"/>
              </w:divBdr>
            </w:div>
            <w:div w:id="1011950256">
              <w:marLeft w:val="0"/>
              <w:marRight w:val="0"/>
              <w:marTop w:val="0"/>
              <w:marBottom w:val="0"/>
              <w:divBdr>
                <w:top w:val="none" w:sz="0" w:space="0" w:color="auto"/>
                <w:left w:val="none" w:sz="0" w:space="0" w:color="auto"/>
                <w:bottom w:val="none" w:sz="0" w:space="0" w:color="auto"/>
                <w:right w:val="none" w:sz="0" w:space="0" w:color="auto"/>
              </w:divBdr>
            </w:div>
            <w:div w:id="1012144250">
              <w:marLeft w:val="0"/>
              <w:marRight w:val="0"/>
              <w:marTop w:val="0"/>
              <w:marBottom w:val="0"/>
              <w:divBdr>
                <w:top w:val="none" w:sz="0" w:space="0" w:color="auto"/>
                <w:left w:val="none" w:sz="0" w:space="0" w:color="auto"/>
                <w:bottom w:val="none" w:sz="0" w:space="0" w:color="auto"/>
                <w:right w:val="none" w:sz="0" w:space="0" w:color="auto"/>
              </w:divBdr>
            </w:div>
            <w:div w:id="1012730510">
              <w:marLeft w:val="0"/>
              <w:marRight w:val="0"/>
              <w:marTop w:val="0"/>
              <w:marBottom w:val="0"/>
              <w:divBdr>
                <w:top w:val="none" w:sz="0" w:space="0" w:color="auto"/>
                <w:left w:val="none" w:sz="0" w:space="0" w:color="auto"/>
                <w:bottom w:val="none" w:sz="0" w:space="0" w:color="auto"/>
                <w:right w:val="none" w:sz="0" w:space="0" w:color="auto"/>
              </w:divBdr>
            </w:div>
            <w:div w:id="1014647019">
              <w:marLeft w:val="0"/>
              <w:marRight w:val="0"/>
              <w:marTop w:val="0"/>
              <w:marBottom w:val="0"/>
              <w:divBdr>
                <w:top w:val="none" w:sz="0" w:space="0" w:color="auto"/>
                <w:left w:val="none" w:sz="0" w:space="0" w:color="auto"/>
                <w:bottom w:val="none" w:sz="0" w:space="0" w:color="auto"/>
                <w:right w:val="none" w:sz="0" w:space="0" w:color="auto"/>
              </w:divBdr>
            </w:div>
            <w:div w:id="1020008505">
              <w:marLeft w:val="0"/>
              <w:marRight w:val="0"/>
              <w:marTop w:val="0"/>
              <w:marBottom w:val="0"/>
              <w:divBdr>
                <w:top w:val="none" w:sz="0" w:space="0" w:color="auto"/>
                <w:left w:val="none" w:sz="0" w:space="0" w:color="auto"/>
                <w:bottom w:val="none" w:sz="0" w:space="0" w:color="auto"/>
                <w:right w:val="none" w:sz="0" w:space="0" w:color="auto"/>
              </w:divBdr>
            </w:div>
            <w:div w:id="1020014361">
              <w:marLeft w:val="0"/>
              <w:marRight w:val="0"/>
              <w:marTop w:val="0"/>
              <w:marBottom w:val="0"/>
              <w:divBdr>
                <w:top w:val="none" w:sz="0" w:space="0" w:color="auto"/>
                <w:left w:val="none" w:sz="0" w:space="0" w:color="auto"/>
                <w:bottom w:val="none" w:sz="0" w:space="0" w:color="auto"/>
                <w:right w:val="none" w:sz="0" w:space="0" w:color="auto"/>
              </w:divBdr>
            </w:div>
            <w:div w:id="1020280853">
              <w:marLeft w:val="0"/>
              <w:marRight w:val="0"/>
              <w:marTop w:val="0"/>
              <w:marBottom w:val="0"/>
              <w:divBdr>
                <w:top w:val="none" w:sz="0" w:space="0" w:color="auto"/>
                <w:left w:val="none" w:sz="0" w:space="0" w:color="auto"/>
                <w:bottom w:val="none" w:sz="0" w:space="0" w:color="auto"/>
                <w:right w:val="none" w:sz="0" w:space="0" w:color="auto"/>
              </w:divBdr>
            </w:div>
            <w:div w:id="1022436853">
              <w:marLeft w:val="0"/>
              <w:marRight w:val="0"/>
              <w:marTop w:val="0"/>
              <w:marBottom w:val="0"/>
              <w:divBdr>
                <w:top w:val="none" w:sz="0" w:space="0" w:color="auto"/>
                <w:left w:val="none" w:sz="0" w:space="0" w:color="auto"/>
                <w:bottom w:val="none" w:sz="0" w:space="0" w:color="auto"/>
                <w:right w:val="none" w:sz="0" w:space="0" w:color="auto"/>
              </w:divBdr>
            </w:div>
            <w:div w:id="1023557214">
              <w:marLeft w:val="0"/>
              <w:marRight w:val="0"/>
              <w:marTop w:val="0"/>
              <w:marBottom w:val="0"/>
              <w:divBdr>
                <w:top w:val="none" w:sz="0" w:space="0" w:color="auto"/>
                <w:left w:val="none" w:sz="0" w:space="0" w:color="auto"/>
                <w:bottom w:val="none" w:sz="0" w:space="0" w:color="auto"/>
                <w:right w:val="none" w:sz="0" w:space="0" w:color="auto"/>
              </w:divBdr>
            </w:div>
            <w:div w:id="1023821567">
              <w:marLeft w:val="0"/>
              <w:marRight w:val="0"/>
              <w:marTop w:val="0"/>
              <w:marBottom w:val="0"/>
              <w:divBdr>
                <w:top w:val="none" w:sz="0" w:space="0" w:color="auto"/>
                <w:left w:val="none" w:sz="0" w:space="0" w:color="auto"/>
                <w:bottom w:val="none" w:sz="0" w:space="0" w:color="auto"/>
                <w:right w:val="none" w:sz="0" w:space="0" w:color="auto"/>
              </w:divBdr>
            </w:div>
            <w:div w:id="1025256299">
              <w:marLeft w:val="0"/>
              <w:marRight w:val="0"/>
              <w:marTop w:val="0"/>
              <w:marBottom w:val="0"/>
              <w:divBdr>
                <w:top w:val="none" w:sz="0" w:space="0" w:color="auto"/>
                <w:left w:val="none" w:sz="0" w:space="0" w:color="auto"/>
                <w:bottom w:val="none" w:sz="0" w:space="0" w:color="auto"/>
                <w:right w:val="none" w:sz="0" w:space="0" w:color="auto"/>
              </w:divBdr>
            </w:div>
            <w:div w:id="1025593834">
              <w:marLeft w:val="0"/>
              <w:marRight w:val="0"/>
              <w:marTop w:val="0"/>
              <w:marBottom w:val="0"/>
              <w:divBdr>
                <w:top w:val="none" w:sz="0" w:space="0" w:color="auto"/>
                <w:left w:val="none" w:sz="0" w:space="0" w:color="auto"/>
                <w:bottom w:val="none" w:sz="0" w:space="0" w:color="auto"/>
                <w:right w:val="none" w:sz="0" w:space="0" w:color="auto"/>
              </w:divBdr>
            </w:div>
            <w:div w:id="1025985080">
              <w:marLeft w:val="0"/>
              <w:marRight w:val="0"/>
              <w:marTop w:val="0"/>
              <w:marBottom w:val="0"/>
              <w:divBdr>
                <w:top w:val="none" w:sz="0" w:space="0" w:color="auto"/>
                <w:left w:val="none" w:sz="0" w:space="0" w:color="auto"/>
                <w:bottom w:val="none" w:sz="0" w:space="0" w:color="auto"/>
                <w:right w:val="none" w:sz="0" w:space="0" w:color="auto"/>
              </w:divBdr>
            </w:div>
            <w:div w:id="1026979451">
              <w:marLeft w:val="0"/>
              <w:marRight w:val="0"/>
              <w:marTop w:val="0"/>
              <w:marBottom w:val="0"/>
              <w:divBdr>
                <w:top w:val="none" w:sz="0" w:space="0" w:color="auto"/>
                <w:left w:val="none" w:sz="0" w:space="0" w:color="auto"/>
                <w:bottom w:val="none" w:sz="0" w:space="0" w:color="auto"/>
                <w:right w:val="none" w:sz="0" w:space="0" w:color="auto"/>
              </w:divBdr>
            </w:div>
            <w:div w:id="1027484688">
              <w:marLeft w:val="0"/>
              <w:marRight w:val="0"/>
              <w:marTop w:val="0"/>
              <w:marBottom w:val="0"/>
              <w:divBdr>
                <w:top w:val="none" w:sz="0" w:space="0" w:color="auto"/>
                <w:left w:val="none" w:sz="0" w:space="0" w:color="auto"/>
                <w:bottom w:val="none" w:sz="0" w:space="0" w:color="auto"/>
                <w:right w:val="none" w:sz="0" w:space="0" w:color="auto"/>
              </w:divBdr>
            </w:div>
            <w:div w:id="1031685406">
              <w:marLeft w:val="0"/>
              <w:marRight w:val="0"/>
              <w:marTop w:val="0"/>
              <w:marBottom w:val="0"/>
              <w:divBdr>
                <w:top w:val="none" w:sz="0" w:space="0" w:color="auto"/>
                <w:left w:val="none" w:sz="0" w:space="0" w:color="auto"/>
                <w:bottom w:val="none" w:sz="0" w:space="0" w:color="auto"/>
                <w:right w:val="none" w:sz="0" w:space="0" w:color="auto"/>
              </w:divBdr>
            </w:div>
            <w:div w:id="1033112176">
              <w:marLeft w:val="0"/>
              <w:marRight w:val="0"/>
              <w:marTop w:val="0"/>
              <w:marBottom w:val="0"/>
              <w:divBdr>
                <w:top w:val="none" w:sz="0" w:space="0" w:color="auto"/>
                <w:left w:val="none" w:sz="0" w:space="0" w:color="auto"/>
                <w:bottom w:val="none" w:sz="0" w:space="0" w:color="auto"/>
                <w:right w:val="none" w:sz="0" w:space="0" w:color="auto"/>
              </w:divBdr>
            </w:div>
            <w:div w:id="1039209507">
              <w:marLeft w:val="0"/>
              <w:marRight w:val="0"/>
              <w:marTop w:val="0"/>
              <w:marBottom w:val="0"/>
              <w:divBdr>
                <w:top w:val="none" w:sz="0" w:space="0" w:color="auto"/>
                <w:left w:val="none" w:sz="0" w:space="0" w:color="auto"/>
                <w:bottom w:val="none" w:sz="0" w:space="0" w:color="auto"/>
                <w:right w:val="none" w:sz="0" w:space="0" w:color="auto"/>
              </w:divBdr>
            </w:div>
            <w:div w:id="1041826418">
              <w:marLeft w:val="0"/>
              <w:marRight w:val="0"/>
              <w:marTop w:val="0"/>
              <w:marBottom w:val="0"/>
              <w:divBdr>
                <w:top w:val="none" w:sz="0" w:space="0" w:color="auto"/>
                <w:left w:val="none" w:sz="0" w:space="0" w:color="auto"/>
                <w:bottom w:val="none" w:sz="0" w:space="0" w:color="auto"/>
                <w:right w:val="none" w:sz="0" w:space="0" w:color="auto"/>
              </w:divBdr>
            </w:div>
            <w:div w:id="1042556047">
              <w:marLeft w:val="0"/>
              <w:marRight w:val="0"/>
              <w:marTop w:val="0"/>
              <w:marBottom w:val="0"/>
              <w:divBdr>
                <w:top w:val="none" w:sz="0" w:space="0" w:color="auto"/>
                <w:left w:val="none" w:sz="0" w:space="0" w:color="auto"/>
                <w:bottom w:val="none" w:sz="0" w:space="0" w:color="auto"/>
                <w:right w:val="none" w:sz="0" w:space="0" w:color="auto"/>
              </w:divBdr>
            </w:div>
            <w:div w:id="1044910746">
              <w:marLeft w:val="0"/>
              <w:marRight w:val="0"/>
              <w:marTop w:val="0"/>
              <w:marBottom w:val="0"/>
              <w:divBdr>
                <w:top w:val="none" w:sz="0" w:space="0" w:color="auto"/>
                <w:left w:val="none" w:sz="0" w:space="0" w:color="auto"/>
                <w:bottom w:val="none" w:sz="0" w:space="0" w:color="auto"/>
                <w:right w:val="none" w:sz="0" w:space="0" w:color="auto"/>
              </w:divBdr>
            </w:div>
            <w:div w:id="1045057150">
              <w:marLeft w:val="0"/>
              <w:marRight w:val="0"/>
              <w:marTop w:val="0"/>
              <w:marBottom w:val="0"/>
              <w:divBdr>
                <w:top w:val="none" w:sz="0" w:space="0" w:color="auto"/>
                <w:left w:val="none" w:sz="0" w:space="0" w:color="auto"/>
                <w:bottom w:val="none" w:sz="0" w:space="0" w:color="auto"/>
                <w:right w:val="none" w:sz="0" w:space="0" w:color="auto"/>
              </w:divBdr>
            </w:div>
            <w:div w:id="1047530202">
              <w:marLeft w:val="0"/>
              <w:marRight w:val="0"/>
              <w:marTop w:val="0"/>
              <w:marBottom w:val="0"/>
              <w:divBdr>
                <w:top w:val="none" w:sz="0" w:space="0" w:color="auto"/>
                <w:left w:val="none" w:sz="0" w:space="0" w:color="auto"/>
                <w:bottom w:val="none" w:sz="0" w:space="0" w:color="auto"/>
                <w:right w:val="none" w:sz="0" w:space="0" w:color="auto"/>
              </w:divBdr>
            </w:div>
            <w:div w:id="1047756715">
              <w:marLeft w:val="0"/>
              <w:marRight w:val="0"/>
              <w:marTop w:val="0"/>
              <w:marBottom w:val="0"/>
              <w:divBdr>
                <w:top w:val="none" w:sz="0" w:space="0" w:color="auto"/>
                <w:left w:val="none" w:sz="0" w:space="0" w:color="auto"/>
                <w:bottom w:val="none" w:sz="0" w:space="0" w:color="auto"/>
                <w:right w:val="none" w:sz="0" w:space="0" w:color="auto"/>
              </w:divBdr>
            </w:div>
            <w:div w:id="1047796718">
              <w:marLeft w:val="0"/>
              <w:marRight w:val="0"/>
              <w:marTop w:val="0"/>
              <w:marBottom w:val="0"/>
              <w:divBdr>
                <w:top w:val="none" w:sz="0" w:space="0" w:color="auto"/>
                <w:left w:val="none" w:sz="0" w:space="0" w:color="auto"/>
                <w:bottom w:val="none" w:sz="0" w:space="0" w:color="auto"/>
                <w:right w:val="none" w:sz="0" w:space="0" w:color="auto"/>
              </w:divBdr>
            </w:div>
            <w:div w:id="1048383979">
              <w:marLeft w:val="0"/>
              <w:marRight w:val="0"/>
              <w:marTop w:val="0"/>
              <w:marBottom w:val="0"/>
              <w:divBdr>
                <w:top w:val="none" w:sz="0" w:space="0" w:color="auto"/>
                <w:left w:val="none" w:sz="0" w:space="0" w:color="auto"/>
                <w:bottom w:val="none" w:sz="0" w:space="0" w:color="auto"/>
                <w:right w:val="none" w:sz="0" w:space="0" w:color="auto"/>
              </w:divBdr>
            </w:div>
            <w:div w:id="1048648700">
              <w:marLeft w:val="0"/>
              <w:marRight w:val="0"/>
              <w:marTop w:val="0"/>
              <w:marBottom w:val="0"/>
              <w:divBdr>
                <w:top w:val="none" w:sz="0" w:space="0" w:color="auto"/>
                <w:left w:val="none" w:sz="0" w:space="0" w:color="auto"/>
                <w:bottom w:val="none" w:sz="0" w:space="0" w:color="auto"/>
                <w:right w:val="none" w:sz="0" w:space="0" w:color="auto"/>
              </w:divBdr>
            </w:div>
            <w:div w:id="1050960861">
              <w:marLeft w:val="0"/>
              <w:marRight w:val="0"/>
              <w:marTop w:val="0"/>
              <w:marBottom w:val="0"/>
              <w:divBdr>
                <w:top w:val="none" w:sz="0" w:space="0" w:color="auto"/>
                <w:left w:val="none" w:sz="0" w:space="0" w:color="auto"/>
                <w:bottom w:val="none" w:sz="0" w:space="0" w:color="auto"/>
                <w:right w:val="none" w:sz="0" w:space="0" w:color="auto"/>
              </w:divBdr>
            </w:div>
            <w:div w:id="1056665512">
              <w:marLeft w:val="0"/>
              <w:marRight w:val="0"/>
              <w:marTop w:val="0"/>
              <w:marBottom w:val="0"/>
              <w:divBdr>
                <w:top w:val="none" w:sz="0" w:space="0" w:color="auto"/>
                <w:left w:val="none" w:sz="0" w:space="0" w:color="auto"/>
                <w:bottom w:val="none" w:sz="0" w:space="0" w:color="auto"/>
                <w:right w:val="none" w:sz="0" w:space="0" w:color="auto"/>
              </w:divBdr>
            </w:div>
            <w:div w:id="1056855014">
              <w:marLeft w:val="0"/>
              <w:marRight w:val="0"/>
              <w:marTop w:val="0"/>
              <w:marBottom w:val="0"/>
              <w:divBdr>
                <w:top w:val="none" w:sz="0" w:space="0" w:color="auto"/>
                <w:left w:val="none" w:sz="0" w:space="0" w:color="auto"/>
                <w:bottom w:val="none" w:sz="0" w:space="0" w:color="auto"/>
                <w:right w:val="none" w:sz="0" w:space="0" w:color="auto"/>
              </w:divBdr>
            </w:div>
            <w:div w:id="1057361618">
              <w:marLeft w:val="0"/>
              <w:marRight w:val="0"/>
              <w:marTop w:val="0"/>
              <w:marBottom w:val="0"/>
              <w:divBdr>
                <w:top w:val="none" w:sz="0" w:space="0" w:color="auto"/>
                <w:left w:val="none" w:sz="0" w:space="0" w:color="auto"/>
                <w:bottom w:val="none" w:sz="0" w:space="0" w:color="auto"/>
                <w:right w:val="none" w:sz="0" w:space="0" w:color="auto"/>
              </w:divBdr>
            </w:div>
            <w:div w:id="1057431584">
              <w:marLeft w:val="0"/>
              <w:marRight w:val="0"/>
              <w:marTop w:val="0"/>
              <w:marBottom w:val="0"/>
              <w:divBdr>
                <w:top w:val="none" w:sz="0" w:space="0" w:color="auto"/>
                <w:left w:val="none" w:sz="0" w:space="0" w:color="auto"/>
                <w:bottom w:val="none" w:sz="0" w:space="0" w:color="auto"/>
                <w:right w:val="none" w:sz="0" w:space="0" w:color="auto"/>
              </w:divBdr>
            </w:div>
            <w:div w:id="1057512257">
              <w:marLeft w:val="0"/>
              <w:marRight w:val="0"/>
              <w:marTop w:val="0"/>
              <w:marBottom w:val="0"/>
              <w:divBdr>
                <w:top w:val="none" w:sz="0" w:space="0" w:color="auto"/>
                <w:left w:val="none" w:sz="0" w:space="0" w:color="auto"/>
                <w:bottom w:val="none" w:sz="0" w:space="0" w:color="auto"/>
                <w:right w:val="none" w:sz="0" w:space="0" w:color="auto"/>
              </w:divBdr>
            </w:div>
            <w:div w:id="1059789784">
              <w:marLeft w:val="0"/>
              <w:marRight w:val="0"/>
              <w:marTop w:val="0"/>
              <w:marBottom w:val="0"/>
              <w:divBdr>
                <w:top w:val="none" w:sz="0" w:space="0" w:color="auto"/>
                <w:left w:val="none" w:sz="0" w:space="0" w:color="auto"/>
                <w:bottom w:val="none" w:sz="0" w:space="0" w:color="auto"/>
                <w:right w:val="none" w:sz="0" w:space="0" w:color="auto"/>
              </w:divBdr>
            </w:div>
            <w:div w:id="1060906000">
              <w:marLeft w:val="0"/>
              <w:marRight w:val="0"/>
              <w:marTop w:val="0"/>
              <w:marBottom w:val="0"/>
              <w:divBdr>
                <w:top w:val="none" w:sz="0" w:space="0" w:color="auto"/>
                <w:left w:val="none" w:sz="0" w:space="0" w:color="auto"/>
                <w:bottom w:val="none" w:sz="0" w:space="0" w:color="auto"/>
                <w:right w:val="none" w:sz="0" w:space="0" w:color="auto"/>
              </w:divBdr>
            </w:div>
            <w:div w:id="1061438355">
              <w:marLeft w:val="0"/>
              <w:marRight w:val="0"/>
              <w:marTop w:val="0"/>
              <w:marBottom w:val="0"/>
              <w:divBdr>
                <w:top w:val="none" w:sz="0" w:space="0" w:color="auto"/>
                <w:left w:val="none" w:sz="0" w:space="0" w:color="auto"/>
                <w:bottom w:val="none" w:sz="0" w:space="0" w:color="auto"/>
                <w:right w:val="none" w:sz="0" w:space="0" w:color="auto"/>
              </w:divBdr>
            </w:div>
            <w:div w:id="1062559316">
              <w:marLeft w:val="0"/>
              <w:marRight w:val="0"/>
              <w:marTop w:val="0"/>
              <w:marBottom w:val="0"/>
              <w:divBdr>
                <w:top w:val="none" w:sz="0" w:space="0" w:color="auto"/>
                <w:left w:val="none" w:sz="0" w:space="0" w:color="auto"/>
                <w:bottom w:val="none" w:sz="0" w:space="0" w:color="auto"/>
                <w:right w:val="none" w:sz="0" w:space="0" w:color="auto"/>
              </w:divBdr>
            </w:div>
            <w:div w:id="1064178972">
              <w:marLeft w:val="0"/>
              <w:marRight w:val="0"/>
              <w:marTop w:val="0"/>
              <w:marBottom w:val="0"/>
              <w:divBdr>
                <w:top w:val="none" w:sz="0" w:space="0" w:color="auto"/>
                <w:left w:val="none" w:sz="0" w:space="0" w:color="auto"/>
                <w:bottom w:val="none" w:sz="0" w:space="0" w:color="auto"/>
                <w:right w:val="none" w:sz="0" w:space="0" w:color="auto"/>
              </w:divBdr>
            </w:div>
            <w:div w:id="1064915210">
              <w:marLeft w:val="0"/>
              <w:marRight w:val="0"/>
              <w:marTop w:val="0"/>
              <w:marBottom w:val="0"/>
              <w:divBdr>
                <w:top w:val="none" w:sz="0" w:space="0" w:color="auto"/>
                <w:left w:val="none" w:sz="0" w:space="0" w:color="auto"/>
                <w:bottom w:val="none" w:sz="0" w:space="0" w:color="auto"/>
                <w:right w:val="none" w:sz="0" w:space="0" w:color="auto"/>
              </w:divBdr>
            </w:div>
            <w:div w:id="1066611535">
              <w:marLeft w:val="0"/>
              <w:marRight w:val="0"/>
              <w:marTop w:val="0"/>
              <w:marBottom w:val="0"/>
              <w:divBdr>
                <w:top w:val="none" w:sz="0" w:space="0" w:color="auto"/>
                <w:left w:val="none" w:sz="0" w:space="0" w:color="auto"/>
                <w:bottom w:val="none" w:sz="0" w:space="0" w:color="auto"/>
                <w:right w:val="none" w:sz="0" w:space="0" w:color="auto"/>
              </w:divBdr>
            </w:div>
            <w:div w:id="1070928669">
              <w:marLeft w:val="0"/>
              <w:marRight w:val="0"/>
              <w:marTop w:val="0"/>
              <w:marBottom w:val="0"/>
              <w:divBdr>
                <w:top w:val="none" w:sz="0" w:space="0" w:color="auto"/>
                <w:left w:val="none" w:sz="0" w:space="0" w:color="auto"/>
                <w:bottom w:val="none" w:sz="0" w:space="0" w:color="auto"/>
                <w:right w:val="none" w:sz="0" w:space="0" w:color="auto"/>
              </w:divBdr>
            </w:div>
            <w:div w:id="1071001979">
              <w:marLeft w:val="0"/>
              <w:marRight w:val="0"/>
              <w:marTop w:val="0"/>
              <w:marBottom w:val="0"/>
              <w:divBdr>
                <w:top w:val="none" w:sz="0" w:space="0" w:color="auto"/>
                <w:left w:val="none" w:sz="0" w:space="0" w:color="auto"/>
                <w:bottom w:val="none" w:sz="0" w:space="0" w:color="auto"/>
                <w:right w:val="none" w:sz="0" w:space="0" w:color="auto"/>
              </w:divBdr>
            </w:div>
            <w:div w:id="1071078432">
              <w:marLeft w:val="0"/>
              <w:marRight w:val="0"/>
              <w:marTop w:val="0"/>
              <w:marBottom w:val="0"/>
              <w:divBdr>
                <w:top w:val="none" w:sz="0" w:space="0" w:color="auto"/>
                <w:left w:val="none" w:sz="0" w:space="0" w:color="auto"/>
                <w:bottom w:val="none" w:sz="0" w:space="0" w:color="auto"/>
                <w:right w:val="none" w:sz="0" w:space="0" w:color="auto"/>
              </w:divBdr>
            </w:div>
            <w:div w:id="1072778759">
              <w:marLeft w:val="0"/>
              <w:marRight w:val="0"/>
              <w:marTop w:val="0"/>
              <w:marBottom w:val="0"/>
              <w:divBdr>
                <w:top w:val="none" w:sz="0" w:space="0" w:color="auto"/>
                <w:left w:val="none" w:sz="0" w:space="0" w:color="auto"/>
                <w:bottom w:val="none" w:sz="0" w:space="0" w:color="auto"/>
                <w:right w:val="none" w:sz="0" w:space="0" w:color="auto"/>
              </w:divBdr>
            </w:div>
            <w:div w:id="1074208968">
              <w:marLeft w:val="0"/>
              <w:marRight w:val="0"/>
              <w:marTop w:val="0"/>
              <w:marBottom w:val="0"/>
              <w:divBdr>
                <w:top w:val="none" w:sz="0" w:space="0" w:color="auto"/>
                <w:left w:val="none" w:sz="0" w:space="0" w:color="auto"/>
                <w:bottom w:val="none" w:sz="0" w:space="0" w:color="auto"/>
                <w:right w:val="none" w:sz="0" w:space="0" w:color="auto"/>
              </w:divBdr>
            </w:div>
            <w:div w:id="1074547737">
              <w:marLeft w:val="0"/>
              <w:marRight w:val="0"/>
              <w:marTop w:val="0"/>
              <w:marBottom w:val="0"/>
              <w:divBdr>
                <w:top w:val="none" w:sz="0" w:space="0" w:color="auto"/>
                <w:left w:val="none" w:sz="0" w:space="0" w:color="auto"/>
                <w:bottom w:val="none" w:sz="0" w:space="0" w:color="auto"/>
                <w:right w:val="none" w:sz="0" w:space="0" w:color="auto"/>
              </w:divBdr>
            </w:div>
            <w:div w:id="1075207578">
              <w:marLeft w:val="0"/>
              <w:marRight w:val="0"/>
              <w:marTop w:val="0"/>
              <w:marBottom w:val="0"/>
              <w:divBdr>
                <w:top w:val="none" w:sz="0" w:space="0" w:color="auto"/>
                <w:left w:val="none" w:sz="0" w:space="0" w:color="auto"/>
                <w:bottom w:val="none" w:sz="0" w:space="0" w:color="auto"/>
                <w:right w:val="none" w:sz="0" w:space="0" w:color="auto"/>
              </w:divBdr>
            </w:div>
            <w:div w:id="1075475509">
              <w:marLeft w:val="0"/>
              <w:marRight w:val="0"/>
              <w:marTop w:val="0"/>
              <w:marBottom w:val="0"/>
              <w:divBdr>
                <w:top w:val="none" w:sz="0" w:space="0" w:color="auto"/>
                <w:left w:val="none" w:sz="0" w:space="0" w:color="auto"/>
                <w:bottom w:val="none" w:sz="0" w:space="0" w:color="auto"/>
                <w:right w:val="none" w:sz="0" w:space="0" w:color="auto"/>
              </w:divBdr>
            </w:div>
            <w:div w:id="1076824468">
              <w:marLeft w:val="0"/>
              <w:marRight w:val="0"/>
              <w:marTop w:val="0"/>
              <w:marBottom w:val="0"/>
              <w:divBdr>
                <w:top w:val="none" w:sz="0" w:space="0" w:color="auto"/>
                <w:left w:val="none" w:sz="0" w:space="0" w:color="auto"/>
                <w:bottom w:val="none" w:sz="0" w:space="0" w:color="auto"/>
                <w:right w:val="none" w:sz="0" w:space="0" w:color="auto"/>
              </w:divBdr>
            </w:div>
            <w:div w:id="1077169008">
              <w:marLeft w:val="0"/>
              <w:marRight w:val="0"/>
              <w:marTop w:val="0"/>
              <w:marBottom w:val="0"/>
              <w:divBdr>
                <w:top w:val="none" w:sz="0" w:space="0" w:color="auto"/>
                <w:left w:val="none" w:sz="0" w:space="0" w:color="auto"/>
                <w:bottom w:val="none" w:sz="0" w:space="0" w:color="auto"/>
                <w:right w:val="none" w:sz="0" w:space="0" w:color="auto"/>
              </w:divBdr>
            </w:div>
            <w:div w:id="1077438878">
              <w:marLeft w:val="0"/>
              <w:marRight w:val="0"/>
              <w:marTop w:val="0"/>
              <w:marBottom w:val="0"/>
              <w:divBdr>
                <w:top w:val="none" w:sz="0" w:space="0" w:color="auto"/>
                <w:left w:val="none" w:sz="0" w:space="0" w:color="auto"/>
                <w:bottom w:val="none" w:sz="0" w:space="0" w:color="auto"/>
                <w:right w:val="none" w:sz="0" w:space="0" w:color="auto"/>
              </w:divBdr>
            </w:div>
            <w:div w:id="1077678304">
              <w:marLeft w:val="0"/>
              <w:marRight w:val="0"/>
              <w:marTop w:val="0"/>
              <w:marBottom w:val="0"/>
              <w:divBdr>
                <w:top w:val="none" w:sz="0" w:space="0" w:color="auto"/>
                <w:left w:val="none" w:sz="0" w:space="0" w:color="auto"/>
                <w:bottom w:val="none" w:sz="0" w:space="0" w:color="auto"/>
                <w:right w:val="none" w:sz="0" w:space="0" w:color="auto"/>
              </w:divBdr>
            </w:div>
            <w:div w:id="1079601525">
              <w:marLeft w:val="0"/>
              <w:marRight w:val="0"/>
              <w:marTop w:val="0"/>
              <w:marBottom w:val="0"/>
              <w:divBdr>
                <w:top w:val="none" w:sz="0" w:space="0" w:color="auto"/>
                <w:left w:val="none" w:sz="0" w:space="0" w:color="auto"/>
                <w:bottom w:val="none" w:sz="0" w:space="0" w:color="auto"/>
                <w:right w:val="none" w:sz="0" w:space="0" w:color="auto"/>
              </w:divBdr>
            </w:div>
            <w:div w:id="1080522982">
              <w:marLeft w:val="0"/>
              <w:marRight w:val="0"/>
              <w:marTop w:val="0"/>
              <w:marBottom w:val="0"/>
              <w:divBdr>
                <w:top w:val="none" w:sz="0" w:space="0" w:color="auto"/>
                <w:left w:val="none" w:sz="0" w:space="0" w:color="auto"/>
                <w:bottom w:val="none" w:sz="0" w:space="0" w:color="auto"/>
                <w:right w:val="none" w:sz="0" w:space="0" w:color="auto"/>
              </w:divBdr>
            </w:div>
            <w:div w:id="1081754786">
              <w:marLeft w:val="0"/>
              <w:marRight w:val="0"/>
              <w:marTop w:val="0"/>
              <w:marBottom w:val="0"/>
              <w:divBdr>
                <w:top w:val="none" w:sz="0" w:space="0" w:color="auto"/>
                <w:left w:val="none" w:sz="0" w:space="0" w:color="auto"/>
                <w:bottom w:val="none" w:sz="0" w:space="0" w:color="auto"/>
                <w:right w:val="none" w:sz="0" w:space="0" w:color="auto"/>
              </w:divBdr>
            </w:div>
            <w:div w:id="1082725872">
              <w:marLeft w:val="0"/>
              <w:marRight w:val="0"/>
              <w:marTop w:val="0"/>
              <w:marBottom w:val="0"/>
              <w:divBdr>
                <w:top w:val="none" w:sz="0" w:space="0" w:color="auto"/>
                <w:left w:val="none" w:sz="0" w:space="0" w:color="auto"/>
                <w:bottom w:val="none" w:sz="0" w:space="0" w:color="auto"/>
                <w:right w:val="none" w:sz="0" w:space="0" w:color="auto"/>
              </w:divBdr>
            </w:div>
            <w:div w:id="1083138036">
              <w:marLeft w:val="0"/>
              <w:marRight w:val="0"/>
              <w:marTop w:val="0"/>
              <w:marBottom w:val="0"/>
              <w:divBdr>
                <w:top w:val="none" w:sz="0" w:space="0" w:color="auto"/>
                <w:left w:val="none" w:sz="0" w:space="0" w:color="auto"/>
                <w:bottom w:val="none" w:sz="0" w:space="0" w:color="auto"/>
                <w:right w:val="none" w:sz="0" w:space="0" w:color="auto"/>
              </w:divBdr>
            </w:div>
            <w:div w:id="1083795139">
              <w:marLeft w:val="0"/>
              <w:marRight w:val="0"/>
              <w:marTop w:val="0"/>
              <w:marBottom w:val="0"/>
              <w:divBdr>
                <w:top w:val="none" w:sz="0" w:space="0" w:color="auto"/>
                <w:left w:val="none" w:sz="0" w:space="0" w:color="auto"/>
                <w:bottom w:val="none" w:sz="0" w:space="0" w:color="auto"/>
                <w:right w:val="none" w:sz="0" w:space="0" w:color="auto"/>
              </w:divBdr>
            </w:div>
            <w:div w:id="1086154015">
              <w:marLeft w:val="0"/>
              <w:marRight w:val="0"/>
              <w:marTop w:val="0"/>
              <w:marBottom w:val="0"/>
              <w:divBdr>
                <w:top w:val="none" w:sz="0" w:space="0" w:color="auto"/>
                <w:left w:val="none" w:sz="0" w:space="0" w:color="auto"/>
                <w:bottom w:val="none" w:sz="0" w:space="0" w:color="auto"/>
                <w:right w:val="none" w:sz="0" w:space="0" w:color="auto"/>
              </w:divBdr>
            </w:div>
            <w:div w:id="1086465542">
              <w:marLeft w:val="0"/>
              <w:marRight w:val="0"/>
              <w:marTop w:val="0"/>
              <w:marBottom w:val="0"/>
              <w:divBdr>
                <w:top w:val="none" w:sz="0" w:space="0" w:color="auto"/>
                <w:left w:val="none" w:sz="0" w:space="0" w:color="auto"/>
                <w:bottom w:val="none" w:sz="0" w:space="0" w:color="auto"/>
                <w:right w:val="none" w:sz="0" w:space="0" w:color="auto"/>
              </w:divBdr>
            </w:div>
            <w:div w:id="1089276003">
              <w:marLeft w:val="0"/>
              <w:marRight w:val="0"/>
              <w:marTop w:val="0"/>
              <w:marBottom w:val="0"/>
              <w:divBdr>
                <w:top w:val="none" w:sz="0" w:space="0" w:color="auto"/>
                <w:left w:val="none" w:sz="0" w:space="0" w:color="auto"/>
                <w:bottom w:val="none" w:sz="0" w:space="0" w:color="auto"/>
                <w:right w:val="none" w:sz="0" w:space="0" w:color="auto"/>
              </w:divBdr>
            </w:div>
            <w:div w:id="1092510053">
              <w:marLeft w:val="0"/>
              <w:marRight w:val="0"/>
              <w:marTop w:val="0"/>
              <w:marBottom w:val="0"/>
              <w:divBdr>
                <w:top w:val="none" w:sz="0" w:space="0" w:color="auto"/>
                <w:left w:val="none" w:sz="0" w:space="0" w:color="auto"/>
                <w:bottom w:val="none" w:sz="0" w:space="0" w:color="auto"/>
                <w:right w:val="none" w:sz="0" w:space="0" w:color="auto"/>
              </w:divBdr>
            </w:div>
            <w:div w:id="1096294127">
              <w:marLeft w:val="0"/>
              <w:marRight w:val="0"/>
              <w:marTop w:val="0"/>
              <w:marBottom w:val="0"/>
              <w:divBdr>
                <w:top w:val="none" w:sz="0" w:space="0" w:color="auto"/>
                <w:left w:val="none" w:sz="0" w:space="0" w:color="auto"/>
                <w:bottom w:val="none" w:sz="0" w:space="0" w:color="auto"/>
                <w:right w:val="none" w:sz="0" w:space="0" w:color="auto"/>
              </w:divBdr>
            </w:div>
            <w:div w:id="1101341223">
              <w:marLeft w:val="0"/>
              <w:marRight w:val="0"/>
              <w:marTop w:val="0"/>
              <w:marBottom w:val="0"/>
              <w:divBdr>
                <w:top w:val="none" w:sz="0" w:space="0" w:color="auto"/>
                <w:left w:val="none" w:sz="0" w:space="0" w:color="auto"/>
                <w:bottom w:val="none" w:sz="0" w:space="0" w:color="auto"/>
                <w:right w:val="none" w:sz="0" w:space="0" w:color="auto"/>
              </w:divBdr>
            </w:div>
            <w:div w:id="1102140592">
              <w:marLeft w:val="0"/>
              <w:marRight w:val="0"/>
              <w:marTop w:val="0"/>
              <w:marBottom w:val="0"/>
              <w:divBdr>
                <w:top w:val="none" w:sz="0" w:space="0" w:color="auto"/>
                <w:left w:val="none" w:sz="0" w:space="0" w:color="auto"/>
                <w:bottom w:val="none" w:sz="0" w:space="0" w:color="auto"/>
                <w:right w:val="none" w:sz="0" w:space="0" w:color="auto"/>
              </w:divBdr>
            </w:div>
            <w:div w:id="1102382008">
              <w:marLeft w:val="0"/>
              <w:marRight w:val="0"/>
              <w:marTop w:val="0"/>
              <w:marBottom w:val="0"/>
              <w:divBdr>
                <w:top w:val="none" w:sz="0" w:space="0" w:color="auto"/>
                <w:left w:val="none" w:sz="0" w:space="0" w:color="auto"/>
                <w:bottom w:val="none" w:sz="0" w:space="0" w:color="auto"/>
                <w:right w:val="none" w:sz="0" w:space="0" w:color="auto"/>
              </w:divBdr>
            </w:div>
            <w:div w:id="1102844207">
              <w:marLeft w:val="0"/>
              <w:marRight w:val="0"/>
              <w:marTop w:val="0"/>
              <w:marBottom w:val="0"/>
              <w:divBdr>
                <w:top w:val="none" w:sz="0" w:space="0" w:color="auto"/>
                <w:left w:val="none" w:sz="0" w:space="0" w:color="auto"/>
                <w:bottom w:val="none" w:sz="0" w:space="0" w:color="auto"/>
                <w:right w:val="none" w:sz="0" w:space="0" w:color="auto"/>
              </w:divBdr>
            </w:div>
            <w:div w:id="1103912482">
              <w:marLeft w:val="0"/>
              <w:marRight w:val="0"/>
              <w:marTop w:val="0"/>
              <w:marBottom w:val="0"/>
              <w:divBdr>
                <w:top w:val="none" w:sz="0" w:space="0" w:color="auto"/>
                <w:left w:val="none" w:sz="0" w:space="0" w:color="auto"/>
                <w:bottom w:val="none" w:sz="0" w:space="0" w:color="auto"/>
                <w:right w:val="none" w:sz="0" w:space="0" w:color="auto"/>
              </w:divBdr>
            </w:div>
            <w:div w:id="1104348189">
              <w:marLeft w:val="0"/>
              <w:marRight w:val="0"/>
              <w:marTop w:val="0"/>
              <w:marBottom w:val="0"/>
              <w:divBdr>
                <w:top w:val="none" w:sz="0" w:space="0" w:color="auto"/>
                <w:left w:val="none" w:sz="0" w:space="0" w:color="auto"/>
                <w:bottom w:val="none" w:sz="0" w:space="0" w:color="auto"/>
                <w:right w:val="none" w:sz="0" w:space="0" w:color="auto"/>
              </w:divBdr>
            </w:div>
            <w:div w:id="1104571858">
              <w:marLeft w:val="0"/>
              <w:marRight w:val="0"/>
              <w:marTop w:val="0"/>
              <w:marBottom w:val="0"/>
              <w:divBdr>
                <w:top w:val="none" w:sz="0" w:space="0" w:color="auto"/>
                <w:left w:val="none" w:sz="0" w:space="0" w:color="auto"/>
                <w:bottom w:val="none" w:sz="0" w:space="0" w:color="auto"/>
                <w:right w:val="none" w:sz="0" w:space="0" w:color="auto"/>
              </w:divBdr>
            </w:div>
            <w:div w:id="1106077893">
              <w:marLeft w:val="0"/>
              <w:marRight w:val="0"/>
              <w:marTop w:val="0"/>
              <w:marBottom w:val="0"/>
              <w:divBdr>
                <w:top w:val="none" w:sz="0" w:space="0" w:color="auto"/>
                <w:left w:val="none" w:sz="0" w:space="0" w:color="auto"/>
                <w:bottom w:val="none" w:sz="0" w:space="0" w:color="auto"/>
                <w:right w:val="none" w:sz="0" w:space="0" w:color="auto"/>
              </w:divBdr>
            </w:div>
            <w:div w:id="1106386134">
              <w:marLeft w:val="0"/>
              <w:marRight w:val="0"/>
              <w:marTop w:val="0"/>
              <w:marBottom w:val="0"/>
              <w:divBdr>
                <w:top w:val="none" w:sz="0" w:space="0" w:color="auto"/>
                <w:left w:val="none" w:sz="0" w:space="0" w:color="auto"/>
                <w:bottom w:val="none" w:sz="0" w:space="0" w:color="auto"/>
                <w:right w:val="none" w:sz="0" w:space="0" w:color="auto"/>
              </w:divBdr>
            </w:div>
            <w:div w:id="1106585092">
              <w:marLeft w:val="0"/>
              <w:marRight w:val="0"/>
              <w:marTop w:val="0"/>
              <w:marBottom w:val="0"/>
              <w:divBdr>
                <w:top w:val="none" w:sz="0" w:space="0" w:color="auto"/>
                <w:left w:val="none" w:sz="0" w:space="0" w:color="auto"/>
                <w:bottom w:val="none" w:sz="0" w:space="0" w:color="auto"/>
                <w:right w:val="none" w:sz="0" w:space="0" w:color="auto"/>
              </w:divBdr>
            </w:div>
            <w:div w:id="1107575638">
              <w:marLeft w:val="0"/>
              <w:marRight w:val="0"/>
              <w:marTop w:val="0"/>
              <w:marBottom w:val="0"/>
              <w:divBdr>
                <w:top w:val="none" w:sz="0" w:space="0" w:color="auto"/>
                <w:left w:val="none" w:sz="0" w:space="0" w:color="auto"/>
                <w:bottom w:val="none" w:sz="0" w:space="0" w:color="auto"/>
                <w:right w:val="none" w:sz="0" w:space="0" w:color="auto"/>
              </w:divBdr>
            </w:div>
            <w:div w:id="1107576458">
              <w:marLeft w:val="0"/>
              <w:marRight w:val="0"/>
              <w:marTop w:val="0"/>
              <w:marBottom w:val="0"/>
              <w:divBdr>
                <w:top w:val="none" w:sz="0" w:space="0" w:color="auto"/>
                <w:left w:val="none" w:sz="0" w:space="0" w:color="auto"/>
                <w:bottom w:val="none" w:sz="0" w:space="0" w:color="auto"/>
                <w:right w:val="none" w:sz="0" w:space="0" w:color="auto"/>
              </w:divBdr>
            </w:div>
            <w:div w:id="1110667202">
              <w:marLeft w:val="0"/>
              <w:marRight w:val="0"/>
              <w:marTop w:val="0"/>
              <w:marBottom w:val="0"/>
              <w:divBdr>
                <w:top w:val="none" w:sz="0" w:space="0" w:color="auto"/>
                <w:left w:val="none" w:sz="0" w:space="0" w:color="auto"/>
                <w:bottom w:val="none" w:sz="0" w:space="0" w:color="auto"/>
                <w:right w:val="none" w:sz="0" w:space="0" w:color="auto"/>
              </w:divBdr>
            </w:div>
            <w:div w:id="1114709475">
              <w:marLeft w:val="0"/>
              <w:marRight w:val="0"/>
              <w:marTop w:val="0"/>
              <w:marBottom w:val="0"/>
              <w:divBdr>
                <w:top w:val="none" w:sz="0" w:space="0" w:color="auto"/>
                <w:left w:val="none" w:sz="0" w:space="0" w:color="auto"/>
                <w:bottom w:val="none" w:sz="0" w:space="0" w:color="auto"/>
                <w:right w:val="none" w:sz="0" w:space="0" w:color="auto"/>
              </w:divBdr>
            </w:div>
            <w:div w:id="1114861377">
              <w:marLeft w:val="0"/>
              <w:marRight w:val="0"/>
              <w:marTop w:val="0"/>
              <w:marBottom w:val="0"/>
              <w:divBdr>
                <w:top w:val="none" w:sz="0" w:space="0" w:color="auto"/>
                <w:left w:val="none" w:sz="0" w:space="0" w:color="auto"/>
                <w:bottom w:val="none" w:sz="0" w:space="0" w:color="auto"/>
                <w:right w:val="none" w:sz="0" w:space="0" w:color="auto"/>
              </w:divBdr>
            </w:div>
            <w:div w:id="1116872674">
              <w:marLeft w:val="0"/>
              <w:marRight w:val="0"/>
              <w:marTop w:val="0"/>
              <w:marBottom w:val="0"/>
              <w:divBdr>
                <w:top w:val="none" w:sz="0" w:space="0" w:color="auto"/>
                <w:left w:val="none" w:sz="0" w:space="0" w:color="auto"/>
                <w:bottom w:val="none" w:sz="0" w:space="0" w:color="auto"/>
                <w:right w:val="none" w:sz="0" w:space="0" w:color="auto"/>
              </w:divBdr>
            </w:div>
            <w:div w:id="1117719328">
              <w:marLeft w:val="0"/>
              <w:marRight w:val="0"/>
              <w:marTop w:val="0"/>
              <w:marBottom w:val="0"/>
              <w:divBdr>
                <w:top w:val="none" w:sz="0" w:space="0" w:color="auto"/>
                <w:left w:val="none" w:sz="0" w:space="0" w:color="auto"/>
                <w:bottom w:val="none" w:sz="0" w:space="0" w:color="auto"/>
                <w:right w:val="none" w:sz="0" w:space="0" w:color="auto"/>
              </w:divBdr>
            </w:div>
            <w:div w:id="1117987627">
              <w:marLeft w:val="0"/>
              <w:marRight w:val="0"/>
              <w:marTop w:val="0"/>
              <w:marBottom w:val="0"/>
              <w:divBdr>
                <w:top w:val="none" w:sz="0" w:space="0" w:color="auto"/>
                <w:left w:val="none" w:sz="0" w:space="0" w:color="auto"/>
                <w:bottom w:val="none" w:sz="0" w:space="0" w:color="auto"/>
                <w:right w:val="none" w:sz="0" w:space="0" w:color="auto"/>
              </w:divBdr>
            </w:div>
            <w:div w:id="1121074773">
              <w:marLeft w:val="0"/>
              <w:marRight w:val="0"/>
              <w:marTop w:val="0"/>
              <w:marBottom w:val="0"/>
              <w:divBdr>
                <w:top w:val="none" w:sz="0" w:space="0" w:color="auto"/>
                <w:left w:val="none" w:sz="0" w:space="0" w:color="auto"/>
                <w:bottom w:val="none" w:sz="0" w:space="0" w:color="auto"/>
                <w:right w:val="none" w:sz="0" w:space="0" w:color="auto"/>
              </w:divBdr>
            </w:div>
            <w:div w:id="1121462158">
              <w:marLeft w:val="0"/>
              <w:marRight w:val="0"/>
              <w:marTop w:val="0"/>
              <w:marBottom w:val="0"/>
              <w:divBdr>
                <w:top w:val="none" w:sz="0" w:space="0" w:color="auto"/>
                <w:left w:val="none" w:sz="0" w:space="0" w:color="auto"/>
                <w:bottom w:val="none" w:sz="0" w:space="0" w:color="auto"/>
                <w:right w:val="none" w:sz="0" w:space="0" w:color="auto"/>
              </w:divBdr>
            </w:div>
            <w:div w:id="1122964273">
              <w:marLeft w:val="0"/>
              <w:marRight w:val="0"/>
              <w:marTop w:val="0"/>
              <w:marBottom w:val="0"/>
              <w:divBdr>
                <w:top w:val="none" w:sz="0" w:space="0" w:color="auto"/>
                <w:left w:val="none" w:sz="0" w:space="0" w:color="auto"/>
                <w:bottom w:val="none" w:sz="0" w:space="0" w:color="auto"/>
                <w:right w:val="none" w:sz="0" w:space="0" w:color="auto"/>
              </w:divBdr>
            </w:div>
            <w:div w:id="1125926140">
              <w:marLeft w:val="0"/>
              <w:marRight w:val="0"/>
              <w:marTop w:val="0"/>
              <w:marBottom w:val="0"/>
              <w:divBdr>
                <w:top w:val="none" w:sz="0" w:space="0" w:color="auto"/>
                <w:left w:val="none" w:sz="0" w:space="0" w:color="auto"/>
                <w:bottom w:val="none" w:sz="0" w:space="0" w:color="auto"/>
                <w:right w:val="none" w:sz="0" w:space="0" w:color="auto"/>
              </w:divBdr>
            </w:div>
            <w:div w:id="1127359833">
              <w:marLeft w:val="0"/>
              <w:marRight w:val="0"/>
              <w:marTop w:val="0"/>
              <w:marBottom w:val="0"/>
              <w:divBdr>
                <w:top w:val="none" w:sz="0" w:space="0" w:color="auto"/>
                <w:left w:val="none" w:sz="0" w:space="0" w:color="auto"/>
                <w:bottom w:val="none" w:sz="0" w:space="0" w:color="auto"/>
                <w:right w:val="none" w:sz="0" w:space="0" w:color="auto"/>
              </w:divBdr>
            </w:div>
            <w:div w:id="1128549377">
              <w:marLeft w:val="0"/>
              <w:marRight w:val="0"/>
              <w:marTop w:val="0"/>
              <w:marBottom w:val="0"/>
              <w:divBdr>
                <w:top w:val="none" w:sz="0" w:space="0" w:color="auto"/>
                <w:left w:val="none" w:sz="0" w:space="0" w:color="auto"/>
                <w:bottom w:val="none" w:sz="0" w:space="0" w:color="auto"/>
                <w:right w:val="none" w:sz="0" w:space="0" w:color="auto"/>
              </w:divBdr>
            </w:div>
            <w:div w:id="1130242866">
              <w:marLeft w:val="0"/>
              <w:marRight w:val="0"/>
              <w:marTop w:val="0"/>
              <w:marBottom w:val="0"/>
              <w:divBdr>
                <w:top w:val="none" w:sz="0" w:space="0" w:color="auto"/>
                <w:left w:val="none" w:sz="0" w:space="0" w:color="auto"/>
                <w:bottom w:val="none" w:sz="0" w:space="0" w:color="auto"/>
                <w:right w:val="none" w:sz="0" w:space="0" w:color="auto"/>
              </w:divBdr>
            </w:div>
            <w:div w:id="1131632232">
              <w:marLeft w:val="0"/>
              <w:marRight w:val="0"/>
              <w:marTop w:val="0"/>
              <w:marBottom w:val="0"/>
              <w:divBdr>
                <w:top w:val="none" w:sz="0" w:space="0" w:color="auto"/>
                <w:left w:val="none" w:sz="0" w:space="0" w:color="auto"/>
                <w:bottom w:val="none" w:sz="0" w:space="0" w:color="auto"/>
                <w:right w:val="none" w:sz="0" w:space="0" w:color="auto"/>
              </w:divBdr>
            </w:div>
            <w:div w:id="1133014493">
              <w:marLeft w:val="0"/>
              <w:marRight w:val="0"/>
              <w:marTop w:val="0"/>
              <w:marBottom w:val="0"/>
              <w:divBdr>
                <w:top w:val="none" w:sz="0" w:space="0" w:color="auto"/>
                <w:left w:val="none" w:sz="0" w:space="0" w:color="auto"/>
                <w:bottom w:val="none" w:sz="0" w:space="0" w:color="auto"/>
                <w:right w:val="none" w:sz="0" w:space="0" w:color="auto"/>
              </w:divBdr>
            </w:div>
            <w:div w:id="1133789834">
              <w:marLeft w:val="0"/>
              <w:marRight w:val="0"/>
              <w:marTop w:val="0"/>
              <w:marBottom w:val="0"/>
              <w:divBdr>
                <w:top w:val="none" w:sz="0" w:space="0" w:color="auto"/>
                <w:left w:val="none" w:sz="0" w:space="0" w:color="auto"/>
                <w:bottom w:val="none" w:sz="0" w:space="0" w:color="auto"/>
                <w:right w:val="none" w:sz="0" w:space="0" w:color="auto"/>
              </w:divBdr>
            </w:div>
            <w:div w:id="1136921058">
              <w:marLeft w:val="0"/>
              <w:marRight w:val="0"/>
              <w:marTop w:val="0"/>
              <w:marBottom w:val="0"/>
              <w:divBdr>
                <w:top w:val="none" w:sz="0" w:space="0" w:color="auto"/>
                <w:left w:val="none" w:sz="0" w:space="0" w:color="auto"/>
                <w:bottom w:val="none" w:sz="0" w:space="0" w:color="auto"/>
                <w:right w:val="none" w:sz="0" w:space="0" w:color="auto"/>
              </w:divBdr>
            </w:div>
            <w:div w:id="1136992036">
              <w:marLeft w:val="0"/>
              <w:marRight w:val="0"/>
              <w:marTop w:val="0"/>
              <w:marBottom w:val="0"/>
              <w:divBdr>
                <w:top w:val="none" w:sz="0" w:space="0" w:color="auto"/>
                <w:left w:val="none" w:sz="0" w:space="0" w:color="auto"/>
                <w:bottom w:val="none" w:sz="0" w:space="0" w:color="auto"/>
                <w:right w:val="none" w:sz="0" w:space="0" w:color="auto"/>
              </w:divBdr>
            </w:div>
            <w:div w:id="1137645935">
              <w:marLeft w:val="0"/>
              <w:marRight w:val="0"/>
              <w:marTop w:val="0"/>
              <w:marBottom w:val="0"/>
              <w:divBdr>
                <w:top w:val="none" w:sz="0" w:space="0" w:color="auto"/>
                <w:left w:val="none" w:sz="0" w:space="0" w:color="auto"/>
                <w:bottom w:val="none" w:sz="0" w:space="0" w:color="auto"/>
                <w:right w:val="none" w:sz="0" w:space="0" w:color="auto"/>
              </w:divBdr>
            </w:div>
            <w:div w:id="1141734444">
              <w:marLeft w:val="0"/>
              <w:marRight w:val="0"/>
              <w:marTop w:val="0"/>
              <w:marBottom w:val="0"/>
              <w:divBdr>
                <w:top w:val="none" w:sz="0" w:space="0" w:color="auto"/>
                <w:left w:val="none" w:sz="0" w:space="0" w:color="auto"/>
                <w:bottom w:val="none" w:sz="0" w:space="0" w:color="auto"/>
                <w:right w:val="none" w:sz="0" w:space="0" w:color="auto"/>
              </w:divBdr>
            </w:div>
            <w:div w:id="1142230405">
              <w:marLeft w:val="0"/>
              <w:marRight w:val="0"/>
              <w:marTop w:val="0"/>
              <w:marBottom w:val="0"/>
              <w:divBdr>
                <w:top w:val="none" w:sz="0" w:space="0" w:color="auto"/>
                <w:left w:val="none" w:sz="0" w:space="0" w:color="auto"/>
                <w:bottom w:val="none" w:sz="0" w:space="0" w:color="auto"/>
                <w:right w:val="none" w:sz="0" w:space="0" w:color="auto"/>
              </w:divBdr>
            </w:div>
            <w:div w:id="1143422422">
              <w:marLeft w:val="0"/>
              <w:marRight w:val="0"/>
              <w:marTop w:val="0"/>
              <w:marBottom w:val="0"/>
              <w:divBdr>
                <w:top w:val="none" w:sz="0" w:space="0" w:color="auto"/>
                <w:left w:val="none" w:sz="0" w:space="0" w:color="auto"/>
                <w:bottom w:val="none" w:sz="0" w:space="0" w:color="auto"/>
                <w:right w:val="none" w:sz="0" w:space="0" w:color="auto"/>
              </w:divBdr>
            </w:div>
            <w:div w:id="1144809542">
              <w:marLeft w:val="0"/>
              <w:marRight w:val="0"/>
              <w:marTop w:val="0"/>
              <w:marBottom w:val="0"/>
              <w:divBdr>
                <w:top w:val="none" w:sz="0" w:space="0" w:color="auto"/>
                <w:left w:val="none" w:sz="0" w:space="0" w:color="auto"/>
                <w:bottom w:val="none" w:sz="0" w:space="0" w:color="auto"/>
                <w:right w:val="none" w:sz="0" w:space="0" w:color="auto"/>
              </w:divBdr>
            </w:div>
            <w:div w:id="1145659958">
              <w:marLeft w:val="0"/>
              <w:marRight w:val="0"/>
              <w:marTop w:val="0"/>
              <w:marBottom w:val="0"/>
              <w:divBdr>
                <w:top w:val="none" w:sz="0" w:space="0" w:color="auto"/>
                <w:left w:val="none" w:sz="0" w:space="0" w:color="auto"/>
                <w:bottom w:val="none" w:sz="0" w:space="0" w:color="auto"/>
                <w:right w:val="none" w:sz="0" w:space="0" w:color="auto"/>
              </w:divBdr>
            </w:div>
            <w:div w:id="1149589251">
              <w:marLeft w:val="0"/>
              <w:marRight w:val="0"/>
              <w:marTop w:val="0"/>
              <w:marBottom w:val="0"/>
              <w:divBdr>
                <w:top w:val="none" w:sz="0" w:space="0" w:color="auto"/>
                <w:left w:val="none" w:sz="0" w:space="0" w:color="auto"/>
                <w:bottom w:val="none" w:sz="0" w:space="0" w:color="auto"/>
                <w:right w:val="none" w:sz="0" w:space="0" w:color="auto"/>
              </w:divBdr>
            </w:div>
            <w:div w:id="1151213731">
              <w:marLeft w:val="0"/>
              <w:marRight w:val="0"/>
              <w:marTop w:val="0"/>
              <w:marBottom w:val="0"/>
              <w:divBdr>
                <w:top w:val="none" w:sz="0" w:space="0" w:color="auto"/>
                <w:left w:val="none" w:sz="0" w:space="0" w:color="auto"/>
                <w:bottom w:val="none" w:sz="0" w:space="0" w:color="auto"/>
                <w:right w:val="none" w:sz="0" w:space="0" w:color="auto"/>
              </w:divBdr>
            </w:div>
            <w:div w:id="1151825965">
              <w:marLeft w:val="0"/>
              <w:marRight w:val="0"/>
              <w:marTop w:val="0"/>
              <w:marBottom w:val="0"/>
              <w:divBdr>
                <w:top w:val="none" w:sz="0" w:space="0" w:color="auto"/>
                <w:left w:val="none" w:sz="0" w:space="0" w:color="auto"/>
                <w:bottom w:val="none" w:sz="0" w:space="0" w:color="auto"/>
                <w:right w:val="none" w:sz="0" w:space="0" w:color="auto"/>
              </w:divBdr>
            </w:div>
            <w:div w:id="1154175960">
              <w:marLeft w:val="0"/>
              <w:marRight w:val="0"/>
              <w:marTop w:val="0"/>
              <w:marBottom w:val="0"/>
              <w:divBdr>
                <w:top w:val="none" w:sz="0" w:space="0" w:color="auto"/>
                <w:left w:val="none" w:sz="0" w:space="0" w:color="auto"/>
                <w:bottom w:val="none" w:sz="0" w:space="0" w:color="auto"/>
                <w:right w:val="none" w:sz="0" w:space="0" w:color="auto"/>
              </w:divBdr>
            </w:div>
            <w:div w:id="1154225412">
              <w:marLeft w:val="0"/>
              <w:marRight w:val="0"/>
              <w:marTop w:val="0"/>
              <w:marBottom w:val="0"/>
              <w:divBdr>
                <w:top w:val="none" w:sz="0" w:space="0" w:color="auto"/>
                <w:left w:val="none" w:sz="0" w:space="0" w:color="auto"/>
                <w:bottom w:val="none" w:sz="0" w:space="0" w:color="auto"/>
                <w:right w:val="none" w:sz="0" w:space="0" w:color="auto"/>
              </w:divBdr>
            </w:div>
            <w:div w:id="1156802295">
              <w:marLeft w:val="0"/>
              <w:marRight w:val="0"/>
              <w:marTop w:val="0"/>
              <w:marBottom w:val="0"/>
              <w:divBdr>
                <w:top w:val="none" w:sz="0" w:space="0" w:color="auto"/>
                <w:left w:val="none" w:sz="0" w:space="0" w:color="auto"/>
                <w:bottom w:val="none" w:sz="0" w:space="0" w:color="auto"/>
                <w:right w:val="none" w:sz="0" w:space="0" w:color="auto"/>
              </w:divBdr>
            </w:div>
            <w:div w:id="1157376427">
              <w:marLeft w:val="0"/>
              <w:marRight w:val="0"/>
              <w:marTop w:val="0"/>
              <w:marBottom w:val="0"/>
              <w:divBdr>
                <w:top w:val="none" w:sz="0" w:space="0" w:color="auto"/>
                <w:left w:val="none" w:sz="0" w:space="0" w:color="auto"/>
                <w:bottom w:val="none" w:sz="0" w:space="0" w:color="auto"/>
                <w:right w:val="none" w:sz="0" w:space="0" w:color="auto"/>
              </w:divBdr>
            </w:div>
            <w:div w:id="1160002420">
              <w:marLeft w:val="0"/>
              <w:marRight w:val="0"/>
              <w:marTop w:val="0"/>
              <w:marBottom w:val="0"/>
              <w:divBdr>
                <w:top w:val="none" w:sz="0" w:space="0" w:color="auto"/>
                <w:left w:val="none" w:sz="0" w:space="0" w:color="auto"/>
                <w:bottom w:val="none" w:sz="0" w:space="0" w:color="auto"/>
                <w:right w:val="none" w:sz="0" w:space="0" w:color="auto"/>
              </w:divBdr>
            </w:div>
            <w:div w:id="1160317283">
              <w:marLeft w:val="0"/>
              <w:marRight w:val="0"/>
              <w:marTop w:val="0"/>
              <w:marBottom w:val="0"/>
              <w:divBdr>
                <w:top w:val="none" w:sz="0" w:space="0" w:color="auto"/>
                <w:left w:val="none" w:sz="0" w:space="0" w:color="auto"/>
                <w:bottom w:val="none" w:sz="0" w:space="0" w:color="auto"/>
                <w:right w:val="none" w:sz="0" w:space="0" w:color="auto"/>
              </w:divBdr>
            </w:div>
            <w:div w:id="1160580724">
              <w:marLeft w:val="0"/>
              <w:marRight w:val="0"/>
              <w:marTop w:val="0"/>
              <w:marBottom w:val="0"/>
              <w:divBdr>
                <w:top w:val="none" w:sz="0" w:space="0" w:color="auto"/>
                <w:left w:val="none" w:sz="0" w:space="0" w:color="auto"/>
                <w:bottom w:val="none" w:sz="0" w:space="0" w:color="auto"/>
                <w:right w:val="none" w:sz="0" w:space="0" w:color="auto"/>
              </w:divBdr>
            </w:div>
            <w:div w:id="1164400048">
              <w:marLeft w:val="0"/>
              <w:marRight w:val="0"/>
              <w:marTop w:val="0"/>
              <w:marBottom w:val="0"/>
              <w:divBdr>
                <w:top w:val="none" w:sz="0" w:space="0" w:color="auto"/>
                <w:left w:val="none" w:sz="0" w:space="0" w:color="auto"/>
                <w:bottom w:val="none" w:sz="0" w:space="0" w:color="auto"/>
                <w:right w:val="none" w:sz="0" w:space="0" w:color="auto"/>
              </w:divBdr>
            </w:div>
            <w:div w:id="1167864811">
              <w:marLeft w:val="0"/>
              <w:marRight w:val="0"/>
              <w:marTop w:val="0"/>
              <w:marBottom w:val="0"/>
              <w:divBdr>
                <w:top w:val="none" w:sz="0" w:space="0" w:color="auto"/>
                <w:left w:val="none" w:sz="0" w:space="0" w:color="auto"/>
                <w:bottom w:val="none" w:sz="0" w:space="0" w:color="auto"/>
                <w:right w:val="none" w:sz="0" w:space="0" w:color="auto"/>
              </w:divBdr>
            </w:div>
            <w:div w:id="1169521352">
              <w:marLeft w:val="0"/>
              <w:marRight w:val="0"/>
              <w:marTop w:val="0"/>
              <w:marBottom w:val="0"/>
              <w:divBdr>
                <w:top w:val="none" w:sz="0" w:space="0" w:color="auto"/>
                <w:left w:val="none" w:sz="0" w:space="0" w:color="auto"/>
                <w:bottom w:val="none" w:sz="0" w:space="0" w:color="auto"/>
                <w:right w:val="none" w:sz="0" w:space="0" w:color="auto"/>
              </w:divBdr>
            </w:div>
            <w:div w:id="1169714108">
              <w:marLeft w:val="0"/>
              <w:marRight w:val="0"/>
              <w:marTop w:val="0"/>
              <w:marBottom w:val="0"/>
              <w:divBdr>
                <w:top w:val="none" w:sz="0" w:space="0" w:color="auto"/>
                <w:left w:val="none" w:sz="0" w:space="0" w:color="auto"/>
                <w:bottom w:val="none" w:sz="0" w:space="0" w:color="auto"/>
                <w:right w:val="none" w:sz="0" w:space="0" w:color="auto"/>
              </w:divBdr>
            </w:div>
            <w:div w:id="1169980700">
              <w:marLeft w:val="0"/>
              <w:marRight w:val="0"/>
              <w:marTop w:val="0"/>
              <w:marBottom w:val="0"/>
              <w:divBdr>
                <w:top w:val="none" w:sz="0" w:space="0" w:color="auto"/>
                <w:left w:val="none" w:sz="0" w:space="0" w:color="auto"/>
                <w:bottom w:val="none" w:sz="0" w:space="0" w:color="auto"/>
                <w:right w:val="none" w:sz="0" w:space="0" w:color="auto"/>
              </w:divBdr>
            </w:div>
            <w:div w:id="1171338120">
              <w:marLeft w:val="0"/>
              <w:marRight w:val="0"/>
              <w:marTop w:val="0"/>
              <w:marBottom w:val="0"/>
              <w:divBdr>
                <w:top w:val="none" w:sz="0" w:space="0" w:color="auto"/>
                <w:left w:val="none" w:sz="0" w:space="0" w:color="auto"/>
                <w:bottom w:val="none" w:sz="0" w:space="0" w:color="auto"/>
                <w:right w:val="none" w:sz="0" w:space="0" w:color="auto"/>
              </w:divBdr>
            </w:div>
            <w:div w:id="1177813606">
              <w:marLeft w:val="0"/>
              <w:marRight w:val="0"/>
              <w:marTop w:val="0"/>
              <w:marBottom w:val="0"/>
              <w:divBdr>
                <w:top w:val="none" w:sz="0" w:space="0" w:color="auto"/>
                <w:left w:val="none" w:sz="0" w:space="0" w:color="auto"/>
                <w:bottom w:val="none" w:sz="0" w:space="0" w:color="auto"/>
                <w:right w:val="none" w:sz="0" w:space="0" w:color="auto"/>
              </w:divBdr>
            </w:div>
            <w:div w:id="1178347870">
              <w:marLeft w:val="0"/>
              <w:marRight w:val="0"/>
              <w:marTop w:val="0"/>
              <w:marBottom w:val="0"/>
              <w:divBdr>
                <w:top w:val="none" w:sz="0" w:space="0" w:color="auto"/>
                <w:left w:val="none" w:sz="0" w:space="0" w:color="auto"/>
                <w:bottom w:val="none" w:sz="0" w:space="0" w:color="auto"/>
                <w:right w:val="none" w:sz="0" w:space="0" w:color="auto"/>
              </w:divBdr>
            </w:div>
            <w:div w:id="1178690285">
              <w:marLeft w:val="0"/>
              <w:marRight w:val="0"/>
              <w:marTop w:val="0"/>
              <w:marBottom w:val="0"/>
              <w:divBdr>
                <w:top w:val="none" w:sz="0" w:space="0" w:color="auto"/>
                <w:left w:val="none" w:sz="0" w:space="0" w:color="auto"/>
                <w:bottom w:val="none" w:sz="0" w:space="0" w:color="auto"/>
                <w:right w:val="none" w:sz="0" w:space="0" w:color="auto"/>
              </w:divBdr>
            </w:div>
            <w:div w:id="1180507122">
              <w:marLeft w:val="0"/>
              <w:marRight w:val="0"/>
              <w:marTop w:val="0"/>
              <w:marBottom w:val="0"/>
              <w:divBdr>
                <w:top w:val="none" w:sz="0" w:space="0" w:color="auto"/>
                <w:left w:val="none" w:sz="0" w:space="0" w:color="auto"/>
                <w:bottom w:val="none" w:sz="0" w:space="0" w:color="auto"/>
                <w:right w:val="none" w:sz="0" w:space="0" w:color="auto"/>
              </w:divBdr>
            </w:div>
            <w:div w:id="1180510551">
              <w:marLeft w:val="0"/>
              <w:marRight w:val="0"/>
              <w:marTop w:val="0"/>
              <w:marBottom w:val="0"/>
              <w:divBdr>
                <w:top w:val="none" w:sz="0" w:space="0" w:color="auto"/>
                <w:left w:val="none" w:sz="0" w:space="0" w:color="auto"/>
                <w:bottom w:val="none" w:sz="0" w:space="0" w:color="auto"/>
                <w:right w:val="none" w:sz="0" w:space="0" w:color="auto"/>
              </w:divBdr>
            </w:div>
            <w:div w:id="1183664725">
              <w:marLeft w:val="0"/>
              <w:marRight w:val="0"/>
              <w:marTop w:val="0"/>
              <w:marBottom w:val="0"/>
              <w:divBdr>
                <w:top w:val="none" w:sz="0" w:space="0" w:color="auto"/>
                <w:left w:val="none" w:sz="0" w:space="0" w:color="auto"/>
                <w:bottom w:val="none" w:sz="0" w:space="0" w:color="auto"/>
                <w:right w:val="none" w:sz="0" w:space="0" w:color="auto"/>
              </w:divBdr>
            </w:div>
            <w:div w:id="1187597152">
              <w:marLeft w:val="0"/>
              <w:marRight w:val="0"/>
              <w:marTop w:val="0"/>
              <w:marBottom w:val="0"/>
              <w:divBdr>
                <w:top w:val="none" w:sz="0" w:space="0" w:color="auto"/>
                <w:left w:val="none" w:sz="0" w:space="0" w:color="auto"/>
                <w:bottom w:val="none" w:sz="0" w:space="0" w:color="auto"/>
                <w:right w:val="none" w:sz="0" w:space="0" w:color="auto"/>
              </w:divBdr>
            </w:div>
            <w:div w:id="1188451709">
              <w:marLeft w:val="0"/>
              <w:marRight w:val="0"/>
              <w:marTop w:val="0"/>
              <w:marBottom w:val="0"/>
              <w:divBdr>
                <w:top w:val="none" w:sz="0" w:space="0" w:color="auto"/>
                <w:left w:val="none" w:sz="0" w:space="0" w:color="auto"/>
                <w:bottom w:val="none" w:sz="0" w:space="0" w:color="auto"/>
                <w:right w:val="none" w:sz="0" w:space="0" w:color="auto"/>
              </w:divBdr>
            </w:div>
            <w:div w:id="1189836897">
              <w:marLeft w:val="0"/>
              <w:marRight w:val="0"/>
              <w:marTop w:val="0"/>
              <w:marBottom w:val="0"/>
              <w:divBdr>
                <w:top w:val="none" w:sz="0" w:space="0" w:color="auto"/>
                <w:left w:val="none" w:sz="0" w:space="0" w:color="auto"/>
                <w:bottom w:val="none" w:sz="0" w:space="0" w:color="auto"/>
                <w:right w:val="none" w:sz="0" w:space="0" w:color="auto"/>
              </w:divBdr>
            </w:div>
            <w:div w:id="1190336841">
              <w:marLeft w:val="0"/>
              <w:marRight w:val="0"/>
              <w:marTop w:val="0"/>
              <w:marBottom w:val="0"/>
              <w:divBdr>
                <w:top w:val="none" w:sz="0" w:space="0" w:color="auto"/>
                <w:left w:val="none" w:sz="0" w:space="0" w:color="auto"/>
                <w:bottom w:val="none" w:sz="0" w:space="0" w:color="auto"/>
                <w:right w:val="none" w:sz="0" w:space="0" w:color="auto"/>
              </w:divBdr>
            </w:div>
            <w:div w:id="1190798370">
              <w:marLeft w:val="0"/>
              <w:marRight w:val="0"/>
              <w:marTop w:val="0"/>
              <w:marBottom w:val="0"/>
              <w:divBdr>
                <w:top w:val="none" w:sz="0" w:space="0" w:color="auto"/>
                <w:left w:val="none" w:sz="0" w:space="0" w:color="auto"/>
                <w:bottom w:val="none" w:sz="0" w:space="0" w:color="auto"/>
                <w:right w:val="none" w:sz="0" w:space="0" w:color="auto"/>
              </w:divBdr>
            </w:div>
            <w:div w:id="1192721327">
              <w:marLeft w:val="0"/>
              <w:marRight w:val="0"/>
              <w:marTop w:val="0"/>
              <w:marBottom w:val="0"/>
              <w:divBdr>
                <w:top w:val="none" w:sz="0" w:space="0" w:color="auto"/>
                <w:left w:val="none" w:sz="0" w:space="0" w:color="auto"/>
                <w:bottom w:val="none" w:sz="0" w:space="0" w:color="auto"/>
                <w:right w:val="none" w:sz="0" w:space="0" w:color="auto"/>
              </w:divBdr>
            </w:div>
            <w:div w:id="1193617085">
              <w:marLeft w:val="0"/>
              <w:marRight w:val="0"/>
              <w:marTop w:val="0"/>
              <w:marBottom w:val="0"/>
              <w:divBdr>
                <w:top w:val="none" w:sz="0" w:space="0" w:color="auto"/>
                <w:left w:val="none" w:sz="0" w:space="0" w:color="auto"/>
                <w:bottom w:val="none" w:sz="0" w:space="0" w:color="auto"/>
                <w:right w:val="none" w:sz="0" w:space="0" w:color="auto"/>
              </w:divBdr>
            </w:div>
            <w:div w:id="1195114685">
              <w:marLeft w:val="0"/>
              <w:marRight w:val="0"/>
              <w:marTop w:val="0"/>
              <w:marBottom w:val="0"/>
              <w:divBdr>
                <w:top w:val="none" w:sz="0" w:space="0" w:color="auto"/>
                <w:left w:val="none" w:sz="0" w:space="0" w:color="auto"/>
                <w:bottom w:val="none" w:sz="0" w:space="0" w:color="auto"/>
                <w:right w:val="none" w:sz="0" w:space="0" w:color="auto"/>
              </w:divBdr>
            </w:div>
            <w:div w:id="1197235717">
              <w:marLeft w:val="0"/>
              <w:marRight w:val="0"/>
              <w:marTop w:val="0"/>
              <w:marBottom w:val="0"/>
              <w:divBdr>
                <w:top w:val="none" w:sz="0" w:space="0" w:color="auto"/>
                <w:left w:val="none" w:sz="0" w:space="0" w:color="auto"/>
                <w:bottom w:val="none" w:sz="0" w:space="0" w:color="auto"/>
                <w:right w:val="none" w:sz="0" w:space="0" w:color="auto"/>
              </w:divBdr>
            </w:div>
            <w:div w:id="1198663634">
              <w:marLeft w:val="0"/>
              <w:marRight w:val="0"/>
              <w:marTop w:val="0"/>
              <w:marBottom w:val="0"/>
              <w:divBdr>
                <w:top w:val="none" w:sz="0" w:space="0" w:color="auto"/>
                <w:left w:val="none" w:sz="0" w:space="0" w:color="auto"/>
                <w:bottom w:val="none" w:sz="0" w:space="0" w:color="auto"/>
                <w:right w:val="none" w:sz="0" w:space="0" w:color="auto"/>
              </w:divBdr>
            </w:div>
            <w:div w:id="1200126969">
              <w:marLeft w:val="0"/>
              <w:marRight w:val="0"/>
              <w:marTop w:val="0"/>
              <w:marBottom w:val="0"/>
              <w:divBdr>
                <w:top w:val="none" w:sz="0" w:space="0" w:color="auto"/>
                <w:left w:val="none" w:sz="0" w:space="0" w:color="auto"/>
                <w:bottom w:val="none" w:sz="0" w:space="0" w:color="auto"/>
                <w:right w:val="none" w:sz="0" w:space="0" w:color="auto"/>
              </w:divBdr>
            </w:div>
            <w:div w:id="1201088483">
              <w:marLeft w:val="0"/>
              <w:marRight w:val="0"/>
              <w:marTop w:val="0"/>
              <w:marBottom w:val="0"/>
              <w:divBdr>
                <w:top w:val="none" w:sz="0" w:space="0" w:color="auto"/>
                <w:left w:val="none" w:sz="0" w:space="0" w:color="auto"/>
                <w:bottom w:val="none" w:sz="0" w:space="0" w:color="auto"/>
                <w:right w:val="none" w:sz="0" w:space="0" w:color="auto"/>
              </w:divBdr>
            </w:div>
            <w:div w:id="1202398850">
              <w:marLeft w:val="0"/>
              <w:marRight w:val="0"/>
              <w:marTop w:val="0"/>
              <w:marBottom w:val="0"/>
              <w:divBdr>
                <w:top w:val="none" w:sz="0" w:space="0" w:color="auto"/>
                <w:left w:val="none" w:sz="0" w:space="0" w:color="auto"/>
                <w:bottom w:val="none" w:sz="0" w:space="0" w:color="auto"/>
                <w:right w:val="none" w:sz="0" w:space="0" w:color="auto"/>
              </w:divBdr>
            </w:div>
            <w:div w:id="1204710886">
              <w:marLeft w:val="0"/>
              <w:marRight w:val="0"/>
              <w:marTop w:val="0"/>
              <w:marBottom w:val="0"/>
              <w:divBdr>
                <w:top w:val="none" w:sz="0" w:space="0" w:color="auto"/>
                <w:left w:val="none" w:sz="0" w:space="0" w:color="auto"/>
                <w:bottom w:val="none" w:sz="0" w:space="0" w:color="auto"/>
                <w:right w:val="none" w:sz="0" w:space="0" w:color="auto"/>
              </w:divBdr>
            </w:div>
            <w:div w:id="1206677471">
              <w:marLeft w:val="0"/>
              <w:marRight w:val="0"/>
              <w:marTop w:val="0"/>
              <w:marBottom w:val="0"/>
              <w:divBdr>
                <w:top w:val="none" w:sz="0" w:space="0" w:color="auto"/>
                <w:left w:val="none" w:sz="0" w:space="0" w:color="auto"/>
                <w:bottom w:val="none" w:sz="0" w:space="0" w:color="auto"/>
                <w:right w:val="none" w:sz="0" w:space="0" w:color="auto"/>
              </w:divBdr>
            </w:div>
            <w:div w:id="1206722607">
              <w:marLeft w:val="0"/>
              <w:marRight w:val="0"/>
              <w:marTop w:val="0"/>
              <w:marBottom w:val="0"/>
              <w:divBdr>
                <w:top w:val="none" w:sz="0" w:space="0" w:color="auto"/>
                <w:left w:val="none" w:sz="0" w:space="0" w:color="auto"/>
                <w:bottom w:val="none" w:sz="0" w:space="0" w:color="auto"/>
                <w:right w:val="none" w:sz="0" w:space="0" w:color="auto"/>
              </w:divBdr>
            </w:div>
            <w:div w:id="1208836226">
              <w:marLeft w:val="0"/>
              <w:marRight w:val="0"/>
              <w:marTop w:val="0"/>
              <w:marBottom w:val="0"/>
              <w:divBdr>
                <w:top w:val="none" w:sz="0" w:space="0" w:color="auto"/>
                <w:left w:val="none" w:sz="0" w:space="0" w:color="auto"/>
                <w:bottom w:val="none" w:sz="0" w:space="0" w:color="auto"/>
                <w:right w:val="none" w:sz="0" w:space="0" w:color="auto"/>
              </w:divBdr>
            </w:div>
            <w:div w:id="1210992621">
              <w:marLeft w:val="0"/>
              <w:marRight w:val="0"/>
              <w:marTop w:val="0"/>
              <w:marBottom w:val="0"/>
              <w:divBdr>
                <w:top w:val="none" w:sz="0" w:space="0" w:color="auto"/>
                <w:left w:val="none" w:sz="0" w:space="0" w:color="auto"/>
                <w:bottom w:val="none" w:sz="0" w:space="0" w:color="auto"/>
                <w:right w:val="none" w:sz="0" w:space="0" w:color="auto"/>
              </w:divBdr>
            </w:div>
            <w:div w:id="1213342766">
              <w:marLeft w:val="0"/>
              <w:marRight w:val="0"/>
              <w:marTop w:val="0"/>
              <w:marBottom w:val="0"/>
              <w:divBdr>
                <w:top w:val="none" w:sz="0" w:space="0" w:color="auto"/>
                <w:left w:val="none" w:sz="0" w:space="0" w:color="auto"/>
                <w:bottom w:val="none" w:sz="0" w:space="0" w:color="auto"/>
                <w:right w:val="none" w:sz="0" w:space="0" w:color="auto"/>
              </w:divBdr>
            </w:div>
            <w:div w:id="1213544992">
              <w:marLeft w:val="0"/>
              <w:marRight w:val="0"/>
              <w:marTop w:val="0"/>
              <w:marBottom w:val="0"/>
              <w:divBdr>
                <w:top w:val="none" w:sz="0" w:space="0" w:color="auto"/>
                <w:left w:val="none" w:sz="0" w:space="0" w:color="auto"/>
                <w:bottom w:val="none" w:sz="0" w:space="0" w:color="auto"/>
                <w:right w:val="none" w:sz="0" w:space="0" w:color="auto"/>
              </w:divBdr>
            </w:div>
            <w:div w:id="1215652374">
              <w:marLeft w:val="0"/>
              <w:marRight w:val="0"/>
              <w:marTop w:val="0"/>
              <w:marBottom w:val="0"/>
              <w:divBdr>
                <w:top w:val="none" w:sz="0" w:space="0" w:color="auto"/>
                <w:left w:val="none" w:sz="0" w:space="0" w:color="auto"/>
                <w:bottom w:val="none" w:sz="0" w:space="0" w:color="auto"/>
                <w:right w:val="none" w:sz="0" w:space="0" w:color="auto"/>
              </w:divBdr>
            </w:div>
            <w:div w:id="1216043596">
              <w:marLeft w:val="0"/>
              <w:marRight w:val="0"/>
              <w:marTop w:val="0"/>
              <w:marBottom w:val="0"/>
              <w:divBdr>
                <w:top w:val="none" w:sz="0" w:space="0" w:color="auto"/>
                <w:left w:val="none" w:sz="0" w:space="0" w:color="auto"/>
                <w:bottom w:val="none" w:sz="0" w:space="0" w:color="auto"/>
                <w:right w:val="none" w:sz="0" w:space="0" w:color="auto"/>
              </w:divBdr>
            </w:div>
            <w:div w:id="1216161905">
              <w:marLeft w:val="0"/>
              <w:marRight w:val="0"/>
              <w:marTop w:val="0"/>
              <w:marBottom w:val="0"/>
              <w:divBdr>
                <w:top w:val="none" w:sz="0" w:space="0" w:color="auto"/>
                <w:left w:val="none" w:sz="0" w:space="0" w:color="auto"/>
                <w:bottom w:val="none" w:sz="0" w:space="0" w:color="auto"/>
                <w:right w:val="none" w:sz="0" w:space="0" w:color="auto"/>
              </w:divBdr>
            </w:div>
            <w:div w:id="1219705825">
              <w:marLeft w:val="0"/>
              <w:marRight w:val="0"/>
              <w:marTop w:val="0"/>
              <w:marBottom w:val="0"/>
              <w:divBdr>
                <w:top w:val="none" w:sz="0" w:space="0" w:color="auto"/>
                <w:left w:val="none" w:sz="0" w:space="0" w:color="auto"/>
                <w:bottom w:val="none" w:sz="0" w:space="0" w:color="auto"/>
                <w:right w:val="none" w:sz="0" w:space="0" w:color="auto"/>
              </w:divBdr>
            </w:div>
            <w:div w:id="1221945348">
              <w:marLeft w:val="0"/>
              <w:marRight w:val="0"/>
              <w:marTop w:val="0"/>
              <w:marBottom w:val="0"/>
              <w:divBdr>
                <w:top w:val="none" w:sz="0" w:space="0" w:color="auto"/>
                <w:left w:val="none" w:sz="0" w:space="0" w:color="auto"/>
                <w:bottom w:val="none" w:sz="0" w:space="0" w:color="auto"/>
                <w:right w:val="none" w:sz="0" w:space="0" w:color="auto"/>
              </w:divBdr>
            </w:div>
            <w:div w:id="1223758273">
              <w:marLeft w:val="0"/>
              <w:marRight w:val="0"/>
              <w:marTop w:val="0"/>
              <w:marBottom w:val="0"/>
              <w:divBdr>
                <w:top w:val="none" w:sz="0" w:space="0" w:color="auto"/>
                <w:left w:val="none" w:sz="0" w:space="0" w:color="auto"/>
                <w:bottom w:val="none" w:sz="0" w:space="0" w:color="auto"/>
                <w:right w:val="none" w:sz="0" w:space="0" w:color="auto"/>
              </w:divBdr>
            </w:div>
            <w:div w:id="1224872049">
              <w:marLeft w:val="0"/>
              <w:marRight w:val="0"/>
              <w:marTop w:val="0"/>
              <w:marBottom w:val="0"/>
              <w:divBdr>
                <w:top w:val="none" w:sz="0" w:space="0" w:color="auto"/>
                <w:left w:val="none" w:sz="0" w:space="0" w:color="auto"/>
                <w:bottom w:val="none" w:sz="0" w:space="0" w:color="auto"/>
                <w:right w:val="none" w:sz="0" w:space="0" w:color="auto"/>
              </w:divBdr>
            </w:div>
            <w:div w:id="1226835149">
              <w:marLeft w:val="0"/>
              <w:marRight w:val="0"/>
              <w:marTop w:val="0"/>
              <w:marBottom w:val="0"/>
              <w:divBdr>
                <w:top w:val="none" w:sz="0" w:space="0" w:color="auto"/>
                <w:left w:val="none" w:sz="0" w:space="0" w:color="auto"/>
                <w:bottom w:val="none" w:sz="0" w:space="0" w:color="auto"/>
                <w:right w:val="none" w:sz="0" w:space="0" w:color="auto"/>
              </w:divBdr>
            </w:div>
            <w:div w:id="1227062089">
              <w:marLeft w:val="0"/>
              <w:marRight w:val="0"/>
              <w:marTop w:val="0"/>
              <w:marBottom w:val="0"/>
              <w:divBdr>
                <w:top w:val="none" w:sz="0" w:space="0" w:color="auto"/>
                <w:left w:val="none" w:sz="0" w:space="0" w:color="auto"/>
                <w:bottom w:val="none" w:sz="0" w:space="0" w:color="auto"/>
                <w:right w:val="none" w:sz="0" w:space="0" w:color="auto"/>
              </w:divBdr>
            </w:div>
            <w:div w:id="1227447817">
              <w:marLeft w:val="0"/>
              <w:marRight w:val="0"/>
              <w:marTop w:val="0"/>
              <w:marBottom w:val="0"/>
              <w:divBdr>
                <w:top w:val="none" w:sz="0" w:space="0" w:color="auto"/>
                <w:left w:val="none" w:sz="0" w:space="0" w:color="auto"/>
                <w:bottom w:val="none" w:sz="0" w:space="0" w:color="auto"/>
                <w:right w:val="none" w:sz="0" w:space="0" w:color="auto"/>
              </w:divBdr>
            </w:div>
            <w:div w:id="1230116233">
              <w:marLeft w:val="0"/>
              <w:marRight w:val="0"/>
              <w:marTop w:val="0"/>
              <w:marBottom w:val="0"/>
              <w:divBdr>
                <w:top w:val="none" w:sz="0" w:space="0" w:color="auto"/>
                <w:left w:val="none" w:sz="0" w:space="0" w:color="auto"/>
                <w:bottom w:val="none" w:sz="0" w:space="0" w:color="auto"/>
                <w:right w:val="none" w:sz="0" w:space="0" w:color="auto"/>
              </w:divBdr>
            </w:div>
            <w:div w:id="1232086218">
              <w:marLeft w:val="0"/>
              <w:marRight w:val="0"/>
              <w:marTop w:val="0"/>
              <w:marBottom w:val="0"/>
              <w:divBdr>
                <w:top w:val="none" w:sz="0" w:space="0" w:color="auto"/>
                <w:left w:val="none" w:sz="0" w:space="0" w:color="auto"/>
                <w:bottom w:val="none" w:sz="0" w:space="0" w:color="auto"/>
                <w:right w:val="none" w:sz="0" w:space="0" w:color="auto"/>
              </w:divBdr>
            </w:div>
            <w:div w:id="1233809731">
              <w:marLeft w:val="0"/>
              <w:marRight w:val="0"/>
              <w:marTop w:val="0"/>
              <w:marBottom w:val="0"/>
              <w:divBdr>
                <w:top w:val="none" w:sz="0" w:space="0" w:color="auto"/>
                <w:left w:val="none" w:sz="0" w:space="0" w:color="auto"/>
                <w:bottom w:val="none" w:sz="0" w:space="0" w:color="auto"/>
                <w:right w:val="none" w:sz="0" w:space="0" w:color="auto"/>
              </w:divBdr>
            </w:div>
            <w:div w:id="1234001353">
              <w:marLeft w:val="0"/>
              <w:marRight w:val="0"/>
              <w:marTop w:val="0"/>
              <w:marBottom w:val="0"/>
              <w:divBdr>
                <w:top w:val="none" w:sz="0" w:space="0" w:color="auto"/>
                <w:left w:val="none" w:sz="0" w:space="0" w:color="auto"/>
                <w:bottom w:val="none" w:sz="0" w:space="0" w:color="auto"/>
                <w:right w:val="none" w:sz="0" w:space="0" w:color="auto"/>
              </w:divBdr>
            </w:div>
            <w:div w:id="1234194505">
              <w:marLeft w:val="0"/>
              <w:marRight w:val="0"/>
              <w:marTop w:val="0"/>
              <w:marBottom w:val="0"/>
              <w:divBdr>
                <w:top w:val="none" w:sz="0" w:space="0" w:color="auto"/>
                <w:left w:val="none" w:sz="0" w:space="0" w:color="auto"/>
                <w:bottom w:val="none" w:sz="0" w:space="0" w:color="auto"/>
                <w:right w:val="none" w:sz="0" w:space="0" w:color="auto"/>
              </w:divBdr>
            </w:div>
            <w:div w:id="1235316864">
              <w:marLeft w:val="0"/>
              <w:marRight w:val="0"/>
              <w:marTop w:val="0"/>
              <w:marBottom w:val="0"/>
              <w:divBdr>
                <w:top w:val="none" w:sz="0" w:space="0" w:color="auto"/>
                <w:left w:val="none" w:sz="0" w:space="0" w:color="auto"/>
                <w:bottom w:val="none" w:sz="0" w:space="0" w:color="auto"/>
                <w:right w:val="none" w:sz="0" w:space="0" w:color="auto"/>
              </w:divBdr>
            </w:div>
            <w:div w:id="1238441562">
              <w:marLeft w:val="0"/>
              <w:marRight w:val="0"/>
              <w:marTop w:val="0"/>
              <w:marBottom w:val="0"/>
              <w:divBdr>
                <w:top w:val="none" w:sz="0" w:space="0" w:color="auto"/>
                <w:left w:val="none" w:sz="0" w:space="0" w:color="auto"/>
                <w:bottom w:val="none" w:sz="0" w:space="0" w:color="auto"/>
                <w:right w:val="none" w:sz="0" w:space="0" w:color="auto"/>
              </w:divBdr>
            </w:div>
            <w:div w:id="1242836838">
              <w:marLeft w:val="0"/>
              <w:marRight w:val="0"/>
              <w:marTop w:val="0"/>
              <w:marBottom w:val="0"/>
              <w:divBdr>
                <w:top w:val="none" w:sz="0" w:space="0" w:color="auto"/>
                <w:left w:val="none" w:sz="0" w:space="0" w:color="auto"/>
                <w:bottom w:val="none" w:sz="0" w:space="0" w:color="auto"/>
                <w:right w:val="none" w:sz="0" w:space="0" w:color="auto"/>
              </w:divBdr>
            </w:div>
            <w:div w:id="1242906472">
              <w:marLeft w:val="0"/>
              <w:marRight w:val="0"/>
              <w:marTop w:val="0"/>
              <w:marBottom w:val="0"/>
              <w:divBdr>
                <w:top w:val="none" w:sz="0" w:space="0" w:color="auto"/>
                <w:left w:val="none" w:sz="0" w:space="0" w:color="auto"/>
                <w:bottom w:val="none" w:sz="0" w:space="0" w:color="auto"/>
                <w:right w:val="none" w:sz="0" w:space="0" w:color="auto"/>
              </w:divBdr>
            </w:div>
            <w:div w:id="1244411421">
              <w:marLeft w:val="0"/>
              <w:marRight w:val="0"/>
              <w:marTop w:val="0"/>
              <w:marBottom w:val="0"/>
              <w:divBdr>
                <w:top w:val="none" w:sz="0" w:space="0" w:color="auto"/>
                <w:left w:val="none" w:sz="0" w:space="0" w:color="auto"/>
                <w:bottom w:val="none" w:sz="0" w:space="0" w:color="auto"/>
                <w:right w:val="none" w:sz="0" w:space="0" w:color="auto"/>
              </w:divBdr>
            </w:div>
            <w:div w:id="1245072970">
              <w:marLeft w:val="0"/>
              <w:marRight w:val="0"/>
              <w:marTop w:val="0"/>
              <w:marBottom w:val="0"/>
              <w:divBdr>
                <w:top w:val="none" w:sz="0" w:space="0" w:color="auto"/>
                <w:left w:val="none" w:sz="0" w:space="0" w:color="auto"/>
                <w:bottom w:val="none" w:sz="0" w:space="0" w:color="auto"/>
                <w:right w:val="none" w:sz="0" w:space="0" w:color="auto"/>
              </w:divBdr>
            </w:div>
            <w:div w:id="1245528174">
              <w:marLeft w:val="0"/>
              <w:marRight w:val="0"/>
              <w:marTop w:val="0"/>
              <w:marBottom w:val="0"/>
              <w:divBdr>
                <w:top w:val="none" w:sz="0" w:space="0" w:color="auto"/>
                <w:left w:val="none" w:sz="0" w:space="0" w:color="auto"/>
                <w:bottom w:val="none" w:sz="0" w:space="0" w:color="auto"/>
                <w:right w:val="none" w:sz="0" w:space="0" w:color="auto"/>
              </w:divBdr>
            </w:div>
            <w:div w:id="1248686016">
              <w:marLeft w:val="0"/>
              <w:marRight w:val="0"/>
              <w:marTop w:val="0"/>
              <w:marBottom w:val="0"/>
              <w:divBdr>
                <w:top w:val="none" w:sz="0" w:space="0" w:color="auto"/>
                <w:left w:val="none" w:sz="0" w:space="0" w:color="auto"/>
                <w:bottom w:val="none" w:sz="0" w:space="0" w:color="auto"/>
                <w:right w:val="none" w:sz="0" w:space="0" w:color="auto"/>
              </w:divBdr>
            </w:div>
            <w:div w:id="1248883102">
              <w:marLeft w:val="0"/>
              <w:marRight w:val="0"/>
              <w:marTop w:val="0"/>
              <w:marBottom w:val="0"/>
              <w:divBdr>
                <w:top w:val="none" w:sz="0" w:space="0" w:color="auto"/>
                <w:left w:val="none" w:sz="0" w:space="0" w:color="auto"/>
                <w:bottom w:val="none" w:sz="0" w:space="0" w:color="auto"/>
                <w:right w:val="none" w:sz="0" w:space="0" w:color="auto"/>
              </w:divBdr>
            </w:div>
            <w:div w:id="1250045905">
              <w:marLeft w:val="0"/>
              <w:marRight w:val="0"/>
              <w:marTop w:val="0"/>
              <w:marBottom w:val="0"/>
              <w:divBdr>
                <w:top w:val="none" w:sz="0" w:space="0" w:color="auto"/>
                <w:left w:val="none" w:sz="0" w:space="0" w:color="auto"/>
                <w:bottom w:val="none" w:sz="0" w:space="0" w:color="auto"/>
                <w:right w:val="none" w:sz="0" w:space="0" w:color="auto"/>
              </w:divBdr>
            </w:div>
            <w:div w:id="1250695842">
              <w:marLeft w:val="0"/>
              <w:marRight w:val="0"/>
              <w:marTop w:val="0"/>
              <w:marBottom w:val="0"/>
              <w:divBdr>
                <w:top w:val="none" w:sz="0" w:space="0" w:color="auto"/>
                <w:left w:val="none" w:sz="0" w:space="0" w:color="auto"/>
                <w:bottom w:val="none" w:sz="0" w:space="0" w:color="auto"/>
                <w:right w:val="none" w:sz="0" w:space="0" w:color="auto"/>
              </w:divBdr>
            </w:div>
            <w:div w:id="1253009462">
              <w:marLeft w:val="0"/>
              <w:marRight w:val="0"/>
              <w:marTop w:val="0"/>
              <w:marBottom w:val="0"/>
              <w:divBdr>
                <w:top w:val="none" w:sz="0" w:space="0" w:color="auto"/>
                <w:left w:val="none" w:sz="0" w:space="0" w:color="auto"/>
                <w:bottom w:val="none" w:sz="0" w:space="0" w:color="auto"/>
                <w:right w:val="none" w:sz="0" w:space="0" w:color="auto"/>
              </w:divBdr>
            </w:div>
            <w:div w:id="1253512846">
              <w:marLeft w:val="0"/>
              <w:marRight w:val="0"/>
              <w:marTop w:val="0"/>
              <w:marBottom w:val="0"/>
              <w:divBdr>
                <w:top w:val="none" w:sz="0" w:space="0" w:color="auto"/>
                <w:left w:val="none" w:sz="0" w:space="0" w:color="auto"/>
                <w:bottom w:val="none" w:sz="0" w:space="0" w:color="auto"/>
                <w:right w:val="none" w:sz="0" w:space="0" w:color="auto"/>
              </w:divBdr>
            </w:div>
            <w:div w:id="1255171346">
              <w:marLeft w:val="0"/>
              <w:marRight w:val="0"/>
              <w:marTop w:val="0"/>
              <w:marBottom w:val="0"/>
              <w:divBdr>
                <w:top w:val="none" w:sz="0" w:space="0" w:color="auto"/>
                <w:left w:val="none" w:sz="0" w:space="0" w:color="auto"/>
                <w:bottom w:val="none" w:sz="0" w:space="0" w:color="auto"/>
                <w:right w:val="none" w:sz="0" w:space="0" w:color="auto"/>
              </w:divBdr>
            </w:div>
            <w:div w:id="1255935803">
              <w:marLeft w:val="0"/>
              <w:marRight w:val="0"/>
              <w:marTop w:val="0"/>
              <w:marBottom w:val="0"/>
              <w:divBdr>
                <w:top w:val="none" w:sz="0" w:space="0" w:color="auto"/>
                <w:left w:val="none" w:sz="0" w:space="0" w:color="auto"/>
                <w:bottom w:val="none" w:sz="0" w:space="0" w:color="auto"/>
                <w:right w:val="none" w:sz="0" w:space="0" w:color="auto"/>
              </w:divBdr>
            </w:div>
            <w:div w:id="1256211156">
              <w:marLeft w:val="0"/>
              <w:marRight w:val="0"/>
              <w:marTop w:val="0"/>
              <w:marBottom w:val="0"/>
              <w:divBdr>
                <w:top w:val="none" w:sz="0" w:space="0" w:color="auto"/>
                <w:left w:val="none" w:sz="0" w:space="0" w:color="auto"/>
                <w:bottom w:val="none" w:sz="0" w:space="0" w:color="auto"/>
                <w:right w:val="none" w:sz="0" w:space="0" w:color="auto"/>
              </w:divBdr>
            </w:div>
            <w:div w:id="1261180713">
              <w:marLeft w:val="0"/>
              <w:marRight w:val="0"/>
              <w:marTop w:val="0"/>
              <w:marBottom w:val="0"/>
              <w:divBdr>
                <w:top w:val="none" w:sz="0" w:space="0" w:color="auto"/>
                <w:left w:val="none" w:sz="0" w:space="0" w:color="auto"/>
                <w:bottom w:val="none" w:sz="0" w:space="0" w:color="auto"/>
                <w:right w:val="none" w:sz="0" w:space="0" w:color="auto"/>
              </w:divBdr>
            </w:div>
            <w:div w:id="1263798289">
              <w:marLeft w:val="0"/>
              <w:marRight w:val="0"/>
              <w:marTop w:val="0"/>
              <w:marBottom w:val="0"/>
              <w:divBdr>
                <w:top w:val="none" w:sz="0" w:space="0" w:color="auto"/>
                <w:left w:val="none" w:sz="0" w:space="0" w:color="auto"/>
                <w:bottom w:val="none" w:sz="0" w:space="0" w:color="auto"/>
                <w:right w:val="none" w:sz="0" w:space="0" w:color="auto"/>
              </w:divBdr>
            </w:div>
            <w:div w:id="1268780744">
              <w:marLeft w:val="0"/>
              <w:marRight w:val="0"/>
              <w:marTop w:val="0"/>
              <w:marBottom w:val="0"/>
              <w:divBdr>
                <w:top w:val="none" w:sz="0" w:space="0" w:color="auto"/>
                <w:left w:val="none" w:sz="0" w:space="0" w:color="auto"/>
                <w:bottom w:val="none" w:sz="0" w:space="0" w:color="auto"/>
                <w:right w:val="none" w:sz="0" w:space="0" w:color="auto"/>
              </w:divBdr>
            </w:div>
            <w:div w:id="1271627695">
              <w:marLeft w:val="0"/>
              <w:marRight w:val="0"/>
              <w:marTop w:val="0"/>
              <w:marBottom w:val="0"/>
              <w:divBdr>
                <w:top w:val="none" w:sz="0" w:space="0" w:color="auto"/>
                <w:left w:val="none" w:sz="0" w:space="0" w:color="auto"/>
                <w:bottom w:val="none" w:sz="0" w:space="0" w:color="auto"/>
                <w:right w:val="none" w:sz="0" w:space="0" w:color="auto"/>
              </w:divBdr>
            </w:div>
            <w:div w:id="1272515108">
              <w:marLeft w:val="0"/>
              <w:marRight w:val="0"/>
              <w:marTop w:val="0"/>
              <w:marBottom w:val="0"/>
              <w:divBdr>
                <w:top w:val="none" w:sz="0" w:space="0" w:color="auto"/>
                <w:left w:val="none" w:sz="0" w:space="0" w:color="auto"/>
                <w:bottom w:val="none" w:sz="0" w:space="0" w:color="auto"/>
                <w:right w:val="none" w:sz="0" w:space="0" w:color="auto"/>
              </w:divBdr>
            </w:div>
            <w:div w:id="1274050991">
              <w:marLeft w:val="0"/>
              <w:marRight w:val="0"/>
              <w:marTop w:val="0"/>
              <w:marBottom w:val="0"/>
              <w:divBdr>
                <w:top w:val="none" w:sz="0" w:space="0" w:color="auto"/>
                <w:left w:val="none" w:sz="0" w:space="0" w:color="auto"/>
                <w:bottom w:val="none" w:sz="0" w:space="0" w:color="auto"/>
                <w:right w:val="none" w:sz="0" w:space="0" w:color="auto"/>
              </w:divBdr>
            </w:div>
            <w:div w:id="1274748325">
              <w:marLeft w:val="0"/>
              <w:marRight w:val="0"/>
              <w:marTop w:val="0"/>
              <w:marBottom w:val="0"/>
              <w:divBdr>
                <w:top w:val="none" w:sz="0" w:space="0" w:color="auto"/>
                <w:left w:val="none" w:sz="0" w:space="0" w:color="auto"/>
                <w:bottom w:val="none" w:sz="0" w:space="0" w:color="auto"/>
                <w:right w:val="none" w:sz="0" w:space="0" w:color="auto"/>
              </w:divBdr>
            </w:div>
            <w:div w:id="1275554271">
              <w:marLeft w:val="0"/>
              <w:marRight w:val="0"/>
              <w:marTop w:val="0"/>
              <w:marBottom w:val="0"/>
              <w:divBdr>
                <w:top w:val="none" w:sz="0" w:space="0" w:color="auto"/>
                <w:left w:val="none" w:sz="0" w:space="0" w:color="auto"/>
                <w:bottom w:val="none" w:sz="0" w:space="0" w:color="auto"/>
                <w:right w:val="none" w:sz="0" w:space="0" w:color="auto"/>
              </w:divBdr>
            </w:div>
            <w:div w:id="1276206069">
              <w:marLeft w:val="0"/>
              <w:marRight w:val="0"/>
              <w:marTop w:val="0"/>
              <w:marBottom w:val="0"/>
              <w:divBdr>
                <w:top w:val="none" w:sz="0" w:space="0" w:color="auto"/>
                <w:left w:val="none" w:sz="0" w:space="0" w:color="auto"/>
                <w:bottom w:val="none" w:sz="0" w:space="0" w:color="auto"/>
                <w:right w:val="none" w:sz="0" w:space="0" w:color="auto"/>
              </w:divBdr>
            </w:div>
            <w:div w:id="1278639945">
              <w:marLeft w:val="0"/>
              <w:marRight w:val="0"/>
              <w:marTop w:val="0"/>
              <w:marBottom w:val="0"/>
              <w:divBdr>
                <w:top w:val="none" w:sz="0" w:space="0" w:color="auto"/>
                <w:left w:val="none" w:sz="0" w:space="0" w:color="auto"/>
                <w:bottom w:val="none" w:sz="0" w:space="0" w:color="auto"/>
                <w:right w:val="none" w:sz="0" w:space="0" w:color="auto"/>
              </w:divBdr>
            </w:div>
            <w:div w:id="1280642931">
              <w:marLeft w:val="0"/>
              <w:marRight w:val="0"/>
              <w:marTop w:val="0"/>
              <w:marBottom w:val="0"/>
              <w:divBdr>
                <w:top w:val="none" w:sz="0" w:space="0" w:color="auto"/>
                <w:left w:val="none" w:sz="0" w:space="0" w:color="auto"/>
                <w:bottom w:val="none" w:sz="0" w:space="0" w:color="auto"/>
                <w:right w:val="none" w:sz="0" w:space="0" w:color="auto"/>
              </w:divBdr>
            </w:div>
            <w:div w:id="1281886463">
              <w:marLeft w:val="0"/>
              <w:marRight w:val="0"/>
              <w:marTop w:val="0"/>
              <w:marBottom w:val="0"/>
              <w:divBdr>
                <w:top w:val="none" w:sz="0" w:space="0" w:color="auto"/>
                <w:left w:val="none" w:sz="0" w:space="0" w:color="auto"/>
                <w:bottom w:val="none" w:sz="0" w:space="0" w:color="auto"/>
                <w:right w:val="none" w:sz="0" w:space="0" w:color="auto"/>
              </w:divBdr>
            </w:div>
            <w:div w:id="1282571369">
              <w:marLeft w:val="0"/>
              <w:marRight w:val="0"/>
              <w:marTop w:val="0"/>
              <w:marBottom w:val="0"/>
              <w:divBdr>
                <w:top w:val="none" w:sz="0" w:space="0" w:color="auto"/>
                <w:left w:val="none" w:sz="0" w:space="0" w:color="auto"/>
                <w:bottom w:val="none" w:sz="0" w:space="0" w:color="auto"/>
                <w:right w:val="none" w:sz="0" w:space="0" w:color="auto"/>
              </w:divBdr>
            </w:div>
            <w:div w:id="1282692663">
              <w:marLeft w:val="0"/>
              <w:marRight w:val="0"/>
              <w:marTop w:val="0"/>
              <w:marBottom w:val="0"/>
              <w:divBdr>
                <w:top w:val="none" w:sz="0" w:space="0" w:color="auto"/>
                <w:left w:val="none" w:sz="0" w:space="0" w:color="auto"/>
                <w:bottom w:val="none" w:sz="0" w:space="0" w:color="auto"/>
                <w:right w:val="none" w:sz="0" w:space="0" w:color="auto"/>
              </w:divBdr>
            </w:div>
            <w:div w:id="1284380488">
              <w:marLeft w:val="0"/>
              <w:marRight w:val="0"/>
              <w:marTop w:val="0"/>
              <w:marBottom w:val="0"/>
              <w:divBdr>
                <w:top w:val="none" w:sz="0" w:space="0" w:color="auto"/>
                <w:left w:val="none" w:sz="0" w:space="0" w:color="auto"/>
                <w:bottom w:val="none" w:sz="0" w:space="0" w:color="auto"/>
                <w:right w:val="none" w:sz="0" w:space="0" w:color="auto"/>
              </w:divBdr>
            </w:div>
            <w:div w:id="1285774702">
              <w:marLeft w:val="0"/>
              <w:marRight w:val="0"/>
              <w:marTop w:val="0"/>
              <w:marBottom w:val="0"/>
              <w:divBdr>
                <w:top w:val="none" w:sz="0" w:space="0" w:color="auto"/>
                <w:left w:val="none" w:sz="0" w:space="0" w:color="auto"/>
                <w:bottom w:val="none" w:sz="0" w:space="0" w:color="auto"/>
                <w:right w:val="none" w:sz="0" w:space="0" w:color="auto"/>
              </w:divBdr>
            </w:div>
            <w:div w:id="1285963001">
              <w:marLeft w:val="0"/>
              <w:marRight w:val="0"/>
              <w:marTop w:val="0"/>
              <w:marBottom w:val="0"/>
              <w:divBdr>
                <w:top w:val="none" w:sz="0" w:space="0" w:color="auto"/>
                <w:left w:val="none" w:sz="0" w:space="0" w:color="auto"/>
                <w:bottom w:val="none" w:sz="0" w:space="0" w:color="auto"/>
                <w:right w:val="none" w:sz="0" w:space="0" w:color="auto"/>
              </w:divBdr>
            </w:div>
            <w:div w:id="1285963841">
              <w:marLeft w:val="0"/>
              <w:marRight w:val="0"/>
              <w:marTop w:val="0"/>
              <w:marBottom w:val="0"/>
              <w:divBdr>
                <w:top w:val="none" w:sz="0" w:space="0" w:color="auto"/>
                <w:left w:val="none" w:sz="0" w:space="0" w:color="auto"/>
                <w:bottom w:val="none" w:sz="0" w:space="0" w:color="auto"/>
                <w:right w:val="none" w:sz="0" w:space="0" w:color="auto"/>
              </w:divBdr>
            </w:div>
            <w:div w:id="1286110703">
              <w:marLeft w:val="0"/>
              <w:marRight w:val="0"/>
              <w:marTop w:val="0"/>
              <w:marBottom w:val="0"/>
              <w:divBdr>
                <w:top w:val="none" w:sz="0" w:space="0" w:color="auto"/>
                <w:left w:val="none" w:sz="0" w:space="0" w:color="auto"/>
                <w:bottom w:val="none" w:sz="0" w:space="0" w:color="auto"/>
                <w:right w:val="none" w:sz="0" w:space="0" w:color="auto"/>
              </w:divBdr>
            </w:div>
            <w:div w:id="1286546452">
              <w:marLeft w:val="0"/>
              <w:marRight w:val="0"/>
              <w:marTop w:val="0"/>
              <w:marBottom w:val="0"/>
              <w:divBdr>
                <w:top w:val="none" w:sz="0" w:space="0" w:color="auto"/>
                <w:left w:val="none" w:sz="0" w:space="0" w:color="auto"/>
                <w:bottom w:val="none" w:sz="0" w:space="0" w:color="auto"/>
                <w:right w:val="none" w:sz="0" w:space="0" w:color="auto"/>
              </w:divBdr>
            </w:div>
            <w:div w:id="1286816368">
              <w:marLeft w:val="0"/>
              <w:marRight w:val="0"/>
              <w:marTop w:val="0"/>
              <w:marBottom w:val="0"/>
              <w:divBdr>
                <w:top w:val="none" w:sz="0" w:space="0" w:color="auto"/>
                <w:left w:val="none" w:sz="0" w:space="0" w:color="auto"/>
                <w:bottom w:val="none" w:sz="0" w:space="0" w:color="auto"/>
                <w:right w:val="none" w:sz="0" w:space="0" w:color="auto"/>
              </w:divBdr>
            </w:div>
            <w:div w:id="1287157014">
              <w:marLeft w:val="0"/>
              <w:marRight w:val="0"/>
              <w:marTop w:val="0"/>
              <w:marBottom w:val="0"/>
              <w:divBdr>
                <w:top w:val="none" w:sz="0" w:space="0" w:color="auto"/>
                <w:left w:val="none" w:sz="0" w:space="0" w:color="auto"/>
                <w:bottom w:val="none" w:sz="0" w:space="0" w:color="auto"/>
                <w:right w:val="none" w:sz="0" w:space="0" w:color="auto"/>
              </w:divBdr>
            </w:div>
            <w:div w:id="1287277239">
              <w:marLeft w:val="0"/>
              <w:marRight w:val="0"/>
              <w:marTop w:val="0"/>
              <w:marBottom w:val="0"/>
              <w:divBdr>
                <w:top w:val="none" w:sz="0" w:space="0" w:color="auto"/>
                <w:left w:val="none" w:sz="0" w:space="0" w:color="auto"/>
                <w:bottom w:val="none" w:sz="0" w:space="0" w:color="auto"/>
                <w:right w:val="none" w:sz="0" w:space="0" w:color="auto"/>
              </w:divBdr>
            </w:div>
            <w:div w:id="1289049469">
              <w:marLeft w:val="0"/>
              <w:marRight w:val="0"/>
              <w:marTop w:val="0"/>
              <w:marBottom w:val="0"/>
              <w:divBdr>
                <w:top w:val="none" w:sz="0" w:space="0" w:color="auto"/>
                <w:left w:val="none" w:sz="0" w:space="0" w:color="auto"/>
                <w:bottom w:val="none" w:sz="0" w:space="0" w:color="auto"/>
                <w:right w:val="none" w:sz="0" w:space="0" w:color="auto"/>
              </w:divBdr>
            </w:div>
            <w:div w:id="1291590353">
              <w:marLeft w:val="0"/>
              <w:marRight w:val="0"/>
              <w:marTop w:val="0"/>
              <w:marBottom w:val="0"/>
              <w:divBdr>
                <w:top w:val="none" w:sz="0" w:space="0" w:color="auto"/>
                <w:left w:val="none" w:sz="0" w:space="0" w:color="auto"/>
                <w:bottom w:val="none" w:sz="0" w:space="0" w:color="auto"/>
                <w:right w:val="none" w:sz="0" w:space="0" w:color="auto"/>
              </w:divBdr>
            </w:div>
            <w:div w:id="1295020328">
              <w:marLeft w:val="0"/>
              <w:marRight w:val="0"/>
              <w:marTop w:val="0"/>
              <w:marBottom w:val="0"/>
              <w:divBdr>
                <w:top w:val="none" w:sz="0" w:space="0" w:color="auto"/>
                <w:left w:val="none" w:sz="0" w:space="0" w:color="auto"/>
                <w:bottom w:val="none" w:sz="0" w:space="0" w:color="auto"/>
                <w:right w:val="none" w:sz="0" w:space="0" w:color="auto"/>
              </w:divBdr>
            </w:div>
            <w:div w:id="1295066114">
              <w:marLeft w:val="0"/>
              <w:marRight w:val="0"/>
              <w:marTop w:val="0"/>
              <w:marBottom w:val="0"/>
              <w:divBdr>
                <w:top w:val="none" w:sz="0" w:space="0" w:color="auto"/>
                <w:left w:val="none" w:sz="0" w:space="0" w:color="auto"/>
                <w:bottom w:val="none" w:sz="0" w:space="0" w:color="auto"/>
                <w:right w:val="none" w:sz="0" w:space="0" w:color="auto"/>
              </w:divBdr>
            </w:div>
            <w:div w:id="1296063643">
              <w:marLeft w:val="0"/>
              <w:marRight w:val="0"/>
              <w:marTop w:val="0"/>
              <w:marBottom w:val="0"/>
              <w:divBdr>
                <w:top w:val="none" w:sz="0" w:space="0" w:color="auto"/>
                <w:left w:val="none" w:sz="0" w:space="0" w:color="auto"/>
                <w:bottom w:val="none" w:sz="0" w:space="0" w:color="auto"/>
                <w:right w:val="none" w:sz="0" w:space="0" w:color="auto"/>
              </w:divBdr>
            </w:div>
            <w:div w:id="1297299682">
              <w:marLeft w:val="0"/>
              <w:marRight w:val="0"/>
              <w:marTop w:val="0"/>
              <w:marBottom w:val="0"/>
              <w:divBdr>
                <w:top w:val="none" w:sz="0" w:space="0" w:color="auto"/>
                <w:left w:val="none" w:sz="0" w:space="0" w:color="auto"/>
                <w:bottom w:val="none" w:sz="0" w:space="0" w:color="auto"/>
                <w:right w:val="none" w:sz="0" w:space="0" w:color="auto"/>
              </w:divBdr>
            </w:div>
            <w:div w:id="1297561501">
              <w:marLeft w:val="0"/>
              <w:marRight w:val="0"/>
              <w:marTop w:val="0"/>
              <w:marBottom w:val="0"/>
              <w:divBdr>
                <w:top w:val="none" w:sz="0" w:space="0" w:color="auto"/>
                <w:left w:val="none" w:sz="0" w:space="0" w:color="auto"/>
                <w:bottom w:val="none" w:sz="0" w:space="0" w:color="auto"/>
                <w:right w:val="none" w:sz="0" w:space="0" w:color="auto"/>
              </w:divBdr>
            </w:div>
            <w:div w:id="1297565176">
              <w:marLeft w:val="0"/>
              <w:marRight w:val="0"/>
              <w:marTop w:val="0"/>
              <w:marBottom w:val="0"/>
              <w:divBdr>
                <w:top w:val="none" w:sz="0" w:space="0" w:color="auto"/>
                <w:left w:val="none" w:sz="0" w:space="0" w:color="auto"/>
                <w:bottom w:val="none" w:sz="0" w:space="0" w:color="auto"/>
                <w:right w:val="none" w:sz="0" w:space="0" w:color="auto"/>
              </w:divBdr>
            </w:div>
            <w:div w:id="1297761655">
              <w:marLeft w:val="0"/>
              <w:marRight w:val="0"/>
              <w:marTop w:val="0"/>
              <w:marBottom w:val="0"/>
              <w:divBdr>
                <w:top w:val="none" w:sz="0" w:space="0" w:color="auto"/>
                <w:left w:val="none" w:sz="0" w:space="0" w:color="auto"/>
                <w:bottom w:val="none" w:sz="0" w:space="0" w:color="auto"/>
                <w:right w:val="none" w:sz="0" w:space="0" w:color="auto"/>
              </w:divBdr>
            </w:div>
            <w:div w:id="1298268364">
              <w:marLeft w:val="0"/>
              <w:marRight w:val="0"/>
              <w:marTop w:val="0"/>
              <w:marBottom w:val="0"/>
              <w:divBdr>
                <w:top w:val="none" w:sz="0" w:space="0" w:color="auto"/>
                <w:left w:val="none" w:sz="0" w:space="0" w:color="auto"/>
                <w:bottom w:val="none" w:sz="0" w:space="0" w:color="auto"/>
                <w:right w:val="none" w:sz="0" w:space="0" w:color="auto"/>
              </w:divBdr>
            </w:div>
            <w:div w:id="1298685600">
              <w:marLeft w:val="0"/>
              <w:marRight w:val="0"/>
              <w:marTop w:val="0"/>
              <w:marBottom w:val="0"/>
              <w:divBdr>
                <w:top w:val="none" w:sz="0" w:space="0" w:color="auto"/>
                <w:left w:val="none" w:sz="0" w:space="0" w:color="auto"/>
                <w:bottom w:val="none" w:sz="0" w:space="0" w:color="auto"/>
                <w:right w:val="none" w:sz="0" w:space="0" w:color="auto"/>
              </w:divBdr>
            </w:div>
            <w:div w:id="1298949417">
              <w:marLeft w:val="0"/>
              <w:marRight w:val="0"/>
              <w:marTop w:val="0"/>
              <w:marBottom w:val="0"/>
              <w:divBdr>
                <w:top w:val="none" w:sz="0" w:space="0" w:color="auto"/>
                <w:left w:val="none" w:sz="0" w:space="0" w:color="auto"/>
                <w:bottom w:val="none" w:sz="0" w:space="0" w:color="auto"/>
                <w:right w:val="none" w:sz="0" w:space="0" w:color="auto"/>
              </w:divBdr>
            </w:div>
            <w:div w:id="1299533084">
              <w:marLeft w:val="0"/>
              <w:marRight w:val="0"/>
              <w:marTop w:val="0"/>
              <w:marBottom w:val="0"/>
              <w:divBdr>
                <w:top w:val="none" w:sz="0" w:space="0" w:color="auto"/>
                <w:left w:val="none" w:sz="0" w:space="0" w:color="auto"/>
                <w:bottom w:val="none" w:sz="0" w:space="0" w:color="auto"/>
                <w:right w:val="none" w:sz="0" w:space="0" w:color="auto"/>
              </w:divBdr>
            </w:div>
            <w:div w:id="1299847168">
              <w:marLeft w:val="0"/>
              <w:marRight w:val="0"/>
              <w:marTop w:val="0"/>
              <w:marBottom w:val="0"/>
              <w:divBdr>
                <w:top w:val="none" w:sz="0" w:space="0" w:color="auto"/>
                <w:left w:val="none" w:sz="0" w:space="0" w:color="auto"/>
                <w:bottom w:val="none" w:sz="0" w:space="0" w:color="auto"/>
                <w:right w:val="none" w:sz="0" w:space="0" w:color="auto"/>
              </w:divBdr>
            </w:div>
            <w:div w:id="1299916105">
              <w:marLeft w:val="0"/>
              <w:marRight w:val="0"/>
              <w:marTop w:val="0"/>
              <w:marBottom w:val="0"/>
              <w:divBdr>
                <w:top w:val="none" w:sz="0" w:space="0" w:color="auto"/>
                <w:left w:val="none" w:sz="0" w:space="0" w:color="auto"/>
                <w:bottom w:val="none" w:sz="0" w:space="0" w:color="auto"/>
                <w:right w:val="none" w:sz="0" w:space="0" w:color="auto"/>
              </w:divBdr>
            </w:div>
            <w:div w:id="1300577362">
              <w:marLeft w:val="0"/>
              <w:marRight w:val="0"/>
              <w:marTop w:val="0"/>
              <w:marBottom w:val="0"/>
              <w:divBdr>
                <w:top w:val="none" w:sz="0" w:space="0" w:color="auto"/>
                <w:left w:val="none" w:sz="0" w:space="0" w:color="auto"/>
                <w:bottom w:val="none" w:sz="0" w:space="0" w:color="auto"/>
                <w:right w:val="none" w:sz="0" w:space="0" w:color="auto"/>
              </w:divBdr>
            </w:div>
            <w:div w:id="1301158019">
              <w:marLeft w:val="0"/>
              <w:marRight w:val="0"/>
              <w:marTop w:val="0"/>
              <w:marBottom w:val="0"/>
              <w:divBdr>
                <w:top w:val="none" w:sz="0" w:space="0" w:color="auto"/>
                <w:left w:val="none" w:sz="0" w:space="0" w:color="auto"/>
                <w:bottom w:val="none" w:sz="0" w:space="0" w:color="auto"/>
                <w:right w:val="none" w:sz="0" w:space="0" w:color="auto"/>
              </w:divBdr>
            </w:div>
            <w:div w:id="1302155720">
              <w:marLeft w:val="0"/>
              <w:marRight w:val="0"/>
              <w:marTop w:val="0"/>
              <w:marBottom w:val="0"/>
              <w:divBdr>
                <w:top w:val="none" w:sz="0" w:space="0" w:color="auto"/>
                <w:left w:val="none" w:sz="0" w:space="0" w:color="auto"/>
                <w:bottom w:val="none" w:sz="0" w:space="0" w:color="auto"/>
                <w:right w:val="none" w:sz="0" w:space="0" w:color="auto"/>
              </w:divBdr>
            </w:div>
            <w:div w:id="1302660753">
              <w:marLeft w:val="0"/>
              <w:marRight w:val="0"/>
              <w:marTop w:val="0"/>
              <w:marBottom w:val="0"/>
              <w:divBdr>
                <w:top w:val="none" w:sz="0" w:space="0" w:color="auto"/>
                <w:left w:val="none" w:sz="0" w:space="0" w:color="auto"/>
                <w:bottom w:val="none" w:sz="0" w:space="0" w:color="auto"/>
                <w:right w:val="none" w:sz="0" w:space="0" w:color="auto"/>
              </w:divBdr>
            </w:div>
            <w:div w:id="1303314708">
              <w:marLeft w:val="0"/>
              <w:marRight w:val="0"/>
              <w:marTop w:val="0"/>
              <w:marBottom w:val="0"/>
              <w:divBdr>
                <w:top w:val="none" w:sz="0" w:space="0" w:color="auto"/>
                <w:left w:val="none" w:sz="0" w:space="0" w:color="auto"/>
                <w:bottom w:val="none" w:sz="0" w:space="0" w:color="auto"/>
                <w:right w:val="none" w:sz="0" w:space="0" w:color="auto"/>
              </w:divBdr>
            </w:div>
            <w:div w:id="1303734442">
              <w:marLeft w:val="0"/>
              <w:marRight w:val="0"/>
              <w:marTop w:val="0"/>
              <w:marBottom w:val="0"/>
              <w:divBdr>
                <w:top w:val="none" w:sz="0" w:space="0" w:color="auto"/>
                <w:left w:val="none" w:sz="0" w:space="0" w:color="auto"/>
                <w:bottom w:val="none" w:sz="0" w:space="0" w:color="auto"/>
                <w:right w:val="none" w:sz="0" w:space="0" w:color="auto"/>
              </w:divBdr>
            </w:div>
            <w:div w:id="1305311187">
              <w:marLeft w:val="0"/>
              <w:marRight w:val="0"/>
              <w:marTop w:val="0"/>
              <w:marBottom w:val="0"/>
              <w:divBdr>
                <w:top w:val="none" w:sz="0" w:space="0" w:color="auto"/>
                <w:left w:val="none" w:sz="0" w:space="0" w:color="auto"/>
                <w:bottom w:val="none" w:sz="0" w:space="0" w:color="auto"/>
                <w:right w:val="none" w:sz="0" w:space="0" w:color="auto"/>
              </w:divBdr>
            </w:div>
            <w:div w:id="1307006952">
              <w:marLeft w:val="0"/>
              <w:marRight w:val="0"/>
              <w:marTop w:val="0"/>
              <w:marBottom w:val="0"/>
              <w:divBdr>
                <w:top w:val="none" w:sz="0" w:space="0" w:color="auto"/>
                <w:left w:val="none" w:sz="0" w:space="0" w:color="auto"/>
                <w:bottom w:val="none" w:sz="0" w:space="0" w:color="auto"/>
                <w:right w:val="none" w:sz="0" w:space="0" w:color="auto"/>
              </w:divBdr>
            </w:div>
            <w:div w:id="1308977053">
              <w:marLeft w:val="0"/>
              <w:marRight w:val="0"/>
              <w:marTop w:val="0"/>
              <w:marBottom w:val="0"/>
              <w:divBdr>
                <w:top w:val="none" w:sz="0" w:space="0" w:color="auto"/>
                <w:left w:val="none" w:sz="0" w:space="0" w:color="auto"/>
                <w:bottom w:val="none" w:sz="0" w:space="0" w:color="auto"/>
                <w:right w:val="none" w:sz="0" w:space="0" w:color="auto"/>
              </w:divBdr>
            </w:div>
            <w:div w:id="1310281360">
              <w:marLeft w:val="0"/>
              <w:marRight w:val="0"/>
              <w:marTop w:val="0"/>
              <w:marBottom w:val="0"/>
              <w:divBdr>
                <w:top w:val="none" w:sz="0" w:space="0" w:color="auto"/>
                <w:left w:val="none" w:sz="0" w:space="0" w:color="auto"/>
                <w:bottom w:val="none" w:sz="0" w:space="0" w:color="auto"/>
                <w:right w:val="none" w:sz="0" w:space="0" w:color="auto"/>
              </w:divBdr>
            </w:div>
            <w:div w:id="1310862964">
              <w:marLeft w:val="0"/>
              <w:marRight w:val="0"/>
              <w:marTop w:val="0"/>
              <w:marBottom w:val="0"/>
              <w:divBdr>
                <w:top w:val="none" w:sz="0" w:space="0" w:color="auto"/>
                <w:left w:val="none" w:sz="0" w:space="0" w:color="auto"/>
                <w:bottom w:val="none" w:sz="0" w:space="0" w:color="auto"/>
                <w:right w:val="none" w:sz="0" w:space="0" w:color="auto"/>
              </w:divBdr>
            </w:div>
            <w:div w:id="1310985749">
              <w:marLeft w:val="0"/>
              <w:marRight w:val="0"/>
              <w:marTop w:val="0"/>
              <w:marBottom w:val="0"/>
              <w:divBdr>
                <w:top w:val="none" w:sz="0" w:space="0" w:color="auto"/>
                <w:left w:val="none" w:sz="0" w:space="0" w:color="auto"/>
                <w:bottom w:val="none" w:sz="0" w:space="0" w:color="auto"/>
                <w:right w:val="none" w:sz="0" w:space="0" w:color="auto"/>
              </w:divBdr>
            </w:div>
            <w:div w:id="1311059300">
              <w:marLeft w:val="0"/>
              <w:marRight w:val="0"/>
              <w:marTop w:val="0"/>
              <w:marBottom w:val="0"/>
              <w:divBdr>
                <w:top w:val="none" w:sz="0" w:space="0" w:color="auto"/>
                <w:left w:val="none" w:sz="0" w:space="0" w:color="auto"/>
                <w:bottom w:val="none" w:sz="0" w:space="0" w:color="auto"/>
                <w:right w:val="none" w:sz="0" w:space="0" w:color="auto"/>
              </w:divBdr>
            </w:div>
            <w:div w:id="1311983902">
              <w:marLeft w:val="0"/>
              <w:marRight w:val="0"/>
              <w:marTop w:val="0"/>
              <w:marBottom w:val="0"/>
              <w:divBdr>
                <w:top w:val="none" w:sz="0" w:space="0" w:color="auto"/>
                <w:left w:val="none" w:sz="0" w:space="0" w:color="auto"/>
                <w:bottom w:val="none" w:sz="0" w:space="0" w:color="auto"/>
                <w:right w:val="none" w:sz="0" w:space="0" w:color="auto"/>
              </w:divBdr>
            </w:div>
            <w:div w:id="1312053730">
              <w:marLeft w:val="0"/>
              <w:marRight w:val="0"/>
              <w:marTop w:val="0"/>
              <w:marBottom w:val="0"/>
              <w:divBdr>
                <w:top w:val="none" w:sz="0" w:space="0" w:color="auto"/>
                <w:left w:val="none" w:sz="0" w:space="0" w:color="auto"/>
                <w:bottom w:val="none" w:sz="0" w:space="0" w:color="auto"/>
                <w:right w:val="none" w:sz="0" w:space="0" w:color="auto"/>
              </w:divBdr>
            </w:div>
            <w:div w:id="1313174010">
              <w:marLeft w:val="0"/>
              <w:marRight w:val="0"/>
              <w:marTop w:val="0"/>
              <w:marBottom w:val="0"/>
              <w:divBdr>
                <w:top w:val="none" w:sz="0" w:space="0" w:color="auto"/>
                <w:left w:val="none" w:sz="0" w:space="0" w:color="auto"/>
                <w:bottom w:val="none" w:sz="0" w:space="0" w:color="auto"/>
                <w:right w:val="none" w:sz="0" w:space="0" w:color="auto"/>
              </w:divBdr>
            </w:div>
            <w:div w:id="1315522662">
              <w:marLeft w:val="0"/>
              <w:marRight w:val="0"/>
              <w:marTop w:val="0"/>
              <w:marBottom w:val="0"/>
              <w:divBdr>
                <w:top w:val="none" w:sz="0" w:space="0" w:color="auto"/>
                <w:left w:val="none" w:sz="0" w:space="0" w:color="auto"/>
                <w:bottom w:val="none" w:sz="0" w:space="0" w:color="auto"/>
                <w:right w:val="none" w:sz="0" w:space="0" w:color="auto"/>
              </w:divBdr>
            </w:div>
            <w:div w:id="1319530044">
              <w:marLeft w:val="0"/>
              <w:marRight w:val="0"/>
              <w:marTop w:val="0"/>
              <w:marBottom w:val="0"/>
              <w:divBdr>
                <w:top w:val="none" w:sz="0" w:space="0" w:color="auto"/>
                <w:left w:val="none" w:sz="0" w:space="0" w:color="auto"/>
                <w:bottom w:val="none" w:sz="0" w:space="0" w:color="auto"/>
                <w:right w:val="none" w:sz="0" w:space="0" w:color="auto"/>
              </w:divBdr>
            </w:div>
            <w:div w:id="1320425669">
              <w:marLeft w:val="0"/>
              <w:marRight w:val="0"/>
              <w:marTop w:val="0"/>
              <w:marBottom w:val="0"/>
              <w:divBdr>
                <w:top w:val="none" w:sz="0" w:space="0" w:color="auto"/>
                <w:left w:val="none" w:sz="0" w:space="0" w:color="auto"/>
                <w:bottom w:val="none" w:sz="0" w:space="0" w:color="auto"/>
                <w:right w:val="none" w:sz="0" w:space="0" w:color="auto"/>
              </w:divBdr>
            </w:div>
            <w:div w:id="1323968856">
              <w:marLeft w:val="0"/>
              <w:marRight w:val="0"/>
              <w:marTop w:val="0"/>
              <w:marBottom w:val="0"/>
              <w:divBdr>
                <w:top w:val="none" w:sz="0" w:space="0" w:color="auto"/>
                <w:left w:val="none" w:sz="0" w:space="0" w:color="auto"/>
                <w:bottom w:val="none" w:sz="0" w:space="0" w:color="auto"/>
                <w:right w:val="none" w:sz="0" w:space="0" w:color="auto"/>
              </w:divBdr>
            </w:div>
            <w:div w:id="1325014169">
              <w:marLeft w:val="0"/>
              <w:marRight w:val="0"/>
              <w:marTop w:val="0"/>
              <w:marBottom w:val="0"/>
              <w:divBdr>
                <w:top w:val="none" w:sz="0" w:space="0" w:color="auto"/>
                <w:left w:val="none" w:sz="0" w:space="0" w:color="auto"/>
                <w:bottom w:val="none" w:sz="0" w:space="0" w:color="auto"/>
                <w:right w:val="none" w:sz="0" w:space="0" w:color="auto"/>
              </w:divBdr>
            </w:div>
            <w:div w:id="1331102707">
              <w:marLeft w:val="0"/>
              <w:marRight w:val="0"/>
              <w:marTop w:val="0"/>
              <w:marBottom w:val="0"/>
              <w:divBdr>
                <w:top w:val="none" w:sz="0" w:space="0" w:color="auto"/>
                <w:left w:val="none" w:sz="0" w:space="0" w:color="auto"/>
                <w:bottom w:val="none" w:sz="0" w:space="0" w:color="auto"/>
                <w:right w:val="none" w:sz="0" w:space="0" w:color="auto"/>
              </w:divBdr>
            </w:div>
            <w:div w:id="1331563491">
              <w:marLeft w:val="0"/>
              <w:marRight w:val="0"/>
              <w:marTop w:val="0"/>
              <w:marBottom w:val="0"/>
              <w:divBdr>
                <w:top w:val="none" w:sz="0" w:space="0" w:color="auto"/>
                <w:left w:val="none" w:sz="0" w:space="0" w:color="auto"/>
                <w:bottom w:val="none" w:sz="0" w:space="0" w:color="auto"/>
                <w:right w:val="none" w:sz="0" w:space="0" w:color="auto"/>
              </w:divBdr>
            </w:div>
            <w:div w:id="1334840119">
              <w:marLeft w:val="0"/>
              <w:marRight w:val="0"/>
              <w:marTop w:val="0"/>
              <w:marBottom w:val="0"/>
              <w:divBdr>
                <w:top w:val="none" w:sz="0" w:space="0" w:color="auto"/>
                <w:left w:val="none" w:sz="0" w:space="0" w:color="auto"/>
                <w:bottom w:val="none" w:sz="0" w:space="0" w:color="auto"/>
                <w:right w:val="none" w:sz="0" w:space="0" w:color="auto"/>
              </w:divBdr>
            </w:div>
            <w:div w:id="1336616712">
              <w:marLeft w:val="0"/>
              <w:marRight w:val="0"/>
              <w:marTop w:val="0"/>
              <w:marBottom w:val="0"/>
              <w:divBdr>
                <w:top w:val="none" w:sz="0" w:space="0" w:color="auto"/>
                <w:left w:val="none" w:sz="0" w:space="0" w:color="auto"/>
                <w:bottom w:val="none" w:sz="0" w:space="0" w:color="auto"/>
                <w:right w:val="none" w:sz="0" w:space="0" w:color="auto"/>
              </w:divBdr>
            </w:div>
            <w:div w:id="1338772322">
              <w:marLeft w:val="0"/>
              <w:marRight w:val="0"/>
              <w:marTop w:val="0"/>
              <w:marBottom w:val="0"/>
              <w:divBdr>
                <w:top w:val="none" w:sz="0" w:space="0" w:color="auto"/>
                <w:left w:val="none" w:sz="0" w:space="0" w:color="auto"/>
                <w:bottom w:val="none" w:sz="0" w:space="0" w:color="auto"/>
                <w:right w:val="none" w:sz="0" w:space="0" w:color="auto"/>
              </w:divBdr>
            </w:div>
            <w:div w:id="1343123203">
              <w:marLeft w:val="0"/>
              <w:marRight w:val="0"/>
              <w:marTop w:val="0"/>
              <w:marBottom w:val="0"/>
              <w:divBdr>
                <w:top w:val="none" w:sz="0" w:space="0" w:color="auto"/>
                <w:left w:val="none" w:sz="0" w:space="0" w:color="auto"/>
                <w:bottom w:val="none" w:sz="0" w:space="0" w:color="auto"/>
                <w:right w:val="none" w:sz="0" w:space="0" w:color="auto"/>
              </w:divBdr>
            </w:div>
            <w:div w:id="1343319690">
              <w:marLeft w:val="0"/>
              <w:marRight w:val="0"/>
              <w:marTop w:val="0"/>
              <w:marBottom w:val="0"/>
              <w:divBdr>
                <w:top w:val="none" w:sz="0" w:space="0" w:color="auto"/>
                <w:left w:val="none" w:sz="0" w:space="0" w:color="auto"/>
                <w:bottom w:val="none" w:sz="0" w:space="0" w:color="auto"/>
                <w:right w:val="none" w:sz="0" w:space="0" w:color="auto"/>
              </w:divBdr>
            </w:div>
            <w:div w:id="1343435786">
              <w:marLeft w:val="0"/>
              <w:marRight w:val="0"/>
              <w:marTop w:val="0"/>
              <w:marBottom w:val="0"/>
              <w:divBdr>
                <w:top w:val="none" w:sz="0" w:space="0" w:color="auto"/>
                <w:left w:val="none" w:sz="0" w:space="0" w:color="auto"/>
                <w:bottom w:val="none" w:sz="0" w:space="0" w:color="auto"/>
                <w:right w:val="none" w:sz="0" w:space="0" w:color="auto"/>
              </w:divBdr>
            </w:div>
            <w:div w:id="1343632274">
              <w:marLeft w:val="0"/>
              <w:marRight w:val="0"/>
              <w:marTop w:val="0"/>
              <w:marBottom w:val="0"/>
              <w:divBdr>
                <w:top w:val="none" w:sz="0" w:space="0" w:color="auto"/>
                <w:left w:val="none" w:sz="0" w:space="0" w:color="auto"/>
                <w:bottom w:val="none" w:sz="0" w:space="0" w:color="auto"/>
                <w:right w:val="none" w:sz="0" w:space="0" w:color="auto"/>
              </w:divBdr>
            </w:div>
            <w:div w:id="1345279046">
              <w:marLeft w:val="0"/>
              <w:marRight w:val="0"/>
              <w:marTop w:val="0"/>
              <w:marBottom w:val="0"/>
              <w:divBdr>
                <w:top w:val="none" w:sz="0" w:space="0" w:color="auto"/>
                <w:left w:val="none" w:sz="0" w:space="0" w:color="auto"/>
                <w:bottom w:val="none" w:sz="0" w:space="0" w:color="auto"/>
                <w:right w:val="none" w:sz="0" w:space="0" w:color="auto"/>
              </w:divBdr>
            </w:div>
            <w:div w:id="1345589750">
              <w:marLeft w:val="0"/>
              <w:marRight w:val="0"/>
              <w:marTop w:val="0"/>
              <w:marBottom w:val="0"/>
              <w:divBdr>
                <w:top w:val="none" w:sz="0" w:space="0" w:color="auto"/>
                <w:left w:val="none" w:sz="0" w:space="0" w:color="auto"/>
                <w:bottom w:val="none" w:sz="0" w:space="0" w:color="auto"/>
                <w:right w:val="none" w:sz="0" w:space="0" w:color="auto"/>
              </w:divBdr>
            </w:div>
            <w:div w:id="1346785573">
              <w:marLeft w:val="0"/>
              <w:marRight w:val="0"/>
              <w:marTop w:val="0"/>
              <w:marBottom w:val="0"/>
              <w:divBdr>
                <w:top w:val="none" w:sz="0" w:space="0" w:color="auto"/>
                <w:left w:val="none" w:sz="0" w:space="0" w:color="auto"/>
                <w:bottom w:val="none" w:sz="0" w:space="0" w:color="auto"/>
                <w:right w:val="none" w:sz="0" w:space="0" w:color="auto"/>
              </w:divBdr>
            </w:div>
            <w:div w:id="1347252902">
              <w:marLeft w:val="0"/>
              <w:marRight w:val="0"/>
              <w:marTop w:val="0"/>
              <w:marBottom w:val="0"/>
              <w:divBdr>
                <w:top w:val="none" w:sz="0" w:space="0" w:color="auto"/>
                <w:left w:val="none" w:sz="0" w:space="0" w:color="auto"/>
                <w:bottom w:val="none" w:sz="0" w:space="0" w:color="auto"/>
                <w:right w:val="none" w:sz="0" w:space="0" w:color="auto"/>
              </w:divBdr>
            </w:div>
            <w:div w:id="1351183819">
              <w:marLeft w:val="0"/>
              <w:marRight w:val="0"/>
              <w:marTop w:val="0"/>
              <w:marBottom w:val="0"/>
              <w:divBdr>
                <w:top w:val="none" w:sz="0" w:space="0" w:color="auto"/>
                <w:left w:val="none" w:sz="0" w:space="0" w:color="auto"/>
                <w:bottom w:val="none" w:sz="0" w:space="0" w:color="auto"/>
                <w:right w:val="none" w:sz="0" w:space="0" w:color="auto"/>
              </w:divBdr>
            </w:div>
            <w:div w:id="1352729408">
              <w:marLeft w:val="0"/>
              <w:marRight w:val="0"/>
              <w:marTop w:val="0"/>
              <w:marBottom w:val="0"/>
              <w:divBdr>
                <w:top w:val="none" w:sz="0" w:space="0" w:color="auto"/>
                <w:left w:val="none" w:sz="0" w:space="0" w:color="auto"/>
                <w:bottom w:val="none" w:sz="0" w:space="0" w:color="auto"/>
                <w:right w:val="none" w:sz="0" w:space="0" w:color="auto"/>
              </w:divBdr>
            </w:div>
            <w:div w:id="1353384930">
              <w:marLeft w:val="0"/>
              <w:marRight w:val="0"/>
              <w:marTop w:val="0"/>
              <w:marBottom w:val="0"/>
              <w:divBdr>
                <w:top w:val="none" w:sz="0" w:space="0" w:color="auto"/>
                <w:left w:val="none" w:sz="0" w:space="0" w:color="auto"/>
                <w:bottom w:val="none" w:sz="0" w:space="0" w:color="auto"/>
                <w:right w:val="none" w:sz="0" w:space="0" w:color="auto"/>
              </w:divBdr>
            </w:div>
            <w:div w:id="1353608379">
              <w:marLeft w:val="0"/>
              <w:marRight w:val="0"/>
              <w:marTop w:val="0"/>
              <w:marBottom w:val="0"/>
              <w:divBdr>
                <w:top w:val="none" w:sz="0" w:space="0" w:color="auto"/>
                <w:left w:val="none" w:sz="0" w:space="0" w:color="auto"/>
                <w:bottom w:val="none" w:sz="0" w:space="0" w:color="auto"/>
                <w:right w:val="none" w:sz="0" w:space="0" w:color="auto"/>
              </w:divBdr>
            </w:div>
            <w:div w:id="1355113822">
              <w:marLeft w:val="0"/>
              <w:marRight w:val="0"/>
              <w:marTop w:val="0"/>
              <w:marBottom w:val="0"/>
              <w:divBdr>
                <w:top w:val="none" w:sz="0" w:space="0" w:color="auto"/>
                <w:left w:val="none" w:sz="0" w:space="0" w:color="auto"/>
                <w:bottom w:val="none" w:sz="0" w:space="0" w:color="auto"/>
                <w:right w:val="none" w:sz="0" w:space="0" w:color="auto"/>
              </w:divBdr>
            </w:div>
            <w:div w:id="1359500650">
              <w:marLeft w:val="0"/>
              <w:marRight w:val="0"/>
              <w:marTop w:val="0"/>
              <w:marBottom w:val="0"/>
              <w:divBdr>
                <w:top w:val="none" w:sz="0" w:space="0" w:color="auto"/>
                <w:left w:val="none" w:sz="0" w:space="0" w:color="auto"/>
                <w:bottom w:val="none" w:sz="0" w:space="0" w:color="auto"/>
                <w:right w:val="none" w:sz="0" w:space="0" w:color="auto"/>
              </w:divBdr>
            </w:div>
            <w:div w:id="1361929904">
              <w:marLeft w:val="0"/>
              <w:marRight w:val="0"/>
              <w:marTop w:val="0"/>
              <w:marBottom w:val="0"/>
              <w:divBdr>
                <w:top w:val="none" w:sz="0" w:space="0" w:color="auto"/>
                <w:left w:val="none" w:sz="0" w:space="0" w:color="auto"/>
                <w:bottom w:val="none" w:sz="0" w:space="0" w:color="auto"/>
                <w:right w:val="none" w:sz="0" w:space="0" w:color="auto"/>
              </w:divBdr>
            </w:div>
            <w:div w:id="1363284034">
              <w:marLeft w:val="0"/>
              <w:marRight w:val="0"/>
              <w:marTop w:val="0"/>
              <w:marBottom w:val="0"/>
              <w:divBdr>
                <w:top w:val="none" w:sz="0" w:space="0" w:color="auto"/>
                <w:left w:val="none" w:sz="0" w:space="0" w:color="auto"/>
                <w:bottom w:val="none" w:sz="0" w:space="0" w:color="auto"/>
                <w:right w:val="none" w:sz="0" w:space="0" w:color="auto"/>
              </w:divBdr>
            </w:div>
            <w:div w:id="1364012473">
              <w:marLeft w:val="0"/>
              <w:marRight w:val="0"/>
              <w:marTop w:val="0"/>
              <w:marBottom w:val="0"/>
              <w:divBdr>
                <w:top w:val="none" w:sz="0" w:space="0" w:color="auto"/>
                <w:left w:val="none" w:sz="0" w:space="0" w:color="auto"/>
                <w:bottom w:val="none" w:sz="0" w:space="0" w:color="auto"/>
                <w:right w:val="none" w:sz="0" w:space="0" w:color="auto"/>
              </w:divBdr>
            </w:div>
            <w:div w:id="1365207804">
              <w:marLeft w:val="0"/>
              <w:marRight w:val="0"/>
              <w:marTop w:val="0"/>
              <w:marBottom w:val="0"/>
              <w:divBdr>
                <w:top w:val="none" w:sz="0" w:space="0" w:color="auto"/>
                <w:left w:val="none" w:sz="0" w:space="0" w:color="auto"/>
                <w:bottom w:val="none" w:sz="0" w:space="0" w:color="auto"/>
                <w:right w:val="none" w:sz="0" w:space="0" w:color="auto"/>
              </w:divBdr>
            </w:div>
            <w:div w:id="1366950479">
              <w:marLeft w:val="0"/>
              <w:marRight w:val="0"/>
              <w:marTop w:val="0"/>
              <w:marBottom w:val="0"/>
              <w:divBdr>
                <w:top w:val="none" w:sz="0" w:space="0" w:color="auto"/>
                <w:left w:val="none" w:sz="0" w:space="0" w:color="auto"/>
                <w:bottom w:val="none" w:sz="0" w:space="0" w:color="auto"/>
                <w:right w:val="none" w:sz="0" w:space="0" w:color="auto"/>
              </w:divBdr>
            </w:div>
            <w:div w:id="1367023435">
              <w:marLeft w:val="0"/>
              <w:marRight w:val="0"/>
              <w:marTop w:val="0"/>
              <w:marBottom w:val="0"/>
              <w:divBdr>
                <w:top w:val="none" w:sz="0" w:space="0" w:color="auto"/>
                <w:left w:val="none" w:sz="0" w:space="0" w:color="auto"/>
                <w:bottom w:val="none" w:sz="0" w:space="0" w:color="auto"/>
                <w:right w:val="none" w:sz="0" w:space="0" w:color="auto"/>
              </w:divBdr>
            </w:div>
            <w:div w:id="1369256559">
              <w:marLeft w:val="0"/>
              <w:marRight w:val="0"/>
              <w:marTop w:val="0"/>
              <w:marBottom w:val="0"/>
              <w:divBdr>
                <w:top w:val="none" w:sz="0" w:space="0" w:color="auto"/>
                <w:left w:val="none" w:sz="0" w:space="0" w:color="auto"/>
                <w:bottom w:val="none" w:sz="0" w:space="0" w:color="auto"/>
                <w:right w:val="none" w:sz="0" w:space="0" w:color="auto"/>
              </w:divBdr>
            </w:div>
            <w:div w:id="1369334678">
              <w:marLeft w:val="0"/>
              <w:marRight w:val="0"/>
              <w:marTop w:val="0"/>
              <w:marBottom w:val="0"/>
              <w:divBdr>
                <w:top w:val="none" w:sz="0" w:space="0" w:color="auto"/>
                <w:left w:val="none" w:sz="0" w:space="0" w:color="auto"/>
                <w:bottom w:val="none" w:sz="0" w:space="0" w:color="auto"/>
                <w:right w:val="none" w:sz="0" w:space="0" w:color="auto"/>
              </w:divBdr>
            </w:div>
            <w:div w:id="1372803895">
              <w:marLeft w:val="0"/>
              <w:marRight w:val="0"/>
              <w:marTop w:val="0"/>
              <w:marBottom w:val="0"/>
              <w:divBdr>
                <w:top w:val="none" w:sz="0" w:space="0" w:color="auto"/>
                <w:left w:val="none" w:sz="0" w:space="0" w:color="auto"/>
                <w:bottom w:val="none" w:sz="0" w:space="0" w:color="auto"/>
                <w:right w:val="none" w:sz="0" w:space="0" w:color="auto"/>
              </w:divBdr>
            </w:div>
            <w:div w:id="1375931302">
              <w:marLeft w:val="0"/>
              <w:marRight w:val="0"/>
              <w:marTop w:val="0"/>
              <w:marBottom w:val="0"/>
              <w:divBdr>
                <w:top w:val="none" w:sz="0" w:space="0" w:color="auto"/>
                <w:left w:val="none" w:sz="0" w:space="0" w:color="auto"/>
                <w:bottom w:val="none" w:sz="0" w:space="0" w:color="auto"/>
                <w:right w:val="none" w:sz="0" w:space="0" w:color="auto"/>
              </w:divBdr>
            </w:div>
            <w:div w:id="1379739628">
              <w:marLeft w:val="0"/>
              <w:marRight w:val="0"/>
              <w:marTop w:val="0"/>
              <w:marBottom w:val="0"/>
              <w:divBdr>
                <w:top w:val="none" w:sz="0" w:space="0" w:color="auto"/>
                <w:left w:val="none" w:sz="0" w:space="0" w:color="auto"/>
                <w:bottom w:val="none" w:sz="0" w:space="0" w:color="auto"/>
                <w:right w:val="none" w:sz="0" w:space="0" w:color="auto"/>
              </w:divBdr>
            </w:div>
            <w:div w:id="1380009534">
              <w:marLeft w:val="0"/>
              <w:marRight w:val="0"/>
              <w:marTop w:val="0"/>
              <w:marBottom w:val="0"/>
              <w:divBdr>
                <w:top w:val="none" w:sz="0" w:space="0" w:color="auto"/>
                <w:left w:val="none" w:sz="0" w:space="0" w:color="auto"/>
                <w:bottom w:val="none" w:sz="0" w:space="0" w:color="auto"/>
                <w:right w:val="none" w:sz="0" w:space="0" w:color="auto"/>
              </w:divBdr>
            </w:div>
            <w:div w:id="1384020738">
              <w:marLeft w:val="0"/>
              <w:marRight w:val="0"/>
              <w:marTop w:val="0"/>
              <w:marBottom w:val="0"/>
              <w:divBdr>
                <w:top w:val="none" w:sz="0" w:space="0" w:color="auto"/>
                <w:left w:val="none" w:sz="0" w:space="0" w:color="auto"/>
                <w:bottom w:val="none" w:sz="0" w:space="0" w:color="auto"/>
                <w:right w:val="none" w:sz="0" w:space="0" w:color="auto"/>
              </w:divBdr>
            </w:div>
            <w:div w:id="1385183299">
              <w:marLeft w:val="0"/>
              <w:marRight w:val="0"/>
              <w:marTop w:val="0"/>
              <w:marBottom w:val="0"/>
              <w:divBdr>
                <w:top w:val="none" w:sz="0" w:space="0" w:color="auto"/>
                <w:left w:val="none" w:sz="0" w:space="0" w:color="auto"/>
                <w:bottom w:val="none" w:sz="0" w:space="0" w:color="auto"/>
                <w:right w:val="none" w:sz="0" w:space="0" w:color="auto"/>
              </w:divBdr>
            </w:div>
            <w:div w:id="1389068167">
              <w:marLeft w:val="0"/>
              <w:marRight w:val="0"/>
              <w:marTop w:val="0"/>
              <w:marBottom w:val="0"/>
              <w:divBdr>
                <w:top w:val="none" w:sz="0" w:space="0" w:color="auto"/>
                <w:left w:val="none" w:sz="0" w:space="0" w:color="auto"/>
                <w:bottom w:val="none" w:sz="0" w:space="0" w:color="auto"/>
                <w:right w:val="none" w:sz="0" w:space="0" w:color="auto"/>
              </w:divBdr>
            </w:div>
            <w:div w:id="1389719439">
              <w:marLeft w:val="0"/>
              <w:marRight w:val="0"/>
              <w:marTop w:val="0"/>
              <w:marBottom w:val="0"/>
              <w:divBdr>
                <w:top w:val="none" w:sz="0" w:space="0" w:color="auto"/>
                <w:left w:val="none" w:sz="0" w:space="0" w:color="auto"/>
                <w:bottom w:val="none" w:sz="0" w:space="0" w:color="auto"/>
                <w:right w:val="none" w:sz="0" w:space="0" w:color="auto"/>
              </w:divBdr>
            </w:div>
            <w:div w:id="1389838136">
              <w:marLeft w:val="0"/>
              <w:marRight w:val="0"/>
              <w:marTop w:val="0"/>
              <w:marBottom w:val="0"/>
              <w:divBdr>
                <w:top w:val="none" w:sz="0" w:space="0" w:color="auto"/>
                <w:left w:val="none" w:sz="0" w:space="0" w:color="auto"/>
                <w:bottom w:val="none" w:sz="0" w:space="0" w:color="auto"/>
                <w:right w:val="none" w:sz="0" w:space="0" w:color="auto"/>
              </w:divBdr>
            </w:div>
            <w:div w:id="1392575946">
              <w:marLeft w:val="0"/>
              <w:marRight w:val="0"/>
              <w:marTop w:val="0"/>
              <w:marBottom w:val="0"/>
              <w:divBdr>
                <w:top w:val="none" w:sz="0" w:space="0" w:color="auto"/>
                <w:left w:val="none" w:sz="0" w:space="0" w:color="auto"/>
                <w:bottom w:val="none" w:sz="0" w:space="0" w:color="auto"/>
                <w:right w:val="none" w:sz="0" w:space="0" w:color="auto"/>
              </w:divBdr>
            </w:div>
            <w:div w:id="1394157033">
              <w:marLeft w:val="0"/>
              <w:marRight w:val="0"/>
              <w:marTop w:val="0"/>
              <w:marBottom w:val="0"/>
              <w:divBdr>
                <w:top w:val="none" w:sz="0" w:space="0" w:color="auto"/>
                <w:left w:val="none" w:sz="0" w:space="0" w:color="auto"/>
                <w:bottom w:val="none" w:sz="0" w:space="0" w:color="auto"/>
                <w:right w:val="none" w:sz="0" w:space="0" w:color="auto"/>
              </w:divBdr>
            </w:div>
            <w:div w:id="1395082028">
              <w:marLeft w:val="0"/>
              <w:marRight w:val="0"/>
              <w:marTop w:val="0"/>
              <w:marBottom w:val="0"/>
              <w:divBdr>
                <w:top w:val="none" w:sz="0" w:space="0" w:color="auto"/>
                <w:left w:val="none" w:sz="0" w:space="0" w:color="auto"/>
                <w:bottom w:val="none" w:sz="0" w:space="0" w:color="auto"/>
                <w:right w:val="none" w:sz="0" w:space="0" w:color="auto"/>
              </w:divBdr>
            </w:div>
            <w:div w:id="1396735287">
              <w:marLeft w:val="0"/>
              <w:marRight w:val="0"/>
              <w:marTop w:val="0"/>
              <w:marBottom w:val="0"/>
              <w:divBdr>
                <w:top w:val="none" w:sz="0" w:space="0" w:color="auto"/>
                <w:left w:val="none" w:sz="0" w:space="0" w:color="auto"/>
                <w:bottom w:val="none" w:sz="0" w:space="0" w:color="auto"/>
                <w:right w:val="none" w:sz="0" w:space="0" w:color="auto"/>
              </w:divBdr>
            </w:div>
            <w:div w:id="1398548962">
              <w:marLeft w:val="0"/>
              <w:marRight w:val="0"/>
              <w:marTop w:val="0"/>
              <w:marBottom w:val="0"/>
              <w:divBdr>
                <w:top w:val="none" w:sz="0" w:space="0" w:color="auto"/>
                <w:left w:val="none" w:sz="0" w:space="0" w:color="auto"/>
                <w:bottom w:val="none" w:sz="0" w:space="0" w:color="auto"/>
                <w:right w:val="none" w:sz="0" w:space="0" w:color="auto"/>
              </w:divBdr>
            </w:div>
            <w:div w:id="1399937152">
              <w:marLeft w:val="0"/>
              <w:marRight w:val="0"/>
              <w:marTop w:val="0"/>
              <w:marBottom w:val="0"/>
              <w:divBdr>
                <w:top w:val="none" w:sz="0" w:space="0" w:color="auto"/>
                <w:left w:val="none" w:sz="0" w:space="0" w:color="auto"/>
                <w:bottom w:val="none" w:sz="0" w:space="0" w:color="auto"/>
                <w:right w:val="none" w:sz="0" w:space="0" w:color="auto"/>
              </w:divBdr>
            </w:div>
            <w:div w:id="1400522910">
              <w:marLeft w:val="0"/>
              <w:marRight w:val="0"/>
              <w:marTop w:val="0"/>
              <w:marBottom w:val="0"/>
              <w:divBdr>
                <w:top w:val="none" w:sz="0" w:space="0" w:color="auto"/>
                <w:left w:val="none" w:sz="0" w:space="0" w:color="auto"/>
                <w:bottom w:val="none" w:sz="0" w:space="0" w:color="auto"/>
                <w:right w:val="none" w:sz="0" w:space="0" w:color="auto"/>
              </w:divBdr>
            </w:div>
            <w:div w:id="1402946593">
              <w:marLeft w:val="0"/>
              <w:marRight w:val="0"/>
              <w:marTop w:val="0"/>
              <w:marBottom w:val="0"/>
              <w:divBdr>
                <w:top w:val="none" w:sz="0" w:space="0" w:color="auto"/>
                <w:left w:val="none" w:sz="0" w:space="0" w:color="auto"/>
                <w:bottom w:val="none" w:sz="0" w:space="0" w:color="auto"/>
                <w:right w:val="none" w:sz="0" w:space="0" w:color="auto"/>
              </w:divBdr>
            </w:div>
            <w:div w:id="1407190806">
              <w:marLeft w:val="0"/>
              <w:marRight w:val="0"/>
              <w:marTop w:val="0"/>
              <w:marBottom w:val="0"/>
              <w:divBdr>
                <w:top w:val="none" w:sz="0" w:space="0" w:color="auto"/>
                <w:left w:val="none" w:sz="0" w:space="0" w:color="auto"/>
                <w:bottom w:val="none" w:sz="0" w:space="0" w:color="auto"/>
                <w:right w:val="none" w:sz="0" w:space="0" w:color="auto"/>
              </w:divBdr>
            </w:div>
            <w:div w:id="1410999913">
              <w:marLeft w:val="0"/>
              <w:marRight w:val="0"/>
              <w:marTop w:val="0"/>
              <w:marBottom w:val="0"/>
              <w:divBdr>
                <w:top w:val="none" w:sz="0" w:space="0" w:color="auto"/>
                <w:left w:val="none" w:sz="0" w:space="0" w:color="auto"/>
                <w:bottom w:val="none" w:sz="0" w:space="0" w:color="auto"/>
                <w:right w:val="none" w:sz="0" w:space="0" w:color="auto"/>
              </w:divBdr>
            </w:div>
            <w:div w:id="1415476282">
              <w:marLeft w:val="0"/>
              <w:marRight w:val="0"/>
              <w:marTop w:val="0"/>
              <w:marBottom w:val="0"/>
              <w:divBdr>
                <w:top w:val="none" w:sz="0" w:space="0" w:color="auto"/>
                <w:left w:val="none" w:sz="0" w:space="0" w:color="auto"/>
                <w:bottom w:val="none" w:sz="0" w:space="0" w:color="auto"/>
                <w:right w:val="none" w:sz="0" w:space="0" w:color="auto"/>
              </w:divBdr>
            </w:div>
            <w:div w:id="1420448985">
              <w:marLeft w:val="0"/>
              <w:marRight w:val="0"/>
              <w:marTop w:val="0"/>
              <w:marBottom w:val="0"/>
              <w:divBdr>
                <w:top w:val="none" w:sz="0" w:space="0" w:color="auto"/>
                <w:left w:val="none" w:sz="0" w:space="0" w:color="auto"/>
                <w:bottom w:val="none" w:sz="0" w:space="0" w:color="auto"/>
                <w:right w:val="none" w:sz="0" w:space="0" w:color="auto"/>
              </w:divBdr>
            </w:div>
            <w:div w:id="1424574371">
              <w:marLeft w:val="0"/>
              <w:marRight w:val="0"/>
              <w:marTop w:val="0"/>
              <w:marBottom w:val="0"/>
              <w:divBdr>
                <w:top w:val="none" w:sz="0" w:space="0" w:color="auto"/>
                <w:left w:val="none" w:sz="0" w:space="0" w:color="auto"/>
                <w:bottom w:val="none" w:sz="0" w:space="0" w:color="auto"/>
                <w:right w:val="none" w:sz="0" w:space="0" w:color="auto"/>
              </w:divBdr>
            </w:div>
            <w:div w:id="1428623770">
              <w:marLeft w:val="0"/>
              <w:marRight w:val="0"/>
              <w:marTop w:val="0"/>
              <w:marBottom w:val="0"/>
              <w:divBdr>
                <w:top w:val="none" w:sz="0" w:space="0" w:color="auto"/>
                <w:left w:val="none" w:sz="0" w:space="0" w:color="auto"/>
                <w:bottom w:val="none" w:sz="0" w:space="0" w:color="auto"/>
                <w:right w:val="none" w:sz="0" w:space="0" w:color="auto"/>
              </w:divBdr>
            </w:div>
            <w:div w:id="1430543510">
              <w:marLeft w:val="0"/>
              <w:marRight w:val="0"/>
              <w:marTop w:val="0"/>
              <w:marBottom w:val="0"/>
              <w:divBdr>
                <w:top w:val="none" w:sz="0" w:space="0" w:color="auto"/>
                <w:left w:val="none" w:sz="0" w:space="0" w:color="auto"/>
                <w:bottom w:val="none" w:sz="0" w:space="0" w:color="auto"/>
                <w:right w:val="none" w:sz="0" w:space="0" w:color="auto"/>
              </w:divBdr>
            </w:div>
            <w:div w:id="1433477939">
              <w:marLeft w:val="0"/>
              <w:marRight w:val="0"/>
              <w:marTop w:val="0"/>
              <w:marBottom w:val="0"/>
              <w:divBdr>
                <w:top w:val="none" w:sz="0" w:space="0" w:color="auto"/>
                <w:left w:val="none" w:sz="0" w:space="0" w:color="auto"/>
                <w:bottom w:val="none" w:sz="0" w:space="0" w:color="auto"/>
                <w:right w:val="none" w:sz="0" w:space="0" w:color="auto"/>
              </w:divBdr>
            </w:div>
            <w:div w:id="1436317890">
              <w:marLeft w:val="0"/>
              <w:marRight w:val="0"/>
              <w:marTop w:val="0"/>
              <w:marBottom w:val="0"/>
              <w:divBdr>
                <w:top w:val="none" w:sz="0" w:space="0" w:color="auto"/>
                <w:left w:val="none" w:sz="0" w:space="0" w:color="auto"/>
                <w:bottom w:val="none" w:sz="0" w:space="0" w:color="auto"/>
                <w:right w:val="none" w:sz="0" w:space="0" w:color="auto"/>
              </w:divBdr>
            </w:div>
            <w:div w:id="1438984665">
              <w:marLeft w:val="0"/>
              <w:marRight w:val="0"/>
              <w:marTop w:val="0"/>
              <w:marBottom w:val="0"/>
              <w:divBdr>
                <w:top w:val="none" w:sz="0" w:space="0" w:color="auto"/>
                <w:left w:val="none" w:sz="0" w:space="0" w:color="auto"/>
                <w:bottom w:val="none" w:sz="0" w:space="0" w:color="auto"/>
                <w:right w:val="none" w:sz="0" w:space="0" w:color="auto"/>
              </w:divBdr>
            </w:div>
            <w:div w:id="1440098307">
              <w:marLeft w:val="0"/>
              <w:marRight w:val="0"/>
              <w:marTop w:val="0"/>
              <w:marBottom w:val="0"/>
              <w:divBdr>
                <w:top w:val="none" w:sz="0" w:space="0" w:color="auto"/>
                <w:left w:val="none" w:sz="0" w:space="0" w:color="auto"/>
                <w:bottom w:val="none" w:sz="0" w:space="0" w:color="auto"/>
                <w:right w:val="none" w:sz="0" w:space="0" w:color="auto"/>
              </w:divBdr>
            </w:div>
            <w:div w:id="1440485856">
              <w:marLeft w:val="0"/>
              <w:marRight w:val="0"/>
              <w:marTop w:val="0"/>
              <w:marBottom w:val="0"/>
              <w:divBdr>
                <w:top w:val="none" w:sz="0" w:space="0" w:color="auto"/>
                <w:left w:val="none" w:sz="0" w:space="0" w:color="auto"/>
                <w:bottom w:val="none" w:sz="0" w:space="0" w:color="auto"/>
                <w:right w:val="none" w:sz="0" w:space="0" w:color="auto"/>
              </w:divBdr>
            </w:div>
            <w:div w:id="1444807162">
              <w:marLeft w:val="0"/>
              <w:marRight w:val="0"/>
              <w:marTop w:val="0"/>
              <w:marBottom w:val="0"/>
              <w:divBdr>
                <w:top w:val="none" w:sz="0" w:space="0" w:color="auto"/>
                <w:left w:val="none" w:sz="0" w:space="0" w:color="auto"/>
                <w:bottom w:val="none" w:sz="0" w:space="0" w:color="auto"/>
                <w:right w:val="none" w:sz="0" w:space="0" w:color="auto"/>
              </w:divBdr>
            </w:div>
            <w:div w:id="1445270143">
              <w:marLeft w:val="0"/>
              <w:marRight w:val="0"/>
              <w:marTop w:val="0"/>
              <w:marBottom w:val="0"/>
              <w:divBdr>
                <w:top w:val="none" w:sz="0" w:space="0" w:color="auto"/>
                <w:left w:val="none" w:sz="0" w:space="0" w:color="auto"/>
                <w:bottom w:val="none" w:sz="0" w:space="0" w:color="auto"/>
                <w:right w:val="none" w:sz="0" w:space="0" w:color="auto"/>
              </w:divBdr>
            </w:div>
            <w:div w:id="1448306245">
              <w:marLeft w:val="0"/>
              <w:marRight w:val="0"/>
              <w:marTop w:val="0"/>
              <w:marBottom w:val="0"/>
              <w:divBdr>
                <w:top w:val="none" w:sz="0" w:space="0" w:color="auto"/>
                <w:left w:val="none" w:sz="0" w:space="0" w:color="auto"/>
                <w:bottom w:val="none" w:sz="0" w:space="0" w:color="auto"/>
                <w:right w:val="none" w:sz="0" w:space="0" w:color="auto"/>
              </w:divBdr>
            </w:div>
            <w:div w:id="1449928853">
              <w:marLeft w:val="0"/>
              <w:marRight w:val="0"/>
              <w:marTop w:val="0"/>
              <w:marBottom w:val="0"/>
              <w:divBdr>
                <w:top w:val="none" w:sz="0" w:space="0" w:color="auto"/>
                <w:left w:val="none" w:sz="0" w:space="0" w:color="auto"/>
                <w:bottom w:val="none" w:sz="0" w:space="0" w:color="auto"/>
                <w:right w:val="none" w:sz="0" w:space="0" w:color="auto"/>
              </w:divBdr>
            </w:div>
            <w:div w:id="1450586536">
              <w:marLeft w:val="0"/>
              <w:marRight w:val="0"/>
              <w:marTop w:val="0"/>
              <w:marBottom w:val="0"/>
              <w:divBdr>
                <w:top w:val="none" w:sz="0" w:space="0" w:color="auto"/>
                <w:left w:val="none" w:sz="0" w:space="0" w:color="auto"/>
                <w:bottom w:val="none" w:sz="0" w:space="0" w:color="auto"/>
                <w:right w:val="none" w:sz="0" w:space="0" w:color="auto"/>
              </w:divBdr>
            </w:div>
            <w:div w:id="1451315462">
              <w:marLeft w:val="0"/>
              <w:marRight w:val="0"/>
              <w:marTop w:val="0"/>
              <w:marBottom w:val="0"/>
              <w:divBdr>
                <w:top w:val="none" w:sz="0" w:space="0" w:color="auto"/>
                <w:left w:val="none" w:sz="0" w:space="0" w:color="auto"/>
                <w:bottom w:val="none" w:sz="0" w:space="0" w:color="auto"/>
                <w:right w:val="none" w:sz="0" w:space="0" w:color="auto"/>
              </w:divBdr>
            </w:div>
            <w:div w:id="1452550558">
              <w:marLeft w:val="0"/>
              <w:marRight w:val="0"/>
              <w:marTop w:val="0"/>
              <w:marBottom w:val="0"/>
              <w:divBdr>
                <w:top w:val="none" w:sz="0" w:space="0" w:color="auto"/>
                <w:left w:val="none" w:sz="0" w:space="0" w:color="auto"/>
                <w:bottom w:val="none" w:sz="0" w:space="0" w:color="auto"/>
                <w:right w:val="none" w:sz="0" w:space="0" w:color="auto"/>
              </w:divBdr>
            </w:div>
            <w:div w:id="1454595364">
              <w:marLeft w:val="0"/>
              <w:marRight w:val="0"/>
              <w:marTop w:val="0"/>
              <w:marBottom w:val="0"/>
              <w:divBdr>
                <w:top w:val="none" w:sz="0" w:space="0" w:color="auto"/>
                <w:left w:val="none" w:sz="0" w:space="0" w:color="auto"/>
                <w:bottom w:val="none" w:sz="0" w:space="0" w:color="auto"/>
                <w:right w:val="none" w:sz="0" w:space="0" w:color="auto"/>
              </w:divBdr>
            </w:div>
            <w:div w:id="1455101523">
              <w:marLeft w:val="0"/>
              <w:marRight w:val="0"/>
              <w:marTop w:val="0"/>
              <w:marBottom w:val="0"/>
              <w:divBdr>
                <w:top w:val="none" w:sz="0" w:space="0" w:color="auto"/>
                <w:left w:val="none" w:sz="0" w:space="0" w:color="auto"/>
                <w:bottom w:val="none" w:sz="0" w:space="0" w:color="auto"/>
                <w:right w:val="none" w:sz="0" w:space="0" w:color="auto"/>
              </w:divBdr>
            </w:div>
            <w:div w:id="1455978607">
              <w:marLeft w:val="0"/>
              <w:marRight w:val="0"/>
              <w:marTop w:val="0"/>
              <w:marBottom w:val="0"/>
              <w:divBdr>
                <w:top w:val="none" w:sz="0" w:space="0" w:color="auto"/>
                <w:left w:val="none" w:sz="0" w:space="0" w:color="auto"/>
                <w:bottom w:val="none" w:sz="0" w:space="0" w:color="auto"/>
                <w:right w:val="none" w:sz="0" w:space="0" w:color="auto"/>
              </w:divBdr>
            </w:div>
            <w:div w:id="1457523367">
              <w:marLeft w:val="0"/>
              <w:marRight w:val="0"/>
              <w:marTop w:val="0"/>
              <w:marBottom w:val="0"/>
              <w:divBdr>
                <w:top w:val="none" w:sz="0" w:space="0" w:color="auto"/>
                <w:left w:val="none" w:sz="0" w:space="0" w:color="auto"/>
                <w:bottom w:val="none" w:sz="0" w:space="0" w:color="auto"/>
                <w:right w:val="none" w:sz="0" w:space="0" w:color="auto"/>
              </w:divBdr>
            </w:div>
            <w:div w:id="1457719899">
              <w:marLeft w:val="0"/>
              <w:marRight w:val="0"/>
              <w:marTop w:val="0"/>
              <w:marBottom w:val="0"/>
              <w:divBdr>
                <w:top w:val="none" w:sz="0" w:space="0" w:color="auto"/>
                <w:left w:val="none" w:sz="0" w:space="0" w:color="auto"/>
                <w:bottom w:val="none" w:sz="0" w:space="0" w:color="auto"/>
                <w:right w:val="none" w:sz="0" w:space="0" w:color="auto"/>
              </w:divBdr>
            </w:div>
            <w:div w:id="1459761348">
              <w:marLeft w:val="0"/>
              <w:marRight w:val="0"/>
              <w:marTop w:val="0"/>
              <w:marBottom w:val="0"/>
              <w:divBdr>
                <w:top w:val="none" w:sz="0" w:space="0" w:color="auto"/>
                <w:left w:val="none" w:sz="0" w:space="0" w:color="auto"/>
                <w:bottom w:val="none" w:sz="0" w:space="0" w:color="auto"/>
                <w:right w:val="none" w:sz="0" w:space="0" w:color="auto"/>
              </w:divBdr>
            </w:div>
            <w:div w:id="1459833173">
              <w:marLeft w:val="0"/>
              <w:marRight w:val="0"/>
              <w:marTop w:val="0"/>
              <w:marBottom w:val="0"/>
              <w:divBdr>
                <w:top w:val="none" w:sz="0" w:space="0" w:color="auto"/>
                <w:left w:val="none" w:sz="0" w:space="0" w:color="auto"/>
                <w:bottom w:val="none" w:sz="0" w:space="0" w:color="auto"/>
                <w:right w:val="none" w:sz="0" w:space="0" w:color="auto"/>
              </w:divBdr>
            </w:div>
            <w:div w:id="1467511059">
              <w:marLeft w:val="0"/>
              <w:marRight w:val="0"/>
              <w:marTop w:val="0"/>
              <w:marBottom w:val="0"/>
              <w:divBdr>
                <w:top w:val="none" w:sz="0" w:space="0" w:color="auto"/>
                <w:left w:val="none" w:sz="0" w:space="0" w:color="auto"/>
                <w:bottom w:val="none" w:sz="0" w:space="0" w:color="auto"/>
                <w:right w:val="none" w:sz="0" w:space="0" w:color="auto"/>
              </w:divBdr>
            </w:div>
            <w:div w:id="1468812990">
              <w:marLeft w:val="0"/>
              <w:marRight w:val="0"/>
              <w:marTop w:val="0"/>
              <w:marBottom w:val="0"/>
              <w:divBdr>
                <w:top w:val="none" w:sz="0" w:space="0" w:color="auto"/>
                <w:left w:val="none" w:sz="0" w:space="0" w:color="auto"/>
                <w:bottom w:val="none" w:sz="0" w:space="0" w:color="auto"/>
                <w:right w:val="none" w:sz="0" w:space="0" w:color="auto"/>
              </w:divBdr>
            </w:div>
            <w:div w:id="1469475878">
              <w:marLeft w:val="0"/>
              <w:marRight w:val="0"/>
              <w:marTop w:val="0"/>
              <w:marBottom w:val="0"/>
              <w:divBdr>
                <w:top w:val="none" w:sz="0" w:space="0" w:color="auto"/>
                <w:left w:val="none" w:sz="0" w:space="0" w:color="auto"/>
                <w:bottom w:val="none" w:sz="0" w:space="0" w:color="auto"/>
                <w:right w:val="none" w:sz="0" w:space="0" w:color="auto"/>
              </w:divBdr>
            </w:div>
            <w:div w:id="1473712956">
              <w:marLeft w:val="0"/>
              <w:marRight w:val="0"/>
              <w:marTop w:val="0"/>
              <w:marBottom w:val="0"/>
              <w:divBdr>
                <w:top w:val="none" w:sz="0" w:space="0" w:color="auto"/>
                <w:left w:val="none" w:sz="0" w:space="0" w:color="auto"/>
                <w:bottom w:val="none" w:sz="0" w:space="0" w:color="auto"/>
                <w:right w:val="none" w:sz="0" w:space="0" w:color="auto"/>
              </w:divBdr>
            </w:div>
            <w:div w:id="1475102116">
              <w:marLeft w:val="0"/>
              <w:marRight w:val="0"/>
              <w:marTop w:val="0"/>
              <w:marBottom w:val="0"/>
              <w:divBdr>
                <w:top w:val="none" w:sz="0" w:space="0" w:color="auto"/>
                <w:left w:val="none" w:sz="0" w:space="0" w:color="auto"/>
                <w:bottom w:val="none" w:sz="0" w:space="0" w:color="auto"/>
                <w:right w:val="none" w:sz="0" w:space="0" w:color="auto"/>
              </w:divBdr>
            </w:div>
            <w:div w:id="1475482921">
              <w:marLeft w:val="0"/>
              <w:marRight w:val="0"/>
              <w:marTop w:val="0"/>
              <w:marBottom w:val="0"/>
              <w:divBdr>
                <w:top w:val="none" w:sz="0" w:space="0" w:color="auto"/>
                <w:left w:val="none" w:sz="0" w:space="0" w:color="auto"/>
                <w:bottom w:val="none" w:sz="0" w:space="0" w:color="auto"/>
                <w:right w:val="none" w:sz="0" w:space="0" w:color="auto"/>
              </w:divBdr>
            </w:div>
            <w:div w:id="1477643056">
              <w:marLeft w:val="0"/>
              <w:marRight w:val="0"/>
              <w:marTop w:val="0"/>
              <w:marBottom w:val="0"/>
              <w:divBdr>
                <w:top w:val="none" w:sz="0" w:space="0" w:color="auto"/>
                <w:left w:val="none" w:sz="0" w:space="0" w:color="auto"/>
                <w:bottom w:val="none" w:sz="0" w:space="0" w:color="auto"/>
                <w:right w:val="none" w:sz="0" w:space="0" w:color="auto"/>
              </w:divBdr>
            </w:div>
            <w:div w:id="1480806612">
              <w:marLeft w:val="0"/>
              <w:marRight w:val="0"/>
              <w:marTop w:val="0"/>
              <w:marBottom w:val="0"/>
              <w:divBdr>
                <w:top w:val="none" w:sz="0" w:space="0" w:color="auto"/>
                <w:left w:val="none" w:sz="0" w:space="0" w:color="auto"/>
                <w:bottom w:val="none" w:sz="0" w:space="0" w:color="auto"/>
                <w:right w:val="none" w:sz="0" w:space="0" w:color="auto"/>
              </w:divBdr>
            </w:div>
            <w:div w:id="1481388314">
              <w:marLeft w:val="0"/>
              <w:marRight w:val="0"/>
              <w:marTop w:val="0"/>
              <w:marBottom w:val="0"/>
              <w:divBdr>
                <w:top w:val="none" w:sz="0" w:space="0" w:color="auto"/>
                <w:left w:val="none" w:sz="0" w:space="0" w:color="auto"/>
                <w:bottom w:val="none" w:sz="0" w:space="0" w:color="auto"/>
                <w:right w:val="none" w:sz="0" w:space="0" w:color="auto"/>
              </w:divBdr>
            </w:div>
            <w:div w:id="1482036966">
              <w:marLeft w:val="0"/>
              <w:marRight w:val="0"/>
              <w:marTop w:val="0"/>
              <w:marBottom w:val="0"/>
              <w:divBdr>
                <w:top w:val="none" w:sz="0" w:space="0" w:color="auto"/>
                <w:left w:val="none" w:sz="0" w:space="0" w:color="auto"/>
                <w:bottom w:val="none" w:sz="0" w:space="0" w:color="auto"/>
                <w:right w:val="none" w:sz="0" w:space="0" w:color="auto"/>
              </w:divBdr>
            </w:div>
            <w:div w:id="1483228185">
              <w:marLeft w:val="0"/>
              <w:marRight w:val="0"/>
              <w:marTop w:val="0"/>
              <w:marBottom w:val="0"/>
              <w:divBdr>
                <w:top w:val="none" w:sz="0" w:space="0" w:color="auto"/>
                <w:left w:val="none" w:sz="0" w:space="0" w:color="auto"/>
                <w:bottom w:val="none" w:sz="0" w:space="0" w:color="auto"/>
                <w:right w:val="none" w:sz="0" w:space="0" w:color="auto"/>
              </w:divBdr>
            </w:div>
            <w:div w:id="1483349663">
              <w:marLeft w:val="0"/>
              <w:marRight w:val="0"/>
              <w:marTop w:val="0"/>
              <w:marBottom w:val="0"/>
              <w:divBdr>
                <w:top w:val="none" w:sz="0" w:space="0" w:color="auto"/>
                <w:left w:val="none" w:sz="0" w:space="0" w:color="auto"/>
                <w:bottom w:val="none" w:sz="0" w:space="0" w:color="auto"/>
                <w:right w:val="none" w:sz="0" w:space="0" w:color="auto"/>
              </w:divBdr>
            </w:div>
            <w:div w:id="1484393612">
              <w:marLeft w:val="0"/>
              <w:marRight w:val="0"/>
              <w:marTop w:val="0"/>
              <w:marBottom w:val="0"/>
              <w:divBdr>
                <w:top w:val="none" w:sz="0" w:space="0" w:color="auto"/>
                <w:left w:val="none" w:sz="0" w:space="0" w:color="auto"/>
                <w:bottom w:val="none" w:sz="0" w:space="0" w:color="auto"/>
                <w:right w:val="none" w:sz="0" w:space="0" w:color="auto"/>
              </w:divBdr>
            </w:div>
            <w:div w:id="1484857640">
              <w:marLeft w:val="0"/>
              <w:marRight w:val="0"/>
              <w:marTop w:val="0"/>
              <w:marBottom w:val="0"/>
              <w:divBdr>
                <w:top w:val="none" w:sz="0" w:space="0" w:color="auto"/>
                <w:left w:val="none" w:sz="0" w:space="0" w:color="auto"/>
                <w:bottom w:val="none" w:sz="0" w:space="0" w:color="auto"/>
                <w:right w:val="none" w:sz="0" w:space="0" w:color="auto"/>
              </w:divBdr>
            </w:div>
            <w:div w:id="1486125617">
              <w:marLeft w:val="0"/>
              <w:marRight w:val="0"/>
              <w:marTop w:val="0"/>
              <w:marBottom w:val="0"/>
              <w:divBdr>
                <w:top w:val="none" w:sz="0" w:space="0" w:color="auto"/>
                <w:left w:val="none" w:sz="0" w:space="0" w:color="auto"/>
                <w:bottom w:val="none" w:sz="0" w:space="0" w:color="auto"/>
                <w:right w:val="none" w:sz="0" w:space="0" w:color="auto"/>
              </w:divBdr>
            </w:div>
            <w:div w:id="1486434532">
              <w:marLeft w:val="0"/>
              <w:marRight w:val="0"/>
              <w:marTop w:val="0"/>
              <w:marBottom w:val="0"/>
              <w:divBdr>
                <w:top w:val="none" w:sz="0" w:space="0" w:color="auto"/>
                <w:left w:val="none" w:sz="0" w:space="0" w:color="auto"/>
                <w:bottom w:val="none" w:sz="0" w:space="0" w:color="auto"/>
                <w:right w:val="none" w:sz="0" w:space="0" w:color="auto"/>
              </w:divBdr>
            </w:div>
            <w:div w:id="1486554259">
              <w:marLeft w:val="0"/>
              <w:marRight w:val="0"/>
              <w:marTop w:val="0"/>
              <w:marBottom w:val="0"/>
              <w:divBdr>
                <w:top w:val="none" w:sz="0" w:space="0" w:color="auto"/>
                <w:left w:val="none" w:sz="0" w:space="0" w:color="auto"/>
                <w:bottom w:val="none" w:sz="0" w:space="0" w:color="auto"/>
                <w:right w:val="none" w:sz="0" w:space="0" w:color="auto"/>
              </w:divBdr>
            </w:div>
            <w:div w:id="1486579703">
              <w:marLeft w:val="0"/>
              <w:marRight w:val="0"/>
              <w:marTop w:val="0"/>
              <w:marBottom w:val="0"/>
              <w:divBdr>
                <w:top w:val="none" w:sz="0" w:space="0" w:color="auto"/>
                <w:left w:val="none" w:sz="0" w:space="0" w:color="auto"/>
                <w:bottom w:val="none" w:sz="0" w:space="0" w:color="auto"/>
                <w:right w:val="none" w:sz="0" w:space="0" w:color="auto"/>
              </w:divBdr>
            </w:div>
            <w:div w:id="1487669851">
              <w:marLeft w:val="0"/>
              <w:marRight w:val="0"/>
              <w:marTop w:val="0"/>
              <w:marBottom w:val="0"/>
              <w:divBdr>
                <w:top w:val="none" w:sz="0" w:space="0" w:color="auto"/>
                <w:left w:val="none" w:sz="0" w:space="0" w:color="auto"/>
                <w:bottom w:val="none" w:sz="0" w:space="0" w:color="auto"/>
                <w:right w:val="none" w:sz="0" w:space="0" w:color="auto"/>
              </w:divBdr>
            </w:div>
            <w:div w:id="1490898761">
              <w:marLeft w:val="0"/>
              <w:marRight w:val="0"/>
              <w:marTop w:val="0"/>
              <w:marBottom w:val="0"/>
              <w:divBdr>
                <w:top w:val="none" w:sz="0" w:space="0" w:color="auto"/>
                <w:left w:val="none" w:sz="0" w:space="0" w:color="auto"/>
                <w:bottom w:val="none" w:sz="0" w:space="0" w:color="auto"/>
                <w:right w:val="none" w:sz="0" w:space="0" w:color="auto"/>
              </w:divBdr>
            </w:div>
            <w:div w:id="1493443951">
              <w:marLeft w:val="0"/>
              <w:marRight w:val="0"/>
              <w:marTop w:val="0"/>
              <w:marBottom w:val="0"/>
              <w:divBdr>
                <w:top w:val="none" w:sz="0" w:space="0" w:color="auto"/>
                <w:left w:val="none" w:sz="0" w:space="0" w:color="auto"/>
                <w:bottom w:val="none" w:sz="0" w:space="0" w:color="auto"/>
                <w:right w:val="none" w:sz="0" w:space="0" w:color="auto"/>
              </w:divBdr>
            </w:div>
            <w:div w:id="1495877510">
              <w:marLeft w:val="0"/>
              <w:marRight w:val="0"/>
              <w:marTop w:val="0"/>
              <w:marBottom w:val="0"/>
              <w:divBdr>
                <w:top w:val="none" w:sz="0" w:space="0" w:color="auto"/>
                <w:left w:val="none" w:sz="0" w:space="0" w:color="auto"/>
                <w:bottom w:val="none" w:sz="0" w:space="0" w:color="auto"/>
                <w:right w:val="none" w:sz="0" w:space="0" w:color="auto"/>
              </w:divBdr>
            </w:div>
            <w:div w:id="1496801493">
              <w:marLeft w:val="0"/>
              <w:marRight w:val="0"/>
              <w:marTop w:val="0"/>
              <w:marBottom w:val="0"/>
              <w:divBdr>
                <w:top w:val="none" w:sz="0" w:space="0" w:color="auto"/>
                <w:left w:val="none" w:sz="0" w:space="0" w:color="auto"/>
                <w:bottom w:val="none" w:sz="0" w:space="0" w:color="auto"/>
                <w:right w:val="none" w:sz="0" w:space="0" w:color="auto"/>
              </w:divBdr>
            </w:div>
            <w:div w:id="1497381769">
              <w:marLeft w:val="0"/>
              <w:marRight w:val="0"/>
              <w:marTop w:val="0"/>
              <w:marBottom w:val="0"/>
              <w:divBdr>
                <w:top w:val="none" w:sz="0" w:space="0" w:color="auto"/>
                <w:left w:val="none" w:sz="0" w:space="0" w:color="auto"/>
                <w:bottom w:val="none" w:sz="0" w:space="0" w:color="auto"/>
                <w:right w:val="none" w:sz="0" w:space="0" w:color="auto"/>
              </w:divBdr>
            </w:div>
            <w:div w:id="1497918367">
              <w:marLeft w:val="0"/>
              <w:marRight w:val="0"/>
              <w:marTop w:val="0"/>
              <w:marBottom w:val="0"/>
              <w:divBdr>
                <w:top w:val="none" w:sz="0" w:space="0" w:color="auto"/>
                <w:left w:val="none" w:sz="0" w:space="0" w:color="auto"/>
                <w:bottom w:val="none" w:sz="0" w:space="0" w:color="auto"/>
                <w:right w:val="none" w:sz="0" w:space="0" w:color="auto"/>
              </w:divBdr>
            </w:div>
            <w:div w:id="1497962192">
              <w:marLeft w:val="0"/>
              <w:marRight w:val="0"/>
              <w:marTop w:val="0"/>
              <w:marBottom w:val="0"/>
              <w:divBdr>
                <w:top w:val="none" w:sz="0" w:space="0" w:color="auto"/>
                <w:left w:val="none" w:sz="0" w:space="0" w:color="auto"/>
                <w:bottom w:val="none" w:sz="0" w:space="0" w:color="auto"/>
                <w:right w:val="none" w:sz="0" w:space="0" w:color="auto"/>
              </w:divBdr>
            </w:div>
            <w:div w:id="1498302699">
              <w:marLeft w:val="0"/>
              <w:marRight w:val="0"/>
              <w:marTop w:val="0"/>
              <w:marBottom w:val="0"/>
              <w:divBdr>
                <w:top w:val="none" w:sz="0" w:space="0" w:color="auto"/>
                <w:left w:val="none" w:sz="0" w:space="0" w:color="auto"/>
                <w:bottom w:val="none" w:sz="0" w:space="0" w:color="auto"/>
                <w:right w:val="none" w:sz="0" w:space="0" w:color="auto"/>
              </w:divBdr>
            </w:div>
            <w:div w:id="1499886827">
              <w:marLeft w:val="0"/>
              <w:marRight w:val="0"/>
              <w:marTop w:val="0"/>
              <w:marBottom w:val="0"/>
              <w:divBdr>
                <w:top w:val="none" w:sz="0" w:space="0" w:color="auto"/>
                <w:left w:val="none" w:sz="0" w:space="0" w:color="auto"/>
                <w:bottom w:val="none" w:sz="0" w:space="0" w:color="auto"/>
                <w:right w:val="none" w:sz="0" w:space="0" w:color="auto"/>
              </w:divBdr>
            </w:div>
            <w:div w:id="1499997562">
              <w:marLeft w:val="0"/>
              <w:marRight w:val="0"/>
              <w:marTop w:val="0"/>
              <w:marBottom w:val="0"/>
              <w:divBdr>
                <w:top w:val="none" w:sz="0" w:space="0" w:color="auto"/>
                <w:left w:val="none" w:sz="0" w:space="0" w:color="auto"/>
                <w:bottom w:val="none" w:sz="0" w:space="0" w:color="auto"/>
                <w:right w:val="none" w:sz="0" w:space="0" w:color="auto"/>
              </w:divBdr>
            </w:div>
            <w:div w:id="1500384504">
              <w:marLeft w:val="0"/>
              <w:marRight w:val="0"/>
              <w:marTop w:val="0"/>
              <w:marBottom w:val="0"/>
              <w:divBdr>
                <w:top w:val="none" w:sz="0" w:space="0" w:color="auto"/>
                <w:left w:val="none" w:sz="0" w:space="0" w:color="auto"/>
                <w:bottom w:val="none" w:sz="0" w:space="0" w:color="auto"/>
                <w:right w:val="none" w:sz="0" w:space="0" w:color="auto"/>
              </w:divBdr>
            </w:div>
            <w:div w:id="1502502198">
              <w:marLeft w:val="0"/>
              <w:marRight w:val="0"/>
              <w:marTop w:val="0"/>
              <w:marBottom w:val="0"/>
              <w:divBdr>
                <w:top w:val="none" w:sz="0" w:space="0" w:color="auto"/>
                <w:left w:val="none" w:sz="0" w:space="0" w:color="auto"/>
                <w:bottom w:val="none" w:sz="0" w:space="0" w:color="auto"/>
                <w:right w:val="none" w:sz="0" w:space="0" w:color="auto"/>
              </w:divBdr>
            </w:div>
            <w:div w:id="1502621592">
              <w:marLeft w:val="0"/>
              <w:marRight w:val="0"/>
              <w:marTop w:val="0"/>
              <w:marBottom w:val="0"/>
              <w:divBdr>
                <w:top w:val="none" w:sz="0" w:space="0" w:color="auto"/>
                <w:left w:val="none" w:sz="0" w:space="0" w:color="auto"/>
                <w:bottom w:val="none" w:sz="0" w:space="0" w:color="auto"/>
                <w:right w:val="none" w:sz="0" w:space="0" w:color="auto"/>
              </w:divBdr>
            </w:div>
            <w:div w:id="1503475699">
              <w:marLeft w:val="0"/>
              <w:marRight w:val="0"/>
              <w:marTop w:val="0"/>
              <w:marBottom w:val="0"/>
              <w:divBdr>
                <w:top w:val="none" w:sz="0" w:space="0" w:color="auto"/>
                <w:left w:val="none" w:sz="0" w:space="0" w:color="auto"/>
                <w:bottom w:val="none" w:sz="0" w:space="0" w:color="auto"/>
                <w:right w:val="none" w:sz="0" w:space="0" w:color="auto"/>
              </w:divBdr>
            </w:div>
            <w:div w:id="1504398890">
              <w:marLeft w:val="0"/>
              <w:marRight w:val="0"/>
              <w:marTop w:val="0"/>
              <w:marBottom w:val="0"/>
              <w:divBdr>
                <w:top w:val="none" w:sz="0" w:space="0" w:color="auto"/>
                <w:left w:val="none" w:sz="0" w:space="0" w:color="auto"/>
                <w:bottom w:val="none" w:sz="0" w:space="0" w:color="auto"/>
                <w:right w:val="none" w:sz="0" w:space="0" w:color="auto"/>
              </w:divBdr>
            </w:div>
            <w:div w:id="1504933123">
              <w:marLeft w:val="0"/>
              <w:marRight w:val="0"/>
              <w:marTop w:val="0"/>
              <w:marBottom w:val="0"/>
              <w:divBdr>
                <w:top w:val="none" w:sz="0" w:space="0" w:color="auto"/>
                <w:left w:val="none" w:sz="0" w:space="0" w:color="auto"/>
                <w:bottom w:val="none" w:sz="0" w:space="0" w:color="auto"/>
                <w:right w:val="none" w:sz="0" w:space="0" w:color="auto"/>
              </w:divBdr>
            </w:div>
            <w:div w:id="1505169057">
              <w:marLeft w:val="0"/>
              <w:marRight w:val="0"/>
              <w:marTop w:val="0"/>
              <w:marBottom w:val="0"/>
              <w:divBdr>
                <w:top w:val="none" w:sz="0" w:space="0" w:color="auto"/>
                <w:left w:val="none" w:sz="0" w:space="0" w:color="auto"/>
                <w:bottom w:val="none" w:sz="0" w:space="0" w:color="auto"/>
                <w:right w:val="none" w:sz="0" w:space="0" w:color="auto"/>
              </w:divBdr>
            </w:div>
            <w:div w:id="1506826505">
              <w:marLeft w:val="0"/>
              <w:marRight w:val="0"/>
              <w:marTop w:val="0"/>
              <w:marBottom w:val="0"/>
              <w:divBdr>
                <w:top w:val="none" w:sz="0" w:space="0" w:color="auto"/>
                <w:left w:val="none" w:sz="0" w:space="0" w:color="auto"/>
                <w:bottom w:val="none" w:sz="0" w:space="0" w:color="auto"/>
                <w:right w:val="none" w:sz="0" w:space="0" w:color="auto"/>
              </w:divBdr>
            </w:div>
            <w:div w:id="1508784993">
              <w:marLeft w:val="0"/>
              <w:marRight w:val="0"/>
              <w:marTop w:val="0"/>
              <w:marBottom w:val="0"/>
              <w:divBdr>
                <w:top w:val="none" w:sz="0" w:space="0" w:color="auto"/>
                <w:left w:val="none" w:sz="0" w:space="0" w:color="auto"/>
                <w:bottom w:val="none" w:sz="0" w:space="0" w:color="auto"/>
                <w:right w:val="none" w:sz="0" w:space="0" w:color="auto"/>
              </w:divBdr>
            </w:div>
            <w:div w:id="1510634010">
              <w:marLeft w:val="0"/>
              <w:marRight w:val="0"/>
              <w:marTop w:val="0"/>
              <w:marBottom w:val="0"/>
              <w:divBdr>
                <w:top w:val="none" w:sz="0" w:space="0" w:color="auto"/>
                <w:left w:val="none" w:sz="0" w:space="0" w:color="auto"/>
                <w:bottom w:val="none" w:sz="0" w:space="0" w:color="auto"/>
                <w:right w:val="none" w:sz="0" w:space="0" w:color="auto"/>
              </w:divBdr>
            </w:div>
            <w:div w:id="1511868286">
              <w:marLeft w:val="0"/>
              <w:marRight w:val="0"/>
              <w:marTop w:val="0"/>
              <w:marBottom w:val="0"/>
              <w:divBdr>
                <w:top w:val="none" w:sz="0" w:space="0" w:color="auto"/>
                <w:left w:val="none" w:sz="0" w:space="0" w:color="auto"/>
                <w:bottom w:val="none" w:sz="0" w:space="0" w:color="auto"/>
                <w:right w:val="none" w:sz="0" w:space="0" w:color="auto"/>
              </w:divBdr>
            </w:div>
            <w:div w:id="1513103484">
              <w:marLeft w:val="0"/>
              <w:marRight w:val="0"/>
              <w:marTop w:val="0"/>
              <w:marBottom w:val="0"/>
              <w:divBdr>
                <w:top w:val="none" w:sz="0" w:space="0" w:color="auto"/>
                <w:left w:val="none" w:sz="0" w:space="0" w:color="auto"/>
                <w:bottom w:val="none" w:sz="0" w:space="0" w:color="auto"/>
                <w:right w:val="none" w:sz="0" w:space="0" w:color="auto"/>
              </w:divBdr>
            </w:div>
            <w:div w:id="1513952244">
              <w:marLeft w:val="0"/>
              <w:marRight w:val="0"/>
              <w:marTop w:val="0"/>
              <w:marBottom w:val="0"/>
              <w:divBdr>
                <w:top w:val="none" w:sz="0" w:space="0" w:color="auto"/>
                <w:left w:val="none" w:sz="0" w:space="0" w:color="auto"/>
                <w:bottom w:val="none" w:sz="0" w:space="0" w:color="auto"/>
                <w:right w:val="none" w:sz="0" w:space="0" w:color="auto"/>
              </w:divBdr>
            </w:div>
            <w:div w:id="1515267836">
              <w:marLeft w:val="0"/>
              <w:marRight w:val="0"/>
              <w:marTop w:val="0"/>
              <w:marBottom w:val="0"/>
              <w:divBdr>
                <w:top w:val="none" w:sz="0" w:space="0" w:color="auto"/>
                <w:left w:val="none" w:sz="0" w:space="0" w:color="auto"/>
                <w:bottom w:val="none" w:sz="0" w:space="0" w:color="auto"/>
                <w:right w:val="none" w:sz="0" w:space="0" w:color="auto"/>
              </w:divBdr>
            </w:div>
            <w:div w:id="1518303236">
              <w:marLeft w:val="0"/>
              <w:marRight w:val="0"/>
              <w:marTop w:val="0"/>
              <w:marBottom w:val="0"/>
              <w:divBdr>
                <w:top w:val="none" w:sz="0" w:space="0" w:color="auto"/>
                <w:left w:val="none" w:sz="0" w:space="0" w:color="auto"/>
                <w:bottom w:val="none" w:sz="0" w:space="0" w:color="auto"/>
                <w:right w:val="none" w:sz="0" w:space="0" w:color="auto"/>
              </w:divBdr>
            </w:div>
            <w:div w:id="1518887911">
              <w:marLeft w:val="0"/>
              <w:marRight w:val="0"/>
              <w:marTop w:val="0"/>
              <w:marBottom w:val="0"/>
              <w:divBdr>
                <w:top w:val="none" w:sz="0" w:space="0" w:color="auto"/>
                <w:left w:val="none" w:sz="0" w:space="0" w:color="auto"/>
                <w:bottom w:val="none" w:sz="0" w:space="0" w:color="auto"/>
                <w:right w:val="none" w:sz="0" w:space="0" w:color="auto"/>
              </w:divBdr>
            </w:div>
            <w:div w:id="1519272593">
              <w:marLeft w:val="0"/>
              <w:marRight w:val="0"/>
              <w:marTop w:val="0"/>
              <w:marBottom w:val="0"/>
              <w:divBdr>
                <w:top w:val="none" w:sz="0" w:space="0" w:color="auto"/>
                <w:left w:val="none" w:sz="0" w:space="0" w:color="auto"/>
                <w:bottom w:val="none" w:sz="0" w:space="0" w:color="auto"/>
                <w:right w:val="none" w:sz="0" w:space="0" w:color="auto"/>
              </w:divBdr>
            </w:div>
            <w:div w:id="1520197962">
              <w:marLeft w:val="0"/>
              <w:marRight w:val="0"/>
              <w:marTop w:val="0"/>
              <w:marBottom w:val="0"/>
              <w:divBdr>
                <w:top w:val="none" w:sz="0" w:space="0" w:color="auto"/>
                <w:left w:val="none" w:sz="0" w:space="0" w:color="auto"/>
                <w:bottom w:val="none" w:sz="0" w:space="0" w:color="auto"/>
                <w:right w:val="none" w:sz="0" w:space="0" w:color="auto"/>
              </w:divBdr>
            </w:div>
            <w:div w:id="1520897020">
              <w:marLeft w:val="0"/>
              <w:marRight w:val="0"/>
              <w:marTop w:val="0"/>
              <w:marBottom w:val="0"/>
              <w:divBdr>
                <w:top w:val="none" w:sz="0" w:space="0" w:color="auto"/>
                <w:left w:val="none" w:sz="0" w:space="0" w:color="auto"/>
                <w:bottom w:val="none" w:sz="0" w:space="0" w:color="auto"/>
                <w:right w:val="none" w:sz="0" w:space="0" w:color="auto"/>
              </w:divBdr>
            </w:div>
            <w:div w:id="1523129615">
              <w:marLeft w:val="0"/>
              <w:marRight w:val="0"/>
              <w:marTop w:val="0"/>
              <w:marBottom w:val="0"/>
              <w:divBdr>
                <w:top w:val="none" w:sz="0" w:space="0" w:color="auto"/>
                <w:left w:val="none" w:sz="0" w:space="0" w:color="auto"/>
                <w:bottom w:val="none" w:sz="0" w:space="0" w:color="auto"/>
                <w:right w:val="none" w:sz="0" w:space="0" w:color="auto"/>
              </w:divBdr>
            </w:div>
            <w:div w:id="1526752787">
              <w:marLeft w:val="0"/>
              <w:marRight w:val="0"/>
              <w:marTop w:val="0"/>
              <w:marBottom w:val="0"/>
              <w:divBdr>
                <w:top w:val="none" w:sz="0" w:space="0" w:color="auto"/>
                <w:left w:val="none" w:sz="0" w:space="0" w:color="auto"/>
                <w:bottom w:val="none" w:sz="0" w:space="0" w:color="auto"/>
                <w:right w:val="none" w:sz="0" w:space="0" w:color="auto"/>
              </w:divBdr>
            </w:div>
            <w:div w:id="1527986303">
              <w:marLeft w:val="0"/>
              <w:marRight w:val="0"/>
              <w:marTop w:val="0"/>
              <w:marBottom w:val="0"/>
              <w:divBdr>
                <w:top w:val="none" w:sz="0" w:space="0" w:color="auto"/>
                <w:left w:val="none" w:sz="0" w:space="0" w:color="auto"/>
                <w:bottom w:val="none" w:sz="0" w:space="0" w:color="auto"/>
                <w:right w:val="none" w:sz="0" w:space="0" w:color="auto"/>
              </w:divBdr>
            </w:div>
            <w:div w:id="1530145211">
              <w:marLeft w:val="0"/>
              <w:marRight w:val="0"/>
              <w:marTop w:val="0"/>
              <w:marBottom w:val="0"/>
              <w:divBdr>
                <w:top w:val="none" w:sz="0" w:space="0" w:color="auto"/>
                <w:left w:val="none" w:sz="0" w:space="0" w:color="auto"/>
                <w:bottom w:val="none" w:sz="0" w:space="0" w:color="auto"/>
                <w:right w:val="none" w:sz="0" w:space="0" w:color="auto"/>
              </w:divBdr>
            </w:div>
            <w:div w:id="1531183449">
              <w:marLeft w:val="0"/>
              <w:marRight w:val="0"/>
              <w:marTop w:val="0"/>
              <w:marBottom w:val="0"/>
              <w:divBdr>
                <w:top w:val="none" w:sz="0" w:space="0" w:color="auto"/>
                <w:left w:val="none" w:sz="0" w:space="0" w:color="auto"/>
                <w:bottom w:val="none" w:sz="0" w:space="0" w:color="auto"/>
                <w:right w:val="none" w:sz="0" w:space="0" w:color="auto"/>
              </w:divBdr>
            </w:div>
            <w:div w:id="1531407440">
              <w:marLeft w:val="0"/>
              <w:marRight w:val="0"/>
              <w:marTop w:val="0"/>
              <w:marBottom w:val="0"/>
              <w:divBdr>
                <w:top w:val="none" w:sz="0" w:space="0" w:color="auto"/>
                <w:left w:val="none" w:sz="0" w:space="0" w:color="auto"/>
                <w:bottom w:val="none" w:sz="0" w:space="0" w:color="auto"/>
                <w:right w:val="none" w:sz="0" w:space="0" w:color="auto"/>
              </w:divBdr>
            </w:div>
            <w:div w:id="1533346312">
              <w:marLeft w:val="0"/>
              <w:marRight w:val="0"/>
              <w:marTop w:val="0"/>
              <w:marBottom w:val="0"/>
              <w:divBdr>
                <w:top w:val="none" w:sz="0" w:space="0" w:color="auto"/>
                <w:left w:val="none" w:sz="0" w:space="0" w:color="auto"/>
                <w:bottom w:val="none" w:sz="0" w:space="0" w:color="auto"/>
                <w:right w:val="none" w:sz="0" w:space="0" w:color="auto"/>
              </w:divBdr>
            </w:div>
            <w:div w:id="1535267293">
              <w:marLeft w:val="0"/>
              <w:marRight w:val="0"/>
              <w:marTop w:val="0"/>
              <w:marBottom w:val="0"/>
              <w:divBdr>
                <w:top w:val="none" w:sz="0" w:space="0" w:color="auto"/>
                <w:left w:val="none" w:sz="0" w:space="0" w:color="auto"/>
                <w:bottom w:val="none" w:sz="0" w:space="0" w:color="auto"/>
                <w:right w:val="none" w:sz="0" w:space="0" w:color="auto"/>
              </w:divBdr>
            </w:div>
            <w:div w:id="1537498862">
              <w:marLeft w:val="0"/>
              <w:marRight w:val="0"/>
              <w:marTop w:val="0"/>
              <w:marBottom w:val="0"/>
              <w:divBdr>
                <w:top w:val="none" w:sz="0" w:space="0" w:color="auto"/>
                <w:left w:val="none" w:sz="0" w:space="0" w:color="auto"/>
                <w:bottom w:val="none" w:sz="0" w:space="0" w:color="auto"/>
                <w:right w:val="none" w:sz="0" w:space="0" w:color="auto"/>
              </w:divBdr>
            </w:div>
            <w:div w:id="1547445613">
              <w:marLeft w:val="0"/>
              <w:marRight w:val="0"/>
              <w:marTop w:val="0"/>
              <w:marBottom w:val="0"/>
              <w:divBdr>
                <w:top w:val="none" w:sz="0" w:space="0" w:color="auto"/>
                <w:left w:val="none" w:sz="0" w:space="0" w:color="auto"/>
                <w:bottom w:val="none" w:sz="0" w:space="0" w:color="auto"/>
                <w:right w:val="none" w:sz="0" w:space="0" w:color="auto"/>
              </w:divBdr>
            </w:div>
            <w:div w:id="1548373221">
              <w:marLeft w:val="0"/>
              <w:marRight w:val="0"/>
              <w:marTop w:val="0"/>
              <w:marBottom w:val="0"/>
              <w:divBdr>
                <w:top w:val="none" w:sz="0" w:space="0" w:color="auto"/>
                <w:left w:val="none" w:sz="0" w:space="0" w:color="auto"/>
                <w:bottom w:val="none" w:sz="0" w:space="0" w:color="auto"/>
                <w:right w:val="none" w:sz="0" w:space="0" w:color="auto"/>
              </w:divBdr>
            </w:div>
            <w:div w:id="1548449709">
              <w:marLeft w:val="0"/>
              <w:marRight w:val="0"/>
              <w:marTop w:val="0"/>
              <w:marBottom w:val="0"/>
              <w:divBdr>
                <w:top w:val="none" w:sz="0" w:space="0" w:color="auto"/>
                <w:left w:val="none" w:sz="0" w:space="0" w:color="auto"/>
                <w:bottom w:val="none" w:sz="0" w:space="0" w:color="auto"/>
                <w:right w:val="none" w:sz="0" w:space="0" w:color="auto"/>
              </w:divBdr>
            </w:div>
            <w:div w:id="1550919072">
              <w:marLeft w:val="0"/>
              <w:marRight w:val="0"/>
              <w:marTop w:val="0"/>
              <w:marBottom w:val="0"/>
              <w:divBdr>
                <w:top w:val="none" w:sz="0" w:space="0" w:color="auto"/>
                <w:left w:val="none" w:sz="0" w:space="0" w:color="auto"/>
                <w:bottom w:val="none" w:sz="0" w:space="0" w:color="auto"/>
                <w:right w:val="none" w:sz="0" w:space="0" w:color="auto"/>
              </w:divBdr>
            </w:div>
            <w:div w:id="1551305074">
              <w:marLeft w:val="0"/>
              <w:marRight w:val="0"/>
              <w:marTop w:val="0"/>
              <w:marBottom w:val="0"/>
              <w:divBdr>
                <w:top w:val="none" w:sz="0" w:space="0" w:color="auto"/>
                <w:left w:val="none" w:sz="0" w:space="0" w:color="auto"/>
                <w:bottom w:val="none" w:sz="0" w:space="0" w:color="auto"/>
                <w:right w:val="none" w:sz="0" w:space="0" w:color="auto"/>
              </w:divBdr>
            </w:div>
            <w:div w:id="1551652667">
              <w:marLeft w:val="0"/>
              <w:marRight w:val="0"/>
              <w:marTop w:val="0"/>
              <w:marBottom w:val="0"/>
              <w:divBdr>
                <w:top w:val="none" w:sz="0" w:space="0" w:color="auto"/>
                <w:left w:val="none" w:sz="0" w:space="0" w:color="auto"/>
                <w:bottom w:val="none" w:sz="0" w:space="0" w:color="auto"/>
                <w:right w:val="none" w:sz="0" w:space="0" w:color="auto"/>
              </w:divBdr>
            </w:div>
            <w:div w:id="1552185850">
              <w:marLeft w:val="0"/>
              <w:marRight w:val="0"/>
              <w:marTop w:val="0"/>
              <w:marBottom w:val="0"/>
              <w:divBdr>
                <w:top w:val="none" w:sz="0" w:space="0" w:color="auto"/>
                <w:left w:val="none" w:sz="0" w:space="0" w:color="auto"/>
                <w:bottom w:val="none" w:sz="0" w:space="0" w:color="auto"/>
                <w:right w:val="none" w:sz="0" w:space="0" w:color="auto"/>
              </w:divBdr>
            </w:div>
            <w:div w:id="1558084979">
              <w:marLeft w:val="0"/>
              <w:marRight w:val="0"/>
              <w:marTop w:val="0"/>
              <w:marBottom w:val="0"/>
              <w:divBdr>
                <w:top w:val="none" w:sz="0" w:space="0" w:color="auto"/>
                <w:left w:val="none" w:sz="0" w:space="0" w:color="auto"/>
                <w:bottom w:val="none" w:sz="0" w:space="0" w:color="auto"/>
                <w:right w:val="none" w:sz="0" w:space="0" w:color="auto"/>
              </w:divBdr>
            </w:div>
            <w:div w:id="1560626080">
              <w:marLeft w:val="0"/>
              <w:marRight w:val="0"/>
              <w:marTop w:val="0"/>
              <w:marBottom w:val="0"/>
              <w:divBdr>
                <w:top w:val="none" w:sz="0" w:space="0" w:color="auto"/>
                <w:left w:val="none" w:sz="0" w:space="0" w:color="auto"/>
                <w:bottom w:val="none" w:sz="0" w:space="0" w:color="auto"/>
                <w:right w:val="none" w:sz="0" w:space="0" w:color="auto"/>
              </w:divBdr>
            </w:div>
            <w:div w:id="1561742633">
              <w:marLeft w:val="0"/>
              <w:marRight w:val="0"/>
              <w:marTop w:val="0"/>
              <w:marBottom w:val="0"/>
              <w:divBdr>
                <w:top w:val="none" w:sz="0" w:space="0" w:color="auto"/>
                <w:left w:val="none" w:sz="0" w:space="0" w:color="auto"/>
                <w:bottom w:val="none" w:sz="0" w:space="0" w:color="auto"/>
                <w:right w:val="none" w:sz="0" w:space="0" w:color="auto"/>
              </w:divBdr>
            </w:div>
            <w:div w:id="1562518983">
              <w:marLeft w:val="0"/>
              <w:marRight w:val="0"/>
              <w:marTop w:val="0"/>
              <w:marBottom w:val="0"/>
              <w:divBdr>
                <w:top w:val="none" w:sz="0" w:space="0" w:color="auto"/>
                <w:left w:val="none" w:sz="0" w:space="0" w:color="auto"/>
                <w:bottom w:val="none" w:sz="0" w:space="0" w:color="auto"/>
                <w:right w:val="none" w:sz="0" w:space="0" w:color="auto"/>
              </w:divBdr>
            </w:div>
            <w:div w:id="1562673072">
              <w:marLeft w:val="0"/>
              <w:marRight w:val="0"/>
              <w:marTop w:val="0"/>
              <w:marBottom w:val="0"/>
              <w:divBdr>
                <w:top w:val="none" w:sz="0" w:space="0" w:color="auto"/>
                <w:left w:val="none" w:sz="0" w:space="0" w:color="auto"/>
                <w:bottom w:val="none" w:sz="0" w:space="0" w:color="auto"/>
                <w:right w:val="none" w:sz="0" w:space="0" w:color="auto"/>
              </w:divBdr>
            </w:div>
            <w:div w:id="1563328213">
              <w:marLeft w:val="0"/>
              <w:marRight w:val="0"/>
              <w:marTop w:val="0"/>
              <w:marBottom w:val="0"/>
              <w:divBdr>
                <w:top w:val="none" w:sz="0" w:space="0" w:color="auto"/>
                <w:left w:val="none" w:sz="0" w:space="0" w:color="auto"/>
                <w:bottom w:val="none" w:sz="0" w:space="0" w:color="auto"/>
                <w:right w:val="none" w:sz="0" w:space="0" w:color="auto"/>
              </w:divBdr>
            </w:div>
            <w:div w:id="1564103807">
              <w:marLeft w:val="0"/>
              <w:marRight w:val="0"/>
              <w:marTop w:val="0"/>
              <w:marBottom w:val="0"/>
              <w:divBdr>
                <w:top w:val="none" w:sz="0" w:space="0" w:color="auto"/>
                <w:left w:val="none" w:sz="0" w:space="0" w:color="auto"/>
                <w:bottom w:val="none" w:sz="0" w:space="0" w:color="auto"/>
                <w:right w:val="none" w:sz="0" w:space="0" w:color="auto"/>
              </w:divBdr>
            </w:div>
            <w:div w:id="1565068436">
              <w:marLeft w:val="0"/>
              <w:marRight w:val="0"/>
              <w:marTop w:val="0"/>
              <w:marBottom w:val="0"/>
              <w:divBdr>
                <w:top w:val="none" w:sz="0" w:space="0" w:color="auto"/>
                <w:left w:val="none" w:sz="0" w:space="0" w:color="auto"/>
                <w:bottom w:val="none" w:sz="0" w:space="0" w:color="auto"/>
                <w:right w:val="none" w:sz="0" w:space="0" w:color="auto"/>
              </w:divBdr>
            </w:div>
            <w:div w:id="1569611001">
              <w:marLeft w:val="0"/>
              <w:marRight w:val="0"/>
              <w:marTop w:val="0"/>
              <w:marBottom w:val="0"/>
              <w:divBdr>
                <w:top w:val="none" w:sz="0" w:space="0" w:color="auto"/>
                <w:left w:val="none" w:sz="0" w:space="0" w:color="auto"/>
                <w:bottom w:val="none" w:sz="0" w:space="0" w:color="auto"/>
                <w:right w:val="none" w:sz="0" w:space="0" w:color="auto"/>
              </w:divBdr>
            </w:div>
            <w:div w:id="1569850294">
              <w:marLeft w:val="0"/>
              <w:marRight w:val="0"/>
              <w:marTop w:val="0"/>
              <w:marBottom w:val="0"/>
              <w:divBdr>
                <w:top w:val="none" w:sz="0" w:space="0" w:color="auto"/>
                <w:left w:val="none" w:sz="0" w:space="0" w:color="auto"/>
                <w:bottom w:val="none" w:sz="0" w:space="0" w:color="auto"/>
                <w:right w:val="none" w:sz="0" w:space="0" w:color="auto"/>
              </w:divBdr>
            </w:div>
            <w:div w:id="1571114641">
              <w:marLeft w:val="0"/>
              <w:marRight w:val="0"/>
              <w:marTop w:val="0"/>
              <w:marBottom w:val="0"/>
              <w:divBdr>
                <w:top w:val="none" w:sz="0" w:space="0" w:color="auto"/>
                <w:left w:val="none" w:sz="0" w:space="0" w:color="auto"/>
                <w:bottom w:val="none" w:sz="0" w:space="0" w:color="auto"/>
                <w:right w:val="none" w:sz="0" w:space="0" w:color="auto"/>
              </w:divBdr>
            </w:div>
            <w:div w:id="1573542980">
              <w:marLeft w:val="0"/>
              <w:marRight w:val="0"/>
              <w:marTop w:val="0"/>
              <w:marBottom w:val="0"/>
              <w:divBdr>
                <w:top w:val="none" w:sz="0" w:space="0" w:color="auto"/>
                <w:left w:val="none" w:sz="0" w:space="0" w:color="auto"/>
                <w:bottom w:val="none" w:sz="0" w:space="0" w:color="auto"/>
                <w:right w:val="none" w:sz="0" w:space="0" w:color="auto"/>
              </w:divBdr>
            </w:div>
            <w:div w:id="1574312314">
              <w:marLeft w:val="0"/>
              <w:marRight w:val="0"/>
              <w:marTop w:val="0"/>
              <w:marBottom w:val="0"/>
              <w:divBdr>
                <w:top w:val="none" w:sz="0" w:space="0" w:color="auto"/>
                <w:left w:val="none" w:sz="0" w:space="0" w:color="auto"/>
                <w:bottom w:val="none" w:sz="0" w:space="0" w:color="auto"/>
                <w:right w:val="none" w:sz="0" w:space="0" w:color="auto"/>
              </w:divBdr>
            </w:div>
            <w:div w:id="1575315373">
              <w:marLeft w:val="0"/>
              <w:marRight w:val="0"/>
              <w:marTop w:val="0"/>
              <w:marBottom w:val="0"/>
              <w:divBdr>
                <w:top w:val="none" w:sz="0" w:space="0" w:color="auto"/>
                <w:left w:val="none" w:sz="0" w:space="0" w:color="auto"/>
                <w:bottom w:val="none" w:sz="0" w:space="0" w:color="auto"/>
                <w:right w:val="none" w:sz="0" w:space="0" w:color="auto"/>
              </w:divBdr>
            </w:div>
            <w:div w:id="1576739733">
              <w:marLeft w:val="0"/>
              <w:marRight w:val="0"/>
              <w:marTop w:val="0"/>
              <w:marBottom w:val="0"/>
              <w:divBdr>
                <w:top w:val="none" w:sz="0" w:space="0" w:color="auto"/>
                <w:left w:val="none" w:sz="0" w:space="0" w:color="auto"/>
                <w:bottom w:val="none" w:sz="0" w:space="0" w:color="auto"/>
                <w:right w:val="none" w:sz="0" w:space="0" w:color="auto"/>
              </w:divBdr>
            </w:div>
            <w:div w:id="1582372226">
              <w:marLeft w:val="0"/>
              <w:marRight w:val="0"/>
              <w:marTop w:val="0"/>
              <w:marBottom w:val="0"/>
              <w:divBdr>
                <w:top w:val="none" w:sz="0" w:space="0" w:color="auto"/>
                <w:left w:val="none" w:sz="0" w:space="0" w:color="auto"/>
                <w:bottom w:val="none" w:sz="0" w:space="0" w:color="auto"/>
                <w:right w:val="none" w:sz="0" w:space="0" w:color="auto"/>
              </w:divBdr>
            </w:div>
            <w:div w:id="1584803745">
              <w:marLeft w:val="0"/>
              <w:marRight w:val="0"/>
              <w:marTop w:val="0"/>
              <w:marBottom w:val="0"/>
              <w:divBdr>
                <w:top w:val="none" w:sz="0" w:space="0" w:color="auto"/>
                <w:left w:val="none" w:sz="0" w:space="0" w:color="auto"/>
                <w:bottom w:val="none" w:sz="0" w:space="0" w:color="auto"/>
                <w:right w:val="none" w:sz="0" w:space="0" w:color="auto"/>
              </w:divBdr>
            </w:div>
            <w:div w:id="1584878945">
              <w:marLeft w:val="0"/>
              <w:marRight w:val="0"/>
              <w:marTop w:val="0"/>
              <w:marBottom w:val="0"/>
              <w:divBdr>
                <w:top w:val="none" w:sz="0" w:space="0" w:color="auto"/>
                <w:left w:val="none" w:sz="0" w:space="0" w:color="auto"/>
                <w:bottom w:val="none" w:sz="0" w:space="0" w:color="auto"/>
                <w:right w:val="none" w:sz="0" w:space="0" w:color="auto"/>
              </w:divBdr>
            </w:div>
            <w:div w:id="1586646361">
              <w:marLeft w:val="0"/>
              <w:marRight w:val="0"/>
              <w:marTop w:val="0"/>
              <w:marBottom w:val="0"/>
              <w:divBdr>
                <w:top w:val="none" w:sz="0" w:space="0" w:color="auto"/>
                <w:left w:val="none" w:sz="0" w:space="0" w:color="auto"/>
                <w:bottom w:val="none" w:sz="0" w:space="0" w:color="auto"/>
                <w:right w:val="none" w:sz="0" w:space="0" w:color="auto"/>
              </w:divBdr>
            </w:div>
            <w:div w:id="1589653516">
              <w:marLeft w:val="0"/>
              <w:marRight w:val="0"/>
              <w:marTop w:val="0"/>
              <w:marBottom w:val="0"/>
              <w:divBdr>
                <w:top w:val="none" w:sz="0" w:space="0" w:color="auto"/>
                <w:left w:val="none" w:sz="0" w:space="0" w:color="auto"/>
                <w:bottom w:val="none" w:sz="0" w:space="0" w:color="auto"/>
                <w:right w:val="none" w:sz="0" w:space="0" w:color="auto"/>
              </w:divBdr>
            </w:div>
            <w:div w:id="1592473067">
              <w:marLeft w:val="0"/>
              <w:marRight w:val="0"/>
              <w:marTop w:val="0"/>
              <w:marBottom w:val="0"/>
              <w:divBdr>
                <w:top w:val="none" w:sz="0" w:space="0" w:color="auto"/>
                <w:left w:val="none" w:sz="0" w:space="0" w:color="auto"/>
                <w:bottom w:val="none" w:sz="0" w:space="0" w:color="auto"/>
                <w:right w:val="none" w:sz="0" w:space="0" w:color="auto"/>
              </w:divBdr>
            </w:div>
            <w:div w:id="1595161375">
              <w:marLeft w:val="0"/>
              <w:marRight w:val="0"/>
              <w:marTop w:val="0"/>
              <w:marBottom w:val="0"/>
              <w:divBdr>
                <w:top w:val="none" w:sz="0" w:space="0" w:color="auto"/>
                <w:left w:val="none" w:sz="0" w:space="0" w:color="auto"/>
                <w:bottom w:val="none" w:sz="0" w:space="0" w:color="auto"/>
                <w:right w:val="none" w:sz="0" w:space="0" w:color="auto"/>
              </w:divBdr>
            </w:div>
            <w:div w:id="1600134678">
              <w:marLeft w:val="0"/>
              <w:marRight w:val="0"/>
              <w:marTop w:val="0"/>
              <w:marBottom w:val="0"/>
              <w:divBdr>
                <w:top w:val="none" w:sz="0" w:space="0" w:color="auto"/>
                <w:left w:val="none" w:sz="0" w:space="0" w:color="auto"/>
                <w:bottom w:val="none" w:sz="0" w:space="0" w:color="auto"/>
                <w:right w:val="none" w:sz="0" w:space="0" w:color="auto"/>
              </w:divBdr>
            </w:div>
            <w:div w:id="1600605574">
              <w:marLeft w:val="0"/>
              <w:marRight w:val="0"/>
              <w:marTop w:val="0"/>
              <w:marBottom w:val="0"/>
              <w:divBdr>
                <w:top w:val="none" w:sz="0" w:space="0" w:color="auto"/>
                <w:left w:val="none" w:sz="0" w:space="0" w:color="auto"/>
                <w:bottom w:val="none" w:sz="0" w:space="0" w:color="auto"/>
                <w:right w:val="none" w:sz="0" w:space="0" w:color="auto"/>
              </w:divBdr>
            </w:div>
            <w:div w:id="1603611440">
              <w:marLeft w:val="0"/>
              <w:marRight w:val="0"/>
              <w:marTop w:val="0"/>
              <w:marBottom w:val="0"/>
              <w:divBdr>
                <w:top w:val="none" w:sz="0" w:space="0" w:color="auto"/>
                <w:left w:val="none" w:sz="0" w:space="0" w:color="auto"/>
                <w:bottom w:val="none" w:sz="0" w:space="0" w:color="auto"/>
                <w:right w:val="none" w:sz="0" w:space="0" w:color="auto"/>
              </w:divBdr>
            </w:div>
            <w:div w:id="1605456939">
              <w:marLeft w:val="0"/>
              <w:marRight w:val="0"/>
              <w:marTop w:val="0"/>
              <w:marBottom w:val="0"/>
              <w:divBdr>
                <w:top w:val="none" w:sz="0" w:space="0" w:color="auto"/>
                <w:left w:val="none" w:sz="0" w:space="0" w:color="auto"/>
                <w:bottom w:val="none" w:sz="0" w:space="0" w:color="auto"/>
                <w:right w:val="none" w:sz="0" w:space="0" w:color="auto"/>
              </w:divBdr>
            </w:div>
            <w:div w:id="1606424962">
              <w:marLeft w:val="0"/>
              <w:marRight w:val="0"/>
              <w:marTop w:val="0"/>
              <w:marBottom w:val="0"/>
              <w:divBdr>
                <w:top w:val="none" w:sz="0" w:space="0" w:color="auto"/>
                <w:left w:val="none" w:sz="0" w:space="0" w:color="auto"/>
                <w:bottom w:val="none" w:sz="0" w:space="0" w:color="auto"/>
                <w:right w:val="none" w:sz="0" w:space="0" w:color="auto"/>
              </w:divBdr>
            </w:div>
            <w:div w:id="1607811621">
              <w:marLeft w:val="0"/>
              <w:marRight w:val="0"/>
              <w:marTop w:val="0"/>
              <w:marBottom w:val="0"/>
              <w:divBdr>
                <w:top w:val="none" w:sz="0" w:space="0" w:color="auto"/>
                <w:left w:val="none" w:sz="0" w:space="0" w:color="auto"/>
                <w:bottom w:val="none" w:sz="0" w:space="0" w:color="auto"/>
                <w:right w:val="none" w:sz="0" w:space="0" w:color="auto"/>
              </w:divBdr>
            </w:div>
            <w:div w:id="1609462392">
              <w:marLeft w:val="0"/>
              <w:marRight w:val="0"/>
              <w:marTop w:val="0"/>
              <w:marBottom w:val="0"/>
              <w:divBdr>
                <w:top w:val="none" w:sz="0" w:space="0" w:color="auto"/>
                <w:left w:val="none" w:sz="0" w:space="0" w:color="auto"/>
                <w:bottom w:val="none" w:sz="0" w:space="0" w:color="auto"/>
                <w:right w:val="none" w:sz="0" w:space="0" w:color="auto"/>
              </w:divBdr>
            </w:div>
            <w:div w:id="1611163968">
              <w:marLeft w:val="0"/>
              <w:marRight w:val="0"/>
              <w:marTop w:val="0"/>
              <w:marBottom w:val="0"/>
              <w:divBdr>
                <w:top w:val="none" w:sz="0" w:space="0" w:color="auto"/>
                <w:left w:val="none" w:sz="0" w:space="0" w:color="auto"/>
                <w:bottom w:val="none" w:sz="0" w:space="0" w:color="auto"/>
                <w:right w:val="none" w:sz="0" w:space="0" w:color="auto"/>
              </w:divBdr>
            </w:div>
            <w:div w:id="1611358177">
              <w:marLeft w:val="0"/>
              <w:marRight w:val="0"/>
              <w:marTop w:val="0"/>
              <w:marBottom w:val="0"/>
              <w:divBdr>
                <w:top w:val="none" w:sz="0" w:space="0" w:color="auto"/>
                <w:left w:val="none" w:sz="0" w:space="0" w:color="auto"/>
                <w:bottom w:val="none" w:sz="0" w:space="0" w:color="auto"/>
                <w:right w:val="none" w:sz="0" w:space="0" w:color="auto"/>
              </w:divBdr>
            </w:div>
            <w:div w:id="1612392694">
              <w:marLeft w:val="0"/>
              <w:marRight w:val="0"/>
              <w:marTop w:val="0"/>
              <w:marBottom w:val="0"/>
              <w:divBdr>
                <w:top w:val="none" w:sz="0" w:space="0" w:color="auto"/>
                <w:left w:val="none" w:sz="0" w:space="0" w:color="auto"/>
                <w:bottom w:val="none" w:sz="0" w:space="0" w:color="auto"/>
                <w:right w:val="none" w:sz="0" w:space="0" w:color="auto"/>
              </w:divBdr>
            </w:div>
            <w:div w:id="1612931408">
              <w:marLeft w:val="0"/>
              <w:marRight w:val="0"/>
              <w:marTop w:val="0"/>
              <w:marBottom w:val="0"/>
              <w:divBdr>
                <w:top w:val="none" w:sz="0" w:space="0" w:color="auto"/>
                <w:left w:val="none" w:sz="0" w:space="0" w:color="auto"/>
                <w:bottom w:val="none" w:sz="0" w:space="0" w:color="auto"/>
                <w:right w:val="none" w:sz="0" w:space="0" w:color="auto"/>
              </w:divBdr>
            </w:div>
            <w:div w:id="1612976583">
              <w:marLeft w:val="0"/>
              <w:marRight w:val="0"/>
              <w:marTop w:val="0"/>
              <w:marBottom w:val="0"/>
              <w:divBdr>
                <w:top w:val="none" w:sz="0" w:space="0" w:color="auto"/>
                <w:left w:val="none" w:sz="0" w:space="0" w:color="auto"/>
                <w:bottom w:val="none" w:sz="0" w:space="0" w:color="auto"/>
                <w:right w:val="none" w:sz="0" w:space="0" w:color="auto"/>
              </w:divBdr>
            </w:div>
            <w:div w:id="1612977968">
              <w:marLeft w:val="0"/>
              <w:marRight w:val="0"/>
              <w:marTop w:val="0"/>
              <w:marBottom w:val="0"/>
              <w:divBdr>
                <w:top w:val="none" w:sz="0" w:space="0" w:color="auto"/>
                <w:left w:val="none" w:sz="0" w:space="0" w:color="auto"/>
                <w:bottom w:val="none" w:sz="0" w:space="0" w:color="auto"/>
                <w:right w:val="none" w:sz="0" w:space="0" w:color="auto"/>
              </w:divBdr>
            </w:div>
            <w:div w:id="1614285670">
              <w:marLeft w:val="0"/>
              <w:marRight w:val="0"/>
              <w:marTop w:val="0"/>
              <w:marBottom w:val="0"/>
              <w:divBdr>
                <w:top w:val="none" w:sz="0" w:space="0" w:color="auto"/>
                <w:left w:val="none" w:sz="0" w:space="0" w:color="auto"/>
                <w:bottom w:val="none" w:sz="0" w:space="0" w:color="auto"/>
                <w:right w:val="none" w:sz="0" w:space="0" w:color="auto"/>
              </w:divBdr>
            </w:div>
            <w:div w:id="1615363066">
              <w:marLeft w:val="0"/>
              <w:marRight w:val="0"/>
              <w:marTop w:val="0"/>
              <w:marBottom w:val="0"/>
              <w:divBdr>
                <w:top w:val="none" w:sz="0" w:space="0" w:color="auto"/>
                <w:left w:val="none" w:sz="0" w:space="0" w:color="auto"/>
                <w:bottom w:val="none" w:sz="0" w:space="0" w:color="auto"/>
                <w:right w:val="none" w:sz="0" w:space="0" w:color="auto"/>
              </w:divBdr>
            </w:div>
            <w:div w:id="1616399500">
              <w:marLeft w:val="0"/>
              <w:marRight w:val="0"/>
              <w:marTop w:val="0"/>
              <w:marBottom w:val="0"/>
              <w:divBdr>
                <w:top w:val="none" w:sz="0" w:space="0" w:color="auto"/>
                <w:left w:val="none" w:sz="0" w:space="0" w:color="auto"/>
                <w:bottom w:val="none" w:sz="0" w:space="0" w:color="auto"/>
                <w:right w:val="none" w:sz="0" w:space="0" w:color="auto"/>
              </w:divBdr>
            </w:div>
            <w:div w:id="1616400646">
              <w:marLeft w:val="0"/>
              <w:marRight w:val="0"/>
              <w:marTop w:val="0"/>
              <w:marBottom w:val="0"/>
              <w:divBdr>
                <w:top w:val="none" w:sz="0" w:space="0" w:color="auto"/>
                <w:left w:val="none" w:sz="0" w:space="0" w:color="auto"/>
                <w:bottom w:val="none" w:sz="0" w:space="0" w:color="auto"/>
                <w:right w:val="none" w:sz="0" w:space="0" w:color="auto"/>
              </w:divBdr>
            </w:div>
            <w:div w:id="1621953723">
              <w:marLeft w:val="0"/>
              <w:marRight w:val="0"/>
              <w:marTop w:val="0"/>
              <w:marBottom w:val="0"/>
              <w:divBdr>
                <w:top w:val="none" w:sz="0" w:space="0" w:color="auto"/>
                <w:left w:val="none" w:sz="0" w:space="0" w:color="auto"/>
                <w:bottom w:val="none" w:sz="0" w:space="0" w:color="auto"/>
                <w:right w:val="none" w:sz="0" w:space="0" w:color="auto"/>
              </w:divBdr>
            </w:div>
            <w:div w:id="1623488450">
              <w:marLeft w:val="0"/>
              <w:marRight w:val="0"/>
              <w:marTop w:val="0"/>
              <w:marBottom w:val="0"/>
              <w:divBdr>
                <w:top w:val="none" w:sz="0" w:space="0" w:color="auto"/>
                <w:left w:val="none" w:sz="0" w:space="0" w:color="auto"/>
                <w:bottom w:val="none" w:sz="0" w:space="0" w:color="auto"/>
                <w:right w:val="none" w:sz="0" w:space="0" w:color="auto"/>
              </w:divBdr>
            </w:div>
            <w:div w:id="1623921505">
              <w:marLeft w:val="0"/>
              <w:marRight w:val="0"/>
              <w:marTop w:val="0"/>
              <w:marBottom w:val="0"/>
              <w:divBdr>
                <w:top w:val="none" w:sz="0" w:space="0" w:color="auto"/>
                <w:left w:val="none" w:sz="0" w:space="0" w:color="auto"/>
                <w:bottom w:val="none" w:sz="0" w:space="0" w:color="auto"/>
                <w:right w:val="none" w:sz="0" w:space="0" w:color="auto"/>
              </w:divBdr>
            </w:div>
            <w:div w:id="1624076261">
              <w:marLeft w:val="0"/>
              <w:marRight w:val="0"/>
              <w:marTop w:val="0"/>
              <w:marBottom w:val="0"/>
              <w:divBdr>
                <w:top w:val="none" w:sz="0" w:space="0" w:color="auto"/>
                <w:left w:val="none" w:sz="0" w:space="0" w:color="auto"/>
                <w:bottom w:val="none" w:sz="0" w:space="0" w:color="auto"/>
                <w:right w:val="none" w:sz="0" w:space="0" w:color="auto"/>
              </w:divBdr>
            </w:div>
            <w:div w:id="1626884719">
              <w:marLeft w:val="0"/>
              <w:marRight w:val="0"/>
              <w:marTop w:val="0"/>
              <w:marBottom w:val="0"/>
              <w:divBdr>
                <w:top w:val="none" w:sz="0" w:space="0" w:color="auto"/>
                <w:left w:val="none" w:sz="0" w:space="0" w:color="auto"/>
                <w:bottom w:val="none" w:sz="0" w:space="0" w:color="auto"/>
                <w:right w:val="none" w:sz="0" w:space="0" w:color="auto"/>
              </w:divBdr>
            </w:div>
            <w:div w:id="1627081302">
              <w:marLeft w:val="0"/>
              <w:marRight w:val="0"/>
              <w:marTop w:val="0"/>
              <w:marBottom w:val="0"/>
              <w:divBdr>
                <w:top w:val="none" w:sz="0" w:space="0" w:color="auto"/>
                <w:left w:val="none" w:sz="0" w:space="0" w:color="auto"/>
                <w:bottom w:val="none" w:sz="0" w:space="0" w:color="auto"/>
                <w:right w:val="none" w:sz="0" w:space="0" w:color="auto"/>
              </w:divBdr>
            </w:div>
            <w:div w:id="1629512088">
              <w:marLeft w:val="0"/>
              <w:marRight w:val="0"/>
              <w:marTop w:val="0"/>
              <w:marBottom w:val="0"/>
              <w:divBdr>
                <w:top w:val="none" w:sz="0" w:space="0" w:color="auto"/>
                <w:left w:val="none" w:sz="0" w:space="0" w:color="auto"/>
                <w:bottom w:val="none" w:sz="0" w:space="0" w:color="auto"/>
                <w:right w:val="none" w:sz="0" w:space="0" w:color="auto"/>
              </w:divBdr>
            </w:div>
            <w:div w:id="1630696599">
              <w:marLeft w:val="0"/>
              <w:marRight w:val="0"/>
              <w:marTop w:val="0"/>
              <w:marBottom w:val="0"/>
              <w:divBdr>
                <w:top w:val="none" w:sz="0" w:space="0" w:color="auto"/>
                <w:left w:val="none" w:sz="0" w:space="0" w:color="auto"/>
                <w:bottom w:val="none" w:sz="0" w:space="0" w:color="auto"/>
                <w:right w:val="none" w:sz="0" w:space="0" w:color="auto"/>
              </w:divBdr>
            </w:div>
            <w:div w:id="1631009572">
              <w:marLeft w:val="0"/>
              <w:marRight w:val="0"/>
              <w:marTop w:val="0"/>
              <w:marBottom w:val="0"/>
              <w:divBdr>
                <w:top w:val="none" w:sz="0" w:space="0" w:color="auto"/>
                <w:left w:val="none" w:sz="0" w:space="0" w:color="auto"/>
                <w:bottom w:val="none" w:sz="0" w:space="0" w:color="auto"/>
                <w:right w:val="none" w:sz="0" w:space="0" w:color="auto"/>
              </w:divBdr>
            </w:div>
            <w:div w:id="1631351796">
              <w:marLeft w:val="0"/>
              <w:marRight w:val="0"/>
              <w:marTop w:val="0"/>
              <w:marBottom w:val="0"/>
              <w:divBdr>
                <w:top w:val="none" w:sz="0" w:space="0" w:color="auto"/>
                <w:left w:val="none" w:sz="0" w:space="0" w:color="auto"/>
                <w:bottom w:val="none" w:sz="0" w:space="0" w:color="auto"/>
                <w:right w:val="none" w:sz="0" w:space="0" w:color="auto"/>
              </w:divBdr>
            </w:div>
            <w:div w:id="1631667254">
              <w:marLeft w:val="0"/>
              <w:marRight w:val="0"/>
              <w:marTop w:val="0"/>
              <w:marBottom w:val="0"/>
              <w:divBdr>
                <w:top w:val="none" w:sz="0" w:space="0" w:color="auto"/>
                <w:left w:val="none" w:sz="0" w:space="0" w:color="auto"/>
                <w:bottom w:val="none" w:sz="0" w:space="0" w:color="auto"/>
                <w:right w:val="none" w:sz="0" w:space="0" w:color="auto"/>
              </w:divBdr>
            </w:div>
            <w:div w:id="1632829742">
              <w:marLeft w:val="0"/>
              <w:marRight w:val="0"/>
              <w:marTop w:val="0"/>
              <w:marBottom w:val="0"/>
              <w:divBdr>
                <w:top w:val="none" w:sz="0" w:space="0" w:color="auto"/>
                <w:left w:val="none" w:sz="0" w:space="0" w:color="auto"/>
                <w:bottom w:val="none" w:sz="0" w:space="0" w:color="auto"/>
                <w:right w:val="none" w:sz="0" w:space="0" w:color="auto"/>
              </w:divBdr>
            </w:div>
            <w:div w:id="1633515378">
              <w:marLeft w:val="0"/>
              <w:marRight w:val="0"/>
              <w:marTop w:val="0"/>
              <w:marBottom w:val="0"/>
              <w:divBdr>
                <w:top w:val="none" w:sz="0" w:space="0" w:color="auto"/>
                <w:left w:val="none" w:sz="0" w:space="0" w:color="auto"/>
                <w:bottom w:val="none" w:sz="0" w:space="0" w:color="auto"/>
                <w:right w:val="none" w:sz="0" w:space="0" w:color="auto"/>
              </w:divBdr>
            </w:div>
            <w:div w:id="1634559454">
              <w:marLeft w:val="0"/>
              <w:marRight w:val="0"/>
              <w:marTop w:val="0"/>
              <w:marBottom w:val="0"/>
              <w:divBdr>
                <w:top w:val="none" w:sz="0" w:space="0" w:color="auto"/>
                <w:left w:val="none" w:sz="0" w:space="0" w:color="auto"/>
                <w:bottom w:val="none" w:sz="0" w:space="0" w:color="auto"/>
                <w:right w:val="none" w:sz="0" w:space="0" w:color="auto"/>
              </w:divBdr>
            </w:div>
            <w:div w:id="1635018502">
              <w:marLeft w:val="0"/>
              <w:marRight w:val="0"/>
              <w:marTop w:val="0"/>
              <w:marBottom w:val="0"/>
              <w:divBdr>
                <w:top w:val="none" w:sz="0" w:space="0" w:color="auto"/>
                <w:left w:val="none" w:sz="0" w:space="0" w:color="auto"/>
                <w:bottom w:val="none" w:sz="0" w:space="0" w:color="auto"/>
                <w:right w:val="none" w:sz="0" w:space="0" w:color="auto"/>
              </w:divBdr>
            </w:div>
            <w:div w:id="1639801044">
              <w:marLeft w:val="0"/>
              <w:marRight w:val="0"/>
              <w:marTop w:val="0"/>
              <w:marBottom w:val="0"/>
              <w:divBdr>
                <w:top w:val="none" w:sz="0" w:space="0" w:color="auto"/>
                <w:left w:val="none" w:sz="0" w:space="0" w:color="auto"/>
                <w:bottom w:val="none" w:sz="0" w:space="0" w:color="auto"/>
                <w:right w:val="none" w:sz="0" w:space="0" w:color="auto"/>
              </w:divBdr>
            </w:div>
            <w:div w:id="1642735724">
              <w:marLeft w:val="0"/>
              <w:marRight w:val="0"/>
              <w:marTop w:val="0"/>
              <w:marBottom w:val="0"/>
              <w:divBdr>
                <w:top w:val="none" w:sz="0" w:space="0" w:color="auto"/>
                <w:left w:val="none" w:sz="0" w:space="0" w:color="auto"/>
                <w:bottom w:val="none" w:sz="0" w:space="0" w:color="auto"/>
                <w:right w:val="none" w:sz="0" w:space="0" w:color="auto"/>
              </w:divBdr>
            </w:div>
            <w:div w:id="1644001612">
              <w:marLeft w:val="0"/>
              <w:marRight w:val="0"/>
              <w:marTop w:val="0"/>
              <w:marBottom w:val="0"/>
              <w:divBdr>
                <w:top w:val="none" w:sz="0" w:space="0" w:color="auto"/>
                <w:left w:val="none" w:sz="0" w:space="0" w:color="auto"/>
                <w:bottom w:val="none" w:sz="0" w:space="0" w:color="auto"/>
                <w:right w:val="none" w:sz="0" w:space="0" w:color="auto"/>
              </w:divBdr>
            </w:div>
            <w:div w:id="1644432137">
              <w:marLeft w:val="0"/>
              <w:marRight w:val="0"/>
              <w:marTop w:val="0"/>
              <w:marBottom w:val="0"/>
              <w:divBdr>
                <w:top w:val="none" w:sz="0" w:space="0" w:color="auto"/>
                <w:left w:val="none" w:sz="0" w:space="0" w:color="auto"/>
                <w:bottom w:val="none" w:sz="0" w:space="0" w:color="auto"/>
                <w:right w:val="none" w:sz="0" w:space="0" w:color="auto"/>
              </w:divBdr>
            </w:div>
            <w:div w:id="1644500804">
              <w:marLeft w:val="0"/>
              <w:marRight w:val="0"/>
              <w:marTop w:val="0"/>
              <w:marBottom w:val="0"/>
              <w:divBdr>
                <w:top w:val="none" w:sz="0" w:space="0" w:color="auto"/>
                <w:left w:val="none" w:sz="0" w:space="0" w:color="auto"/>
                <w:bottom w:val="none" w:sz="0" w:space="0" w:color="auto"/>
                <w:right w:val="none" w:sz="0" w:space="0" w:color="auto"/>
              </w:divBdr>
            </w:div>
            <w:div w:id="1644970172">
              <w:marLeft w:val="0"/>
              <w:marRight w:val="0"/>
              <w:marTop w:val="0"/>
              <w:marBottom w:val="0"/>
              <w:divBdr>
                <w:top w:val="none" w:sz="0" w:space="0" w:color="auto"/>
                <w:left w:val="none" w:sz="0" w:space="0" w:color="auto"/>
                <w:bottom w:val="none" w:sz="0" w:space="0" w:color="auto"/>
                <w:right w:val="none" w:sz="0" w:space="0" w:color="auto"/>
              </w:divBdr>
            </w:div>
            <w:div w:id="1645311606">
              <w:marLeft w:val="0"/>
              <w:marRight w:val="0"/>
              <w:marTop w:val="0"/>
              <w:marBottom w:val="0"/>
              <w:divBdr>
                <w:top w:val="none" w:sz="0" w:space="0" w:color="auto"/>
                <w:left w:val="none" w:sz="0" w:space="0" w:color="auto"/>
                <w:bottom w:val="none" w:sz="0" w:space="0" w:color="auto"/>
                <w:right w:val="none" w:sz="0" w:space="0" w:color="auto"/>
              </w:divBdr>
            </w:div>
            <w:div w:id="1645507659">
              <w:marLeft w:val="0"/>
              <w:marRight w:val="0"/>
              <w:marTop w:val="0"/>
              <w:marBottom w:val="0"/>
              <w:divBdr>
                <w:top w:val="none" w:sz="0" w:space="0" w:color="auto"/>
                <w:left w:val="none" w:sz="0" w:space="0" w:color="auto"/>
                <w:bottom w:val="none" w:sz="0" w:space="0" w:color="auto"/>
                <w:right w:val="none" w:sz="0" w:space="0" w:color="auto"/>
              </w:divBdr>
            </w:div>
            <w:div w:id="1649507134">
              <w:marLeft w:val="0"/>
              <w:marRight w:val="0"/>
              <w:marTop w:val="0"/>
              <w:marBottom w:val="0"/>
              <w:divBdr>
                <w:top w:val="none" w:sz="0" w:space="0" w:color="auto"/>
                <w:left w:val="none" w:sz="0" w:space="0" w:color="auto"/>
                <w:bottom w:val="none" w:sz="0" w:space="0" w:color="auto"/>
                <w:right w:val="none" w:sz="0" w:space="0" w:color="auto"/>
              </w:divBdr>
            </w:div>
            <w:div w:id="1654795764">
              <w:marLeft w:val="0"/>
              <w:marRight w:val="0"/>
              <w:marTop w:val="0"/>
              <w:marBottom w:val="0"/>
              <w:divBdr>
                <w:top w:val="none" w:sz="0" w:space="0" w:color="auto"/>
                <w:left w:val="none" w:sz="0" w:space="0" w:color="auto"/>
                <w:bottom w:val="none" w:sz="0" w:space="0" w:color="auto"/>
                <w:right w:val="none" w:sz="0" w:space="0" w:color="auto"/>
              </w:divBdr>
            </w:div>
            <w:div w:id="1654872668">
              <w:marLeft w:val="0"/>
              <w:marRight w:val="0"/>
              <w:marTop w:val="0"/>
              <w:marBottom w:val="0"/>
              <w:divBdr>
                <w:top w:val="none" w:sz="0" w:space="0" w:color="auto"/>
                <w:left w:val="none" w:sz="0" w:space="0" w:color="auto"/>
                <w:bottom w:val="none" w:sz="0" w:space="0" w:color="auto"/>
                <w:right w:val="none" w:sz="0" w:space="0" w:color="auto"/>
              </w:divBdr>
            </w:div>
            <w:div w:id="1655336292">
              <w:marLeft w:val="0"/>
              <w:marRight w:val="0"/>
              <w:marTop w:val="0"/>
              <w:marBottom w:val="0"/>
              <w:divBdr>
                <w:top w:val="none" w:sz="0" w:space="0" w:color="auto"/>
                <w:left w:val="none" w:sz="0" w:space="0" w:color="auto"/>
                <w:bottom w:val="none" w:sz="0" w:space="0" w:color="auto"/>
                <w:right w:val="none" w:sz="0" w:space="0" w:color="auto"/>
              </w:divBdr>
            </w:div>
            <w:div w:id="1655524371">
              <w:marLeft w:val="0"/>
              <w:marRight w:val="0"/>
              <w:marTop w:val="0"/>
              <w:marBottom w:val="0"/>
              <w:divBdr>
                <w:top w:val="none" w:sz="0" w:space="0" w:color="auto"/>
                <w:left w:val="none" w:sz="0" w:space="0" w:color="auto"/>
                <w:bottom w:val="none" w:sz="0" w:space="0" w:color="auto"/>
                <w:right w:val="none" w:sz="0" w:space="0" w:color="auto"/>
              </w:divBdr>
            </w:div>
            <w:div w:id="1655714547">
              <w:marLeft w:val="0"/>
              <w:marRight w:val="0"/>
              <w:marTop w:val="0"/>
              <w:marBottom w:val="0"/>
              <w:divBdr>
                <w:top w:val="none" w:sz="0" w:space="0" w:color="auto"/>
                <w:left w:val="none" w:sz="0" w:space="0" w:color="auto"/>
                <w:bottom w:val="none" w:sz="0" w:space="0" w:color="auto"/>
                <w:right w:val="none" w:sz="0" w:space="0" w:color="auto"/>
              </w:divBdr>
            </w:div>
            <w:div w:id="1657953640">
              <w:marLeft w:val="0"/>
              <w:marRight w:val="0"/>
              <w:marTop w:val="0"/>
              <w:marBottom w:val="0"/>
              <w:divBdr>
                <w:top w:val="none" w:sz="0" w:space="0" w:color="auto"/>
                <w:left w:val="none" w:sz="0" w:space="0" w:color="auto"/>
                <w:bottom w:val="none" w:sz="0" w:space="0" w:color="auto"/>
                <w:right w:val="none" w:sz="0" w:space="0" w:color="auto"/>
              </w:divBdr>
            </w:div>
            <w:div w:id="1659730755">
              <w:marLeft w:val="0"/>
              <w:marRight w:val="0"/>
              <w:marTop w:val="0"/>
              <w:marBottom w:val="0"/>
              <w:divBdr>
                <w:top w:val="none" w:sz="0" w:space="0" w:color="auto"/>
                <w:left w:val="none" w:sz="0" w:space="0" w:color="auto"/>
                <w:bottom w:val="none" w:sz="0" w:space="0" w:color="auto"/>
                <w:right w:val="none" w:sz="0" w:space="0" w:color="auto"/>
              </w:divBdr>
            </w:div>
            <w:div w:id="1659918513">
              <w:marLeft w:val="0"/>
              <w:marRight w:val="0"/>
              <w:marTop w:val="0"/>
              <w:marBottom w:val="0"/>
              <w:divBdr>
                <w:top w:val="none" w:sz="0" w:space="0" w:color="auto"/>
                <w:left w:val="none" w:sz="0" w:space="0" w:color="auto"/>
                <w:bottom w:val="none" w:sz="0" w:space="0" w:color="auto"/>
                <w:right w:val="none" w:sz="0" w:space="0" w:color="auto"/>
              </w:divBdr>
            </w:div>
            <w:div w:id="1661347186">
              <w:marLeft w:val="0"/>
              <w:marRight w:val="0"/>
              <w:marTop w:val="0"/>
              <w:marBottom w:val="0"/>
              <w:divBdr>
                <w:top w:val="none" w:sz="0" w:space="0" w:color="auto"/>
                <w:left w:val="none" w:sz="0" w:space="0" w:color="auto"/>
                <w:bottom w:val="none" w:sz="0" w:space="0" w:color="auto"/>
                <w:right w:val="none" w:sz="0" w:space="0" w:color="auto"/>
              </w:divBdr>
            </w:div>
            <w:div w:id="1661619003">
              <w:marLeft w:val="0"/>
              <w:marRight w:val="0"/>
              <w:marTop w:val="0"/>
              <w:marBottom w:val="0"/>
              <w:divBdr>
                <w:top w:val="none" w:sz="0" w:space="0" w:color="auto"/>
                <w:left w:val="none" w:sz="0" w:space="0" w:color="auto"/>
                <w:bottom w:val="none" w:sz="0" w:space="0" w:color="auto"/>
                <w:right w:val="none" w:sz="0" w:space="0" w:color="auto"/>
              </w:divBdr>
            </w:div>
            <w:div w:id="1662195436">
              <w:marLeft w:val="0"/>
              <w:marRight w:val="0"/>
              <w:marTop w:val="0"/>
              <w:marBottom w:val="0"/>
              <w:divBdr>
                <w:top w:val="none" w:sz="0" w:space="0" w:color="auto"/>
                <w:left w:val="none" w:sz="0" w:space="0" w:color="auto"/>
                <w:bottom w:val="none" w:sz="0" w:space="0" w:color="auto"/>
                <w:right w:val="none" w:sz="0" w:space="0" w:color="auto"/>
              </w:divBdr>
            </w:div>
            <w:div w:id="1662656551">
              <w:marLeft w:val="0"/>
              <w:marRight w:val="0"/>
              <w:marTop w:val="0"/>
              <w:marBottom w:val="0"/>
              <w:divBdr>
                <w:top w:val="none" w:sz="0" w:space="0" w:color="auto"/>
                <w:left w:val="none" w:sz="0" w:space="0" w:color="auto"/>
                <w:bottom w:val="none" w:sz="0" w:space="0" w:color="auto"/>
                <w:right w:val="none" w:sz="0" w:space="0" w:color="auto"/>
              </w:divBdr>
            </w:div>
            <w:div w:id="1663393156">
              <w:marLeft w:val="0"/>
              <w:marRight w:val="0"/>
              <w:marTop w:val="0"/>
              <w:marBottom w:val="0"/>
              <w:divBdr>
                <w:top w:val="none" w:sz="0" w:space="0" w:color="auto"/>
                <w:left w:val="none" w:sz="0" w:space="0" w:color="auto"/>
                <w:bottom w:val="none" w:sz="0" w:space="0" w:color="auto"/>
                <w:right w:val="none" w:sz="0" w:space="0" w:color="auto"/>
              </w:divBdr>
            </w:div>
            <w:div w:id="1671443956">
              <w:marLeft w:val="0"/>
              <w:marRight w:val="0"/>
              <w:marTop w:val="0"/>
              <w:marBottom w:val="0"/>
              <w:divBdr>
                <w:top w:val="none" w:sz="0" w:space="0" w:color="auto"/>
                <w:left w:val="none" w:sz="0" w:space="0" w:color="auto"/>
                <w:bottom w:val="none" w:sz="0" w:space="0" w:color="auto"/>
                <w:right w:val="none" w:sz="0" w:space="0" w:color="auto"/>
              </w:divBdr>
            </w:div>
            <w:div w:id="1673878389">
              <w:marLeft w:val="0"/>
              <w:marRight w:val="0"/>
              <w:marTop w:val="0"/>
              <w:marBottom w:val="0"/>
              <w:divBdr>
                <w:top w:val="none" w:sz="0" w:space="0" w:color="auto"/>
                <w:left w:val="none" w:sz="0" w:space="0" w:color="auto"/>
                <w:bottom w:val="none" w:sz="0" w:space="0" w:color="auto"/>
                <w:right w:val="none" w:sz="0" w:space="0" w:color="auto"/>
              </w:divBdr>
            </w:div>
            <w:div w:id="1673950777">
              <w:marLeft w:val="0"/>
              <w:marRight w:val="0"/>
              <w:marTop w:val="0"/>
              <w:marBottom w:val="0"/>
              <w:divBdr>
                <w:top w:val="none" w:sz="0" w:space="0" w:color="auto"/>
                <w:left w:val="none" w:sz="0" w:space="0" w:color="auto"/>
                <w:bottom w:val="none" w:sz="0" w:space="0" w:color="auto"/>
                <w:right w:val="none" w:sz="0" w:space="0" w:color="auto"/>
              </w:divBdr>
            </w:div>
            <w:div w:id="1680505467">
              <w:marLeft w:val="0"/>
              <w:marRight w:val="0"/>
              <w:marTop w:val="0"/>
              <w:marBottom w:val="0"/>
              <w:divBdr>
                <w:top w:val="none" w:sz="0" w:space="0" w:color="auto"/>
                <w:left w:val="none" w:sz="0" w:space="0" w:color="auto"/>
                <w:bottom w:val="none" w:sz="0" w:space="0" w:color="auto"/>
                <w:right w:val="none" w:sz="0" w:space="0" w:color="auto"/>
              </w:divBdr>
            </w:div>
            <w:div w:id="1680962410">
              <w:marLeft w:val="0"/>
              <w:marRight w:val="0"/>
              <w:marTop w:val="0"/>
              <w:marBottom w:val="0"/>
              <w:divBdr>
                <w:top w:val="none" w:sz="0" w:space="0" w:color="auto"/>
                <w:left w:val="none" w:sz="0" w:space="0" w:color="auto"/>
                <w:bottom w:val="none" w:sz="0" w:space="0" w:color="auto"/>
                <w:right w:val="none" w:sz="0" w:space="0" w:color="auto"/>
              </w:divBdr>
            </w:div>
            <w:div w:id="1681542214">
              <w:marLeft w:val="0"/>
              <w:marRight w:val="0"/>
              <w:marTop w:val="0"/>
              <w:marBottom w:val="0"/>
              <w:divBdr>
                <w:top w:val="none" w:sz="0" w:space="0" w:color="auto"/>
                <w:left w:val="none" w:sz="0" w:space="0" w:color="auto"/>
                <w:bottom w:val="none" w:sz="0" w:space="0" w:color="auto"/>
                <w:right w:val="none" w:sz="0" w:space="0" w:color="auto"/>
              </w:divBdr>
            </w:div>
            <w:div w:id="1686128550">
              <w:marLeft w:val="0"/>
              <w:marRight w:val="0"/>
              <w:marTop w:val="0"/>
              <w:marBottom w:val="0"/>
              <w:divBdr>
                <w:top w:val="none" w:sz="0" w:space="0" w:color="auto"/>
                <w:left w:val="none" w:sz="0" w:space="0" w:color="auto"/>
                <w:bottom w:val="none" w:sz="0" w:space="0" w:color="auto"/>
                <w:right w:val="none" w:sz="0" w:space="0" w:color="auto"/>
              </w:divBdr>
            </w:div>
            <w:div w:id="1686443606">
              <w:marLeft w:val="0"/>
              <w:marRight w:val="0"/>
              <w:marTop w:val="0"/>
              <w:marBottom w:val="0"/>
              <w:divBdr>
                <w:top w:val="none" w:sz="0" w:space="0" w:color="auto"/>
                <w:left w:val="none" w:sz="0" w:space="0" w:color="auto"/>
                <w:bottom w:val="none" w:sz="0" w:space="0" w:color="auto"/>
                <w:right w:val="none" w:sz="0" w:space="0" w:color="auto"/>
              </w:divBdr>
            </w:div>
            <w:div w:id="1690837181">
              <w:marLeft w:val="0"/>
              <w:marRight w:val="0"/>
              <w:marTop w:val="0"/>
              <w:marBottom w:val="0"/>
              <w:divBdr>
                <w:top w:val="none" w:sz="0" w:space="0" w:color="auto"/>
                <w:left w:val="none" w:sz="0" w:space="0" w:color="auto"/>
                <w:bottom w:val="none" w:sz="0" w:space="0" w:color="auto"/>
                <w:right w:val="none" w:sz="0" w:space="0" w:color="auto"/>
              </w:divBdr>
            </w:div>
            <w:div w:id="1690982790">
              <w:marLeft w:val="0"/>
              <w:marRight w:val="0"/>
              <w:marTop w:val="0"/>
              <w:marBottom w:val="0"/>
              <w:divBdr>
                <w:top w:val="none" w:sz="0" w:space="0" w:color="auto"/>
                <w:left w:val="none" w:sz="0" w:space="0" w:color="auto"/>
                <w:bottom w:val="none" w:sz="0" w:space="0" w:color="auto"/>
                <w:right w:val="none" w:sz="0" w:space="0" w:color="auto"/>
              </w:divBdr>
            </w:div>
            <w:div w:id="1691444915">
              <w:marLeft w:val="0"/>
              <w:marRight w:val="0"/>
              <w:marTop w:val="0"/>
              <w:marBottom w:val="0"/>
              <w:divBdr>
                <w:top w:val="none" w:sz="0" w:space="0" w:color="auto"/>
                <w:left w:val="none" w:sz="0" w:space="0" w:color="auto"/>
                <w:bottom w:val="none" w:sz="0" w:space="0" w:color="auto"/>
                <w:right w:val="none" w:sz="0" w:space="0" w:color="auto"/>
              </w:divBdr>
            </w:div>
            <w:div w:id="1691881232">
              <w:marLeft w:val="0"/>
              <w:marRight w:val="0"/>
              <w:marTop w:val="0"/>
              <w:marBottom w:val="0"/>
              <w:divBdr>
                <w:top w:val="none" w:sz="0" w:space="0" w:color="auto"/>
                <w:left w:val="none" w:sz="0" w:space="0" w:color="auto"/>
                <w:bottom w:val="none" w:sz="0" w:space="0" w:color="auto"/>
                <w:right w:val="none" w:sz="0" w:space="0" w:color="auto"/>
              </w:divBdr>
            </w:div>
            <w:div w:id="1694840855">
              <w:marLeft w:val="0"/>
              <w:marRight w:val="0"/>
              <w:marTop w:val="0"/>
              <w:marBottom w:val="0"/>
              <w:divBdr>
                <w:top w:val="none" w:sz="0" w:space="0" w:color="auto"/>
                <w:left w:val="none" w:sz="0" w:space="0" w:color="auto"/>
                <w:bottom w:val="none" w:sz="0" w:space="0" w:color="auto"/>
                <w:right w:val="none" w:sz="0" w:space="0" w:color="auto"/>
              </w:divBdr>
            </w:div>
            <w:div w:id="1696807306">
              <w:marLeft w:val="0"/>
              <w:marRight w:val="0"/>
              <w:marTop w:val="0"/>
              <w:marBottom w:val="0"/>
              <w:divBdr>
                <w:top w:val="none" w:sz="0" w:space="0" w:color="auto"/>
                <w:left w:val="none" w:sz="0" w:space="0" w:color="auto"/>
                <w:bottom w:val="none" w:sz="0" w:space="0" w:color="auto"/>
                <w:right w:val="none" w:sz="0" w:space="0" w:color="auto"/>
              </w:divBdr>
            </w:div>
            <w:div w:id="1697925133">
              <w:marLeft w:val="0"/>
              <w:marRight w:val="0"/>
              <w:marTop w:val="0"/>
              <w:marBottom w:val="0"/>
              <w:divBdr>
                <w:top w:val="none" w:sz="0" w:space="0" w:color="auto"/>
                <w:left w:val="none" w:sz="0" w:space="0" w:color="auto"/>
                <w:bottom w:val="none" w:sz="0" w:space="0" w:color="auto"/>
                <w:right w:val="none" w:sz="0" w:space="0" w:color="auto"/>
              </w:divBdr>
            </w:div>
            <w:div w:id="1698312928">
              <w:marLeft w:val="0"/>
              <w:marRight w:val="0"/>
              <w:marTop w:val="0"/>
              <w:marBottom w:val="0"/>
              <w:divBdr>
                <w:top w:val="none" w:sz="0" w:space="0" w:color="auto"/>
                <w:left w:val="none" w:sz="0" w:space="0" w:color="auto"/>
                <w:bottom w:val="none" w:sz="0" w:space="0" w:color="auto"/>
                <w:right w:val="none" w:sz="0" w:space="0" w:color="auto"/>
              </w:divBdr>
            </w:div>
            <w:div w:id="1698389430">
              <w:marLeft w:val="0"/>
              <w:marRight w:val="0"/>
              <w:marTop w:val="0"/>
              <w:marBottom w:val="0"/>
              <w:divBdr>
                <w:top w:val="none" w:sz="0" w:space="0" w:color="auto"/>
                <w:left w:val="none" w:sz="0" w:space="0" w:color="auto"/>
                <w:bottom w:val="none" w:sz="0" w:space="0" w:color="auto"/>
                <w:right w:val="none" w:sz="0" w:space="0" w:color="auto"/>
              </w:divBdr>
            </w:div>
            <w:div w:id="1699037985">
              <w:marLeft w:val="0"/>
              <w:marRight w:val="0"/>
              <w:marTop w:val="0"/>
              <w:marBottom w:val="0"/>
              <w:divBdr>
                <w:top w:val="none" w:sz="0" w:space="0" w:color="auto"/>
                <w:left w:val="none" w:sz="0" w:space="0" w:color="auto"/>
                <w:bottom w:val="none" w:sz="0" w:space="0" w:color="auto"/>
                <w:right w:val="none" w:sz="0" w:space="0" w:color="auto"/>
              </w:divBdr>
            </w:div>
            <w:div w:id="1699159917">
              <w:marLeft w:val="0"/>
              <w:marRight w:val="0"/>
              <w:marTop w:val="0"/>
              <w:marBottom w:val="0"/>
              <w:divBdr>
                <w:top w:val="none" w:sz="0" w:space="0" w:color="auto"/>
                <w:left w:val="none" w:sz="0" w:space="0" w:color="auto"/>
                <w:bottom w:val="none" w:sz="0" w:space="0" w:color="auto"/>
                <w:right w:val="none" w:sz="0" w:space="0" w:color="auto"/>
              </w:divBdr>
            </w:div>
            <w:div w:id="1699238416">
              <w:marLeft w:val="0"/>
              <w:marRight w:val="0"/>
              <w:marTop w:val="0"/>
              <w:marBottom w:val="0"/>
              <w:divBdr>
                <w:top w:val="none" w:sz="0" w:space="0" w:color="auto"/>
                <w:left w:val="none" w:sz="0" w:space="0" w:color="auto"/>
                <w:bottom w:val="none" w:sz="0" w:space="0" w:color="auto"/>
                <w:right w:val="none" w:sz="0" w:space="0" w:color="auto"/>
              </w:divBdr>
            </w:div>
            <w:div w:id="1699551017">
              <w:marLeft w:val="0"/>
              <w:marRight w:val="0"/>
              <w:marTop w:val="0"/>
              <w:marBottom w:val="0"/>
              <w:divBdr>
                <w:top w:val="none" w:sz="0" w:space="0" w:color="auto"/>
                <w:left w:val="none" w:sz="0" w:space="0" w:color="auto"/>
                <w:bottom w:val="none" w:sz="0" w:space="0" w:color="auto"/>
                <w:right w:val="none" w:sz="0" w:space="0" w:color="auto"/>
              </w:divBdr>
            </w:div>
            <w:div w:id="1702512379">
              <w:marLeft w:val="0"/>
              <w:marRight w:val="0"/>
              <w:marTop w:val="0"/>
              <w:marBottom w:val="0"/>
              <w:divBdr>
                <w:top w:val="none" w:sz="0" w:space="0" w:color="auto"/>
                <w:left w:val="none" w:sz="0" w:space="0" w:color="auto"/>
                <w:bottom w:val="none" w:sz="0" w:space="0" w:color="auto"/>
                <w:right w:val="none" w:sz="0" w:space="0" w:color="auto"/>
              </w:divBdr>
            </w:div>
            <w:div w:id="1709454517">
              <w:marLeft w:val="0"/>
              <w:marRight w:val="0"/>
              <w:marTop w:val="0"/>
              <w:marBottom w:val="0"/>
              <w:divBdr>
                <w:top w:val="none" w:sz="0" w:space="0" w:color="auto"/>
                <w:left w:val="none" w:sz="0" w:space="0" w:color="auto"/>
                <w:bottom w:val="none" w:sz="0" w:space="0" w:color="auto"/>
                <w:right w:val="none" w:sz="0" w:space="0" w:color="auto"/>
              </w:divBdr>
            </w:div>
            <w:div w:id="1710762582">
              <w:marLeft w:val="0"/>
              <w:marRight w:val="0"/>
              <w:marTop w:val="0"/>
              <w:marBottom w:val="0"/>
              <w:divBdr>
                <w:top w:val="none" w:sz="0" w:space="0" w:color="auto"/>
                <w:left w:val="none" w:sz="0" w:space="0" w:color="auto"/>
                <w:bottom w:val="none" w:sz="0" w:space="0" w:color="auto"/>
                <w:right w:val="none" w:sz="0" w:space="0" w:color="auto"/>
              </w:divBdr>
            </w:div>
            <w:div w:id="1711103091">
              <w:marLeft w:val="0"/>
              <w:marRight w:val="0"/>
              <w:marTop w:val="0"/>
              <w:marBottom w:val="0"/>
              <w:divBdr>
                <w:top w:val="none" w:sz="0" w:space="0" w:color="auto"/>
                <w:left w:val="none" w:sz="0" w:space="0" w:color="auto"/>
                <w:bottom w:val="none" w:sz="0" w:space="0" w:color="auto"/>
                <w:right w:val="none" w:sz="0" w:space="0" w:color="auto"/>
              </w:divBdr>
            </w:div>
            <w:div w:id="1713647927">
              <w:marLeft w:val="0"/>
              <w:marRight w:val="0"/>
              <w:marTop w:val="0"/>
              <w:marBottom w:val="0"/>
              <w:divBdr>
                <w:top w:val="none" w:sz="0" w:space="0" w:color="auto"/>
                <w:left w:val="none" w:sz="0" w:space="0" w:color="auto"/>
                <w:bottom w:val="none" w:sz="0" w:space="0" w:color="auto"/>
                <w:right w:val="none" w:sz="0" w:space="0" w:color="auto"/>
              </w:divBdr>
            </w:div>
            <w:div w:id="1713995088">
              <w:marLeft w:val="0"/>
              <w:marRight w:val="0"/>
              <w:marTop w:val="0"/>
              <w:marBottom w:val="0"/>
              <w:divBdr>
                <w:top w:val="none" w:sz="0" w:space="0" w:color="auto"/>
                <w:left w:val="none" w:sz="0" w:space="0" w:color="auto"/>
                <w:bottom w:val="none" w:sz="0" w:space="0" w:color="auto"/>
                <w:right w:val="none" w:sz="0" w:space="0" w:color="auto"/>
              </w:divBdr>
            </w:div>
            <w:div w:id="1714191397">
              <w:marLeft w:val="0"/>
              <w:marRight w:val="0"/>
              <w:marTop w:val="0"/>
              <w:marBottom w:val="0"/>
              <w:divBdr>
                <w:top w:val="none" w:sz="0" w:space="0" w:color="auto"/>
                <w:left w:val="none" w:sz="0" w:space="0" w:color="auto"/>
                <w:bottom w:val="none" w:sz="0" w:space="0" w:color="auto"/>
                <w:right w:val="none" w:sz="0" w:space="0" w:color="auto"/>
              </w:divBdr>
            </w:div>
            <w:div w:id="1714308785">
              <w:marLeft w:val="0"/>
              <w:marRight w:val="0"/>
              <w:marTop w:val="0"/>
              <w:marBottom w:val="0"/>
              <w:divBdr>
                <w:top w:val="none" w:sz="0" w:space="0" w:color="auto"/>
                <w:left w:val="none" w:sz="0" w:space="0" w:color="auto"/>
                <w:bottom w:val="none" w:sz="0" w:space="0" w:color="auto"/>
                <w:right w:val="none" w:sz="0" w:space="0" w:color="auto"/>
              </w:divBdr>
            </w:div>
            <w:div w:id="1716661717">
              <w:marLeft w:val="0"/>
              <w:marRight w:val="0"/>
              <w:marTop w:val="0"/>
              <w:marBottom w:val="0"/>
              <w:divBdr>
                <w:top w:val="none" w:sz="0" w:space="0" w:color="auto"/>
                <w:left w:val="none" w:sz="0" w:space="0" w:color="auto"/>
                <w:bottom w:val="none" w:sz="0" w:space="0" w:color="auto"/>
                <w:right w:val="none" w:sz="0" w:space="0" w:color="auto"/>
              </w:divBdr>
            </w:div>
            <w:div w:id="1721591718">
              <w:marLeft w:val="0"/>
              <w:marRight w:val="0"/>
              <w:marTop w:val="0"/>
              <w:marBottom w:val="0"/>
              <w:divBdr>
                <w:top w:val="none" w:sz="0" w:space="0" w:color="auto"/>
                <w:left w:val="none" w:sz="0" w:space="0" w:color="auto"/>
                <w:bottom w:val="none" w:sz="0" w:space="0" w:color="auto"/>
                <w:right w:val="none" w:sz="0" w:space="0" w:color="auto"/>
              </w:divBdr>
            </w:div>
            <w:div w:id="1724214425">
              <w:marLeft w:val="0"/>
              <w:marRight w:val="0"/>
              <w:marTop w:val="0"/>
              <w:marBottom w:val="0"/>
              <w:divBdr>
                <w:top w:val="none" w:sz="0" w:space="0" w:color="auto"/>
                <w:left w:val="none" w:sz="0" w:space="0" w:color="auto"/>
                <w:bottom w:val="none" w:sz="0" w:space="0" w:color="auto"/>
                <w:right w:val="none" w:sz="0" w:space="0" w:color="auto"/>
              </w:divBdr>
            </w:div>
            <w:div w:id="1724477368">
              <w:marLeft w:val="0"/>
              <w:marRight w:val="0"/>
              <w:marTop w:val="0"/>
              <w:marBottom w:val="0"/>
              <w:divBdr>
                <w:top w:val="none" w:sz="0" w:space="0" w:color="auto"/>
                <w:left w:val="none" w:sz="0" w:space="0" w:color="auto"/>
                <w:bottom w:val="none" w:sz="0" w:space="0" w:color="auto"/>
                <w:right w:val="none" w:sz="0" w:space="0" w:color="auto"/>
              </w:divBdr>
            </w:div>
            <w:div w:id="1725836428">
              <w:marLeft w:val="0"/>
              <w:marRight w:val="0"/>
              <w:marTop w:val="0"/>
              <w:marBottom w:val="0"/>
              <w:divBdr>
                <w:top w:val="none" w:sz="0" w:space="0" w:color="auto"/>
                <w:left w:val="none" w:sz="0" w:space="0" w:color="auto"/>
                <w:bottom w:val="none" w:sz="0" w:space="0" w:color="auto"/>
                <w:right w:val="none" w:sz="0" w:space="0" w:color="auto"/>
              </w:divBdr>
            </w:div>
            <w:div w:id="1728215337">
              <w:marLeft w:val="0"/>
              <w:marRight w:val="0"/>
              <w:marTop w:val="0"/>
              <w:marBottom w:val="0"/>
              <w:divBdr>
                <w:top w:val="none" w:sz="0" w:space="0" w:color="auto"/>
                <w:left w:val="none" w:sz="0" w:space="0" w:color="auto"/>
                <w:bottom w:val="none" w:sz="0" w:space="0" w:color="auto"/>
                <w:right w:val="none" w:sz="0" w:space="0" w:color="auto"/>
              </w:divBdr>
            </w:div>
            <w:div w:id="1731268608">
              <w:marLeft w:val="0"/>
              <w:marRight w:val="0"/>
              <w:marTop w:val="0"/>
              <w:marBottom w:val="0"/>
              <w:divBdr>
                <w:top w:val="none" w:sz="0" w:space="0" w:color="auto"/>
                <w:left w:val="none" w:sz="0" w:space="0" w:color="auto"/>
                <w:bottom w:val="none" w:sz="0" w:space="0" w:color="auto"/>
                <w:right w:val="none" w:sz="0" w:space="0" w:color="auto"/>
              </w:divBdr>
            </w:div>
            <w:div w:id="1732381727">
              <w:marLeft w:val="0"/>
              <w:marRight w:val="0"/>
              <w:marTop w:val="0"/>
              <w:marBottom w:val="0"/>
              <w:divBdr>
                <w:top w:val="none" w:sz="0" w:space="0" w:color="auto"/>
                <w:left w:val="none" w:sz="0" w:space="0" w:color="auto"/>
                <w:bottom w:val="none" w:sz="0" w:space="0" w:color="auto"/>
                <w:right w:val="none" w:sz="0" w:space="0" w:color="auto"/>
              </w:divBdr>
            </w:div>
            <w:div w:id="1733190146">
              <w:marLeft w:val="0"/>
              <w:marRight w:val="0"/>
              <w:marTop w:val="0"/>
              <w:marBottom w:val="0"/>
              <w:divBdr>
                <w:top w:val="none" w:sz="0" w:space="0" w:color="auto"/>
                <w:left w:val="none" w:sz="0" w:space="0" w:color="auto"/>
                <w:bottom w:val="none" w:sz="0" w:space="0" w:color="auto"/>
                <w:right w:val="none" w:sz="0" w:space="0" w:color="auto"/>
              </w:divBdr>
            </w:div>
            <w:div w:id="1733262720">
              <w:marLeft w:val="0"/>
              <w:marRight w:val="0"/>
              <w:marTop w:val="0"/>
              <w:marBottom w:val="0"/>
              <w:divBdr>
                <w:top w:val="none" w:sz="0" w:space="0" w:color="auto"/>
                <w:left w:val="none" w:sz="0" w:space="0" w:color="auto"/>
                <w:bottom w:val="none" w:sz="0" w:space="0" w:color="auto"/>
                <w:right w:val="none" w:sz="0" w:space="0" w:color="auto"/>
              </w:divBdr>
            </w:div>
            <w:div w:id="1733652887">
              <w:marLeft w:val="0"/>
              <w:marRight w:val="0"/>
              <w:marTop w:val="0"/>
              <w:marBottom w:val="0"/>
              <w:divBdr>
                <w:top w:val="none" w:sz="0" w:space="0" w:color="auto"/>
                <w:left w:val="none" w:sz="0" w:space="0" w:color="auto"/>
                <w:bottom w:val="none" w:sz="0" w:space="0" w:color="auto"/>
                <w:right w:val="none" w:sz="0" w:space="0" w:color="auto"/>
              </w:divBdr>
            </w:div>
            <w:div w:id="1734816143">
              <w:marLeft w:val="0"/>
              <w:marRight w:val="0"/>
              <w:marTop w:val="0"/>
              <w:marBottom w:val="0"/>
              <w:divBdr>
                <w:top w:val="none" w:sz="0" w:space="0" w:color="auto"/>
                <w:left w:val="none" w:sz="0" w:space="0" w:color="auto"/>
                <w:bottom w:val="none" w:sz="0" w:space="0" w:color="auto"/>
                <w:right w:val="none" w:sz="0" w:space="0" w:color="auto"/>
              </w:divBdr>
            </w:div>
            <w:div w:id="1736389073">
              <w:marLeft w:val="0"/>
              <w:marRight w:val="0"/>
              <w:marTop w:val="0"/>
              <w:marBottom w:val="0"/>
              <w:divBdr>
                <w:top w:val="none" w:sz="0" w:space="0" w:color="auto"/>
                <w:left w:val="none" w:sz="0" w:space="0" w:color="auto"/>
                <w:bottom w:val="none" w:sz="0" w:space="0" w:color="auto"/>
                <w:right w:val="none" w:sz="0" w:space="0" w:color="auto"/>
              </w:divBdr>
            </w:div>
            <w:div w:id="1737052549">
              <w:marLeft w:val="0"/>
              <w:marRight w:val="0"/>
              <w:marTop w:val="0"/>
              <w:marBottom w:val="0"/>
              <w:divBdr>
                <w:top w:val="none" w:sz="0" w:space="0" w:color="auto"/>
                <w:left w:val="none" w:sz="0" w:space="0" w:color="auto"/>
                <w:bottom w:val="none" w:sz="0" w:space="0" w:color="auto"/>
                <w:right w:val="none" w:sz="0" w:space="0" w:color="auto"/>
              </w:divBdr>
            </w:div>
            <w:div w:id="1738896502">
              <w:marLeft w:val="0"/>
              <w:marRight w:val="0"/>
              <w:marTop w:val="0"/>
              <w:marBottom w:val="0"/>
              <w:divBdr>
                <w:top w:val="none" w:sz="0" w:space="0" w:color="auto"/>
                <w:left w:val="none" w:sz="0" w:space="0" w:color="auto"/>
                <w:bottom w:val="none" w:sz="0" w:space="0" w:color="auto"/>
                <w:right w:val="none" w:sz="0" w:space="0" w:color="auto"/>
              </w:divBdr>
            </w:div>
            <w:div w:id="1740859268">
              <w:marLeft w:val="0"/>
              <w:marRight w:val="0"/>
              <w:marTop w:val="0"/>
              <w:marBottom w:val="0"/>
              <w:divBdr>
                <w:top w:val="none" w:sz="0" w:space="0" w:color="auto"/>
                <w:left w:val="none" w:sz="0" w:space="0" w:color="auto"/>
                <w:bottom w:val="none" w:sz="0" w:space="0" w:color="auto"/>
                <w:right w:val="none" w:sz="0" w:space="0" w:color="auto"/>
              </w:divBdr>
            </w:div>
            <w:div w:id="1742941647">
              <w:marLeft w:val="0"/>
              <w:marRight w:val="0"/>
              <w:marTop w:val="0"/>
              <w:marBottom w:val="0"/>
              <w:divBdr>
                <w:top w:val="none" w:sz="0" w:space="0" w:color="auto"/>
                <w:left w:val="none" w:sz="0" w:space="0" w:color="auto"/>
                <w:bottom w:val="none" w:sz="0" w:space="0" w:color="auto"/>
                <w:right w:val="none" w:sz="0" w:space="0" w:color="auto"/>
              </w:divBdr>
            </w:div>
            <w:div w:id="1744987223">
              <w:marLeft w:val="0"/>
              <w:marRight w:val="0"/>
              <w:marTop w:val="0"/>
              <w:marBottom w:val="0"/>
              <w:divBdr>
                <w:top w:val="none" w:sz="0" w:space="0" w:color="auto"/>
                <w:left w:val="none" w:sz="0" w:space="0" w:color="auto"/>
                <w:bottom w:val="none" w:sz="0" w:space="0" w:color="auto"/>
                <w:right w:val="none" w:sz="0" w:space="0" w:color="auto"/>
              </w:divBdr>
            </w:div>
            <w:div w:id="1745640596">
              <w:marLeft w:val="0"/>
              <w:marRight w:val="0"/>
              <w:marTop w:val="0"/>
              <w:marBottom w:val="0"/>
              <w:divBdr>
                <w:top w:val="none" w:sz="0" w:space="0" w:color="auto"/>
                <w:left w:val="none" w:sz="0" w:space="0" w:color="auto"/>
                <w:bottom w:val="none" w:sz="0" w:space="0" w:color="auto"/>
                <w:right w:val="none" w:sz="0" w:space="0" w:color="auto"/>
              </w:divBdr>
            </w:div>
            <w:div w:id="1745641744">
              <w:marLeft w:val="0"/>
              <w:marRight w:val="0"/>
              <w:marTop w:val="0"/>
              <w:marBottom w:val="0"/>
              <w:divBdr>
                <w:top w:val="none" w:sz="0" w:space="0" w:color="auto"/>
                <w:left w:val="none" w:sz="0" w:space="0" w:color="auto"/>
                <w:bottom w:val="none" w:sz="0" w:space="0" w:color="auto"/>
                <w:right w:val="none" w:sz="0" w:space="0" w:color="auto"/>
              </w:divBdr>
            </w:div>
            <w:div w:id="1747916013">
              <w:marLeft w:val="0"/>
              <w:marRight w:val="0"/>
              <w:marTop w:val="0"/>
              <w:marBottom w:val="0"/>
              <w:divBdr>
                <w:top w:val="none" w:sz="0" w:space="0" w:color="auto"/>
                <w:left w:val="none" w:sz="0" w:space="0" w:color="auto"/>
                <w:bottom w:val="none" w:sz="0" w:space="0" w:color="auto"/>
                <w:right w:val="none" w:sz="0" w:space="0" w:color="auto"/>
              </w:divBdr>
            </w:div>
            <w:div w:id="1752658313">
              <w:marLeft w:val="0"/>
              <w:marRight w:val="0"/>
              <w:marTop w:val="0"/>
              <w:marBottom w:val="0"/>
              <w:divBdr>
                <w:top w:val="none" w:sz="0" w:space="0" w:color="auto"/>
                <w:left w:val="none" w:sz="0" w:space="0" w:color="auto"/>
                <w:bottom w:val="none" w:sz="0" w:space="0" w:color="auto"/>
                <w:right w:val="none" w:sz="0" w:space="0" w:color="auto"/>
              </w:divBdr>
            </w:div>
            <w:div w:id="1752966111">
              <w:marLeft w:val="0"/>
              <w:marRight w:val="0"/>
              <w:marTop w:val="0"/>
              <w:marBottom w:val="0"/>
              <w:divBdr>
                <w:top w:val="none" w:sz="0" w:space="0" w:color="auto"/>
                <w:left w:val="none" w:sz="0" w:space="0" w:color="auto"/>
                <w:bottom w:val="none" w:sz="0" w:space="0" w:color="auto"/>
                <w:right w:val="none" w:sz="0" w:space="0" w:color="auto"/>
              </w:divBdr>
            </w:div>
            <w:div w:id="1754234095">
              <w:marLeft w:val="0"/>
              <w:marRight w:val="0"/>
              <w:marTop w:val="0"/>
              <w:marBottom w:val="0"/>
              <w:divBdr>
                <w:top w:val="none" w:sz="0" w:space="0" w:color="auto"/>
                <w:left w:val="none" w:sz="0" w:space="0" w:color="auto"/>
                <w:bottom w:val="none" w:sz="0" w:space="0" w:color="auto"/>
                <w:right w:val="none" w:sz="0" w:space="0" w:color="auto"/>
              </w:divBdr>
            </w:div>
            <w:div w:id="1754472054">
              <w:marLeft w:val="0"/>
              <w:marRight w:val="0"/>
              <w:marTop w:val="0"/>
              <w:marBottom w:val="0"/>
              <w:divBdr>
                <w:top w:val="none" w:sz="0" w:space="0" w:color="auto"/>
                <w:left w:val="none" w:sz="0" w:space="0" w:color="auto"/>
                <w:bottom w:val="none" w:sz="0" w:space="0" w:color="auto"/>
                <w:right w:val="none" w:sz="0" w:space="0" w:color="auto"/>
              </w:divBdr>
            </w:div>
            <w:div w:id="1755316395">
              <w:marLeft w:val="0"/>
              <w:marRight w:val="0"/>
              <w:marTop w:val="0"/>
              <w:marBottom w:val="0"/>
              <w:divBdr>
                <w:top w:val="none" w:sz="0" w:space="0" w:color="auto"/>
                <w:left w:val="none" w:sz="0" w:space="0" w:color="auto"/>
                <w:bottom w:val="none" w:sz="0" w:space="0" w:color="auto"/>
                <w:right w:val="none" w:sz="0" w:space="0" w:color="auto"/>
              </w:divBdr>
            </w:div>
            <w:div w:id="1757628294">
              <w:marLeft w:val="0"/>
              <w:marRight w:val="0"/>
              <w:marTop w:val="0"/>
              <w:marBottom w:val="0"/>
              <w:divBdr>
                <w:top w:val="none" w:sz="0" w:space="0" w:color="auto"/>
                <w:left w:val="none" w:sz="0" w:space="0" w:color="auto"/>
                <w:bottom w:val="none" w:sz="0" w:space="0" w:color="auto"/>
                <w:right w:val="none" w:sz="0" w:space="0" w:color="auto"/>
              </w:divBdr>
            </w:div>
            <w:div w:id="1758016075">
              <w:marLeft w:val="0"/>
              <w:marRight w:val="0"/>
              <w:marTop w:val="0"/>
              <w:marBottom w:val="0"/>
              <w:divBdr>
                <w:top w:val="none" w:sz="0" w:space="0" w:color="auto"/>
                <w:left w:val="none" w:sz="0" w:space="0" w:color="auto"/>
                <w:bottom w:val="none" w:sz="0" w:space="0" w:color="auto"/>
                <w:right w:val="none" w:sz="0" w:space="0" w:color="auto"/>
              </w:divBdr>
            </w:div>
            <w:div w:id="1766530561">
              <w:marLeft w:val="0"/>
              <w:marRight w:val="0"/>
              <w:marTop w:val="0"/>
              <w:marBottom w:val="0"/>
              <w:divBdr>
                <w:top w:val="none" w:sz="0" w:space="0" w:color="auto"/>
                <w:left w:val="none" w:sz="0" w:space="0" w:color="auto"/>
                <w:bottom w:val="none" w:sz="0" w:space="0" w:color="auto"/>
                <w:right w:val="none" w:sz="0" w:space="0" w:color="auto"/>
              </w:divBdr>
            </w:div>
            <w:div w:id="1767651196">
              <w:marLeft w:val="0"/>
              <w:marRight w:val="0"/>
              <w:marTop w:val="0"/>
              <w:marBottom w:val="0"/>
              <w:divBdr>
                <w:top w:val="none" w:sz="0" w:space="0" w:color="auto"/>
                <w:left w:val="none" w:sz="0" w:space="0" w:color="auto"/>
                <w:bottom w:val="none" w:sz="0" w:space="0" w:color="auto"/>
                <w:right w:val="none" w:sz="0" w:space="0" w:color="auto"/>
              </w:divBdr>
            </w:div>
            <w:div w:id="1768848568">
              <w:marLeft w:val="0"/>
              <w:marRight w:val="0"/>
              <w:marTop w:val="0"/>
              <w:marBottom w:val="0"/>
              <w:divBdr>
                <w:top w:val="none" w:sz="0" w:space="0" w:color="auto"/>
                <w:left w:val="none" w:sz="0" w:space="0" w:color="auto"/>
                <w:bottom w:val="none" w:sz="0" w:space="0" w:color="auto"/>
                <w:right w:val="none" w:sz="0" w:space="0" w:color="auto"/>
              </w:divBdr>
            </w:div>
            <w:div w:id="1769615352">
              <w:marLeft w:val="0"/>
              <w:marRight w:val="0"/>
              <w:marTop w:val="0"/>
              <w:marBottom w:val="0"/>
              <w:divBdr>
                <w:top w:val="none" w:sz="0" w:space="0" w:color="auto"/>
                <w:left w:val="none" w:sz="0" w:space="0" w:color="auto"/>
                <w:bottom w:val="none" w:sz="0" w:space="0" w:color="auto"/>
                <w:right w:val="none" w:sz="0" w:space="0" w:color="auto"/>
              </w:divBdr>
            </w:div>
            <w:div w:id="1771659011">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
            <w:div w:id="1778404892">
              <w:marLeft w:val="0"/>
              <w:marRight w:val="0"/>
              <w:marTop w:val="0"/>
              <w:marBottom w:val="0"/>
              <w:divBdr>
                <w:top w:val="none" w:sz="0" w:space="0" w:color="auto"/>
                <w:left w:val="none" w:sz="0" w:space="0" w:color="auto"/>
                <w:bottom w:val="none" w:sz="0" w:space="0" w:color="auto"/>
                <w:right w:val="none" w:sz="0" w:space="0" w:color="auto"/>
              </w:divBdr>
            </w:div>
            <w:div w:id="1780106257">
              <w:marLeft w:val="0"/>
              <w:marRight w:val="0"/>
              <w:marTop w:val="0"/>
              <w:marBottom w:val="0"/>
              <w:divBdr>
                <w:top w:val="none" w:sz="0" w:space="0" w:color="auto"/>
                <w:left w:val="none" w:sz="0" w:space="0" w:color="auto"/>
                <w:bottom w:val="none" w:sz="0" w:space="0" w:color="auto"/>
                <w:right w:val="none" w:sz="0" w:space="0" w:color="auto"/>
              </w:divBdr>
            </w:div>
            <w:div w:id="1780637319">
              <w:marLeft w:val="0"/>
              <w:marRight w:val="0"/>
              <w:marTop w:val="0"/>
              <w:marBottom w:val="0"/>
              <w:divBdr>
                <w:top w:val="none" w:sz="0" w:space="0" w:color="auto"/>
                <w:left w:val="none" w:sz="0" w:space="0" w:color="auto"/>
                <w:bottom w:val="none" w:sz="0" w:space="0" w:color="auto"/>
                <w:right w:val="none" w:sz="0" w:space="0" w:color="auto"/>
              </w:divBdr>
            </w:div>
            <w:div w:id="1780642359">
              <w:marLeft w:val="0"/>
              <w:marRight w:val="0"/>
              <w:marTop w:val="0"/>
              <w:marBottom w:val="0"/>
              <w:divBdr>
                <w:top w:val="none" w:sz="0" w:space="0" w:color="auto"/>
                <w:left w:val="none" w:sz="0" w:space="0" w:color="auto"/>
                <w:bottom w:val="none" w:sz="0" w:space="0" w:color="auto"/>
                <w:right w:val="none" w:sz="0" w:space="0" w:color="auto"/>
              </w:divBdr>
            </w:div>
            <w:div w:id="1780756389">
              <w:marLeft w:val="0"/>
              <w:marRight w:val="0"/>
              <w:marTop w:val="0"/>
              <w:marBottom w:val="0"/>
              <w:divBdr>
                <w:top w:val="none" w:sz="0" w:space="0" w:color="auto"/>
                <w:left w:val="none" w:sz="0" w:space="0" w:color="auto"/>
                <w:bottom w:val="none" w:sz="0" w:space="0" w:color="auto"/>
                <w:right w:val="none" w:sz="0" w:space="0" w:color="auto"/>
              </w:divBdr>
            </w:div>
            <w:div w:id="1781488992">
              <w:marLeft w:val="0"/>
              <w:marRight w:val="0"/>
              <w:marTop w:val="0"/>
              <w:marBottom w:val="0"/>
              <w:divBdr>
                <w:top w:val="none" w:sz="0" w:space="0" w:color="auto"/>
                <w:left w:val="none" w:sz="0" w:space="0" w:color="auto"/>
                <w:bottom w:val="none" w:sz="0" w:space="0" w:color="auto"/>
                <w:right w:val="none" w:sz="0" w:space="0" w:color="auto"/>
              </w:divBdr>
            </w:div>
            <w:div w:id="1781607800">
              <w:marLeft w:val="0"/>
              <w:marRight w:val="0"/>
              <w:marTop w:val="0"/>
              <w:marBottom w:val="0"/>
              <w:divBdr>
                <w:top w:val="none" w:sz="0" w:space="0" w:color="auto"/>
                <w:left w:val="none" w:sz="0" w:space="0" w:color="auto"/>
                <w:bottom w:val="none" w:sz="0" w:space="0" w:color="auto"/>
                <w:right w:val="none" w:sz="0" w:space="0" w:color="auto"/>
              </w:divBdr>
            </w:div>
            <w:div w:id="1782414591">
              <w:marLeft w:val="0"/>
              <w:marRight w:val="0"/>
              <w:marTop w:val="0"/>
              <w:marBottom w:val="0"/>
              <w:divBdr>
                <w:top w:val="none" w:sz="0" w:space="0" w:color="auto"/>
                <w:left w:val="none" w:sz="0" w:space="0" w:color="auto"/>
                <w:bottom w:val="none" w:sz="0" w:space="0" w:color="auto"/>
                <w:right w:val="none" w:sz="0" w:space="0" w:color="auto"/>
              </w:divBdr>
            </w:div>
            <w:div w:id="1782727330">
              <w:marLeft w:val="0"/>
              <w:marRight w:val="0"/>
              <w:marTop w:val="0"/>
              <w:marBottom w:val="0"/>
              <w:divBdr>
                <w:top w:val="none" w:sz="0" w:space="0" w:color="auto"/>
                <w:left w:val="none" w:sz="0" w:space="0" w:color="auto"/>
                <w:bottom w:val="none" w:sz="0" w:space="0" w:color="auto"/>
                <w:right w:val="none" w:sz="0" w:space="0" w:color="auto"/>
              </w:divBdr>
            </w:div>
            <w:div w:id="1782798976">
              <w:marLeft w:val="0"/>
              <w:marRight w:val="0"/>
              <w:marTop w:val="0"/>
              <w:marBottom w:val="0"/>
              <w:divBdr>
                <w:top w:val="none" w:sz="0" w:space="0" w:color="auto"/>
                <w:left w:val="none" w:sz="0" w:space="0" w:color="auto"/>
                <w:bottom w:val="none" w:sz="0" w:space="0" w:color="auto"/>
                <w:right w:val="none" w:sz="0" w:space="0" w:color="auto"/>
              </w:divBdr>
            </w:div>
            <w:div w:id="1791435628">
              <w:marLeft w:val="0"/>
              <w:marRight w:val="0"/>
              <w:marTop w:val="0"/>
              <w:marBottom w:val="0"/>
              <w:divBdr>
                <w:top w:val="none" w:sz="0" w:space="0" w:color="auto"/>
                <w:left w:val="none" w:sz="0" w:space="0" w:color="auto"/>
                <w:bottom w:val="none" w:sz="0" w:space="0" w:color="auto"/>
                <w:right w:val="none" w:sz="0" w:space="0" w:color="auto"/>
              </w:divBdr>
            </w:div>
            <w:div w:id="1791823162">
              <w:marLeft w:val="0"/>
              <w:marRight w:val="0"/>
              <w:marTop w:val="0"/>
              <w:marBottom w:val="0"/>
              <w:divBdr>
                <w:top w:val="none" w:sz="0" w:space="0" w:color="auto"/>
                <w:left w:val="none" w:sz="0" w:space="0" w:color="auto"/>
                <w:bottom w:val="none" w:sz="0" w:space="0" w:color="auto"/>
                <w:right w:val="none" w:sz="0" w:space="0" w:color="auto"/>
              </w:divBdr>
            </w:div>
            <w:div w:id="1793476273">
              <w:marLeft w:val="0"/>
              <w:marRight w:val="0"/>
              <w:marTop w:val="0"/>
              <w:marBottom w:val="0"/>
              <w:divBdr>
                <w:top w:val="none" w:sz="0" w:space="0" w:color="auto"/>
                <w:left w:val="none" w:sz="0" w:space="0" w:color="auto"/>
                <w:bottom w:val="none" w:sz="0" w:space="0" w:color="auto"/>
                <w:right w:val="none" w:sz="0" w:space="0" w:color="auto"/>
              </w:divBdr>
            </w:div>
            <w:div w:id="1793861587">
              <w:marLeft w:val="0"/>
              <w:marRight w:val="0"/>
              <w:marTop w:val="0"/>
              <w:marBottom w:val="0"/>
              <w:divBdr>
                <w:top w:val="none" w:sz="0" w:space="0" w:color="auto"/>
                <w:left w:val="none" w:sz="0" w:space="0" w:color="auto"/>
                <w:bottom w:val="none" w:sz="0" w:space="0" w:color="auto"/>
                <w:right w:val="none" w:sz="0" w:space="0" w:color="auto"/>
              </w:divBdr>
            </w:div>
            <w:div w:id="1794058787">
              <w:marLeft w:val="0"/>
              <w:marRight w:val="0"/>
              <w:marTop w:val="0"/>
              <w:marBottom w:val="0"/>
              <w:divBdr>
                <w:top w:val="none" w:sz="0" w:space="0" w:color="auto"/>
                <w:left w:val="none" w:sz="0" w:space="0" w:color="auto"/>
                <w:bottom w:val="none" w:sz="0" w:space="0" w:color="auto"/>
                <w:right w:val="none" w:sz="0" w:space="0" w:color="auto"/>
              </w:divBdr>
            </w:div>
            <w:div w:id="1796606249">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1802116064">
              <w:marLeft w:val="0"/>
              <w:marRight w:val="0"/>
              <w:marTop w:val="0"/>
              <w:marBottom w:val="0"/>
              <w:divBdr>
                <w:top w:val="none" w:sz="0" w:space="0" w:color="auto"/>
                <w:left w:val="none" w:sz="0" w:space="0" w:color="auto"/>
                <w:bottom w:val="none" w:sz="0" w:space="0" w:color="auto"/>
                <w:right w:val="none" w:sz="0" w:space="0" w:color="auto"/>
              </w:divBdr>
            </w:div>
            <w:div w:id="1803426088">
              <w:marLeft w:val="0"/>
              <w:marRight w:val="0"/>
              <w:marTop w:val="0"/>
              <w:marBottom w:val="0"/>
              <w:divBdr>
                <w:top w:val="none" w:sz="0" w:space="0" w:color="auto"/>
                <w:left w:val="none" w:sz="0" w:space="0" w:color="auto"/>
                <w:bottom w:val="none" w:sz="0" w:space="0" w:color="auto"/>
                <w:right w:val="none" w:sz="0" w:space="0" w:color="auto"/>
              </w:divBdr>
            </w:div>
            <w:div w:id="1804351386">
              <w:marLeft w:val="0"/>
              <w:marRight w:val="0"/>
              <w:marTop w:val="0"/>
              <w:marBottom w:val="0"/>
              <w:divBdr>
                <w:top w:val="none" w:sz="0" w:space="0" w:color="auto"/>
                <w:left w:val="none" w:sz="0" w:space="0" w:color="auto"/>
                <w:bottom w:val="none" w:sz="0" w:space="0" w:color="auto"/>
                <w:right w:val="none" w:sz="0" w:space="0" w:color="auto"/>
              </w:divBdr>
            </w:div>
            <w:div w:id="1806583389">
              <w:marLeft w:val="0"/>
              <w:marRight w:val="0"/>
              <w:marTop w:val="0"/>
              <w:marBottom w:val="0"/>
              <w:divBdr>
                <w:top w:val="none" w:sz="0" w:space="0" w:color="auto"/>
                <w:left w:val="none" w:sz="0" w:space="0" w:color="auto"/>
                <w:bottom w:val="none" w:sz="0" w:space="0" w:color="auto"/>
                <w:right w:val="none" w:sz="0" w:space="0" w:color="auto"/>
              </w:divBdr>
            </w:div>
            <w:div w:id="1810779453">
              <w:marLeft w:val="0"/>
              <w:marRight w:val="0"/>
              <w:marTop w:val="0"/>
              <w:marBottom w:val="0"/>
              <w:divBdr>
                <w:top w:val="none" w:sz="0" w:space="0" w:color="auto"/>
                <w:left w:val="none" w:sz="0" w:space="0" w:color="auto"/>
                <w:bottom w:val="none" w:sz="0" w:space="0" w:color="auto"/>
                <w:right w:val="none" w:sz="0" w:space="0" w:color="auto"/>
              </w:divBdr>
            </w:div>
            <w:div w:id="1811552231">
              <w:marLeft w:val="0"/>
              <w:marRight w:val="0"/>
              <w:marTop w:val="0"/>
              <w:marBottom w:val="0"/>
              <w:divBdr>
                <w:top w:val="none" w:sz="0" w:space="0" w:color="auto"/>
                <w:left w:val="none" w:sz="0" w:space="0" w:color="auto"/>
                <w:bottom w:val="none" w:sz="0" w:space="0" w:color="auto"/>
                <w:right w:val="none" w:sz="0" w:space="0" w:color="auto"/>
              </w:divBdr>
            </w:div>
            <w:div w:id="1813061588">
              <w:marLeft w:val="0"/>
              <w:marRight w:val="0"/>
              <w:marTop w:val="0"/>
              <w:marBottom w:val="0"/>
              <w:divBdr>
                <w:top w:val="none" w:sz="0" w:space="0" w:color="auto"/>
                <w:left w:val="none" w:sz="0" w:space="0" w:color="auto"/>
                <w:bottom w:val="none" w:sz="0" w:space="0" w:color="auto"/>
                <w:right w:val="none" w:sz="0" w:space="0" w:color="auto"/>
              </w:divBdr>
            </w:div>
            <w:div w:id="1815102087">
              <w:marLeft w:val="0"/>
              <w:marRight w:val="0"/>
              <w:marTop w:val="0"/>
              <w:marBottom w:val="0"/>
              <w:divBdr>
                <w:top w:val="none" w:sz="0" w:space="0" w:color="auto"/>
                <w:left w:val="none" w:sz="0" w:space="0" w:color="auto"/>
                <w:bottom w:val="none" w:sz="0" w:space="0" w:color="auto"/>
                <w:right w:val="none" w:sz="0" w:space="0" w:color="auto"/>
              </w:divBdr>
            </w:div>
            <w:div w:id="1815639437">
              <w:marLeft w:val="0"/>
              <w:marRight w:val="0"/>
              <w:marTop w:val="0"/>
              <w:marBottom w:val="0"/>
              <w:divBdr>
                <w:top w:val="none" w:sz="0" w:space="0" w:color="auto"/>
                <w:left w:val="none" w:sz="0" w:space="0" w:color="auto"/>
                <w:bottom w:val="none" w:sz="0" w:space="0" w:color="auto"/>
                <w:right w:val="none" w:sz="0" w:space="0" w:color="auto"/>
              </w:divBdr>
            </w:div>
            <w:div w:id="1816875980">
              <w:marLeft w:val="0"/>
              <w:marRight w:val="0"/>
              <w:marTop w:val="0"/>
              <w:marBottom w:val="0"/>
              <w:divBdr>
                <w:top w:val="none" w:sz="0" w:space="0" w:color="auto"/>
                <w:left w:val="none" w:sz="0" w:space="0" w:color="auto"/>
                <w:bottom w:val="none" w:sz="0" w:space="0" w:color="auto"/>
                <w:right w:val="none" w:sz="0" w:space="0" w:color="auto"/>
              </w:divBdr>
            </w:div>
            <w:div w:id="1819035838">
              <w:marLeft w:val="0"/>
              <w:marRight w:val="0"/>
              <w:marTop w:val="0"/>
              <w:marBottom w:val="0"/>
              <w:divBdr>
                <w:top w:val="none" w:sz="0" w:space="0" w:color="auto"/>
                <w:left w:val="none" w:sz="0" w:space="0" w:color="auto"/>
                <w:bottom w:val="none" w:sz="0" w:space="0" w:color="auto"/>
                <w:right w:val="none" w:sz="0" w:space="0" w:color="auto"/>
              </w:divBdr>
            </w:div>
            <w:div w:id="1820222999">
              <w:marLeft w:val="0"/>
              <w:marRight w:val="0"/>
              <w:marTop w:val="0"/>
              <w:marBottom w:val="0"/>
              <w:divBdr>
                <w:top w:val="none" w:sz="0" w:space="0" w:color="auto"/>
                <w:left w:val="none" w:sz="0" w:space="0" w:color="auto"/>
                <w:bottom w:val="none" w:sz="0" w:space="0" w:color="auto"/>
                <w:right w:val="none" w:sz="0" w:space="0" w:color="auto"/>
              </w:divBdr>
            </w:div>
            <w:div w:id="1820267254">
              <w:marLeft w:val="0"/>
              <w:marRight w:val="0"/>
              <w:marTop w:val="0"/>
              <w:marBottom w:val="0"/>
              <w:divBdr>
                <w:top w:val="none" w:sz="0" w:space="0" w:color="auto"/>
                <w:left w:val="none" w:sz="0" w:space="0" w:color="auto"/>
                <w:bottom w:val="none" w:sz="0" w:space="0" w:color="auto"/>
                <w:right w:val="none" w:sz="0" w:space="0" w:color="auto"/>
              </w:divBdr>
            </w:div>
            <w:div w:id="1826777277">
              <w:marLeft w:val="0"/>
              <w:marRight w:val="0"/>
              <w:marTop w:val="0"/>
              <w:marBottom w:val="0"/>
              <w:divBdr>
                <w:top w:val="none" w:sz="0" w:space="0" w:color="auto"/>
                <w:left w:val="none" w:sz="0" w:space="0" w:color="auto"/>
                <w:bottom w:val="none" w:sz="0" w:space="0" w:color="auto"/>
                <w:right w:val="none" w:sz="0" w:space="0" w:color="auto"/>
              </w:divBdr>
            </w:div>
            <w:div w:id="1827083764">
              <w:marLeft w:val="0"/>
              <w:marRight w:val="0"/>
              <w:marTop w:val="0"/>
              <w:marBottom w:val="0"/>
              <w:divBdr>
                <w:top w:val="none" w:sz="0" w:space="0" w:color="auto"/>
                <w:left w:val="none" w:sz="0" w:space="0" w:color="auto"/>
                <w:bottom w:val="none" w:sz="0" w:space="0" w:color="auto"/>
                <w:right w:val="none" w:sz="0" w:space="0" w:color="auto"/>
              </w:divBdr>
            </w:div>
            <w:div w:id="1827431582">
              <w:marLeft w:val="0"/>
              <w:marRight w:val="0"/>
              <w:marTop w:val="0"/>
              <w:marBottom w:val="0"/>
              <w:divBdr>
                <w:top w:val="none" w:sz="0" w:space="0" w:color="auto"/>
                <w:left w:val="none" w:sz="0" w:space="0" w:color="auto"/>
                <w:bottom w:val="none" w:sz="0" w:space="0" w:color="auto"/>
                <w:right w:val="none" w:sz="0" w:space="0" w:color="auto"/>
              </w:divBdr>
            </w:div>
            <w:div w:id="1827434321">
              <w:marLeft w:val="0"/>
              <w:marRight w:val="0"/>
              <w:marTop w:val="0"/>
              <w:marBottom w:val="0"/>
              <w:divBdr>
                <w:top w:val="none" w:sz="0" w:space="0" w:color="auto"/>
                <w:left w:val="none" w:sz="0" w:space="0" w:color="auto"/>
                <w:bottom w:val="none" w:sz="0" w:space="0" w:color="auto"/>
                <w:right w:val="none" w:sz="0" w:space="0" w:color="auto"/>
              </w:divBdr>
            </w:div>
            <w:div w:id="1828276961">
              <w:marLeft w:val="0"/>
              <w:marRight w:val="0"/>
              <w:marTop w:val="0"/>
              <w:marBottom w:val="0"/>
              <w:divBdr>
                <w:top w:val="none" w:sz="0" w:space="0" w:color="auto"/>
                <w:left w:val="none" w:sz="0" w:space="0" w:color="auto"/>
                <w:bottom w:val="none" w:sz="0" w:space="0" w:color="auto"/>
                <w:right w:val="none" w:sz="0" w:space="0" w:color="auto"/>
              </w:divBdr>
            </w:div>
            <w:div w:id="1828669668">
              <w:marLeft w:val="0"/>
              <w:marRight w:val="0"/>
              <w:marTop w:val="0"/>
              <w:marBottom w:val="0"/>
              <w:divBdr>
                <w:top w:val="none" w:sz="0" w:space="0" w:color="auto"/>
                <w:left w:val="none" w:sz="0" w:space="0" w:color="auto"/>
                <w:bottom w:val="none" w:sz="0" w:space="0" w:color="auto"/>
                <w:right w:val="none" w:sz="0" w:space="0" w:color="auto"/>
              </w:divBdr>
            </w:div>
            <w:div w:id="1829512841">
              <w:marLeft w:val="0"/>
              <w:marRight w:val="0"/>
              <w:marTop w:val="0"/>
              <w:marBottom w:val="0"/>
              <w:divBdr>
                <w:top w:val="none" w:sz="0" w:space="0" w:color="auto"/>
                <w:left w:val="none" w:sz="0" w:space="0" w:color="auto"/>
                <w:bottom w:val="none" w:sz="0" w:space="0" w:color="auto"/>
                <w:right w:val="none" w:sz="0" w:space="0" w:color="auto"/>
              </w:divBdr>
            </w:div>
            <w:div w:id="1829904703">
              <w:marLeft w:val="0"/>
              <w:marRight w:val="0"/>
              <w:marTop w:val="0"/>
              <w:marBottom w:val="0"/>
              <w:divBdr>
                <w:top w:val="none" w:sz="0" w:space="0" w:color="auto"/>
                <w:left w:val="none" w:sz="0" w:space="0" w:color="auto"/>
                <w:bottom w:val="none" w:sz="0" w:space="0" w:color="auto"/>
                <w:right w:val="none" w:sz="0" w:space="0" w:color="auto"/>
              </w:divBdr>
            </w:div>
            <w:div w:id="1830168671">
              <w:marLeft w:val="0"/>
              <w:marRight w:val="0"/>
              <w:marTop w:val="0"/>
              <w:marBottom w:val="0"/>
              <w:divBdr>
                <w:top w:val="none" w:sz="0" w:space="0" w:color="auto"/>
                <w:left w:val="none" w:sz="0" w:space="0" w:color="auto"/>
                <w:bottom w:val="none" w:sz="0" w:space="0" w:color="auto"/>
                <w:right w:val="none" w:sz="0" w:space="0" w:color="auto"/>
              </w:divBdr>
            </w:div>
            <w:div w:id="1830243917">
              <w:marLeft w:val="0"/>
              <w:marRight w:val="0"/>
              <w:marTop w:val="0"/>
              <w:marBottom w:val="0"/>
              <w:divBdr>
                <w:top w:val="none" w:sz="0" w:space="0" w:color="auto"/>
                <w:left w:val="none" w:sz="0" w:space="0" w:color="auto"/>
                <w:bottom w:val="none" w:sz="0" w:space="0" w:color="auto"/>
                <w:right w:val="none" w:sz="0" w:space="0" w:color="auto"/>
              </w:divBdr>
            </w:div>
            <w:div w:id="1832329558">
              <w:marLeft w:val="0"/>
              <w:marRight w:val="0"/>
              <w:marTop w:val="0"/>
              <w:marBottom w:val="0"/>
              <w:divBdr>
                <w:top w:val="none" w:sz="0" w:space="0" w:color="auto"/>
                <w:left w:val="none" w:sz="0" w:space="0" w:color="auto"/>
                <w:bottom w:val="none" w:sz="0" w:space="0" w:color="auto"/>
                <w:right w:val="none" w:sz="0" w:space="0" w:color="auto"/>
              </w:divBdr>
            </w:div>
            <w:div w:id="1833133973">
              <w:marLeft w:val="0"/>
              <w:marRight w:val="0"/>
              <w:marTop w:val="0"/>
              <w:marBottom w:val="0"/>
              <w:divBdr>
                <w:top w:val="none" w:sz="0" w:space="0" w:color="auto"/>
                <w:left w:val="none" w:sz="0" w:space="0" w:color="auto"/>
                <w:bottom w:val="none" w:sz="0" w:space="0" w:color="auto"/>
                <w:right w:val="none" w:sz="0" w:space="0" w:color="auto"/>
              </w:divBdr>
            </w:div>
            <w:div w:id="1833527768">
              <w:marLeft w:val="0"/>
              <w:marRight w:val="0"/>
              <w:marTop w:val="0"/>
              <w:marBottom w:val="0"/>
              <w:divBdr>
                <w:top w:val="none" w:sz="0" w:space="0" w:color="auto"/>
                <w:left w:val="none" w:sz="0" w:space="0" w:color="auto"/>
                <w:bottom w:val="none" w:sz="0" w:space="0" w:color="auto"/>
                <w:right w:val="none" w:sz="0" w:space="0" w:color="auto"/>
              </w:divBdr>
            </w:div>
            <w:div w:id="1833719144">
              <w:marLeft w:val="0"/>
              <w:marRight w:val="0"/>
              <w:marTop w:val="0"/>
              <w:marBottom w:val="0"/>
              <w:divBdr>
                <w:top w:val="none" w:sz="0" w:space="0" w:color="auto"/>
                <w:left w:val="none" w:sz="0" w:space="0" w:color="auto"/>
                <w:bottom w:val="none" w:sz="0" w:space="0" w:color="auto"/>
                <w:right w:val="none" w:sz="0" w:space="0" w:color="auto"/>
              </w:divBdr>
            </w:div>
            <w:div w:id="1834561959">
              <w:marLeft w:val="0"/>
              <w:marRight w:val="0"/>
              <w:marTop w:val="0"/>
              <w:marBottom w:val="0"/>
              <w:divBdr>
                <w:top w:val="none" w:sz="0" w:space="0" w:color="auto"/>
                <w:left w:val="none" w:sz="0" w:space="0" w:color="auto"/>
                <w:bottom w:val="none" w:sz="0" w:space="0" w:color="auto"/>
                <w:right w:val="none" w:sz="0" w:space="0" w:color="auto"/>
              </w:divBdr>
            </w:div>
            <w:div w:id="1836921472">
              <w:marLeft w:val="0"/>
              <w:marRight w:val="0"/>
              <w:marTop w:val="0"/>
              <w:marBottom w:val="0"/>
              <w:divBdr>
                <w:top w:val="none" w:sz="0" w:space="0" w:color="auto"/>
                <w:left w:val="none" w:sz="0" w:space="0" w:color="auto"/>
                <w:bottom w:val="none" w:sz="0" w:space="0" w:color="auto"/>
                <w:right w:val="none" w:sz="0" w:space="0" w:color="auto"/>
              </w:divBdr>
            </w:div>
            <w:div w:id="1838499850">
              <w:marLeft w:val="0"/>
              <w:marRight w:val="0"/>
              <w:marTop w:val="0"/>
              <w:marBottom w:val="0"/>
              <w:divBdr>
                <w:top w:val="none" w:sz="0" w:space="0" w:color="auto"/>
                <w:left w:val="none" w:sz="0" w:space="0" w:color="auto"/>
                <w:bottom w:val="none" w:sz="0" w:space="0" w:color="auto"/>
                <w:right w:val="none" w:sz="0" w:space="0" w:color="auto"/>
              </w:divBdr>
            </w:div>
            <w:div w:id="1839929409">
              <w:marLeft w:val="0"/>
              <w:marRight w:val="0"/>
              <w:marTop w:val="0"/>
              <w:marBottom w:val="0"/>
              <w:divBdr>
                <w:top w:val="none" w:sz="0" w:space="0" w:color="auto"/>
                <w:left w:val="none" w:sz="0" w:space="0" w:color="auto"/>
                <w:bottom w:val="none" w:sz="0" w:space="0" w:color="auto"/>
                <w:right w:val="none" w:sz="0" w:space="0" w:color="auto"/>
              </w:divBdr>
            </w:div>
            <w:div w:id="1840462086">
              <w:marLeft w:val="0"/>
              <w:marRight w:val="0"/>
              <w:marTop w:val="0"/>
              <w:marBottom w:val="0"/>
              <w:divBdr>
                <w:top w:val="none" w:sz="0" w:space="0" w:color="auto"/>
                <w:left w:val="none" w:sz="0" w:space="0" w:color="auto"/>
                <w:bottom w:val="none" w:sz="0" w:space="0" w:color="auto"/>
                <w:right w:val="none" w:sz="0" w:space="0" w:color="auto"/>
              </w:divBdr>
            </w:div>
            <w:div w:id="1843619762">
              <w:marLeft w:val="0"/>
              <w:marRight w:val="0"/>
              <w:marTop w:val="0"/>
              <w:marBottom w:val="0"/>
              <w:divBdr>
                <w:top w:val="none" w:sz="0" w:space="0" w:color="auto"/>
                <w:left w:val="none" w:sz="0" w:space="0" w:color="auto"/>
                <w:bottom w:val="none" w:sz="0" w:space="0" w:color="auto"/>
                <w:right w:val="none" w:sz="0" w:space="0" w:color="auto"/>
              </w:divBdr>
            </w:div>
            <w:div w:id="1844323388">
              <w:marLeft w:val="0"/>
              <w:marRight w:val="0"/>
              <w:marTop w:val="0"/>
              <w:marBottom w:val="0"/>
              <w:divBdr>
                <w:top w:val="none" w:sz="0" w:space="0" w:color="auto"/>
                <w:left w:val="none" w:sz="0" w:space="0" w:color="auto"/>
                <w:bottom w:val="none" w:sz="0" w:space="0" w:color="auto"/>
                <w:right w:val="none" w:sz="0" w:space="0" w:color="auto"/>
              </w:divBdr>
            </w:div>
            <w:div w:id="1847476264">
              <w:marLeft w:val="0"/>
              <w:marRight w:val="0"/>
              <w:marTop w:val="0"/>
              <w:marBottom w:val="0"/>
              <w:divBdr>
                <w:top w:val="none" w:sz="0" w:space="0" w:color="auto"/>
                <w:left w:val="none" w:sz="0" w:space="0" w:color="auto"/>
                <w:bottom w:val="none" w:sz="0" w:space="0" w:color="auto"/>
                <w:right w:val="none" w:sz="0" w:space="0" w:color="auto"/>
              </w:divBdr>
            </w:div>
            <w:div w:id="1850481142">
              <w:marLeft w:val="0"/>
              <w:marRight w:val="0"/>
              <w:marTop w:val="0"/>
              <w:marBottom w:val="0"/>
              <w:divBdr>
                <w:top w:val="none" w:sz="0" w:space="0" w:color="auto"/>
                <w:left w:val="none" w:sz="0" w:space="0" w:color="auto"/>
                <w:bottom w:val="none" w:sz="0" w:space="0" w:color="auto"/>
                <w:right w:val="none" w:sz="0" w:space="0" w:color="auto"/>
              </w:divBdr>
            </w:div>
            <w:div w:id="1851214524">
              <w:marLeft w:val="0"/>
              <w:marRight w:val="0"/>
              <w:marTop w:val="0"/>
              <w:marBottom w:val="0"/>
              <w:divBdr>
                <w:top w:val="none" w:sz="0" w:space="0" w:color="auto"/>
                <w:left w:val="none" w:sz="0" w:space="0" w:color="auto"/>
                <w:bottom w:val="none" w:sz="0" w:space="0" w:color="auto"/>
                <w:right w:val="none" w:sz="0" w:space="0" w:color="auto"/>
              </w:divBdr>
            </w:div>
            <w:div w:id="1853062396">
              <w:marLeft w:val="0"/>
              <w:marRight w:val="0"/>
              <w:marTop w:val="0"/>
              <w:marBottom w:val="0"/>
              <w:divBdr>
                <w:top w:val="none" w:sz="0" w:space="0" w:color="auto"/>
                <w:left w:val="none" w:sz="0" w:space="0" w:color="auto"/>
                <w:bottom w:val="none" w:sz="0" w:space="0" w:color="auto"/>
                <w:right w:val="none" w:sz="0" w:space="0" w:color="auto"/>
              </w:divBdr>
            </w:div>
            <w:div w:id="1854227776">
              <w:marLeft w:val="0"/>
              <w:marRight w:val="0"/>
              <w:marTop w:val="0"/>
              <w:marBottom w:val="0"/>
              <w:divBdr>
                <w:top w:val="none" w:sz="0" w:space="0" w:color="auto"/>
                <w:left w:val="none" w:sz="0" w:space="0" w:color="auto"/>
                <w:bottom w:val="none" w:sz="0" w:space="0" w:color="auto"/>
                <w:right w:val="none" w:sz="0" w:space="0" w:color="auto"/>
              </w:divBdr>
            </w:div>
            <w:div w:id="1856772168">
              <w:marLeft w:val="0"/>
              <w:marRight w:val="0"/>
              <w:marTop w:val="0"/>
              <w:marBottom w:val="0"/>
              <w:divBdr>
                <w:top w:val="none" w:sz="0" w:space="0" w:color="auto"/>
                <w:left w:val="none" w:sz="0" w:space="0" w:color="auto"/>
                <w:bottom w:val="none" w:sz="0" w:space="0" w:color="auto"/>
                <w:right w:val="none" w:sz="0" w:space="0" w:color="auto"/>
              </w:divBdr>
            </w:div>
            <w:div w:id="1857428362">
              <w:marLeft w:val="0"/>
              <w:marRight w:val="0"/>
              <w:marTop w:val="0"/>
              <w:marBottom w:val="0"/>
              <w:divBdr>
                <w:top w:val="none" w:sz="0" w:space="0" w:color="auto"/>
                <w:left w:val="none" w:sz="0" w:space="0" w:color="auto"/>
                <w:bottom w:val="none" w:sz="0" w:space="0" w:color="auto"/>
                <w:right w:val="none" w:sz="0" w:space="0" w:color="auto"/>
              </w:divBdr>
            </w:div>
            <w:div w:id="1860582895">
              <w:marLeft w:val="0"/>
              <w:marRight w:val="0"/>
              <w:marTop w:val="0"/>
              <w:marBottom w:val="0"/>
              <w:divBdr>
                <w:top w:val="none" w:sz="0" w:space="0" w:color="auto"/>
                <w:left w:val="none" w:sz="0" w:space="0" w:color="auto"/>
                <w:bottom w:val="none" w:sz="0" w:space="0" w:color="auto"/>
                <w:right w:val="none" w:sz="0" w:space="0" w:color="auto"/>
              </w:divBdr>
            </w:div>
            <w:div w:id="1864051508">
              <w:marLeft w:val="0"/>
              <w:marRight w:val="0"/>
              <w:marTop w:val="0"/>
              <w:marBottom w:val="0"/>
              <w:divBdr>
                <w:top w:val="none" w:sz="0" w:space="0" w:color="auto"/>
                <w:left w:val="none" w:sz="0" w:space="0" w:color="auto"/>
                <w:bottom w:val="none" w:sz="0" w:space="0" w:color="auto"/>
                <w:right w:val="none" w:sz="0" w:space="0" w:color="auto"/>
              </w:divBdr>
            </w:div>
            <w:div w:id="1864435147">
              <w:marLeft w:val="0"/>
              <w:marRight w:val="0"/>
              <w:marTop w:val="0"/>
              <w:marBottom w:val="0"/>
              <w:divBdr>
                <w:top w:val="none" w:sz="0" w:space="0" w:color="auto"/>
                <w:left w:val="none" w:sz="0" w:space="0" w:color="auto"/>
                <w:bottom w:val="none" w:sz="0" w:space="0" w:color="auto"/>
                <w:right w:val="none" w:sz="0" w:space="0" w:color="auto"/>
              </w:divBdr>
            </w:div>
            <w:div w:id="1866289050">
              <w:marLeft w:val="0"/>
              <w:marRight w:val="0"/>
              <w:marTop w:val="0"/>
              <w:marBottom w:val="0"/>
              <w:divBdr>
                <w:top w:val="none" w:sz="0" w:space="0" w:color="auto"/>
                <w:left w:val="none" w:sz="0" w:space="0" w:color="auto"/>
                <w:bottom w:val="none" w:sz="0" w:space="0" w:color="auto"/>
                <w:right w:val="none" w:sz="0" w:space="0" w:color="auto"/>
              </w:divBdr>
            </w:div>
            <w:div w:id="1867330765">
              <w:marLeft w:val="0"/>
              <w:marRight w:val="0"/>
              <w:marTop w:val="0"/>
              <w:marBottom w:val="0"/>
              <w:divBdr>
                <w:top w:val="none" w:sz="0" w:space="0" w:color="auto"/>
                <w:left w:val="none" w:sz="0" w:space="0" w:color="auto"/>
                <w:bottom w:val="none" w:sz="0" w:space="0" w:color="auto"/>
                <w:right w:val="none" w:sz="0" w:space="0" w:color="auto"/>
              </w:divBdr>
            </w:div>
            <w:div w:id="1868710505">
              <w:marLeft w:val="0"/>
              <w:marRight w:val="0"/>
              <w:marTop w:val="0"/>
              <w:marBottom w:val="0"/>
              <w:divBdr>
                <w:top w:val="none" w:sz="0" w:space="0" w:color="auto"/>
                <w:left w:val="none" w:sz="0" w:space="0" w:color="auto"/>
                <w:bottom w:val="none" w:sz="0" w:space="0" w:color="auto"/>
                <w:right w:val="none" w:sz="0" w:space="0" w:color="auto"/>
              </w:divBdr>
            </w:div>
            <w:div w:id="1868761324">
              <w:marLeft w:val="0"/>
              <w:marRight w:val="0"/>
              <w:marTop w:val="0"/>
              <w:marBottom w:val="0"/>
              <w:divBdr>
                <w:top w:val="none" w:sz="0" w:space="0" w:color="auto"/>
                <w:left w:val="none" w:sz="0" w:space="0" w:color="auto"/>
                <w:bottom w:val="none" w:sz="0" w:space="0" w:color="auto"/>
                <w:right w:val="none" w:sz="0" w:space="0" w:color="auto"/>
              </w:divBdr>
            </w:div>
            <w:div w:id="1868829694">
              <w:marLeft w:val="0"/>
              <w:marRight w:val="0"/>
              <w:marTop w:val="0"/>
              <w:marBottom w:val="0"/>
              <w:divBdr>
                <w:top w:val="none" w:sz="0" w:space="0" w:color="auto"/>
                <w:left w:val="none" w:sz="0" w:space="0" w:color="auto"/>
                <w:bottom w:val="none" w:sz="0" w:space="0" w:color="auto"/>
                <w:right w:val="none" w:sz="0" w:space="0" w:color="auto"/>
              </w:divBdr>
            </w:div>
            <w:div w:id="1872496072">
              <w:marLeft w:val="0"/>
              <w:marRight w:val="0"/>
              <w:marTop w:val="0"/>
              <w:marBottom w:val="0"/>
              <w:divBdr>
                <w:top w:val="none" w:sz="0" w:space="0" w:color="auto"/>
                <w:left w:val="none" w:sz="0" w:space="0" w:color="auto"/>
                <w:bottom w:val="none" w:sz="0" w:space="0" w:color="auto"/>
                <w:right w:val="none" w:sz="0" w:space="0" w:color="auto"/>
              </w:divBdr>
            </w:div>
            <w:div w:id="1879319365">
              <w:marLeft w:val="0"/>
              <w:marRight w:val="0"/>
              <w:marTop w:val="0"/>
              <w:marBottom w:val="0"/>
              <w:divBdr>
                <w:top w:val="none" w:sz="0" w:space="0" w:color="auto"/>
                <w:left w:val="none" w:sz="0" w:space="0" w:color="auto"/>
                <w:bottom w:val="none" w:sz="0" w:space="0" w:color="auto"/>
                <w:right w:val="none" w:sz="0" w:space="0" w:color="auto"/>
              </w:divBdr>
            </w:div>
            <w:div w:id="1887716453">
              <w:marLeft w:val="0"/>
              <w:marRight w:val="0"/>
              <w:marTop w:val="0"/>
              <w:marBottom w:val="0"/>
              <w:divBdr>
                <w:top w:val="none" w:sz="0" w:space="0" w:color="auto"/>
                <w:left w:val="none" w:sz="0" w:space="0" w:color="auto"/>
                <w:bottom w:val="none" w:sz="0" w:space="0" w:color="auto"/>
                <w:right w:val="none" w:sz="0" w:space="0" w:color="auto"/>
              </w:divBdr>
            </w:div>
            <w:div w:id="1888564865">
              <w:marLeft w:val="0"/>
              <w:marRight w:val="0"/>
              <w:marTop w:val="0"/>
              <w:marBottom w:val="0"/>
              <w:divBdr>
                <w:top w:val="none" w:sz="0" w:space="0" w:color="auto"/>
                <w:left w:val="none" w:sz="0" w:space="0" w:color="auto"/>
                <w:bottom w:val="none" w:sz="0" w:space="0" w:color="auto"/>
                <w:right w:val="none" w:sz="0" w:space="0" w:color="auto"/>
              </w:divBdr>
            </w:div>
            <w:div w:id="1888880549">
              <w:marLeft w:val="0"/>
              <w:marRight w:val="0"/>
              <w:marTop w:val="0"/>
              <w:marBottom w:val="0"/>
              <w:divBdr>
                <w:top w:val="none" w:sz="0" w:space="0" w:color="auto"/>
                <w:left w:val="none" w:sz="0" w:space="0" w:color="auto"/>
                <w:bottom w:val="none" w:sz="0" w:space="0" w:color="auto"/>
                <w:right w:val="none" w:sz="0" w:space="0" w:color="auto"/>
              </w:divBdr>
            </w:div>
            <w:div w:id="1889875633">
              <w:marLeft w:val="0"/>
              <w:marRight w:val="0"/>
              <w:marTop w:val="0"/>
              <w:marBottom w:val="0"/>
              <w:divBdr>
                <w:top w:val="none" w:sz="0" w:space="0" w:color="auto"/>
                <w:left w:val="none" w:sz="0" w:space="0" w:color="auto"/>
                <w:bottom w:val="none" w:sz="0" w:space="0" w:color="auto"/>
                <w:right w:val="none" w:sz="0" w:space="0" w:color="auto"/>
              </w:divBdr>
            </w:div>
            <w:div w:id="1891959192">
              <w:marLeft w:val="0"/>
              <w:marRight w:val="0"/>
              <w:marTop w:val="0"/>
              <w:marBottom w:val="0"/>
              <w:divBdr>
                <w:top w:val="none" w:sz="0" w:space="0" w:color="auto"/>
                <w:left w:val="none" w:sz="0" w:space="0" w:color="auto"/>
                <w:bottom w:val="none" w:sz="0" w:space="0" w:color="auto"/>
                <w:right w:val="none" w:sz="0" w:space="0" w:color="auto"/>
              </w:divBdr>
            </w:div>
            <w:div w:id="1895964312">
              <w:marLeft w:val="0"/>
              <w:marRight w:val="0"/>
              <w:marTop w:val="0"/>
              <w:marBottom w:val="0"/>
              <w:divBdr>
                <w:top w:val="none" w:sz="0" w:space="0" w:color="auto"/>
                <w:left w:val="none" w:sz="0" w:space="0" w:color="auto"/>
                <w:bottom w:val="none" w:sz="0" w:space="0" w:color="auto"/>
                <w:right w:val="none" w:sz="0" w:space="0" w:color="auto"/>
              </w:divBdr>
            </w:div>
            <w:div w:id="1899395917">
              <w:marLeft w:val="0"/>
              <w:marRight w:val="0"/>
              <w:marTop w:val="0"/>
              <w:marBottom w:val="0"/>
              <w:divBdr>
                <w:top w:val="none" w:sz="0" w:space="0" w:color="auto"/>
                <w:left w:val="none" w:sz="0" w:space="0" w:color="auto"/>
                <w:bottom w:val="none" w:sz="0" w:space="0" w:color="auto"/>
                <w:right w:val="none" w:sz="0" w:space="0" w:color="auto"/>
              </w:divBdr>
            </w:div>
            <w:div w:id="1900704698">
              <w:marLeft w:val="0"/>
              <w:marRight w:val="0"/>
              <w:marTop w:val="0"/>
              <w:marBottom w:val="0"/>
              <w:divBdr>
                <w:top w:val="none" w:sz="0" w:space="0" w:color="auto"/>
                <w:left w:val="none" w:sz="0" w:space="0" w:color="auto"/>
                <w:bottom w:val="none" w:sz="0" w:space="0" w:color="auto"/>
                <w:right w:val="none" w:sz="0" w:space="0" w:color="auto"/>
              </w:divBdr>
            </w:div>
            <w:div w:id="1901862741">
              <w:marLeft w:val="0"/>
              <w:marRight w:val="0"/>
              <w:marTop w:val="0"/>
              <w:marBottom w:val="0"/>
              <w:divBdr>
                <w:top w:val="none" w:sz="0" w:space="0" w:color="auto"/>
                <w:left w:val="none" w:sz="0" w:space="0" w:color="auto"/>
                <w:bottom w:val="none" w:sz="0" w:space="0" w:color="auto"/>
                <w:right w:val="none" w:sz="0" w:space="0" w:color="auto"/>
              </w:divBdr>
            </w:div>
            <w:div w:id="1905292406">
              <w:marLeft w:val="0"/>
              <w:marRight w:val="0"/>
              <w:marTop w:val="0"/>
              <w:marBottom w:val="0"/>
              <w:divBdr>
                <w:top w:val="none" w:sz="0" w:space="0" w:color="auto"/>
                <w:left w:val="none" w:sz="0" w:space="0" w:color="auto"/>
                <w:bottom w:val="none" w:sz="0" w:space="0" w:color="auto"/>
                <w:right w:val="none" w:sz="0" w:space="0" w:color="auto"/>
              </w:divBdr>
            </w:div>
            <w:div w:id="1905867417">
              <w:marLeft w:val="0"/>
              <w:marRight w:val="0"/>
              <w:marTop w:val="0"/>
              <w:marBottom w:val="0"/>
              <w:divBdr>
                <w:top w:val="none" w:sz="0" w:space="0" w:color="auto"/>
                <w:left w:val="none" w:sz="0" w:space="0" w:color="auto"/>
                <w:bottom w:val="none" w:sz="0" w:space="0" w:color="auto"/>
                <w:right w:val="none" w:sz="0" w:space="0" w:color="auto"/>
              </w:divBdr>
            </w:div>
            <w:div w:id="1906454965">
              <w:marLeft w:val="0"/>
              <w:marRight w:val="0"/>
              <w:marTop w:val="0"/>
              <w:marBottom w:val="0"/>
              <w:divBdr>
                <w:top w:val="none" w:sz="0" w:space="0" w:color="auto"/>
                <w:left w:val="none" w:sz="0" w:space="0" w:color="auto"/>
                <w:bottom w:val="none" w:sz="0" w:space="0" w:color="auto"/>
                <w:right w:val="none" w:sz="0" w:space="0" w:color="auto"/>
              </w:divBdr>
            </w:div>
            <w:div w:id="1913391977">
              <w:marLeft w:val="0"/>
              <w:marRight w:val="0"/>
              <w:marTop w:val="0"/>
              <w:marBottom w:val="0"/>
              <w:divBdr>
                <w:top w:val="none" w:sz="0" w:space="0" w:color="auto"/>
                <w:left w:val="none" w:sz="0" w:space="0" w:color="auto"/>
                <w:bottom w:val="none" w:sz="0" w:space="0" w:color="auto"/>
                <w:right w:val="none" w:sz="0" w:space="0" w:color="auto"/>
              </w:divBdr>
            </w:div>
            <w:div w:id="1919248175">
              <w:marLeft w:val="0"/>
              <w:marRight w:val="0"/>
              <w:marTop w:val="0"/>
              <w:marBottom w:val="0"/>
              <w:divBdr>
                <w:top w:val="none" w:sz="0" w:space="0" w:color="auto"/>
                <w:left w:val="none" w:sz="0" w:space="0" w:color="auto"/>
                <w:bottom w:val="none" w:sz="0" w:space="0" w:color="auto"/>
                <w:right w:val="none" w:sz="0" w:space="0" w:color="auto"/>
              </w:divBdr>
            </w:div>
            <w:div w:id="1919972310">
              <w:marLeft w:val="0"/>
              <w:marRight w:val="0"/>
              <w:marTop w:val="0"/>
              <w:marBottom w:val="0"/>
              <w:divBdr>
                <w:top w:val="none" w:sz="0" w:space="0" w:color="auto"/>
                <w:left w:val="none" w:sz="0" w:space="0" w:color="auto"/>
                <w:bottom w:val="none" w:sz="0" w:space="0" w:color="auto"/>
                <w:right w:val="none" w:sz="0" w:space="0" w:color="auto"/>
              </w:divBdr>
            </w:div>
            <w:div w:id="1920090299">
              <w:marLeft w:val="0"/>
              <w:marRight w:val="0"/>
              <w:marTop w:val="0"/>
              <w:marBottom w:val="0"/>
              <w:divBdr>
                <w:top w:val="none" w:sz="0" w:space="0" w:color="auto"/>
                <w:left w:val="none" w:sz="0" w:space="0" w:color="auto"/>
                <w:bottom w:val="none" w:sz="0" w:space="0" w:color="auto"/>
                <w:right w:val="none" w:sz="0" w:space="0" w:color="auto"/>
              </w:divBdr>
            </w:div>
            <w:div w:id="1920291943">
              <w:marLeft w:val="0"/>
              <w:marRight w:val="0"/>
              <w:marTop w:val="0"/>
              <w:marBottom w:val="0"/>
              <w:divBdr>
                <w:top w:val="none" w:sz="0" w:space="0" w:color="auto"/>
                <w:left w:val="none" w:sz="0" w:space="0" w:color="auto"/>
                <w:bottom w:val="none" w:sz="0" w:space="0" w:color="auto"/>
                <w:right w:val="none" w:sz="0" w:space="0" w:color="auto"/>
              </w:divBdr>
            </w:div>
            <w:div w:id="1924487959">
              <w:marLeft w:val="0"/>
              <w:marRight w:val="0"/>
              <w:marTop w:val="0"/>
              <w:marBottom w:val="0"/>
              <w:divBdr>
                <w:top w:val="none" w:sz="0" w:space="0" w:color="auto"/>
                <w:left w:val="none" w:sz="0" w:space="0" w:color="auto"/>
                <w:bottom w:val="none" w:sz="0" w:space="0" w:color="auto"/>
                <w:right w:val="none" w:sz="0" w:space="0" w:color="auto"/>
              </w:divBdr>
            </w:div>
            <w:div w:id="1925064468">
              <w:marLeft w:val="0"/>
              <w:marRight w:val="0"/>
              <w:marTop w:val="0"/>
              <w:marBottom w:val="0"/>
              <w:divBdr>
                <w:top w:val="none" w:sz="0" w:space="0" w:color="auto"/>
                <w:left w:val="none" w:sz="0" w:space="0" w:color="auto"/>
                <w:bottom w:val="none" w:sz="0" w:space="0" w:color="auto"/>
                <w:right w:val="none" w:sz="0" w:space="0" w:color="auto"/>
              </w:divBdr>
            </w:div>
            <w:div w:id="1925600581">
              <w:marLeft w:val="0"/>
              <w:marRight w:val="0"/>
              <w:marTop w:val="0"/>
              <w:marBottom w:val="0"/>
              <w:divBdr>
                <w:top w:val="none" w:sz="0" w:space="0" w:color="auto"/>
                <w:left w:val="none" w:sz="0" w:space="0" w:color="auto"/>
                <w:bottom w:val="none" w:sz="0" w:space="0" w:color="auto"/>
                <w:right w:val="none" w:sz="0" w:space="0" w:color="auto"/>
              </w:divBdr>
            </w:div>
            <w:div w:id="1925651162">
              <w:marLeft w:val="0"/>
              <w:marRight w:val="0"/>
              <w:marTop w:val="0"/>
              <w:marBottom w:val="0"/>
              <w:divBdr>
                <w:top w:val="none" w:sz="0" w:space="0" w:color="auto"/>
                <w:left w:val="none" w:sz="0" w:space="0" w:color="auto"/>
                <w:bottom w:val="none" w:sz="0" w:space="0" w:color="auto"/>
                <w:right w:val="none" w:sz="0" w:space="0" w:color="auto"/>
              </w:divBdr>
            </w:div>
            <w:div w:id="1926720031">
              <w:marLeft w:val="0"/>
              <w:marRight w:val="0"/>
              <w:marTop w:val="0"/>
              <w:marBottom w:val="0"/>
              <w:divBdr>
                <w:top w:val="none" w:sz="0" w:space="0" w:color="auto"/>
                <w:left w:val="none" w:sz="0" w:space="0" w:color="auto"/>
                <w:bottom w:val="none" w:sz="0" w:space="0" w:color="auto"/>
                <w:right w:val="none" w:sz="0" w:space="0" w:color="auto"/>
              </w:divBdr>
            </w:div>
            <w:div w:id="1929266575">
              <w:marLeft w:val="0"/>
              <w:marRight w:val="0"/>
              <w:marTop w:val="0"/>
              <w:marBottom w:val="0"/>
              <w:divBdr>
                <w:top w:val="none" w:sz="0" w:space="0" w:color="auto"/>
                <w:left w:val="none" w:sz="0" w:space="0" w:color="auto"/>
                <w:bottom w:val="none" w:sz="0" w:space="0" w:color="auto"/>
                <w:right w:val="none" w:sz="0" w:space="0" w:color="auto"/>
              </w:divBdr>
            </w:div>
            <w:div w:id="1930430680">
              <w:marLeft w:val="0"/>
              <w:marRight w:val="0"/>
              <w:marTop w:val="0"/>
              <w:marBottom w:val="0"/>
              <w:divBdr>
                <w:top w:val="none" w:sz="0" w:space="0" w:color="auto"/>
                <w:left w:val="none" w:sz="0" w:space="0" w:color="auto"/>
                <w:bottom w:val="none" w:sz="0" w:space="0" w:color="auto"/>
                <w:right w:val="none" w:sz="0" w:space="0" w:color="auto"/>
              </w:divBdr>
            </w:div>
            <w:div w:id="1931426579">
              <w:marLeft w:val="0"/>
              <w:marRight w:val="0"/>
              <w:marTop w:val="0"/>
              <w:marBottom w:val="0"/>
              <w:divBdr>
                <w:top w:val="none" w:sz="0" w:space="0" w:color="auto"/>
                <w:left w:val="none" w:sz="0" w:space="0" w:color="auto"/>
                <w:bottom w:val="none" w:sz="0" w:space="0" w:color="auto"/>
                <w:right w:val="none" w:sz="0" w:space="0" w:color="auto"/>
              </w:divBdr>
            </w:div>
            <w:div w:id="1936940171">
              <w:marLeft w:val="0"/>
              <w:marRight w:val="0"/>
              <w:marTop w:val="0"/>
              <w:marBottom w:val="0"/>
              <w:divBdr>
                <w:top w:val="none" w:sz="0" w:space="0" w:color="auto"/>
                <w:left w:val="none" w:sz="0" w:space="0" w:color="auto"/>
                <w:bottom w:val="none" w:sz="0" w:space="0" w:color="auto"/>
                <w:right w:val="none" w:sz="0" w:space="0" w:color="auto"/>
              </w:divBdr>
            </w:div>
            <w:div w:id="1937472790">
              <w:marLeft w:val="0"/>
              <w:marRight w:val="0"/>
              <w:marTop w:val="0"/>
              <w:marBottom w:val="0"/>
              <w:divBdr>
                <w:top w:val="none" w:sz="0" w:space="0" w:color="auto"/>
                <w:left w:val="none" w:sz="0" w:space="0" w:color="auto"/>
                <w:bottom w:val="none" w:sz="0" w:space="0" w:color="auto"/>
                <w:right w:val="none" w:sz="0" w:space="0" w:color="auto"/>
              </w:divBdr>
            </w:div>
            <w:div w:id="1939873151">
              <w:marLeft w:val="0"/>
              <w:marRight w:val="0"/>
              <w:marTop w:val="0"/>
              <w:marBottom w:val="0"/>
              <w:divBdr>
                <w:top w:val="none" w:sz="0" w:space="0" w:color="auto"/>
                <w:left w:val="none" w:sz="0" w:space="0" w:color="auto"/>
                <w:bottom w:val="none" w:sz="0" w:space="0" w:color="auto"/>
                <w:right w:val="none" w:sz="0" w:space="0" w:color="auto"/>
              </w:divBdr>
            </w:div>
            <w:div w:id="1941647236">
              <w:marLeft w:val="0"/>
              <w:marRight w:val="0"/>
              <w:marTop w:val="0"/>
              <w:marBottom w:val="0"/>
              <w:divBdr>
                <w:top w:val="none" w:sz="0" w:space="0" w:color="auto"/>
                <w:left w:val="none" w:sz="0" w:space="0" w:color="auto"/>
                <w:bottom w:val="none" w:sz="0" w:space="0" w:color="auto"/>
                <w:right w:val="none" w:sz="0" w:space="0" w:color="auto"/>
              </w:divBdr>
            </w:div>
            <w:div w:id="1944259331">
              <w:marLeft w:val="0"/>
              <w:marRight w:val="0"/>
              <w:marTop w:val="0"/>
              <w:marBottom w:val="0"/>
              <w:divBdr>
                <w:top w:val="none" w:sz="0" w:space="0" w:color="auto"/>
                <w:left w:val="none" w:sz="0" w:space="0" w:color="auto"/>
                <w:bottom w:val="none" w:sz="0" w:space="0" w:color="auto"/>
                <w:right w:val="none" w:sz="0" w:space="0" w:color="auto"/>
              </w:divBdr>
            </w:div>
            <w:div w:id="1944678319">
              <w:marLeft w:val="0"/>
              <w:marRight w:val="0"/>
              <w:marTop w:val="0"/>
              <w:marBottom w:val="0"/>
              <w:divBdr>
                <w:top w:val="none" w:sz="0" w:space="0" w:color="auto"/>
                <w:left w:val="none" w:sz="0" w:space="0" w:color="auto"/>
                <w:bottom w:val="none" w:sz="0" w:space="0" w:color="auto"/>
                <w:right w:val="none" w:sz="0" w:space="0" w:color="auto"/>
              </w:divBdr>
            </w:div>
            <w:div w:id="1946690519">
              <w:marLeft w:val="0"/>
              <w:marRight w:val="0"/>
              <w:marTop w:val="0"/>
              <w:marBottom w:val="0"/>
              <w:divBdr>
                <w:top w:val="none" w:sz="0" w:space="0" w:color="auto"/>
                <w:left w:val="none" w:sz="0" w:space="0" w:color="auto"/>
                <w:bottom w:val="none" w:sz="0" w:space="0" w:color="auto"/>
                <w:right w:val="none" w:sz="0" w:space="0" w:color="auto"/>
              </w:divBdr>
            </w:div>
            <w:div w:id="1947423977">
              <w:marLeft w:val="0"/>
              <w:marRight w:val="0"/>
              <w:marTop w:val="0"/>
              <w:marBottom w:val="0"/>
              <w:divBdr>
                <w:top w:val="none" w:sz="0" w:space="0" w:color="auto"/>
                <w:left w:val="none" w:sz="0" w:space="0" w:color="auto"/>
                <w:bottom w:val="none" w:sz="0" w:space="0" w:color="auto"/>
                <w:right w:val="none" w:sz="0" w:space="0" w:color="auto"/>
              </w:divBdr>
            </w:div>
            <w:div w:id="1949463853">
              <w:marLeft w:val="0"/>
              <w:marRight w:val="0"/>
              <w:marTop w:val="0"/>
              <w:marBottom w:val="0"/>
              <w:divBdr>
                <w:top w:val="none" w:sz="0" w:space="0" w:color="auto"/>
                <w:left w:val="none" w:sz="0" w:space="0" w:color="auto"/>
                <w:bottom w:val="none" w:sz="0" w:space="0" w:color="auto"/>
                <w:right w:val="none" w:sz="0" w:space="0" w:color="auto"/>
              </w:divBdr>
            </w:div>
            <w:div w:id="1951426749">
              <w:marLeft w:val="0"/>
              <w:marRight w:val="0"/>
              <w:marTop w:val="0"/>
              <w:marBottom w:val="0"/>
              <w:divBdr>
                <w:top w:val="none" w:sz="0" w:space="0" w:color="auto"/>
                <w:left w:val="none" w:sz="0" w:space="0" w:color="auto"/>
                <w:bottom w:val="none" w:sz="0" w:space="0" w:color="auto"/>
                <w:right w:val="none" w:sz="0" w:space="0" w:color="auto"/>
              </w:divBdr>
            </w:div>
            <w:div w:id="1952663490">
              <w:marLeft w:val="0"/>
              <w:marRight w:val="0"/>
              <w:marTop w:val="0"/>
              <w:marBottom w:val="0"/>
              <w:divBdr>
                <w:top w:val="none" w:sz="0" w:space="0" w:color="auto"/>
                <w:left w:val="none" w:sz="0" w:space="0" w:color="auto"/>
                <w:bottom w:val="none" w:sz="0" w:space="0" w:color="auto"/>
                <w:right w:val="none" w:sz="0" w:space="0" w:color="auto"/>
              </w:divBdr>
            </w:div>
            <w:div w:id="1953901903">
              <w:marLeft w:val="0"/>
              <w:marRight w:val="0"/>
              <w:marTop w:val="0"/>
              <w:marBottom w:val="0"/>
              <w:divBdr>
                <w:top w:val="none" w:sz="0" w:space="0" w:color="auto"/>
                <w:left w:val="none" w:sz="0" w:space="0" w:color="auto"/>
                <w:bottom w:val="none" w:sz="0" w:space="0" w:color="auto"/>
                <w:right w:val="none" w:sz="0" w:space="0" w:color="auto"/>
              </w:divBdr>
            </w:div>
            <w:div w:id="1954048461">
              <w:marLeft w:val="0"/>
              <w:marRight w:val="0"/>
              <w:marTop w:val="0"/>
              <w:marBottom w:val="0"/>
              <w:divBdr>
                <w:top w:val="none" w:sz="0" w:space="0" w:color="auto"/>
                <w:left w:val="none" w:sz="0" w:space="0" w:color="auto"/>
                <w:bottom w:val="none" w:sz="0" w:space="0" w:color="auto"/>
                <w:right w:val="none" w:sz="0" w:space="0" w:color="auto"/>
              </w:divBdr>
            </w:div>
            <w:div w:id="1954553047">
              <w:marLeft w:val="0"/>
              <w:marRight w:val="0"/>
              <w:marTop w:val="0"/>
              <w:marBottom w:val="0"/>
              <w:divBdr>
                <w:top w:val="none" w:sz="0" w:space="0" w:color="auto"/>
                <w:left w:val="none" w:sz="0" w:space="0" w:color="auto"/>
                <w:bottom w:val="none" w:sz="0" w:space="0" w:color="auto"/>
                <w:right w:val="none" w:sz="0" w:space="0" w:color="auto"/>
              </w:divBdr>
            </w:div>
            <w:div w:id="1955214704">
              <w:marLeft w:val="0"/>
              <w:marRight w:val="0"/>
              <w:marTop w:val="0"/>
              <w:marBottom w:val="0"/>
              <w:divBdr>
                <w:top w:val="none" w:sz="0" w:space="0" w:color="auto"/>
                <w:left w:val="none" w:sz="0" w:space="0" w:color="auto"/>
                <w:bottom w:val="none" w:sz="0" w:space="0" w:color="auto"/>
                <w:right w:val="none" w:sz="0" w:space="0" w:color="auto"/>
              </w:divBdr>
            </w:div>
            <w:div w:id="1957979028">
              <w:marLeft w:val="0"/>
              <w:marRight w:val="0"/>
              <w:marTop w:val="0"/>
              <w:marBottom w:val="0"/>
              <w:divBdr>
                <w:top w:val="none" w:sz="0" w:space="0" w:color="auto"/>
                <w:left w:val="none" w:sz="0" w:space="0" w:color="auto"/>
                <w:bottom w:val="none" w:sz="0" w:space="0" w:color="auto"/>
                <w:right w:val="none" w:sz="0" w:space="0" w:color="auto"/>
              </w:divBdr>
            </w:div>
            <w:div w:id="1958753067">
              <w:marLeft w:val="0"/>
              <w:marRight w:val="0"/>
              <w:marTop w:val="0"/>
              <w:marBottom w:val="0"/>
              <w:divBdr>
                <w:top w:val="none" w:sz="0" w:space="0" w:color="auto"/>
                <w:left w:val="none" w:sz="0" w:space="0" w:color="auto"/>
                <w:bottom w:val="none" w:sz="0" w:space="0" w:color="auto"/>
                <w:right w:val="none" w:sz="0" w:space="0" w:color="auto"/>
              </w:divBdr>
            </w:div>
            <w:div w:id="1959094405">
              <w:marLeft w:val="0"/>
              <w:marRight w:val="0"/>
              <w:marTop w:val="0"/>
              <w:marBottom w:val="0"/>
              <w:divBdr>
                <w:top w:val="none" w:sz="0" w:space="0" w:color="auto"/>
                <w:left w:val="none" w:sz="0" w:space="0" w:color="auto"/>
                <w:bottom w:val="none" w:sz="0" w:space="0" w:color="auto"/>
                <w:right w:val="none" w:sz="0" w:space="0" w:color="auto"/>
              </w:divBdr>
            </w:div>
            <w:div w:id="1961297683">
              <w:marLeft w:val="0"/>
              <w:marRight w:val="0"/>
              <w:marTop w:val="0"/>
              <w:marBottom w:val="0"/>
              <w:divBdr>
                <w:top w:val="none" w:sz="0" w:space="0" w:color="auto"/>
                <w:left w:val="none" w:sz="0" w:space="0" w:color="auto"/>
                <w:bottom w:val="none" w:sz="0" w:space="0" w:color="auto"/>
                <w:right w:val="none" w:sz="0" w:space="0" w:color="auto"/>
              </w:divBdr>
            </w:div>
            <w:div w:id="1962109875">
              <w:marLeft w:val="0"/>
              <w:marRight w:val="0"/>
              <w:marTop w:val="0"/>
              <w:marBottom w:val="0"/>
              <w:divBdr>
                <w:top w:val="none" w:sz="0" w:space="0" w:color="auto"/>
                <w:left w:val="none" w:sz="0" w:space="0" w:color="auto"/>
                <w:bottom w:val="none" w:sz="0" w:space="0" w:color="auto"/>
                <w:right w:val="none" w:sz="0" w:space="0" w:color="auto"/>
              </w:divBdr>
            </w:div>
            <w:div w:id="1962490836">
              <w:marLeft w:val="0"/>
              <w:marRight w:val="0"/>
              <w:marTop w:val="0"/>
              <w:marBottom w:val="0"/>
              <w:divBdr>
                <w:top w:val="none" w:sz="0" w:space="0" w:color="auto"/>
                <w:left w:val="none" w:sz="0" w:space="0" w:color="auto"/>
                <w:bottom w:val="none" w:sz="0" w:space="0" w:color="auto"/>
                <w:right w:val="none" w:sz="0" w:space="0" w:color="auto"/>
              </w:divBdr>
            </w:div>
            <w:div w:id="1962959389">
              <w:marLeft w:val="0"/>
              <w:marRight w:val="0"/>
              <w:marTop w:val="0"/>
              <w:marBottom w:val="0"/>
              <w:divBdr>
                <w:top w:val="none" w:sz="0" w:space="0" w:color="auto"/>
                <w:left w:val="none" w:sz="0" w:space="0" w:color="auto"/>
                <w:bottom w:val="none" w:sz="0" w:space="0" w:color="auto"/>
                <w:right w:val="none" w:sz="0" w:space="0" w:color="auto"/>
              </w:divBdr>
            </w:div>
            <w:div w:id="1963533357">
              <w:marLeft w:val="0"/>
              <w:marRight w:val="0"/>
              <w:marTop w:val="0"/>
              <w:marBottom w:val="0"/>
              <w:divBdr>
                <w:top w:val="none" w:sz="0" w:space="0" w:color="auto"/>
                <w:left w:val="none" w:sz="0" w:space="0" w:color="auto"/>
                <w:bottom w:val="none" w:sz="0" w:space="0" w:color="auto"/>
                <w:right w:val="none" w:sz="0" w:space="0" w:color="auto"/>
              </w:divBdr>
            </w:div>
            <w:div w:id="1965577824">
              <w:marLeft w:val="0"/>
              <w:marRight w:val="0"/>
              <w:marTop w:val="0"/>
              <w:marBottom w:val="0"/>
              <w:divBdr>
                <w:top w:val="none" w:sz="0" w:space="0" w:color="auto"/>
                <w:left w:val="none" w:sz="0" w:space="0" w:color="auto"/>
                <w:bottom w:val="none" w:sz="0" w:space="0" w:color="auto"/>
                <w:right w:val="none" w:sz="0" w:space="0" w:color="auto"/>
              </w:divBdr>
            </w:div>
            <w:div w:id="1967195836">
              <w:marLeft w:val="0"/>
              <w:marRight w:val="0"/>
              <w:marTop w:val="0"/>
              <w:marBottom w:val="0"/>
              <w:divBdr>
                <w:top w:val="none" w:sz="0" w:space="0" w:color="auto"/>
                <w:left w:val="none" w:sz="0" w:space="0" w:color="auto"/>
                <w:bottom w:val="none" w:sz="0" w:space="0" w:color="auto"/>
                <w:right w:val="none" w:sz="0" w:space="0" w:color="auto"/>
              </w:divBdr>
            </w:div>
            <w:div w:id="1967392342">
              <w:marLeft w:val="0"/>
              <w:marRight w:val="0"/>
              <w:marTop w:val="0"/>
              <w:marBottom w:val="0"/>
              <w:divBdr>
                <w:top w:val="none" w:sz="0" w:space="0" w:color="auto"/>
                <w:left w:val="none" w:sz="0" w:space="0" w:color="auto"/>
                <w:bottom w:val="none" w:sz="0" w:space="0" w:color="auto"/>
                <w:right w:val="none" w:sz="0" w:space="0" w:color="auto"/>
              </w:divBdr>
            </w:div>
            <w:div w:id="1968662864">
              <w:marLeft w:val="0"/>
              <w:marRight w:val="0"/>
              <w:marTop w:val="0"/>
              <w:marBottom w:val="0"/>
              <w:divBdr>
                <w:top w:val="none" w:sz="0" w:space="0" w:color="auto"/>
                <w:left w:val="none" w:sz="0" w:space="0" w:color="auto"/>
                <w:bottom w:val="none" w:sz="0" w:space="0" w:color="auto"/>
                <w:right w:val="none" w:sz="0" w:space="0" w:color="auto"/>
              </w:divBdr>
            </w:div>
            <w:div w:id="1973557565">
              <w:marLeft w:val="0"/>
              <w:marRight w:val="0"/>
              <w:marTop w:val="0"/>
              <w:marBottom w:val="0"/>
              <w:divBdr>
                <w:top w:val="none" w:sz="0" w:space="0" w:color="auto"/>
                <w:left w:val="none" w:sz="0" w:space="0" w:color="auto"/>
                <w:bottom w:val="none" w:sz="0" w:space="0" w:color="auto"/>
                <w:right w:val="none" w:sz="0" w:space="0" w:color="auto"/>
              </w:divBdr>
            </w:div>
            <w:div w:id="1973945140">
              <w:marLeft w:val="0"/>
              <w:marRight w:val="0"/>
              <w:marTop w:val="0"/>
              <w:marBottom w:val="0"/>
              <w:divBdr>
                <w:top w:val="none" w:sz="0" w:space="0" w:color="auto"/>
                <w:left w:val="none" w:sz="0" w:space="0" w:color="auto"/>
                <w:bottom w:val="none" w:sz="0" w:space="0" w:color="auto"/>
                <w:right w:val="none" w:sz="0" w:space="0" w:color="auto"/>
              </w:divBdr>
            </w:div>
            <w:div w:id="1975404986">
              <w:marLeft w:val="0"/>
              <w:marRight w:val="0"/>
              <w:marTop w:val="0"/>
              <w:marBottom w:val="0"/>
              <w:divBdr>
                <w:top w:val="none" w:sz="0" w:space="0" w:color="auto"/>
                <w:left w:val="none" w:sz="0" w:space="0" w:color="auto"/>
                <w:bottom w:val="none" w:sz="0" w:space="0" w:color="auto"/>
                <w:right w:val="none" w:sz="0" w:space="0" w:color="auto"/>
              </w:divBdr>
            </w:div>
            <w:div w:id="1975869933">
              <w:marLeft w:val="0"/>
              <w:marRight w:val="0"/>
              <w:marTop w:val="0"/>
              <w:marBottom w:val="0"/>
              <w:divBdr>
                <w:top w:val="none" w:sz="0" w:space="0" w:color="auto"/>
                <w:left w:val="none" w:sz="0" w:space="0" w:color="auto"/>
                <w:bottom w:val="none" w:sz="0" w:space="0" w:color="auto"/>
                <w:right w:val="none" w:sz="0" w:space="0" w:color="auto"/>
              </w:divBdr>
            </w:div>
            <w:div w:id="1976985999">
              <w:marLeft w:val="0"/>
              <w:marRight w:val="0"/>
              <w:marTop w:val="0"/>
              <w:marBottom w:val="0"/>
              <w:divBdr>
                <w:top w:val="none" w:sz="0" w:space="0" w:color="auto"/>
                <w:left w:val="none" w:sz="0" w:space="0" w:color="auto"/>
                <w:bottom w:val="none" w:sz="0" w:space="0" w:color="auto"/>
                <w:right w:val="none" w:sz="0" w:space="0" w:color="auto"/>
              </w:divBdr>
            </w:div>
            <w:div w:id="1977370219">
              <w:marLeft w:val="0"/>
              <w:marRight w:val="0"/>
              <w:marTop w:val="0"/>
              <w:marBottom w:val="0"/>
              <w:divBdr>
                <w:top w:val="none" w:sz="0" w:space="0" w:color="auto"/>
                <w:left w:val="none" w:sz="0" w:space="0" w:color="auto"/>
                <w:bottom w:val="none" w:sz="0" w:space="0" w:color="auto"/>
                <w:right w:val="none" w:sz="0" w:space="0" w:color="auto"/>
              </w:divBdr>
            </w:div>
            <w:div w:id="1977757579">
              <w:marLeft w:val="0"/>
              <w:marRight w:val="0"/>
              <w:marTop w:val="0"/>
              <w:marBottom w:val="0"/>
              <w:divBdr>
                <w:top w:val="none" w:sz="0" w:space="0" w:color="auto"/>
                <w:left w:val="none" w:sz="0" w:space="0" w:color="auto"/>
                <w:bottom w:val="none" w:sz="0" w:space="0" w:color="auto"/>
                <w:right w:val="none" w:sz="0" w:space="0" w:color="auto"/>
              </w:divBdr>
            </w:div>
            <w:div w:id="1980644540">
              <w:marLeft w:val="0"/>
              <w:marRight w:val="0"/>
              <w:marTop w:val="0"/>
              <w:marBottom w:val="0"/>
              <w:divBdr>
                <w:top w:val="none" w:sz="0" w:space="0" w:color="auto"/>
                <w:left w:val="none" w:sz="0" w:space="0" w:color="auto"/>
                <w:bottom w:val="none" w:sz="0" w:space="0" w:color="auto"/>
                <w:right w:val="none" w:sz="0" w:space="0" w:color="auto"/>
              </w:divBdr>
            </w:div>
            <w:div w:id="1981419196">
              <w:marLeft w:val="0"/>
              <w:marRight w:val="0"/>
              <w:marTop w:val="0"/>
              <w:marBottom w:val="0"/>
              <w:divBdr>
                <w:top w:val="none" w:sz="0" w:space="0" w:color="auto"/>
                <w:left w:val="none" w:sz="0" w:space="0" w:color="auto"/>
                <w:bottom w:val="none" w:sz="0" w:space="0" w:color="auto"/>
                <w:right w:val="none" w:sz="0" w:space="0" w:color="auto"/>
              </w:divBdr>
            </w:div>
            <w:div w:id="1981809483">
              <w:marLeft w:val="0"/>
              <w:marRight w:val="0"/>
              <w:marTop w:val="0"/>
              <w:marBottom w:val="0"/>
              <w:divBdr>
                <w:top w:val="none" w:sz="0" w:space="0" w:color="auto"/>
                <w:left w:val="none" w:sz="0" w:space="0" w:color="auto"/>
                <w:bottom w:val="none" w:sz="0" w:space="0" w:color="auto"/>
                <w:right w:val="none" w:sz="0" w:space="0" w:color="auto"/>
              </w:divBdr>
            </w:div>
            <w:div w:id="1982079297">
              <w:marLeft w:val="0"/>
              <w:marRight w:val="0"/>
              <w:marTop w:val="0"/>
              <w:marBottom w:val="0"/>
              <w:divBdr>
                <w:top w:val="none" w:sz="0" w:space="0" w:color="auto"/>
                <w:left w:val="none" w:sz="0" w:space="0" w:color="auto"/>
                <w:bottom w:val="none" w:sz="0" w:space="0" w:color="auto"/>
                <w:right w:val="none" w:sz="0" w:space="0" w:color="auto"/>
              </w:divBdr>
            </w:div>
            <w:div w:id="1984431516">
              <w:marLeft w:val="0"/>
              <w:marRight w:val="0"/>
              <w:marTop w:val="0"/>
              <w:marBottom w:val="0"/>
              <w:divBdr>
                <w:top w:val="none" w:sz="0" w:space="0" w:color="auto"/>
                <w:left w:val="none" w:sz="0" w:space="0" w:color="auto"/>
                <w:bottom w:val="none" w:sz="0" w:space="0" w:color="auto"/>
                <w:right w:val="none" w:sz="0" w:space="0" w:color="auto"/>
              </w:divBdr>
            </w:div>
            <w:div w:id="1984658672">
              <w:marLeft w:val="0"/>
              <w:marRight w:val="0"/>
              <w:marTop w:val="0"/>
              <w:marBottom w:val="0"/>
              <w:divBdr>
                <w:top w:val="none" w:sz="0" w:space="0" w:color="auto"/>
                <w:left w:val="none" w:sz="0" w:space="0" w:color="auto"/>
                <w:bottom w:val="none" w:sz="0" w:space="0" w:color="auto"/>
                <w:right w:val="none" w:sz="0" w:space="0" w:color="auto"/>
              </w:divBdr>
            </w:div>
            <w:div w:id="1985429267">
              <w:marLeft w:val="0"/>
              <w:marRight w:val="0"/>
              <w:marTop w:val="0"/>
              <w:marBottom w:val="0"/>
              <w:divBdr>
                <w:top w:val="none" w:sz="0" w:space="0" w:color="auto"/>
                <w:left w:val="none" w:sz="0" w:space="0" w:color="auto"/>
                <w:bottom w:val="none" w:sz="0" w:space="0" w:color="auto"/>
                <w:right w:val="none" w:sz="0" w:space="0" w:color="auto"/>
              </w:divBdr>
            </w:div>
            <w:div w:id="1985968037">
              <w:marLeft w:val="0"/>
              <w:marRight w:val="0"/>
              <w:marTop w:val="0"/>
              <w:marBottom w:val="0"/>
              <w:divBdr>
                <w:top w:val="none" w:sz="0" w:space="0" w:color="auto"/>
                <w:left w:val="none" w:sz="0" w:space="0" w:color="auto"/>
                <w:bottom w:val="none" w:sz="0" w:space="0" w:color="auto"/>
                <w:right w:val="none" w:sz="0" w:space="0" w:color="auto"/>
              </w:divBdr>
            </w:div>
            <w:div w:id="1988315341">
              <w:marLeft w:val="0"/>
              <w:marRight w:val="0"/>
              <w:marTop w:val="0"/>
              <w:marBottom w:val="0"/>
              <w:divBdr>
                <w:top w:val="none" w:sz="0" w:space="0" w:color="auto"/>
                <w:left w:val="none" w:sz="0" w:space="0" w:color="auto"/>
                <w:bottom w:val="none" w:sz="0" w:space="0" w:color="auto"/>
                <w:right w:val="none" w:sz="0" w:space="0" w:color="auto"/>
              </w:divBdr>
            </w:div>
            <w:div w:id="1988322317">
              <w:marLeft w:val="0"/>
              <w:marRight w:val="0"/>
              <w:marTop w:val="0"/>
              <w:marBottom w:val="0"/>
              <w:divBdr>
                <w:top w:val="none" w:sz="0" w:space="0" w:color="auto"/>
                <w:left w:val="none" w:sz="0" w:space="0" w:color="auto"/>
                <w:bottom w:val="none" w:sz="0" w:space="0" w:color="auto"/>
                <w:right w:val="none" w:sz="0" w:space="0" w:color="auto"/>
              </w:divBdr>
            </w:div>
            <w:div w:id="1989550502">
              <w:marLeft w:val="0"/>
              <w:marRight w:val="0"/>
              <w:marTop w:val="0"/>
              <w:marBottom w:val="0"/>
              <w:divBdr>
                <w:top w:val="none" w:sz="0" w:space="0" w:color="auto"/>
                <w:left w:val="none" w:sz="0" w:space="0" w:color="auto"/>
                <w:bottom w:val="none" w:sz="0" w:space="0" w:color="auto"/>
                <w:right w:val="none" w:sz="0" w:space="0" w:color="auto"/>
              </w:divBdr>
            </w:div>
            <w:div w:id="1992907139">
              <w:marLeft w:val="0"/>
              <w:marRight w:val="0"/>
              <w:marTop w:val="0"/>
              <w:marBottom w:val="0"/>
              <w:divBdr>
                <w:top w:val="none" w:sz="0" w:space="0" w:color="auto"/>
                <w:left w:val="none" w:sz="0" w:space="0" w:color="auto"/>
                <w:bottom w:val="none" w:sz="0" w:space="0" w:color="auto"/>
                <w:right w:val="none" w:sz="0" w:space="0" w:color="auto"/>
              </w:divBdr>
            </w:div>
            <w:div w:id="1993562276">
              <w:marLeft w:val="0"/>
              <w:marRight w:val="0"/>
              <w:marTop w:val="0"/>
              <w:marBottom w:val="0"/>
              <w:divBdr>
                <w:top w:val="none" w:sz="0" w:space="0" w:color="auto"/>
                <w:left w:val="none" w:sz="0" w:space="0" w:color="auto"/>
                <w:bottom w:val="none" w:sz="0" w:space="0" w:color="auto"/>
                <w:right w:val="none" w:sz="0" w:space="0" w:color="auto"/>
              </w:divBdr>
            </w:div>
            <w:div w:id="1994478990">
              <w:marLeft w:val="0"/>
              <w:marRight w:val="0"/>
              <w:marTop w:val="0"/>
              <w:marBottom w:val="0"/>
              <w:divBdr>
                <w:top w:val="none" w:sz="0" w:space="0" w:color="auto"/>
                <w:left w:val="none" w:sz="0" w:space="0" w:color="auto"/>
                <w:bottom w:val="none" w:sz="0" w:space="0" w:color="auto"/>
                <w:right w:val="none" w:sz="0" w:space="0" w:color="auto"/>
              </w:divBdr>
            </w:div>
            <w:div w:id="1996954373">
              <w:marLeft w:val="0"/>
              <w:marRight w:val="0"/>
              <w:marTop w:val="0"/>
              <w:marBottom w:val="0"/>
              <w:divBdr>
                <w:top w:val="none" w:sz="0" w:space="0" w:color="auto"/>
                <w:left w:val="none" w:sz="0" w:space="0" w:color="auto"/>
                <w:bottom w:val="none" w:sz="0" w:space="0" w:color="auto"/>
                <w:right w:val="none" w:sz="0" w:space="0" w:color="auto"/>
              </w:divBdr>
            </w:div>
            <w:div w:id="1997032377">
              <w:marLeft w:val="0"/>
              <w:marRight w:val="0"/>
              <w:marTop w:val="0"/>
              <w:marBottom w:val="0"/>
              <w:divBdr>
                <w:top w:val="none" w:sz="0" w:space="0" w:color="auto"/>
                <w:left w:val="none" w:sz="0" w:space="0" w:color="auto"/>
                <w:bottom w:val="none" w:sz="0" w:space="0" w:color="auto"/>
                <w:right w:val="none" w:sz="0" w:space="0" w:color="auto"/>
              </w:divBdr>
            </w:div>
            <w:div w:id="1999992370">
              <w:marLeft w:val="0"/>
              <w:marRight w:val="0"/>
              <w:marTop w:val="0"/>
              <w:marBottom w:val="0"/>
              <w:divBdr>
                <w:top w:val="none" w:sz="0" w:space="0" w:color="auto"/>
                <w:left w:val="none" w:sz="0" w:space="0" w:color="auto"/>
                <w:bottom w:val="none" w:sz="0" w:space="0" w:color="auto"/>
                <w:right w:val="none" w:sz="0" w:space="0" w:color="auto"/>
              </w:divBdr>
            </w:div>
            <w:div w:id="2002342809">
              <w:marLeft w:val="0"/>
              <w:marRight w:val="0"/>
              <w:marTop w:val="0"/>
              <w:marBottom w:val="0"/>
              <w:divBdr>
                <w:top w:val="none" w:sz="0" w:space="0" w:color="auto"/>
                <w:left w:val="none" w:sz="0" w:space="0" w:color="auto"/>
                <w:bottom w:val="none" w:sz="0" w:space="0" w:color="auto"/>
                <w:right w:val="none" w:sz="0" w:space="0" w:color="auto"/>
              </w:divBdr>
            </w:div>
            <w:div w:id="2003896525">
              <w:marLeft w:val="0"/>
              <w:marRight w:val="0"/>
              <w:marTop w:val="0"/>
              <w:marBottom w:val="0"/>
              <w:divBdr>
                <w:top w:val="none" w:sz="0" w:space="0" w:color="auto"/>
                <w:left w:val="none" w:sz="0" w:space="0" w:color="auto"/>
                <w:bottom w:val="none" w:sz="0" w:space="0" w:color="auto"/>
                <w:right w:val="none" w:sz="0" w:space="0" w:color="auto"/>
              </w:divBdr>
            </w:div>
            <w:div w:id="2005082194">
              <w:marLeft w:val="0"/>
              <w:marRight w:val="0"/>
              <w:marTop w:val="0"/>
              <w:marBottom w:val="0"/>
              <w:divBdr>
                <w:top w:val="none" w:sz="0" w:space="0" w:color="auto"/>
                <w:left w:val="none" w:sz="0" w:space="0" w:color="auto"/>
                <w:bottom w:val="none" w:sz="0" w:space="0" w:color="auto"/>
                <w:right w:val="none" w:sz="0" w:space="0" w:color="auto"/>
              </w:divBdr>
            </w:div>
            <w:div w:id="2005352652">
              <w:marLeft w:val="0"/>
              <w:marRight w:val="0"/>
              <w:marTop w:val="0"/>
              <w:marBottom w:val="0"/>
              <w:divBdr>
                <w:top w:val="none" w:sz="0" w:space="0" w:color="auto"/>
                <w:left w:val="none" w:sz="0" w:space="0" w:color="auto"/>
                <w:bottom w:val="none" w:sz="0" w:space="0" w:color="auto"/>
                <w:right w:val="none" w:sz="0" w:space="0" w:color="auto"/>
              </w:divBdr>
            </w:div>
            <w:div w:id="2007005168">
              <w:marLeft w:val="0"/>
              <w:marRight w:val="0"/>
              <w:marTop w:val="0"/>
              <w:marBottom w:val="0"/>
              <w:divBdr>
                <w:top w:val="none" w:sz="0" w:space="0" w:color="auto"/>
                <w:left w:val="none" w:sz="0" w:space="0" w:color="auto"/>
                <w:bottom w:val="none" w:sz="0" w:space="0" w:color="auto"/>
                <w:right w:val="none" w:sz="0" w:space="0" w:color="auto"/>
              </w:divBdr>
            </w:div>
            <w:div w:id="2008046738">
              <w:marLeft w:val="0"/>
              <w:marRight w:val="0"/>
              <w:marTop w:val="0"/>
              <w:marBottom w:val="0"/>
              <w:divBdr>
                <w:top w:val="none" w:sz="0" w:space="0" w:color="auto"/>
                <w:left w:val="none" w:sz="0" w:space="0" w:color="auto"/>
                <w:bottom w:val="none" w:sz="0" w:space="0" w:color="auto"/>
                <w:right w:val="none" w:sz="0" w:space="0" w:color="auto"/>
              </w:divBdr>
            </w:div>
            <w:div w:id="2009139593">
              <w:marLeft w:val="0"/>
              <w:marRight w:val="0"/>
              <w:marTop w:val="0"/>
              <w:marBottom w:val="0"/>
              <w:divBdr>
                <w:top w:val="none" w:sz="0" w:space="0" w:color="auto"/>
                <w:left w:val="none" w:sz="0" w:space="0" w:color="auto"/>
                <w:bottom w:val="none" w:sz="0" w:space="0" w:color="auto"/>
                <w:right w:val="none" w:sz="0" w:space="0" w:color="auto"/>
              </w:divBdr>
            </w:div>
            <w:div w:id="2009750767">
              <w:marLeft w:val="0"/>
              <w:marRight w:val="0"/>
              <w:marTop w:val="0"/>
              <w:marBottom w:val="0"/>
              <w:divBdr>
                <w:top w:val="none" w:sz="0" w:space="0" w:color="auto"/>
                <w:left w:val="none" w:sz="0" w:space="0" w:color="auto"/>
                <w:bottom w:val="none" w:sz="0" w:space="0" w:color="auto"/>
                <w:right w:val="none" w:sz="0" w:space="0" w:color="auto"/>
              </w:divBdr>
            </w:div>
            <w:div w:id="2010786005">
              <w:marLeft w:val="0"/>
              <w:marRight w:val="0"/>
              <w:marTop w:val="0"/>
              <w:marBottom w:val="0"/>
              <w:divBdr>
                <w:top w:val="none" w:sz="0" w:space="0" w:color="auto"/>
                <w:left w:val="none" w:sz="0" w:space="0" w:color="auto"/>
                <w:bottom w:val="none" w:sz="0" w:space="0" w:color="auto"/>
                <w:right w:val="none" w:sz="0" w:space="0" w:color="auto"/>
              </w:divBdr>
            </w:div>
            <w:div w:id="2013482271">
              <w:marLeft w:val="0"/>
              <w:marRight w:val="0"/>
              <w:marTop w:val="0"/>
              <w:marBottom w:val="0"/>
              <w:divBdr>
                <w:top w:val="none" w:sz="0" w:space="0" w:color="auto"/>
                <w:left w:val="none" w:sz="0" w:space="0" w:color="auto"/>
                <w:bottom w:val="none" w:sz="0" w:space="0" w:color="auto"/>
                <w:right w:val="none" w:sz="0" w:space="0" w:color="auto"/>
              </w:divBdr>
            </w:div>
            <w:div w:id="2014605517">
              <w:marLeft w:val="0"/>
              <w:marRight w:val="0"/>
              <w:marTop w:val="0"/>
              <w:marBottom w:val="0"/>
              <w:divBdr>
                <w:top w:val="none" w:sz="0" w:space="0" w:color="auto"/>
                <w:left w:val="none" w:sz="0" w:space="0" w:color="auto"/>
                <w:bottom w:val="none" w:sz="0" w:space="0" w:color="auto"/>
                <w:right w:val="none" w:sz="0" w:space="0" w:color="auto"/>
              </w:divBdr>
            </w:div>
            <w:div w:id="2015571215">
              <w:marLeft w:val="0"/>
              <w:marRight w:val="0"/>
              <w:marTop w:val="0"/>
              <w:marBottom w:val="0"/>
              <w:divBdr>
                <w:top w:val="none" w:sz="0" w:space="0" w:color="auto"/>
                <w:left w:val="none" w:sz="0" w:space="0" w:color="auto"/>
                <w:bottom w:val="none" w:sz="0" w:space="0" w:color="auto"/>
                <w:right w:val="none" w:sz="0" w:space="0" w:color="auto"/>
              </w:divBdr>
            </w:div>
            <w:div w:id="2015760892">
              <w:marLeft w:val="0"/>
              <w:marRight w:val="0"/>
              <w:marTop w:val="0"/>
              <w:marBottom w:val="0"/>
              <w:divBdr>
                <w:top w:val="none" w:sz="0" w:space="0" w:color="auto"/>
                <w:left w:val="none" w:sz="0" w:space="0" w:color="auto"/>
                <w:bottom w:val="none" w:sz="0" w:space="0" w:color="auto"/>
                <w:right w:val="none" w:sz="0" w:space="0" w:color="auto"/>
              </w:divBdr>
            </w:div>
            <w:div w:id="2016490080">
              <w:marLeft w:val="0"/>
              <w:marRight w:val="0"/>
              <w:marTop w:val="0"/>
              <w:marBottom w:val="0"/>
              <w:divBdr>
                <w:top w:val="none" w:sz="0" w:space="0" w:color="auto"/>
                <w:left w:val="none" w:sz="0" w:space="0" w:color="auto"/>
                <w:bottom w:val="none" w:sz="0" w:space="0" w:color="auto"/>
                <w:right w:val="none" w:sz="0" w:space="0" w:color="auto"/>
              </w:divBdr>
            </w:div>
            <w:div w:id="2016494938">
              <w:marLeft w:val="0"/>
              <w:marRight w:val="0"/>
              <w:marTop w:val="0"/>
              <w:marBottom w:val="0"/>
              <w:divBdr>
                <w:top w:val="none" w:sz="0" w:space="0" w:color="auto"/>
                <w:left w:val="none" w:sz="0" w:space="0" w:color="auto"/>
                <w:bottom w:val="none" w:sz="0" w:space="0" w:color="auto"/>
                <w:right w:val="none" w:sz="0" w:space="0" w:color="auto"/>
              </w:divBdr>
            </w:div>
            <w:div w:id="2017463966">
              <w:marLeft w:val="0"/>
              <w:marRight w:val="0"/>
              <w:marTop w:val="0"/>
              <w:marBottom w:val="0"/>
              <w:divBdr>
                <w:top w:val="none" w:sz="0" w:space="0" w:color="auto"/>
                <w:left w:val="none" w:sz="0" w:space="0" w:color="auto"/>
                <w:bottom w:val="none" w:sz="0" w:space="0" w:color="auto"/>
                <w:right w:val="none" w:sz="0" w:space="0" w:color="auto"/>
              </w:divBdr>
            </w:div>
            <w:div w:id="2018187184">
              <w:marLeft w:val="0"/>
              <w:marRight w:val="0"/>
              <w:marTop w:val="0"/>
              <w:marBottom w:val="0"/>
              <w:divBdr>
                <w:top w:val="none" w:sz="0" w:space="0" w:color="auto"/>
                <w:left w:val="none" w:sz="0" w:space="0" w:color="auto"/>
                <w:bottom w:val="none" w:sz="0" w:space="0" w:color="auto"/>
                <w:right w:val="none" w:sz="0" w:space="0" w:color="auto"/>
              </w:divBdr>
            </w:div>
            <w:div w:id="2019041636">
              <w:marLeft w:val="0"/>
              <w:marRight w:val="0"/>
              <w:marTop w:val="0"/>
              <w:marBottom w:val="0"/>
              <w:divBdr>
                <w:top w:val="none" w:sz="0" w:space="0" w:color="auto"/>
                <w:left w:val="none" w:sz="0" w:space="0" w:color="auto"/>
                <w:bottom w:val="none" w:sz="0" w:space="0" w:color="auto"/>
                <w:right w:val="none" w:sz="0" w:space="0" w:color="auto"/>
              </w:divBdr>
            </w:div>
            <w:div w:id="2021613404">
              <w:marLeft w:val="0"/>
              <w:marRight w:val="0"/>
              <w:marTop w:val="0"/>
              <w:marBottom w:val="0"/>
              <w:divBdr>
                <w:top w:val="none" w:sz="0" w:space="0" w:color="auto"/>
                <w:left w:val="none" w:sz="0" w:space="0" w:color="auto"/>
                <w:bottom w:val="none" w:sz="0" w:space="0" w:color="auto"/>
                <w:right w:val="none" w:sz="0" w:space="0" w:color="auto"/>
              </w:divBdr>
            </w:div>
            <w:div w:id="2022778418">
              <w:marLeft w:val="0"/>
              <w:marRight w:val="0"/>
              <w:marTop w:val="0"/>
              <w:marBottom w:val="0"/>
              <w:divBdr>
                <w:top w:val="none" w:sz="0" w:space="0" w:color="auto"/>
                <w:left w:val="none" w:sz="0" w:space="0" w:color="auto"/>
                <w:bottom w:val="none" w:sz="0" w:space="0" w:color="auto"/>
                <w:right w:val="none" w:sz="0" w:space="0" w:color="auto"/>
              </w:divBdr>
            </w:div>
            <w:div w:id="2023893851">
              <w:marLeft w:val="0"/>
              <w:marRight w:val="0"/>
              <w:marTop w:val="0"/>
              <w:marBottom w:val="0"/>
              <w:divBdr>
                <w:top w:val="none" w:sz="0" w:space="0" w:color="auto"/>
                <w:left w:val="none" w:sz="0" w:space="0" w:color="auto"/>
                <w:bottom w:val="none" w:sz="0" w:space="0" w:color="auto"/>
                <w:right w:val="none" w:sz="0" w:space="0" w:color="auto"/>
              </w:divBdr>
            </w:div>
            <w:div w:id="2024932429">
              <w:marLeft w:val="0"/>
              <w:marRight w:val="0"/>
              <w:marTop w:val="0"/>
              <w:marBottom w:val="0"/>
              <w:divBdr>
                <w:top w:val="none" w:sz="0" w:space="0" w:color="auto"/>
                <w:left w:val="none" w:sz="0" w:space="0" w:color="auto"/>
                <w:bottom w:val="none" w:sz="0" w:space="0" w:color="auto"/>
                <w:right w:val="none" w:sz="0" w:space="0" w:color="auto"/>
              </w:divBdr>
            </w:div>
            <w:div w:id="2026587730">
              <w:marLeft w:val="0"/>
              <w:marRight w:val="0"/>
              <w:marTop w:val="0"/>
              <w:marBottom w:val="0"/>
              <w:divBdr>
                <w:top w:val="none" w:sz="0" w:space="0" w:color="auto"/>
                <w:left w:val="none" w:sz="0" w:space="0" w:color="auto"/>
                <w:bottom w:val="none" w:sz="0" w:space="0" w:color="auto"/>
                <w:right w:val="none" w:sz="0" w:space="0" w:color="auto"/>
              </w:divBdr>
            </w:div>
            <w:div w:id="2027517053">
              <w:marLeft w:val="0"/>
              <w:marRight w:val="0"/>
              <w:marTop w:val="0"/>
              <w:marBottom w:val="0"/>
              <w:divBdr>
                <w:top w:val="none" w:sz="0" w:space="0" w:color="auto"/>
                <w:left w:val="none" w:sz="0" w:space="0" w:color="auto"/>
                <w:bottom w:val="none" w:sz="0" w:space="0" w:color="auto"/>
                <w:right w:val="none" w:sz="0" w:space="0" w:color="auto"/>
              </w:divBdr>
            </w:div>
            <w:div w:id="2029019155">
              <w:marLeft w:val="0"/>
              <w:marRight w:val="0"/>
              <w:marTop w:val="0"/>
              <w:marBottom w:val="0"/>
              <w:divBdr>
                <w:top w:val="none" w:sz="0" w:space="0" w:color="auto"/>
                <w:left w:val="none" w:sz="0" w:space="0" w:color="auto"/>
                <w:bottom w:val="none" w:sz="0" w:space="0" w:color="auto"/>
                <w:right w:val="none" w:sz="0" w:space="0" w:color="auto"/>
              </w:divBdr>
            </w:div>
            <w:div w:id="2031486175">
              <w:marLeft w:val="0"/>
              <w:marRight w:val="0"/>
              <w:marTop w:val="0"/>
              <w:marBottom w:val="0"/>
              <w:divBdr>
                <w:top w:val="none" w:sz="0" w:space="0" w:color="auto"/>
                <w:left w:val="none" w:sz="0" w:space="0" w:color="auto"/>
                <w:bottom w:val="none" w:sz="0" w:space="0" w:color="auto"/>
                <w:right w:val="none" w:sz="0" w:space="0" w:color="auto"/>
              </w:divBdr>
            </w:div>
            <w:div w:id="2032415694">
              <w:marLeft w:val="0"/>
              <w:marRight w:val="0"/>
              <w:marTop w:val="0"/>
              <w:marBottom w:val="0"/>
              <w:divBdr>
                <w:top w:val="none" w:sz="0" w:space="0" w:color="auto"/>
                <w:left w:val="none" w:sz="0" w:space="0" w:color="auto"/>
                <w:bottom w:val="none" w:sz="0" w:space="0" w:color="auto"/>
                <w:right w:val="none" w:sz="0" w:space="0" w:color="auto"/>
              </w:divBdr>
            </w:div>
            <w:div w:id="2032950470">
              <w:marLeft w:val="0"/>
              <w:marRight w:val="0"/>
              <w:marTop w:val="0"/>
              <w:marBottom w:val="0"/>
              <w:divBdr>
                <w:top w:val="none" w:sz="0" w:space="0" w:color="auto"/>
                <w:left w:val="none" w:sz="0" w:space="0" w:color="auto"/>
                <w:bottom w:val="none" w:sz="0" w:space="0" w:color="auto"/>
                <w:right w:val="none" w:sz="0" w:space="0" w:color="auto"/>
              </w:divBdr>
            </w:div>
            <w:div w:id="2033257706">
              <w:marLeft w:val="0"/>
              <w:marRight w:val="0"/>
              <w:marTop w:val="0"/>
              <w:marBottom w:val="0"/>
              <w:divBdr>
                <w:top w:val="none" w:sz="0" w:space="0" w:color="auto"/>
                <w:left w:val="none" w:sz="0" w:space="0" w:color="auto"/>
                <w:bottom w:val="none" w:sz="0" w:space="0" w:color="auto"/>
                <w:right w:val="none" w:sz="0" w:space="0" w:color="auto"/>
              </w:divBdr>
            </w:div>
            <w:div w:id="2034106619">
              <w:marLeft w:val="0"/>
              <w:marRight w:val="0"/>
              <w:marTop w:val="0"/>
              <w:marBottom w:val="0"/>
              <w:divBdr>
                <w:top w:val="none" w:sz="0" w:space="0" w:color="auto"/>
                <w:left w:val="none" w:sz="0" w:space="0" w:color="auto"/>
                <w:bottom w:val="none" w:sz="0" w:space="0" w:color="auto"/>
                <w:right w:val="none" w:sz="0" w:space="0" w:color="auto"/>
              </w:divBdr>
            </w:div>
            <w:div w:id="2034459035">
              <w:marLeft w:val="0"/>
              <w:marRight w:val="0"/>
              <w:marTop w:val="0"/>
              <w:marBottom w:val="0"/>
              <w:divBdr>
                <w:top w:val="none" w:sz="0" w:space="0" w:color="auto"/>
                <w:left w:val="none" w:sz="0" w:space="0" w:color="auto"/>
                <w:bottom w:val="none" w:sz="0" w:space="0" w:color="auto"/>
                <w:right w:val="none" w:sz="0" w:space="0" w:color="auto"/>
              </w:divBdr>
            </w:div>
            <w:div w:id="2034725002">
              <w:marLeft w:val="0"/>
              <w:marRight w:val="0"/>
              <w:marTop w:val="0"/>
              <w:marBottom w:val="0"/>
              <w:divBdr>
                <w:top w:val="none" w:sz="0" w:space="0" w:color="auto"/>
                <w:left w:val="none" w:sz="0" w:space="0" w:color="auto"/>
                <w:bottom w:val="none" w:sz="0" w:space="0" w:color="auto"/>
                <w:right w:val="none" w:sz="0" w:space="0" w:color="auto"/>
              </w:divBdr>
            </w:div>
            <w:div w:id="2036229858">
              <w:marLeft w:val="0"/>
              <w:marRight w:val="0"/>
              <w:marTop w:val="0"/>
              <w:marBottom w:val="0"/>
              <w:divBdr>
                <w:top w:val="none" w:sz="0" w:space="0" w:color="auto"/>
                <w:left w:val="none" w:sz="0" w:space="0" w:color="auto"/>
                <w:bottom w:val="none" w:sz="0" w:space="0" w:color="auto"/>
                <w:right w:val="none" w:sz="0" w:space="0" w:color="auto"/>
              </w:divBdr>
            </w:div>
            <w:div w:id="2036616803">
              <w:marLeft w:val="0"/>
              <w:marRight w:val="0"/>
              <w:marTop w:val="0"/>
              <w:marBottom w:val="0"/>
              <w:divBdr>
                <w:top w:val="none" w:sz="0" w:space="0" w:color="auto"/>
                <w:left w:val="none" w:sz="0" w:space="0" w:color="auto"/>
                <w:bottom w:val="none" w:sz="0" w:space="0" w:color="auto"/>
                <w:right w:val="none" w:sz="0" w:space="0" w:color="auto"/>
              </w:divBdr>
            </w:div>
            <w:div w:id="2040279429">
              <w:marLeft w:val="0"/>
              <w:marRight w:val="0"/>
              <w:marTop w:val="0"/>
              <w:marBottom w:val="0"/>
              <w:divBdr>
                <w:top w:val="none" w:sz="0" w:space="0" w:color="auto"/>
                <w:left w:val="none" w:sz="0" w:space="0" w:color="auto"/>
                <w:bottom w:val="none" w:sz="0" w:space="0" w:color="auto"/>
                <w:right w:val="none" w:sz="0" w:space="0" w:color="auto"/>
              </w:divBdr>
            </w:div>
            <w:div w:id="2042708444">
              <w:marLeft w:val="0"/>
              <w:marRight w:val="0"/>
              <w:marTop w:val="0"/>
              <w:marBottom w:val="0"/>
              <w:divBdr>
                <w:top w:val="none" w:sz="0" w:space="0" w:color="auto"/>
                <w:left w:val="none" w:sz="0" w:space="0" w:color="auto"/>
                <w:bottom w:val="none" w:sz="0" w:space="0" w:color="auto"/>
                <w:right w:val="none" w:sz="0" w:space="0" w:color="auto"/>
              </w:divBdr>
            </w:div>
            <w:div w:id="2044397372">
              <w:marLeft w:val="0"/>
              <w:marRight w:val="0"/>
              <w:marTop w:val="0"/>
              <w:marBottom w:val="0"/>
              <w:divBdr>
                <w:top w:val="none" w:sz="0" w:space="0" w:color="auto"/>
                <w:left w:val="none" w:sz="0" w:space="0" w:color="auto"/>
                <w:bottom w:val="none" w:sz="0" w:space="0" w:color="auto"/>
                <w:right w:val="none" w:sz="0" w:space="0" w:color="auto"/>
              </w:divBdr>
            </w:div>
            <w:div w:id="2045710327">
              <w:marLeft w:val="0"/>
              <w:marRight w:val="0"/>
              <w:marTop w:val="0"/>
              <w:marBottom w:val="0"/>
              <w:divBdr>
                <w:top w:val="none" w:sz="0" w:space="0" w:color="auto"/>
                <w:left w:val="none" w:sz="0" w:space="0" w:color="auto"/>
                <w:bottom w:val="none" w:sz="0" w:space="0" w:color="auto"/>
                <w:right w:val="none" w:sz="0" w:space="0" w:color="auto"/>
              </w:divBdr>
            </w:div>
            <w:div w:id="2048336669">
              <w:marLeft w:val="0"/>
              <w:marRight w:val="0"/>
              <w:marTop w:val="0"/>
              <w:marBottom w:val="0"/>
              <w:divBdr>
                <w:top w:val="none" w:sz="0" w:space="0" w:color="auto"/>
                <w:left w:val="none" w:sz="0" w:space="0" w:color="auto"/>
                <w:bottom w:val="none" w:sz="0" w:space="0" w:color="auto"/>
                <w:right w:val="none" w:sz="0" w:space="0" w:color="auto"/>
              </w:divBdr>
            </w:div>
            <w:div w:id="2051487554">
              <w:marLeft w:val="0"/>
              <w:marRight w:val="0"/>
              <w:marTop w:val="0"/>
              <w:marBottom w:val="0"/>
              <w:divBdr>
                <w:top w:val="none" w:sz="0" w:space="0" w:color="auto"/>
                <w:left w:val="none" w:sz="0" w:space="0" w:color="auto"/>
                <w:bottom w:val="none" w:sz="0" w:space="0" w:color="auto"/>
                <w:right w:val="none" w:sz="0" w:space="0" w:color="auto"/>
              </w:divBdr>
            </w:div>
            <w:div w:id="2053261943">
              <w:marLeft w:val="0"/>
              <w:marRight w:val="0"/>
              <w:marTop w:val="0"/>
              <w:marBottom w:val="0"/>
              <w:divBdr>
                <w:top w:val="none" w:sz="0" w:space="0" w:color="auto"/>
                <w:left w:val="none" w:sz="0" w:space="0" w:color="auto"/>
                <w:bottom w:val="none" w:sz="0" w:space="0" w:color="auto"/>
                <w:right w:val="none" w:sz="0" w:space="0" w:color="auto"/>
              </w:divBdr>
            </w:div>
            <w:div w:id="2057466963">
              <w:marLeft w:val="0"/>
              <w:marRight w:val="0"/>
              <w:marTop w:val="0"/>
              <w:marBottom w:val="0"/>
              <w:divBdr>
                <w:top w:val="none" w:sz="0" w:space="0" w:color="auto"/>
                <w:left w:val="none" w:sz="0" w:space="0" w:color="auto"/>
                <w:bottom w:val="none" w:sz="0" w:space="0" w:color="auto"/>
                <w:right w:val="none" w:sz="0" w:space="0" w:color="auto"/>
              </w:divBdr>
            </w:div>
            <w:div w:id="2059041345">
              <w:marLeft w:val="0"/>
              <w:marRight w:val="0"/>
              <w:marTop w:val="0"/>
              <w:marBottom w:val="0"/>
              <w:divBdr>
                <w:top w:val="none" w:sz="0" w:space="0" w:color="auto"/>
                <w:left w:val="none" w:sz="0" w:space="0" w:color="auto"/>
                <w:bottom w:val="none" w:sz="0" w:space="0" w:color="auto"/>
                <w:right w:val="none" w:sz="0" w:space="0" w:color="auto"/>
              </w:divBdr>
            </w:div>
            <w:div w:id="2063405715">
              <w:marLeft w:val="0"/>
              <w:marRight w:val="0"/>
              <w:marTop w:val="0"/>
              <w:marBottom w:val="0"/>
              <w:divBdr>
                <w:top w:val="none" w:sz="0" w:space="0" w:color="auto"/>
                <w:left w:val="none" w:sz="0" w:space="0" w:color="auto"/>
                <w:bottom w:val="none" w:sz="0" w:space="0" w:color="auto"/>
                <w:right w:val="none" w:sz="0" w:space="0" w:color="auto"/>
              </w:divBdr>
            </w:div>
            <w:div w:id="2064594846">
              <w:marLeft w:val="0"/>
              <w:marRight w:val="0"/>
              <w:marTop w:val="0"/>
              <w:marBottom w:val="0"/>
              <w:divBdr>
                <w:top w:val="none" w:sz="0" w:space="0" w:color="auto"/>
                <w:left w:val="none" w:sz="0" w:space="0" w:color="auto"/>
                <w:bottom w:val="none" w:sz="0" w:space="0" w:color="auto"/>
                <w:right w:val="none" w:sz="0" w:space="0" w:color="auto"/>
              </w:divBdr>
            </w:div>
            <w:div w:id="2066906859">
              <w:marLeft w:val="0"/>
              <w:marRight w:val="0"/>
              <w:marTop w:val="0"/>
              <w:marBottom w:val="0"/>
              <w:divBdr>
                <w:top w:val="none" w:sz="0" w:space="0" w:color="auto"/>
                <w:left w:val="none" w:sz="0" w:space="0" w:color="auto"/>
                <w:bottom w:val="none" w:sz="0" w:space="0" w:color="auto"/>
                <w:right w:val="none" w:sz="0" w:space="0" w:color="auto"/>
              </w:divBdr>
            </w:div>
            <w:div w:id="2067028552">
              <w:marLeft w:val="0"/>
              <w:marRight w:val="0"/>
              <w:marTop w:val="0"/>
              <w:marBottom w:val="0"/>
              <w:divBdr>
                <w:top w:val="none" w:sz="0" w:space="0" w:color="auto"/>
                <w:left w:val="none" w:sz="0" w:space="0" w:color="auto"/>
                <w:bottom w:val="none" w:sz="0" w:space="0" w:color="auto"/>
                <w:right w:val="none" w:sz="0" w:space="0" w:color="auto"/>
              </w:divBdr>
            </w:div>
            <w:div w:id="2068407424">
              <w:marLeft w:val="0"/>
              <w:marRight w:val="0"/>
              <w:marTop w:val="0"/>
              <w:marBottom w:val="0"/>
              <w:divBdr>
                <w:top w:val="none" w:sz="0" w:space="0" w:color="auto"/>
                <w:left w:val="none" w:sz="0" w:space="0" w:color="auto"/>
                <w:bottom w:val="none" w:sz="0" w:space="0" w:color="auto"/>
                <w:right w:val="none" w:sz="0" w:space="0" w:color="auto"/>
              </w:divBdr>
            </w:div>
            <w:div w:id="2068915653">
              <w:marLeft w:val="0"/>
              <w:marRight w:val="0"/>
              <w:marTop w:val="0"/>
              <w:marBottom w:val="0"/>
              <w:divBdr>
                <w:top w:val="none" w:sz="0" w:space="0" w:color="auto"/>
                <w:left w:val="none" w:sz="0" w:space="0" w:color="auto"/>
                <w:bottom w:val="none" w:sz="0" w:space="0" w:color="auto"/>
                <w:right w:val="none" w:sz="0" w:space="0" w:color="auto"/>
              </w:divBdr>
            </w:div>
            <w:div w:id="2070029483">
              <w:marLeft w:val="0"/>
              <w:marRight w:val="0"/>
              <w:marTop w:val="0"/>
              <w:marBottom w:val="0"/>
              <w:divBdr>
                <w:top w:val="none" w:sz="0" w:space="0" w:color="auto"/>
                <w:left w:val="none" w:sz="0" w:space="0" w:color="auto"/>
                <w:bottom w:val="none" w:sz="0" w:space="0" w:color="auto"/>
                <w:right w:val="none" w:sz="0" w:space="0" w:color="auto"/>
              </w:divBdr>
            </w:div>
            <w:div w:id="2070107654">
              <w:marLeft w:val="0"/>
              <w:marRight w:val="0"/>
              <w:marTop w:val="0"/>
              <w:marBottom w:val="0"/>
              <w:divBdr>
                <w:top w:val="none" w:sz="0" w:space="0" w:color="auto"/>
                <w:left w:val="none" w:sz="0" w:space="0" w:color="auto"/>
                <w:bottom w:val="none" w:sz="0" w:space="0" w:color="auto"/>
                <w:right w:val="none" w:sz="0" w:space="0" w:color="auto"/>
              </w:divBdr>
            </w:div>
            <w:div w:id="2070182945">
              <w:marLeft w:val="0"/>
              <w:marRight w:val="0"/>
              <w:marTop w:val="0"/>
              <w:marBottom w:val="0"/>
              <w:divBdr>
                <w:top w:val="none" w:sz="0" w:space="0" w:color="auto"/>
                <w:left w:val="none" w:sz="0" w:space="0" w:color="auto"/>
                <w:bottom w:val="none" w:sz="0" w:space="0" w:color="auto"/>
                <w:right w:val="none" w:sz="0" w:space="0" w:color="auto"/>
              </w:divBdr>
            </w:div>
            <w:div w:id="2070303413">
              <w:marLeft w:val="0"/>
              <w:marRight w:val="0"/>
              <w:marTop w:val="0"/>
              <w:marBottom w:val="0"/>
              <w:divBdr>
                <w:top w:val="none" w:sz="0" w:space="0" w:color="auto"/>
                <w:left w:val="none" w:sz="0" w:space="0" w:color="auto"/>
                <w:bottom w:val="none" w:sz="0" w:space="0" w:color="auto"/>
                <w:right w:val="none" w:sz="0" w:space="0" w:color="auto"/>
              </w:divBdr>
            </w:div>
            <w:div w:id="2070372670">
              <w:marLeft w:val="0"/>
              <w:marRight w:val="0"/>
              <w:marTop w:val="0"/>
              <w:marBottom w:val="0"/>
              <w:divBdr>
                <w:top w:val="none" w:sz="0" w:space="0" w:color="auto"/>
                <w:left w:val="none" w:sz="0" w:space="0" w:color="auto"/>
                <w:bottom w:val="none" w:sz="0" w:space="0" w:color="auto"/>
                <w:right w:val="none" w:sz="0" w:space="0" w:color="auto"/>
              </w:divBdr>
            </w:div>
            <w:div w:id="2070878370">
              <w:marLeft w:val="0"/>
              <w:marRight w:val="0"/>
              <w:marTop w:val="0"/>
              <w:marBottom w:val="0"/>
              <w:divBdr>
                <w:top w:val="none" w:sz="0" w:space="0" w:color="auto"/>
                <w:left w:val="none" w:sz="0" w:space="0" w:color="auto"/>
                <w:bottom w:val="none" w:sz="0" w:space="0" w:color="auto"/>
                <w:right w:val="none" w:sz="0" w:space="0" w:color="auto"/>
              </w:divBdr>
            </w:div>
            <w:div w:id="2072462593">
              <w:marLeft w:val="0"/>
              <w:marRight w:val="0"/>
              <w:marTop w:val="0"/>
              <w:marBottom w:val="0"/>
              <w:divBdr>
                <w:top w:val="none" w:sz="0" w:space="0" w:color="auto"/>
                <w:left w:val="none" w:sz="0" w:space="0" w:color="auto"/>
                <w:bottom w:val="none" w:sz="0" w:space="0" w:color="auto"/>
                <w:right w:val="none" w:sz="0" w:space="0" w:color="auto"/>
              </w:divBdr>
            </w:div>
            <w:div w:id="2073118799">
              <w:marLeft w:val="0"/>
              <w:marRight w:val="0"/>
              <w:marTop w:val="0"/>
              <w:marBottom w:val="0"/>
              <w:divBdr>
                <w:top w:val="none" w:sz="0" w:space="0" w:color="auto"/>
                <w:left w:val="none" w:sz="0" w:space="0" w:color="auto"/>
                <w:bottom w:val="none" w:sz="0" w:space="0" w:color="auto"/>
                <w:right w:val="none" w:sz="0" w:space="0" w:color="auto"/>
              </w:divBdr>
            </w:div>
            <w:div w:id="2074572312">
              <w:marLeft w:val="0"/>
              <w:marRight w:val="0"/>
              <w:marTop w:val="0"/>
              <w:marBottom w:val="0"/>
              <w:divBdr>
                <w:top w:val="none" w:sz="0" w:space="0" w:color="auto"/>
                <w:left w:val="none" w:sz="0" w:space="0" w:color="auto"/>
                <w:bottom w:val="none" w:sz="0" w:space="0" w:color="auto"/>
                <w:right w:val="none" w:sz="0" w:space="0" w:color="auto"/>
              </w:divBdr>
            </w:div>
            <w:div w:id="2079283024">
              <w:marLeft w:val="0"/>
              <w:marRight w:val="0"/>
              <w:marTop w:val="0"/>
              <w:marBottom w:val="0"/>
              <w:divBdr>
                <w:top w:val="none" w:sz="0" w:space="0" w:color="auto"/>
                <w:left w:val="none" w:sz="0" w:space="0" w:color="auto"/>
                <w:bottom w:val="none" w:sz="0" w:space="0" w:color="auto"/>
                <w:right w:val="none" w:sz="0" w:space="0" w:color="auto"/>
              </w:divBdr>
            </w:div>
            <w:div w:id="2083327792">
              <w:marLeft w:val="0"/>
              <w:marRight w:val="0"/>
              <w:marTop w:val="0"/>
              <w:marBottom w:val="0"/>
              <w:divBdr>
                <w:top w:val="none" w:sz="0" w:space="0" w:color="auto"/>
                <w:left w:val="none" w:sz="0" w:space="0" w:color="auto"/>
                <w:bottom w:val="none" w:sz="0" w:space="0" w:color="auto"/>
                <w:right w:val="none" w:sz="0" w:space="0" w:color="auto"/>
              </w:divBdr>
            </w:div>
            <w:div w:id="2083866297">
              <w:marLeft w:val="0"/>
              <w:marRight w:val="0"/>
              <w:marTop w:val="0"/>
              <w:marBottom w:val="0"/>
              <w:divBdr>
                <w:top w:val="none" w:sz="0" w:space="0" w:color="auto"/>
                <w:left w:val="none" w:sz="0" w:space="0" w:color="auto"/>
                <w:bottom w:val="none" w:sz="0" w:space="0" w:color="auto"/>
                <w:right w:val="none" w:sz="0" w:space="0" w:color="auto"/>
              </w:divBdr>
            </w:div>
            <w:div w:id="2084988291">
              <w:marLeft w:val="0"/>
              <w:marRight w:val="0"/>
              <w:marTop w:val="0"/>
              <w:marBottom w:val="0"/>
              <w:divBdr>
                <w:top w:val="none" w:sz="0" w:space="0" w:color="auto"/>
                <w:left w:val="none" w:sz="0" w:space="0" w:color="auto"/>
                <w:bottom w:val="none" w:sz="0" w:space="0" w:color="auto"/>
                <w:right w:val="none" w:sz="0" w:space="0" w:color="auto"/>
              </w:divBdr>
            </w:div>
            <w:div w:id="2088530248">
              <w:marLeft w:val="0"/>
              <w:marRight w:val="0"/>
              <w:marTop w:val="0"/>
              <w:marBottom w:val="0"/>
              <w:divBdr>
                <w:top w:val="none" w:sz="0" w:space="0" w:color="auto"/>
                <w:left w:val="none" w:sz="0" w:space="0" w:color="auto"/>
                <w:bottom w:val="none" w:sz="0" w:space="0" w:color="auto"/>
                <w:right w:val="none" w:sz="0" w:space="0" w:color="auto"/>
              </w:divBdr>
            </w:div>
            <w:div w:id="2088647125">
              <w:marLeft w:val="0"/>
              <w:marRight w:val="0"/>
              <w:marTop w:val="0"/>
              <w:marBottom w:val="0"/>
              <w:divBdr>
                <w:top w:val="none" w:sz="0" w:space="0" w:color="auto"/>
                <w:left w:val="none" w:sz="0" w:space="0" w:color="auto"/>
                <w:bottom w:val="none" w:sz="0" w:space="0" w:color="auto"/>
                <w:right w:val="none" w:sz="0" w:space="0" w:color="auto"/>
              </w:divBdr>
            </w:div>
            <w:div w:id="2088837918">
              <w:marLeft w:val="0"/>
              <w:marRight w:val="0"/>
              <w:marTop w:val="0"/>
              <w:marBottom w:val="0"/>
              <w:divBdr>
                <w:top w:val="none" w:sz="0" w:space="0" w:color="auto"/>
                <w:left w:val="none" w:sz="0" w:space="0" w:color="auto"/>
                <w:bottom w:val="none" w:sz="0" w:space="0" w:color="auto"/>
                <w:right w:val="none" w:sz="0" w:space="0" w:color="auto"/>
              </w:divBdr>
            </w:div>
            <w:div w:id="2089115567">
              <w:marLeft w:val="0"/>
              <w:marRight w:val="0"/>
              <w:marTop w:val="0"/>
              <w:marBottom w:val="0"/>
              <w:divBdr>
                <w:top w:val="none" w:sz="0" w:space="0" w:color="auto"/>
                <w:left w:val="none" w:sz="0" w:space="0" w:color="auto"/>
                <w:bottom w:val="none" w:sz="0" w:space="0" w:color="auto"/>
                <w:right w:val="none" w:sz="0" w:space="0" w:color="auto"/>
              </w:divBdr>
            </w:div>
            <w:div w:id="2089961686">
              <w:marLeft w:val="0"/>
              <w:marRight w:val="0"/>
              <w:marTop w:val="0"/>
              <w:marBottom w:val="0"/>
              <w:divBdr>
                <w:top w:val="none" w:sz="0" w:space="0" w:color="auto"/>
                <w:left w:val="none" w:sz="0" w:space="0" w:color="auto"/>
                <w:bottom w:val="none" w:sz="0" w:space="0" w:color="auto"/>
                <w:right w:val="none" w:sz="0" w:space="0" w:color="auto"/>
              </w:divBdr>
            </w:div>
            <w:div w:id="2092500954">
              <w:marLeft w:val="0"/>
              <w:marRight w:val="0"/>
              <w:marTop w:val="0"/>
              <w:marBottom w:val="0"/>
              <w:divBdr>
                <w:top w:val="none" w:sz="0" w:space="0" w:color="auto"/>
                <w:left w:val="none" w:sz="0" w:space="0" w:color="auto"/>
                <w:bottom w:val="none" w:sz="0" w:space="0" w:color="auto"/>
                <w:right w:val="none" w:sz="0" w:space="0" w:color="auto"/>
              </w:divBdr>
            </w:div>
            <w:div w:id="2093114105">
              <w:marLeft w:val="0"/>
              <w:marRight w:val="0"/>
              <w:marTop w:val="0"/>
              <w:marBottom w:val="0"/>
              <w:divBdr>
                <w:top w:val="none" w:sz="0" w:space="0" w:color="auto"/>
                <w:left w:val="none" w:sz="0" w:space="0" w:color="auto"/>
                <w:bottom w:val="none" w:sz="0" w:space="0" w:color="auto"/>
                <w:right w:val="none" w:sz="0" w:space="0" w:color="auto"/>
              </w:divBdr>
            </w:div>
            <w:div w:id="2095780147">
              <w:marLeft w:val="0"/>
              <w:marRight w:val="0"/>
              <w:marTop w:val="0"/>
              <w:marBottom w:val="0"/>
              <w:divBdr>
                <w:top w:val="none" w:sz="0" w:space="0" w:color="auto"/>
                <w:left w:val="none" w:sz="0" w:space="0" w:color="auto"/>
                <w:bottom w:val="none" w:sz="0" w:space="0" w:color="auto"/>
                <w:right w:val="none" w:sz="0" w:space="0" w:color="auto"/>
              </w:divBdr>
            </w:div>
            <w:div w:id="2096828183">
              <w:marLeft w:val="0"/>
              <w:marRight w:val="0"/>
              <w:marTop w:val="0"/>
              <w:marBottom w:val="0"/>
              <w:divBdr>
                <w:top w:val="none" w:sz="0" w:space="0" w:color="auto"/>
                <w:left w:val="none" w:sz="0" w:space="0" w:color="auto"/>
                <w:bottom w:val="none" w:sz="0" w:space="0" w:color="auto"/>
                <w:right w:val="none" w:sz="0" w:space="0" w:color="auto"/>
              </w:divBdr>
            </w:div>
            <w:div w:id="2098164139">
              <w:marLeft w:val="0"/>
              <w:marRight w:val="0"/>
              <w:marTop w:val="0"/>
              <w:marBottom w:val="0"/>
              <w:divBdr>
                <w:top w:val="none" w:sz="0" w:space="0" w:color="auto"/>
                <w:left w:val="none" w:sz="0" w:space="0" w:color="auto"/>
                <w:bottom w:val="none" w:sz="0" w:space="0" w:color="auto"/>
                <w:right w:val="none" w:sz="0" w:space="0" w:color="auto"/>
              </w:divBdr>
            </w:div>
            <w:div w:id="2098205770">
              <w:marLeft w:val="0"/>
              <w:marRight w:val="0"/>
              <w:marTop w:val="0"/>
              <w:marBottom w:val="0"/>
              <w:divBdr>
                <w:top w:val="none" w:sz="0" w:space="0" w:color="auto"/>
                <w:left w:val="none" w:sz="0" w:space="0" w:color="auto"/>
                <w:bottom w:val="none" w:sz="0" w:space="0" w:color="auto"/>
                <w:right w:val="none" w:sz="0" w:space="0" w:color="auto"/>
              </w:divBdr>
            </w:div>
            <w:div w:id="2098477351">
              <w:marLeft w:val="0"/>
              <w:marRight w:val="0"/>
              <w:marTop w:val="0"/>
              <w:marBottom w:val="0"/>
              <w:divBdr>
                <w:top w:val="none" w:sz="0" w:space="0" w:color="auto"/>
                <w:left w:val="none" w:sz="0" w:space="0" w:color="auto"/>
                <w:bottom w:val="none" w:sz="0" w:space="0" w:color="auto"/>
                <w:right w:val="none" w:sz="0" w:space="0" w:color="auto"/>
              </w:divBdr>
            </w:div>
            <w:div w:id="2099671454">
              <w:marLeft w:val="0"/>
              <w:marRight w:val="0"/>
              <w:marTop w:val="0"/>
              <w:marBottom w:val="0"/>
              <w:divBdr>
                <w:top w:val="none" w:sz="0" w:space="0" w:color="auto"/>
                <w:left w:val="none" w:sz="0" w:space="0" w:color="auto"/>
                <w:bottom w:val="none" w:sz="0" w:space="0" w:color="auto"/>
                <w:right w:val="none" w:sz="0" w:space="0" w:color="auto"/>
              </w:divBdr>
            </w:div>
            <w:div w:id="2099979390">
              <w:marLeft w:val="0"/>
              <w:marRight w:val="0"/>
              <w:marTop w:val="0"/>
              <w:marBottom w:val="0"/>
              <w:divBdr>
                <w:top w:val="none" w:sz="0" w:space="0" w:color="auto"/>
                <w:left w:val="none" w:sz="0" w:space="0" w:color="auto"/>
                <w:bottom w:val="none" w:sz="0" w:space="0" w:color="auto"/>
                <w:right w:val="none" w:sz="0" w:space="0" w:color="auto"/>
              </w:divBdr>
            </w:div>
            <w:div w:id="2100329035">
              <w:marLeft w:val="0"/>
              <w:marRight w:val="0"/>
              <w:marTop w:val="0"/>
              <w:marBottom w:val="0"/>
              <w:divBdr>
                <w:top w:val="none" w:sz="0" w:space="0" w:color="auto"/>
                <w:left w:val="none" w:sz="0" w:space="0" w:color="auto"/>
                <w:bottom w:val="none" w:sz="0" w:space="0" w:color="auto"/>
                <w:right w:val="none" w:sz="0" w:space="0" w:color="auto"/>
              </w:divBdr>
            </w:div>
            <w:div w:id="2101639260">
              <w:marLeft w:val="0"/>
              <w:marRight w:val="0"/>
              <w:marTop w:val="0"/>
              <w:marBottom w:val="0"/>
              <w:divBdr>
                <w:top w:val="none" w:sz="0" w:space="0" w:color="auto"/>
                <w:left w:val="none" w:sz="0" w:space="0" w:color="auto"/>
                <w:bottom w:val="none" w:sz="0" w:space="0" w:color="auto"/>
                <w:right w:val="none" w:sz="0" w:space="0" w:color="auto"/>
              </w:divBdr>
            </w:div>
            <w:div w:id="2102406640">
              <w:marLeft w:val="0"/>
              <w:marRight w:val="0"/>
              <w:marTop w:val="0"/>
              <w:marBottom w:val="0"/>
              <w:divBdr>
                <w:top w:val="none" w:sz="0" w:space="0" w:color="auto"/>
                <w:left w:val="none" w:sz="0" w:space="0" w:color="auto"/>
                <w:bottom w:val="none" w:sz="0" w:space="0" w:color="auto"/>
                <w:right w:val="none" w:sz="0" w:space="0" w:color="auto"/>
              </w:divBdr>
            </w:div>
            <w:div w:id="2105759545">
              <w:marLeft w:val="0"/>
              <w:marRight w:val="0"/>
              <w:marTop w:val="0"/>
              <w:marBottom w:val="0"/>
              <w:divBdr>
                <w:top w:val="none" w:sz="0" w:space="0" w:color="auto"/>
                <w:left w:val="none" w:sz="0" w:space="0" w:color="auto"/>
                <w:bottom w:val="none" w:sz="0" w:space="0" w:color="auto"/>
                <w:right w:val="none" w:sz="0" w:space="0" w:color="auto"/>
              </w:divBdr>
            </w:div>
            <w:div w:id="2107529838">
              <w:marLeft w:val="0"/>
              <w:marRight w:val="0"/>
              <w:marTop w:val="0"/>
              <w:marBottom w:val="0"/>
              <w:divBdr>
                <w:top w:val="none" w:sz="0" w:space="0" w:color="auto"/>
                <w:left w:val="none" w:sz="0" w:space="0" w:color="auto"/>
                <w:bottom w:val="none" w:sz="0" w:space="0" w:color="auto"/>
                <w:right w:val="none" w:sz="0" w:space="0" w:color="auto"/>
              </w:divBdr>
            </w:div>
            <w:div w:id="2107728649">
              <w:marLeft w:val="0"/>
              <w:marRight w:val="0"/>
              <w:marTop w:val="0"/>
              <w:marBottom w:val="0"/>
              <w:divBdr>
                <w:top w:val="none" w:sz="0" w:space="0" w:color="auto"/>
                <w:left w:val="none" w:sz="0" w:space="0" w:color="auto"/>
                <w:bottom w:val="none" w:sz="0" w:space="0" w:color="auto"/>
                <w:right w:val="none" w:sz="0" w:space="0" w:color="auto"/>
              </w:divBdr>
            </w:div>
            <w:div w:id="2110815061">
              <w:marLeft w:val="0"/>
              <w:marRight w:val="0"/>
              <w:marTop w:val="0"/>
              <w:marBottom w:val="0"/>
              <w:divBdr>
                <w:top w:val="none" w:sz="0" w:space="0" w:color="auto"/>
                <w:left w:val="none" w:sz="0" w:space="0" w:color="auto"/>
                <w:bottom w:val="none" w:sz="0" w:space="0" w:color="auto"/>
                <w:right w:val="none" w:sz="0" w:space="0" w:color="auto"/>
              </w:divBdr>
            </w:div>
            <w:div w:id="2113552681">
              <w:marLeft w:val="0"/>
              <w:marRight w:val="0"/>
              <w:marTop w:val="0"/>
              <w:marBottom w:val="0"/>
              <w:divBdr>
                <w:top w:val="none" w:sz="0" w:space="0" w:color="auto"/>
                <w:left w:val="none" w:sz="0" w:space="0" w:color="auto"/>
                <w:bottom w:val="none" w:sz="0" w:space="0" w:color="auto"/>
                <w:right w:val="none" w:sz="0" w:space="0" w:color="auto"/>
              </w:divBdr>
            </w:div>
            <w:div w:id="2113935482">
              <w:marLeft w:val="0"/>
              <w:marRight w:val="0"/>
              <w:marTop w:val="0"/>
              <w:marBottom w:val="0"/>
              <w:divBdr>
                <w:top w:val="none" w:sz="0" w:space="0" w:color="auto"/>
                <w:left w:val="none" w:sz="0" w:space="0" w:color="auto"/>
                <w:bottom w:val="none" w:sz="0" w:space="0" w:color="auto"/>
                <w:right w:val="none" w:sz="0" w:space="0" w:color="auto"/>
              </w:divBdr>
            </w:div>
            <w:div w:id="2114787530">
              <w:marLeft w:val="0"/>
              <w:marRight w:val="0"/>
              <w:marTop w:val="0"/>
              <w:marBottom w:val="0"/>
              <w:divBdr>
                <w:top w:val="none" w:sz="0" w:space="0" w:color="auto"/>
                <w:left w:val="none" w:sz="0" w:space="0" w:color="auto"/>
                <w:bottom w:val="none" w:sz="0" w:space="0" w:color="auto"/>
                <w:right w:val="none" w:sz="0" w:space="0" w:color="auto"/>
              </w:divBdr>
            </w:div>
            <w:div w:id="2118331790">
              <w:marLeft w:val="0"/>
              <w:marRight w:val="0"/>
              <w:marTop w:val="0"/>
              <w:marBottom w:val="0"/>
              <w:divBdr>
                <w:top w:val="none" w:sz="0" w:space="0" w:color="auto"/>
                <w:left w:val="none" w:sz="0" w:space="0" w:color="auto"/>
                <w:bottom w:val="none" w:sz="0" w:space="0" w:color="auto"/>
                <w:right w:val="none" w:sz="0" w:space="0" w:color="auto"/>
              </w:divBdr>
            </w:div>
            <w:div w:id="2118407356">
              <w:marLeft w:val="0"/>
              <w:marRight w:val="0"/>
              <w:marTop w:val="0"/>
              <w:marBottom w:val="0"/>
              <w:divBdr>
                <w:top w:val="none" w:sz="0" w:space="0" w:color="auto"/>
                <w:left w:val="none" w:sz="0" w:space="0" w:color="auto"/>
                <w:bottom w:val="none" w:sz="0" w:space="0" w:color="auto"/>
                <w:right w:val="none" w:sz="0" w:space="0" w:color="auto"/>
              </w:divBdr>
            </w:div>
            <w:div w:id="2118941374">
              <w:marLeft w:val="0"/>
              <w:marRight w:val="0"/>
              <w:marTop w:val="0"/>
              <w:marBottom w:val="0"/>
              <w:divBdr>
                <w:top w:val="none" w:sz="0" w:space="0" w:color="auto"/>
                <w:left w:val="none" w:sz="0" w:space="0" w:color="auto"/>
                <w:bottom w:val="none" w:sz="0" w:space="0" w:color="auto"/>
                <w:right w:val="none" w:sz="0" w:space="0" w:color="auto"/>
              </w:divBdr>
            </w:div>
            <w:div w:id="2120295713">
              <w:marLeft w:val="0"/>
              <w:marRight w:val="0"/>
              <w:marTop w:val="0"/>
              <w:marBottom w:val="0"/>
              <w:divBdr>
                <w:top w:val="none" w:sz="0" w:space="0" w:color="auto"/>
                <w:left w:val="none" w:sz="0" w:space="0" w:color="auto"/>
                <w:bottom w:val="none" w:sz="0" w:space="0" w:color="auto"/>
                <w:right w:val="none" w:sz="0" w:space="0" w:color="auto"/>
              </w:divBdr>
            </w:div>
            <w:div w:id="2120833124">
              <w:marLeft w:val="0"/>
              <w:marRight w:val="0"/>
              <w:marTop w:val="0"/>
              <w:marBottom w:val="0"/>
              <w:divBdr>
                <w:top w:val="none" w:sz="0" w:space="0" w:color="auto"/>
                <w:left w:val="none" w:sz="0" w:space="0" w:color="auto"/>
                <w:bottom w:val="none" w:sz="0" w:space="0" w:color="auto"/>
                <w:right w:val="none" w:sz="0" w:space="0" w:color="auto"/>
              </w:divBdr>
            </w:div>
            <w:div w:id="2122652420">
              <w:marLeft w:val="0"/>
              <w:marRight w:val="0"/>
              <w:marTop w:val="0"/>
              <w:marBottom w:val="0"/>
              <w:divBdr>
                <w:top w:val="none" w:sz="0" w:space="0" w:color="auto"/>
                <w:left w:val="none" w:sz="0" w:space="0" w:color="auto"/>
                <w:bottom w:val="none" w:sz="0" w:space="0" w:color="auto"/>
                <w:right w:val="none" w:sz="0" w:space="0" w:color="auto"/>
              </w:divBdr>
            </w:div>
            <w:div w:id="2122989464">
              <w:marLeft w:val="0"/>
              <w:marRight w:val="0"/>
              <w:marTop w:val="0"/>
              <w:marBottom w:val="0"/>
              <w:divBdr>
                <w:top w:val="none" w:sz="0" w:space="0" w:color="auto"/>
                <w:left w:val="none" w:sz="0" w:space="0" w:color="auto"/>
                <w:bottom w:val="none" w:sz="0" w:space="0" w:color="auto"/>
                <w:right w:val="none" w:sz="0" w:space="0" w:color="auto"/>
              </w:divBdr>
            </w:div>
            <w:div w:id="2123918714">
              <w:marLeft w:val="0"/>
              <w:marRight w:val="0"/>
              <w:marTop w:val="0"/>
              <w:marBottom w:val="0"/>
              <w:divBdr>
                <w:top w:val="none" w:sz="0" w:space="0" w:color="auto"/>
                <w:left w:val="none" w:sz="0" w:space="0" w:color="auto"/>
                <w:bottom w:val="none" w:sz="0" w:space="0" w:color="auto"/>
                <w:right w:val="none" w:sz="0" w:space="0" w:color="auto"/>
              </w:divBdr>
            </w:div>
            <w:div w:id="2124032174">
              <w:marLeft w:val="0"/>
              <w:marRight w:val="0"/>
              <w:marTop w:val="0"/>
              <w:marBottom w:val="0"/>
              <w:divBdr>
                <w:top w:val="none" w:sz="0" w:space="0" w:color="auto"/>
                <w:left w:val="none" w:sz="0" w:space="0" w:color="auto"/>
                <w:bottom w:val="none" w:sz="0" w:space="0" w:color="auto"/>
                <w:right w:val="none" w:sz="0" w:space="0" w:color="auto"/>
              </w:divBdr>
            </w:div>
            <w:div w:id="2124643842">
              <w:marLeft w:val="0"/>
              <w:marRight w:val="0"/>
              <w:marTop w:val="0"/>
              <w:marBottom w:val="0"/>
              <w:divBdr>
                <w:top w:val="none" w:sz="0" w:space="0" w:color="auto"/>
                <w:left w:val="none" w:sz="0" w:space="0" w:color="auto"/>
                <w:bottom w:val="none" w:sz="0" w:space="0" w:color="auto"/>
                <w:right w:val="none" w:sz="0" w:space="0" w:color="auto"/>
              </w:divBdr>
            </w:div>
            <w:div w:id="2126389150">
              <w:marLeft w:val="0"/>
              <w:marRight w:val="0"/>
              <w:marTop w:val="0"/>
              <w:marBottom w:val="0"/>
              <w:divBdr>
                <w:top w:val="none" w:sz="0" w:space="0" w:color="auto"/>
                <w:left w:val="none" w:sz="0" w:space="0" w:color="auto"/>
                <w:bottom w:val="none" w:sz="0" w:space="0" w:color="auto"/>
                <w:right w:val="none" w:sz="0" w:space="0" w:color="auto"/>
              </w:divBdr>
            </w:div>
            <w:div w:id="2128500376">
              <w:marLeft w:val="0"/>
              <w:marRight w:val="0"/>
              <w:marTop w:val="0"/>
              <w:marBottom w:val="0"/>
              <w:divBdr>
                <w:top w:val="none" w:sz="0" w:space="0" w:color="auto"/>
                <w:left w:val="none" w:sz="0" w:space="0" w:color="auto"/>
                <w:bottom w:val="none" w:sz="0" w:space="0" w:color="auto"/>
                <w:right w:val="none" w:sz="0" w:space="0" w:color="auto"/>
              </w:divBdr>
            </w:div>
            <w:div w:id="2132704619">
              <w:marLeft w:val="0"/>
              <w:marRight w:val="0"/>
              <w:marTop w:val="0"/>
              <w:marBottom w:val="0"/>
              <w:divBdr>
                <w:top w:val="none" w:sz="0" w:space="0" w:color="auto"/>
                <w:left w:val="none" w:sz="0" w:space="0" w:color="auto"/>
                <w:bottom w:val="none" w:sz="0" w:space="0" w:color="auto"/>
                <w:right w:val="none" w:sz="0" w:space="0" w:color="auto"/>
              </w:divBdr>
            </w:div>
            <w:div w:id="2138179657">
              <w:marLeft w:val="0"/>
              <w:marRight w:val="0"/>
              <w:marTop w:val="0"/>
              <w:marBottom w:val="0"/>
              <w:divBdr>
                <w:top w:val="none" w:sz="0" w:space="0" w:color="auto"/>
                <w:left w:val="none" w:sz="0" w:space="0" w:color="auto"/>
                <w:bottom w:val="none" w:sz="0" w:space="0" w:color="auto"/>
                <w:right w:val="none" w:sz="0" w:space="0" w:color="auto"/>
              </w:divBdr>
            </w:div>
            <w:div w:id="2138601849">
              <w:marLeft w:val="0"/>
              <w:marRight w:val="0"/>
              <w:marTop w:val="0"/>
              <w:marBottom w:val="0"/>
              <w:divBdr>
                <w:top w:val="none" w:sz="0" w:space="0" w:color="auto"/>
                <w:left w:val="none" w:sz="0" w:space="0" w:color="auto"/>
                <w:bottom w:val="none" w:sz="0" w:space="0" w:color="auto"/>
                <w:right w:val="none" w:sz="0" w:space="0" w:color="auto"/>
              </w:divBdr>
            </w:div>
            <w:div w:id="2139104396">
              <w:marLeft w:val="0"/>
              <w:marRight w:val="0"/>
              <w:marTop w:val="0"/>
              <w:marBottom w:val="0"/>
              <w:divBdr>
                <w:top w:val="none" w:sz="0" w:space="0" w:color="auto"/>
                <w:left w:val="none" w:sz="0" w:space="0" w:color="auto"/>
                <w:bottom w:val="none" w:sz="0" w:space="0" w:color="auto"/>
                <w:right w:val="none" w:sz="0" w:space="0" w:color="auto"/>
              </w:divBdr>
            </w:div>
            <w:div w:id="2140372834">
              <w:marLeft w:val="0"/>
              <w:marRight w:val="0"/>
              <w:marTop w:val="0"/>
              <w:marBottom w:val="0"/>
              <w:divBdr>
                <w:top w:val="none" w:sz="0" w:space="0" w:color="auto"/>
                <w:left w:val="none" w:sz="0" w:space="0" w:color="auto"/>
                <w:bottom w:val="none" w:sz="0" w:space="0" w:color="auto"/>
                <w:right w:val="none" w:sz="0" w:space="0" w:color="auto"/>
              </w:divBdr>
            </w:div>
            <w:div w:id="2141533005">
              <w:marLeft w:val="0"/>
              <w:marRight w:val="0"/>
              <w:marTop w:val="0"/>
              <w:marBottom w:val="0"/>
              <w:divBdr>
                <w:top w:val="none" w:sz="0" w:space="0" w:color="auto"/>
                <w:left w:val="none" w:sz="0" w:space="0" w:color="auto"/>
                <w:bottom w:val="none" w:sz="0" w:space="0" w:color="auto"/>
                <w:right w:val="none" w:sz="0" w:space="0" w:color="auto"/>
              </w:divBdr>
            </w:div>
            <w:div w:id="2142310245">
              <w:marLeft w:val="0"/>
              <w:marRight w:val="0"/>
              <w:marTop w:val="0"/>
              <w:marBottom w:val="0"/>
              <w:divBdr>
                <w:top w:val="none" w:sz="0" w:space="0" w:color="auto"/>
                <w:left w:val="none" w:sz="0" w:space="0" w:color="auto"/>
                <w:bottom w:val="none" w:sz="0" w:space="0" w:color="auto"/>
                <w:right w:val="none" w:sz="0" w:space="0" w:color="auto"/>
              </w:divBdr>
            </w:div>
            <w:div w:id="2144542221">
              <w:marLeft w:val="0"/>
              <w:marRight w:val="0"/>
              <w:marTop w:val="0"/>
              <w:marBottom w:val="0"/>
              <w:divBdr>
                <w:top w:val="none" w:sz="0" w:space="0" w:color="auto"/>
                <w:left w:val="none" w:sz="0" w:space="0" w:color="auto"/>
                <w:bottom w:val="none" w:sz="0" w:space="0" w:color="auto"/>
                <w:right w:val="none" w:sz="0" w:space="0" w:color="auto"/>
              </w:divBdr>
            </w:div>
            <w:div w:id="2144542732">
              <w:marLeft w:val="0"/>
              <w:marRight w:val="0"/>
              <w:marTop w:val="0"/>
              <w:marBottom w:val="0"/>
              <w:divBdr>
                <w:top w:val="none" w:sz="0" w:space="0" w:color="auto"/>
                <w:left w:val="none" w:sz="0" w:space="0" w:color="auto"/>
                <w:bottom w:val="none" w:sz="0" w:space="0" w:color="auto"/>
                <w:right w:val="none" w:sz="0" w:space="0" w:color="auto"/>
              </w:divBdr>
            </w:div>
            <w:div w:id="2145389161">
              <w:marLeft w:val="0"/>
              <w:marRight w:val="0"/>
              <w:marTop w:val="0"/>
              <w:marBottom w:val="0"/>
              <w:divBdr>
                <w:top w:val="none" w:sz="0" w:space="0" w:color="auto"/>
                <w:left w:val="none" w:sz="0" w:space="0" w:color="auto"/>
                <w:bottom w:val="none" w:sz="0" w:space="0" w:color="auto"/>
                <w:right w:val="none" w:sz="0" w:space="0" w:color="auto"/>
              </w:divBdr>
            </w:div>
            <w:div w:id="2146308516">
              <w:marLeft w:val="0"/>
              <w:marRight w:val="0"/>
              <w:marTop w:val="0"/>
              <w:marBottom w:val="0"/>
              <w:divBdr>
                <w:top w:val="none" w:sz="0" w:space="0" w:color="auto"/>
                <w:left w:val="none" w:sz="0" w:space="0" w:color="auto"/>
                <w:bottom w:val="none" w:sz="0" w:space="0" w:color="auto"/>
                <w:right w:val="none" w:sz="0" w:space="0" w:color="auto"/>
              </w:divBdr>
            </w:div>
            <w:div w:id="21469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631">
      <w:bodyDiv w:val="1"/>
      <w:marLeft w:val="0"/>
      <w:marRight w:val="0"/>
      <w:marTop w:val="0"/>
      <w:marBottom w:val="0"/>
      <w:divBdr>
        <w:top w:val="none" w:sz="0" w:space="0" w:color="auto"/>
        <w:left w:val="none" w:sz="0" w:space="0" w:color="auto"/>
        <w:bottom w:val="none" w:sz="0" w:space="0" w:color="auto"/>
        <w:right w:val="none" w:sz="0" w:space="0" w:color="auto"/>
      </w:divBdr>
      <w:divsChild>
        <w:div w:id="229927623">
          <w:marLeft w:val="0"/>
          <w:marRight w:val="0"/>
          <w:marTop w:val="0"/>
          <w:marBottom w:val="0"/>
          <w:divBdr>
            <w:top w:val="none" w:sz="0" w:space="0" w:color="auto"/>
            <w:left w:val="none" w:sz="0" w:space="0" w:color="auto"/>
            <w:bottom w:val="none" w:sz="0" w:space="0" w:color="auto"/>
            <w:right w:val="none" w:sz="0" w:space="0" w:color="auto"/>
          </w:divBdr>
          <w:divsChild>
            <w:div w:id="12651992">
              <w:marLeft w:val="0"/>
              <w:marRight w:val="0"/>
              <w:marTop w:val="0"/>
              <w:marBottom w:val="0"/>
              <w:divBdr>
                <w:top w:val="none" w:sz="0" w:space="0" w:color="auto"/>
                <w:left w:val="none" w:sz="0" w:space="0" w:color="auto"/>
                <w:bottom w:val="none" w:sz="0" w:space="0" w:color="auto"/>
                <w:right w:val="none" w:sz="0" w:space="0" w:color="auto"/>
              </w:divBdr>
            </w:div>
            <w:div w:id="105122190">
              <w:marLeft w:val="0"/>
              <w:marRight w:val="0"/>
              <w:marTop w:val="0"/>
              <w:marBottom w:val="0"/>
              <w:divBdr>
                <w:top w:val="none" w:sz="0" w:space="0" w:color="auto"/>
                <w:left w:val="none" w:sz="0" w:space="0" w:color="auto"/>
                <w:bottom w:val="none" w:sz="0" w:space="0" w:color="auto"/>
                <w:right w:val="none" w:sz="0" w:space="0" w:color="auto"/>
              </w:divBdr>
            </w:div>
            <w:div w:id="124810393">
              <w:marLeft w:val="0"/>
              <w:marRight w:val="0"/>
              <w:marTop w:val="0"/>
              <w:marBottom w:val="0"/>
              <w:divBdr>
                <w:top w:val="none" w:sz="0" w:space="0" w:color="auto"/>
                <w:left w:val="none" w:sz="0" w:space="0" w:color="auto"/>
                <w:bottom w:val="none" w:sz="0" w:space="0" w:color="auto"/>
                <w:right w:val="none" w:sz="0" w:space="0" w:color="auto"/>
              </w:divBdr>
            </w:div>
            <w:div w:id="131868502">
              <w:marLeft w:val="0"/>
              <w:marRight w:val="0"/>
              <w:marTop w:val="0"/>
              <w:marBottom w:val="0"/>
              <w:divBdr>
                <w:top w:val="none" w:sz="0" w:space="0" w:color="auto"/>
                <w:left w:val="none" w:sz="0" w:space="0" w:color="auto"/>
                <w:bottom w:val="none" w:sz="0" w:space="0" w:color="auto"/>
                <w:right w:val="none" w:sz="0" w:space="0" w:color="auto"/>
              </w:divBdr>
            </w:div>
            <w:div w:id="143133360">
              <w:marLeft w:val="0"/>
              <w:marRight w:val="0"/>
              <w:marTop w:val="0"/>
              <w:marBottom w:val="0"/>
              <w:divBdr>
                <w:top w:val="none" w:sz="0" w:space="0" w:color="auto"/>
                <w:left w:val="none" w:sz="0" w:space="0" w:color="auto"/>
                <w:bottom w:val="none" w:sz="0" w:space="0" w:color="auto"/>
                <w:right w:val="none" w:sz="0" w:space="0" w:color="auto"/>
              </w:divBdr>
            </w:div>
            <w:div w:id="173692969">
              <w:marLeft w:val="0"/>
              <w:marRight w:val="0"/>
              <w:marTop w:val="0"/>
              <w:marBottom w:val="0"/>
              <w:divBdr>
                <w:top w:val="none" w:sz="0" w:space="0" w:color="auto"/>
                <w:left w:val="none" w:sz="0" w:space="0" w:color="auto"/>
                <w:bottom w:val="none" w:sz="0" w:space="0" w:color="auto"/>
                <w:right w:val="none" w:sz="0" w:space="0" w:color="auto"/>
              </w:divBdr>
            </w:div>
            <w:div w:id="257912366">
              <w:marLeft w:val="0"/>
              <w:marRight w:val="0"/>
              <w:marTop w:val="0"/>
              <w:marBottom w:val="0"/>
              <w:divBdr>
                <w:top w:val="none" w:sz="0" w:space="0" w:color="auto"/>
                <w:left w:val="none" w:sz="0" w:space="0" w:color="auto"/>
                <w:bottom w:val="none" w:sz="0" w:space="0" w:color="auto"/>
                <w:right w:val="none" w:sz="0" w:space="0" w:color="auto"/>
              </w:divBdr>
            </w:div>
            <w:div w:id="265043665">
              <w:marLeft w:val="0"/>
              <w:marRight w:val="0"/>
              <w:marTop w:val="0"/>
              <w:marBottom w:val="0"/>
              <w:divBdr>
                <w:top w:val="none" w:sz="0" w:space="0" w:color="auto"/>
                <w:left w:val="none" w:sz="0" w:space="0" w:color="auto"/>
                <w:bottom w:val="none" w:sz="0" w:space="0" w:color="auto"/>
                <w:right w:val="none" w:sz="0" w:space="0" w:color="auto"/>
              </w:divBdr>
            </w:div>
            <w:div w:id="334764277">
              <w:marLeft w:val="0"/>
              <w:marRight w:val="0"/>
              <w:marTop w:val="0"/>
              <w:marBottom w:val="0"/>
              <w:divBdr>
                <w:top w:val="none" w:sz="0" w:space="0" w:color="auto"/>
                <w:left w:val="none" w:sz="0" w:space="0" w:color="auto"/>
                <w:bottom w:val="none" w:sz="0" w:space="0" w:color="auto"/>
                <w:right w:val="none" w:sz="0" w:space="0" w:color="auto"/>
              </w:divBdr>
            </w:div>
            <w:div w:id="456534039">
              <w:marLeft w:val="0"/>
              <w:marRight w:val="0"/>
              <w:marTop w:val="0"/>
              <w:marBottom w:val="0"/>
              <w:divBdr>
                <w:top w:val="none" w:sz="0" w:space="0" w:color="auto"/>
                <w:left w:val="none" w:sz="0" w:space="0" w:color="auto"/>
                <w:bottom w:val="none" w:sz="0" w:space="0" w:color="auto"/>
                <w:right w:val="none" w:sz="0" w:space="0" w:color="auto"/>
              </w:divBdr>
            </w:div>
            <w:div w:id="466823080">
              <w:marLeft w:val="0"/>
              <w:marRight w:val="0"/>
              <w:marTop w:val="0"/>
              <w:marBottom w:val="0"/>
              <w:divBdr>
                <w:top w:val="none" w:sz="0" w:space="0" w:color="auto"/>
                <w:left w:val="none" w:sz="0" w:space="0" w:color="auto"/>
                <w:bottom w:val="none" w:sz="0" w:space="0" w:color="auto"/>
                <w:right w:val="none" w:sz="0" w:space="0" w:color="auto"/>
              </w:divBdr>
            </w:div>
            <w:div w:id="604339136">
              <w:marLeft w:val="0"/>
              <w:marRight w:val="0"/>
              <w:marTop w:val="0"/>
              <w:marBottom w:val="0"/>
              <w:divBdr>
                <w:top w:val="none" w:sz="0" w:space="0" w:color="auto"/>
                <w:left w:val="none" w:sz="0" w:space="0" w:color="auto"/>
                <w:bottom w:val="none" w:sz="0" w:space="0" w:color="auto"/>
                <w:right w:val="none" w:sz="0" w:space="0" w:color="auto"/>
              </w:divBdr>
            </w:div>
            <w:div w:id="671110039">
              <w:marLeft w:val="0"/>
              <w:marRight w:val="0"/>
              <w:marTop w:val="0"/>
              <w:marBottom w:val="0"/>
              <w:divBdr>
                <w:top w:val="none" w:sz="0" w:space="0" w:color="auto"/>
                <w:left w:val="none" w:sz="0" w:space="0" w:color="auto"/>
                <w:bottom w:val="none" w:sz="0" w:space="0" w:color="auto"/>
                <w:right w:val="none" w:sz="0" w:space="0" w:color="auto"/>
              </w:divBdr>
            </w:div>
            <w:div w:id="739207896">
              <w:marLeft w:val="0"/>
              <w:marRight w:val="0"/>
              <w:marTop w:val="0"/>
              <w:marBottom w:val="0"/>
              <w:divBdr>
                <w:top w:val="none" w:sz="0" w:space="0" w:color="auto"/>
                <w:left w:val="none" w:sz="0" w:space="0" w:color="auto"/>
                <w:bottom w:val="none" w:sz="0" w:space="0" w:color="auto"/>
                <w:right w:val="none" w:sz="0" w:space="0" w:color="auto"/>
              </w:divBdr>
            </w:div>
            <w:div w:id="739331765">
              <w:marLeft w:val="0"/>
              <w:marRight w:val="0"/>
              <w:marTop w:val="0"/>
              <w:marBottom w:val="0"/>
              <w:divBdr>
                <w:top w:val="none" w:sz="0" w:space="0" w:color="auto"/>
                <w:left w:val="none" w:sz="0" w:space="0" w:color="auto"/>
                <w:bottom w:val="none" w:sz="0" w:space="0" w:color="auto"/>
                <w:right w:val="none" w:sz="0" w:space="0" w:color="auto"/>
              </w:divBdr>
            </w:div>
            <w:div w:id="739794100">
              <w:marLeft w:val="0"/>
              <w:marRight w:val="0"/>
              <w:marTop w:val="0"/>
              <w:marBottom w:val="0"/>
              <w:divBdr>
                <w:top w:val="none" w:sz="0" w:space="0" w:color="auto"/>
                <w:left w:val="none" w:sz="0" w:space="0" w:color="auto"/>
                <w:bottom w:val="none" w:sz="0" w:space="0" w:color="auto"/>
                <w:right w:val="none" w:sz="0" w:space="0" w:color="auto"/>
              </w:divBdr>
            </w:div>
            <w:div w:id="790171672">
              <w:marLeft w:val="0"/>
              <w:marRight w:val="0"/>
              <w:marTop w:val="0"/>
              <w:marBottom w:val="0"/>
              <w:divBdr>
                <w:top w:val="none" w:sz="0" w:space="0" w:color="auto"/>
                <w:left w:val="none" w:sz="0" w:space="0" w:color="auto"/>
                <w:bottom w:val="none" w:sz="0" w:space="0" w:color="auto"/>
                <w:right w:val="none" w:sz="0" w:space="0" w:color="auto"/>
              </w:divBdr>
            </w:div>
            <w:div w:id="924722974">
              <w:marLeft w:val="0"/>
              <w:marRight w:val="0"/>
              <w:marTop w:val="0"/>
              <w:marBottom w:val="0"/>
              <w:divBdr>
                <w:top w:val="none" w:sz="0" w:space="0" w:color="auto"/>
                <w:left w:val="none" w:sz="0" w:space="0" w:color="auto"/>
                <w:bottom w:val="none" w:sz="0" w:space="0" w:color="auto"/>
                <w:right w:val="none" w:sz="0" w:space="0" w:color="auto"/>
              </w:divBdr>
            </w:div>
            <w:div w:id="924802971">
              <w:marLeft w:val="0"/>
              <w:marRight w:val="0"/>
              <w:marTop w:val="0"/>
              <w:marBottom w:val="0"/>
              <w:divBdr>
                <w:top w:val="none" w:sz="0" w:space="0" w:color="auto"/>
                <w:left w:val="none" w:sz="0" w:space="0" w:color="auto"/>
                <w:bottom w:val="none" w:sz="0" w:space="0" w:color="auto"/>
                <w:right w:val="none" w:sz="0" w:space="0" w:color="auto"/>
              </w:divBdr>
            </w:div>
            <w:div w:id="947274967">
              <w:marLeft w:val="0"/>
              <w:marRight w:val="0"/>
              <w:marTop w:val="0"/>
              <w:marBottom w:val="0"/>
              <w:divBdr>
                <w:top w:val="none" w:sz="0" w:space="0" w:color="auto"/>
                <w:left w:val="none" w:sz="0" w:space="0" w:color="auto"/>
                <w:bottom w:val="none" w:sz="0" w:space="0" w:color="auto"/>
                <w:right w:val="none" w:sz="0" w:space="0" w:color="auto"/>
              </w:divBdr>
            </w:div>
            <w:div w:id="956909313">
              <w:marLeft w:val="0"/>
              <w:marRight w:val="0"/>
              <w:marTop w:val="0"/>
              <w:marBottom w:val="0"/>
              <w:divBdr>
                <w:top w:val="none" w:sz="0" w:space="0" w:color="auto"/>
                <w:left w:val="none" w:sz="0" w:space="0" w:color="auto"/>
                <w:bottom w:val="none" w:sz="0" w:space="0" w:color="auto"/>
                <w:right w:val="none" w:sz="0" w:space="0" w:color="auto"/>
              </w:divBdr>
            </w:div>
            <w:div w:id="1050767104">
              <w:marLeft w:val="0"/>
              <w:marRight w:val="0"/>
              <w:marTop w:val="0"/>
              <w:marBottom w:val="0"/>
              <w:divBdr>
                <w:top w:val="none" w:sz="0" w:space="0" w:color="auto"/>
                <w:left w:val="none" w:sz="0" w:space="0" w:color="auto"/>
                <w:bottom w:val="none" w:sz="0" w:space="0" w:color="auto"/>
                <w:right w:val="none" w:sz="0" w:space="0" w:color="auto"/>
              </w:divBdr>
            </w:div>
            <w:div w:id="1091048349">
              <w:marLeft w:val="0"/>
              <w:marRight w:val="0"/>
              <w:marTop w:val="0"/>
              <w:marBottom w:val="0"/>
              <w:divBdr>
                <w:top w:val="none" w:sz="0" w:space="0" w:color="auto"/>
                <w:left w:val="none" w:sz="0" w:space="0" w:color="auto"/>
                <w:bottom w:val="none" w:sz="0" w:space="0" w:color="auto"/>
                <w:right w:val="none" w:sz="0" w:space="0" w:color="auto"/>
              </w:divBdr>
            </w:div>
            <w:div w:id="1091974316">
              <w:marLeft w:val="0"/>
              <w:marRight w:val="0"/>
              <w:marTop w:val="0"/>
              <w:marBottom w:val="0"/>
              <w:divBdr>
                <w:top w:val="none" w:sz="0" w:space="0" w:color="auto"/>
                <w:left w:val="none" w:sz="0" w:space="0" w:color="auto"/>
                <w:bottom w:val="none" w:sz="0" w:space="0" w:color="auto"/>
                <w:right w:val="none" w:sz="0" w:space="0" w:color="auto"/>
              </w:divBdr>
            </w:div>
            <w:div w:id="1323237674">
              <w:marLeft w:val="0"/>
              <w:marRight w:val="0"/>
              <w:marTop w:val="0"/>
              <w:marBottom w:val="0"/>
              <w:divBdr>
                <w:top w:val="none" w:sz="0" w:space="0" w:color="auto"/>
                <w:left w:val="none" w:sz="0" w:space="0" w:color="auto"/>
                <w:bottom w:val="none" w:sz="0" w:space="0" w:color="auto"/>
                <w:right w:val="none" w:sz="0" w:space="0" w:color="auto"/>
              </w:divBdr>
            </w:div>
            <w:div w:id="1530101345">
              <w:marLeft w:val="0"/>
              <w:marRight w:val="0"/>
              <w:marTop w:val="0"/>
              <w:marBottom w:val="0"/>
              <w:divBdr>
                <w:top w:val="none" w:sz="0" w:space="0" w:color="auto"/>
                <w:left w:val="none" w:sz="0" w:space="0" w:color="auto"/>
                <w:bottom w:val="none" w:sz="0" w:space="0" w:color="auto"/>
                <w:right w:val="none" w:sz="0" w:space="0" w:color="auto"/>
              </w:divBdr>
            </w:div>
            <w:div w:id="1558856891">
              <w:marLeft w:val="0"/>
              <w:marRight w:val="0"/>
              <w:marTop w:val="0"/>
              <w:marBottom w:val="0"/>
              <w:divBdr>
                <w:top w:val="none" w:sz="0" w:space="0" w:color="auto"/>
                <w:left w:val="none" w:sz="0" w:space="0" w:color="auto"/>
                <w:bottom w:val="none" w:sz="0" w:space="0" w:color="auto"/>
                <w:right w:val="none" w:sz="0" w:space="0" w:color="auto"/>
              </w:divBdr>
            </w:div>
            <w:div w:id="1567178271">
              <w:marLeft w:val="0"/>
              <w:marRight w:val="0"/>
              <w:marTop w:val="0"/>
              <w:marBottom w:val="0"/>
              <w:divBdr>
                <w:top w:val="none" w:sz="0" w:space="0" w:color="auto"/>
                <w:left w:val="none" w:sz="0" w:space="0" w:color="auto"/>
                <w:bottom w:val="none" w:sz="0" w:space="0" w:color="auto"/>
                <w:right w:val="none" w:sz="0" w:space="0" w:color="auto"/>
              </w:divBdr>
            </w:div>
            <w:div w:id="1609701826">
              <w:marLeft w:val="0"/>
              <w:marRight w:val="0"/>
              <w:marTop w:val="0"/>
              <w:marBottom w:val="0"/>
              <w:divBdr>
                <w:top w:val="none" w:sz="0" w:space="0" w:color="auto"/>
                <w:left w:val="none" w:sz="0" w:space="0" w:color="auto"/>
                <w:bottom w:val="none" w:sz="0" w:space="0" w:color="auto"/>
                <w:right w:val="none" w:sz="0" w:space="0" w:color="auto"/>
              </w:divBdr>
            </w:div>
            <w:div w:id="1686252236">
              <w:marLeft w:val="0"/>
              <w:marRight w:val="0"/>
              <w:marTop w:val="0"/>
              <w:marBottom w:val="0"/>
              <w:divBdr>
                <w:top w:val="none" w:sz="0" w:space="0" w:color="auto"/>
                <w:left w:val="none" w:sz="0" w:space="0" w:color="auto"/>
                <w:bottom w:val="none" w:sz="0" w:space="0" w:color="auto"/>
                <w:right w:val="none" w:sz="0" w:space="0" w:color="auto"/>
              </w:divBdr>
            </w:div>
            <w:div w:id="1723021231">
              <w:marLeft w:val="0"/>
              <w:marRight w:val="0"/>
              <w:marTop w:val="0"/>
              <w:marBottom w:val="0"/>
              <w:divBdr>
                <w:top w:val="none" w:sz="0" w:space="0" w:color="auto"/>
                <w:left w:val="none" w:sz="0" w:space="0" w:color="auto"/>
                <w:bottom w:val="none" w:sz="0" w:space="0" w:color="auto"/>
                <w:right w:val="none" w:sz="0" w:space="0" w:color="auto"/>
              </w:divBdr>
            </w:div>
            <w:div w:id="1804620416">
              <w:marLeft w:val="0"/>
              <w:marRight w:val="0"/>
              <w:marTop w:val="0"/>
              <w:marBottom w:val="0"/>
              <w:divBdr>
                <w:top w:val="none" w:sz="0" w:space="0" w:color="auto"/>
                <w:left w:val="none" w:sz="0" w:space="0" w:color="auto"/>
                <w:bottom w:val="none" w:sz="0" w:space="0" w:color="auto"/>
                <w:right w:val="none" w:sz="0" w:space="0" w:color="auto"/>
              </w:divBdr>
            </w:div>
            <w:div w:id="1906992828">
              <w:marLeft w:val="0"/>
              <w:marRight w:val="0"/>
              <w:marTop w:val="0"/>
              <w:marBottom w:val="0"/>
              <w:divBdr>
                <w:top w:val="none" w:sz="0" w:space="0" w:color="auto"/>
                <w:left w:val="none" w:sz="0" w:space="0" w:color="auto"/>
                <w:bottom w:val="none" w:sz="0" w:space="0" w:color="auto"/>
                <w:right w:val="none" w:sz="0" w:space="0" w:color="auto"/>
              </w:divBdr>
            </w:div>
            <w:div w:id="1917469173">
              <w:marLeft w:val="0"/>
              <w:marRight w:val="0"/>
              <w:marTop w:val="0"/>
              <w:marBottom w:val="0"/>
              <w:divBdr>
                <w:top w:val="none" w:sz="0" w:space="0" w:color="auto"/>
                <w:left w:val="none" w:sz="0" w:space="0" w:color="auto"/>
                <w:bottom w:val="none" w:sz="0" w:space="0" w:color="auto"/>
                <w:right w:val="none" w:sz="0" w:space="0" w:color="auto"/>
              </w:divBdr>
            </w:div>
            <w:div w:id="1961569615">
              <w:marLeft w:val="0"/>
              <w:marRight w:val="0"/>
              <w:marTop w:val="0"/>
              <w:marBottom w:val="0"/>
              <w:divBdr>
                <w:top w:val="none" w:sz="0" w:space="0" w:color="auto"/>
                <w:left w:val="none" w:sz="0" w:space="0" w:color="auto"/>
                <w:bottom w:val="none" w:sz="0" w:space="0" w:color="auto"/>
                <w:right w:val="none" w:sz="0" w:space="0" w:color="auto"/>
              </w:divBdr>
            </w:div>
            <w:div w:id="2073187764">
              <w:marLeft w:val="0"/>
              <w:marRight w:val="0"/>
              <w:marTop w:val="0"/>
              <w:marBottom w:val="0"/>
              <w:divBdr>
                <w:top w:val="none" w:sz="0" w:space="0" w:color="auto"/>
                <w:left w:val="none" w:sz="0" w:space="0" w:color="auto"/>
                <w:bottom w:val="none" w:sz="0" w:space="0" w:color="auto"/>
                <w:right w:val="none" w:sz="0" w:space="0" w:color="auto"/>
              </w:divBdr>
            </w:div>
            <w:div w:id="21084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674">
      <w:bodyDiv w:val="1"/>
      <w:marLeft w:val="0"/>
      <w:marRight w:val="0"/>
      <w:marTop w:val="0"/>
      <w:marBottom w:val="0"/>
      <w:divBdr>
        <w:top w:val="none" w:sz="0" w:space="0" w:color="auto"/>
        <w:left w:val="none" w:sz="0" w:space="0" w:color="auto"/>
        <w:bottom w:val="none" w:sz="0" w:space="0" w:color="auto"/>
        <w:right w:val="none" w:sz="0" w:space="0" w:color="auto"/>
      </w:divBdr>
      <w:divsChild>
        <w:div w:id="933827803">
          <w:marLeft w:val="0"/>
          <w:marRight w:val="0"/>
          <w:marTop w:val="0"/>
          <w:marBottom w:val="0"/>
          <w:divBdr>
            <w:top w:val="none" w:sz="0" w:space="0" w:color="auto"/>
            <w:left w:val="none" w:sz="0" w:space="0" w:color="auto"/>
            <w:bottom w:val="none" w:sz="0" w:space="0" w:color="auto"/>
            <w:right w:val="none" w:sz="0" w:space="0" w:color="auto"/>
          </w:divBdr>
          <w:divsChild>
            <w:div w:id="21248657">
              <w:marLeft w:val="0"/>
              <w:marRight w:val="0"/>
              <w:marTop w:val="0"/>
              <w:marBottom w:val="0"/>
              <w:divBdr>
                <w:top w:val="none" w:sz="0" w:space="0" w:color="auto"/>
                <w:left w:val="none" w:sz="0" w:space="0" w:color="auto"/>
                <w:bottom w:val="none" w:sz="0" w:space="0" w:color="auto"/>
                <w:right w:val="none" w:sz="0" w:space="0" w:color="auto"/>
              </w:divBdr>
            </w:div>
            <w:div w:id="32656032">
              <w:marLeft w:val="0"/>
              <w:marRight w:val="0"/>
              <w:marTop w:val="0"/>
              <w:marBottom w:val="0"/>
              <w:divBdr>
                <w:top w:val="none" w:sz="0" w:space="0" w:color="auto"/>
                <w:left w:val="none" w:sz="0" w:space="0" w:color="auto"/>
                <w:bottom w:val="none" w:sz="0" w:space="0" w:color="auto"/>
                <w:right w:val="none" w:sz="0" w:space="0" w:color="auto"/>
              </w:divBdr>
            </w:div>
            <w:div w:id="61173680">
              <w:marLeft w:val="0"/>
              <w:marRight w:val="0"/>
              <w:marTop w:val="0"/>
              <w:marBottom w:val="0"/>
              <w:divBdr>
                <w:top w:val="none" w:sz="0" w:space="0" w:color="auto"/>
                <w:left w:val="none" w:sz="0" w:space="0" w:color="auto"/>
                <w:bottom w:val="none" w:sz="0" w:space="0" w:color="auto"/>
                <w:right w:val="none" w:sz="0" w:space="0" w:color="auto"/>
              </w:divBdr>
            </w:div>
            <w:div w:id="173959169">
              <w:marLeft w:val="0"/>
              <w:marRight w:val="0"/>
              <w:marTop w:val="0"/>
              <w:marBottom w:val="0"/>
              <w:divBdr>
                <w:top w:val="none" w:sz="0" w:space="0" w:color="auto"/>
                <w:left w:val="none" w:sz="0" w:space="0" w:color="auto"/>
                <w:bottom w:val="none" w:sz="0" w:space="0" w:color="auto"/>
                <w:right w:val="none" w:sz="0" w:space="0" w:color="auto"/>
              </w:divBdr>
            </w:div>
            <w:div w:id="244265890">
              <w:marLeft w:val="0"/>
              <w:marRight w:val="0"/>
              <w:marTop w:val="0"/>
              <w:marBottom w:val="0"/>
              <w:divBdr>
                <w:top w:val="none" w:sz="0" w:space="0" w:color="auto"/>
                <w:left w:val="none" w:sz="0" w:space="0" w:color="auto"/>
                <w:bottom w:val="none" w:sz="0" w:space="0" w:color="auto"/>
                <w:right w:val="none" w:sz="0" w:space="0" w:color="auto"/>
              </w:divBdr>
            </w:div>
            <w:div w:id="400560263">
              <w:marLeft w:val="0"/>
              <w:marRight w:val="0"/>
              <w:marTop w:val="0"/>
              <w:marBottom w:val="0"/>
              <w:divBdr>
                <w:top w:val="none" w:sz="0" w:space="0" w:color="auto"/>
                <w:left w:val="none" w:sz="0" w:space="0" w:color="auto"/>
                <w:bottom w:val="none" w:sz="0" w:space="0" w:color="auto"/>
                <w:right w:val="none" w:sz="0" w:space="0" w:color="auto"/>
              </w:divBdr>
            </w:div>
            <w:div w:id="410280039">
              <w:marLeft w:val="0"/>
              <w:marRight w:val="0"/>
              <w:marTop w:val="0"/>
              <w:marBottom w:val="0"/>
              <w:divBdr>
                <w:top w:val="none" w:sz="0" w:space="0" w:color="auto"/>
                <w:left w:val="none" w:sz="0" w:space="0" w:color="auto"/>
                <w:bottom w:val="none" w:sz="0" w:space="0" w:color="auto"/>
                <w:right w:val="none" w:sz="0" w:space="0" w:color="auto"/>
              </w:divBdr>
            </w:div>
            <w:div w:id="411126554">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421413202">
              <w:marLeft w:val="0"/>
              <w:marRight w:val="0"/>
              <w:marTop w:val="0"/>
              <w:marBottom w:val="0"/>
              <w:divBdr>
                <w:top w:val="none" w:sz="0" w:space="0" w:color="auto"/>
                <w:left w:val="none" w:sz="0" w:space="0" w:color="auto"/>
                <w:bottom w:val="none" w:sz="0" w:space="0" w:color="auto"/>
                <w:right w:val="none" w:sz="0" w:space="0" w:color="auto"/>
              </w:divBdr>
            </w:div>
            <w:div w:id="508907032">
              <w:marLeft w:val="0"/>
              <w:marRight w:val="0"/>
              <w:marTop w:val="0"/>
              <w:marBottom w:val="0"/>
              <w:divBdr>
                <w:top w:val="none" w:sz="0" w:space="0" w:color="auto"/>
                <w:left w:val="none" w:sz="0" w:space="0" w:color="auto"/>
                <w:bottom w:val="none" w:sz="0" w:space="0" w:color="auto"/>
                <w:right w:val="none" w:sz="0" w:space="0" w:color="auto"/>
              </w:divBdr>
            </w:div>
            <w:div w:id="514920707">
              <w:marLeft w:val="0"/>
              <w:marRight w:val="0"/>
              <w:marTop w:val="0"/>
              <w:marBottom w:val="0"/>
              <w:divBdr>
                <w:top w:val="none" w:sz="0" w:space="0" w:color="auto"/>
                <w:left w:val="none" w:sz="0" w:space="0" w:color="auto"/>
                <w:bottom w:val="none" w:sz="0" w:space="0" w:color="auto"/>
                <w:right w:val="none" w:sz="0" w:space="0" w:color="auto"/>
              </w:divBdr>
            </w:div>
            <w:div w:id="521212600">
              <w:marLeft w:val="0"/>
              <w:marRight w:val="0"/>
              <w:marTop w:val="0"/>
              <w:marBottom w:val="0"/>
              <w:divBdr>
                <w:top w:val="none" w:sz="0" w:space="0" w:color="auto"/>
                <w:left w:val="none" w:sz="0" w:space="0" w:color="auto"/>
                <w:bottom w:val="none" w:sz="0" w:space="0" w:color="auto"/>
                <w:right w:val="none" w:sz="0" w:space="0" w:color="auto"/>
              </w:divBdr>
            </w:div>
            <w:div w:id="577253057">
              <w:marLeft w:val="0"/>
              <w:marRight w:val="0"/>
              <w:marTop w:val="0"/>
              <w:marBottom w:val="0"/>
              <w:divBdr>
                <w:top w:val="none" w:sz="0" w:space="0" w:color="auto"/>
                <w:left w:val="none" w:sz="0" w:space="0" w:color="auto"/>
                <w:bottom w:val="none" w:sz="0" w:space="0" w:color="auto"/>
                <w:right w:val="none" w:sz="0" w:space="0" w:color="auto"/>
              </w:divBdr>
            </w:div>
            <w:div w:id="605893825">
              <w:marLeft w:val="0"/>
              <w:marRight w:val="0"/>
              <w:marTop w:val="0"/>
              <w:marBottom w:val="0"/>
              <w:divBdr>
                <w:top w:val="none" w:sz="0" w:space="0" w:color="auto"/>
                <w:left w:val="none" w:sz="0" w:space="0" w:color="auto"/>
                <w:bottom w:val="none" w:sz="0" w:space="0" w:color="auto"/>
                <w:right w:val="none" w:sz="0" w:space="0" w:color="auto"/>
              </w:divBdr>
            </w:div>
            <w:div w:id="656765929">
              <w:marLeft w:val="0"/>
              <w:marRight w:val="0"/>
              <w:marTop w:val="0"/>
              <w:marBottom w:val="0"/>
              <w:divBdr>
                <w:top w:val="none" w:sz="0" w:space="0" w:color="auto"/>
                <w:left w:val="none" w:sz="0" w:space="0" w:color="auto"/>
                <w:bottom w:val="none" w:sz="0" w:space="0" w:color="auto"/>
                <w:right w:val="none" w:sz="0" w:space="0" w:color="auto"/>
              </w:divBdr>
            </w:div>
            <w:div w:id="670834971">
              <w:marLeft w:val="0"/>
              <w:marRight w:val="0"/>
              <w:marTop w:val="0"/>
              <w:marBottom w:val="0"/>
              <w:divBdr>
                <w:top w:val="none" w:sz="0" w:space="0" w:color="auto"/>
                <w:left w:val="none" w:sz="0" w:space="0" w:color="auto"/>
                <w:bottom w:val="none" w:sz="0" w:space="0" w:color="auto"/>
                <w:right w:val="none" w:sz="0" w:space="0" w:color="auto"/>
              </w:divBdr>
            </w:div>
            <w:div w:id="698118853">
              <w:marLeft w:val="0"/>
              <w:marRight w:val="0"/>
              <w:marTop w:val="0"/>
              <w:marBottom w:val="0"/>
              <w:divBdr>
                <w:top w:val="none" w:sz="0" w:space="0" w:color="auto"/>
                <w:left w:val="none" w:sz="0" w:space="0" w:color="auto"/>
                <w:bottom w:val="none" w:sz="0" w:space="0" w:color="auto"/>
                <w:right w:val="none" w:sz="0" w:space="0" w:color="auto"/>
              </w:divBdr>
            </w:div>
            <w:div w:id="716124507">
              <w:marLeft w:val="0"/>
              <w:marRight w:val="0"/>
              <w:marTop w:val="0"/>
              <w:marBottom w:val="0"/>
              <w:divBdr>
                <w:top w:val="none" w:sz="0" w:space="0" w:color="auto"/>
                <w:left w:val="none" w:sz="0" w:space="0" w:color="auto"/>
                <w:bottom w:val="none" w:sz="0" w:space="0" w:color="auto"/>
                <w:right w:val="none" w:sz="0" w:space="0" w:color="auto"/>
              </w:divBdr>
            </w:div>
            <w:div w:id="816141364">
              <w:marLeft w:val="0"/>
              <w:marRight w:val="0"/>
              <w:marTop w:val="0"/>
              <w:marBottom w:val="0"/>
              <w:divBdr>
                <w:top w:val="none" w:sz="0" w:space="0" w:color="auto"/>
                <w:left w:val="none" w:sz="0" w:space="0" w:color="auto"/>
                <w:bottom w:val="none" w:sz="0" w:space="0" w:color="auto"/>
                <w:right w:val="none" w:sz="0" w:space="0" w:color="auto"/>
              </w:divBdr>
            </w:div>
            <w:div w:id="818109868">
              <w:marLeft w:val="0"/>
              <w:marRight w:val="0"/>
              <w:marTop w:val="0"/>
              <w:marBottom w:val="0"/>
              <w:divBdr>
                <w:top w:val="none" w:sz="0" w:space="0" w:color="auto"/>
                <w:left w:val="none" w:sz="0" w:space="0" w:color="auto"/>
                <w:bottom w:val="none" w:sz="0" w:space="0" w:color="auto"/>
                <w:right w:val="none" w:sz="0" w:space="0" w:color="auto"/>
              </w:divBdr>
            </w:div>
            <w:div w:id="878123771">
              <w:marLeft w:val="0"/>
              <w:marRight w:val="0"/>
              <w:marTop w:val="0"/>
              <w:marBottom w:val="0"/>
              <w:divBdr>
                <w:top w:val="none" w:sz="0" w:space="0" w:color="auto"/>
                <w:left w:val="none" w:sz="0" w:space="0" w:color="auto"/>
                <w:bottom w:val="none" w:sz="0" w:space="0" w:color="auto"/>
                <w:right w:val="none" w:sz="0" w:space="0" w:color="auto"/>
              </w:divBdr>
            </w:div>
            <w:div w:id="880240191">
              <w:marLeft w:val="0"/>
              <w:marRight w:val="0"/>
              <w:marTop w:val="0"/>
              <w:marBottom w:val="0"/>
              <w:divBdr>
                <w:top w:val="none" w:sz="0" w:space="0" w:color="auto"/>
                <w:left w:val="none" w:sz="0" w:space="0" w:color="auto"/>
                <w:bottom w:val="none" w:sz="0" w:space="0" w:color="auto"/>
                <w:right w:val="none" w:sz="0" w:space="0" w:color="auto"/>
              </w:divBdr>
            </w:div>
            <w:div w:id="945968071">
              <w:marLeft w:val="0"/>
              <w:marRight w:val="0"/>
              <w:marTop w:val="0"/>
              <w:marBottom w:val="0"/>
              <w:divBdr>
                <w:top w:val="none" w:sz="0" w:space="0" w:color="auto"/>
                <w:left w:val="none" w:sz="0" w:space="0" w:color="auto"/>
                <w:bottom w:val="none" w:sz="0" w:space="0" w:color="auto"/>
                <w:right w:val="none" w:sz="0" w:space="0" w:color="auto"/>
              </w:divBdr>
            </w:div>
            <w:div w:id="953172810">
              <w:marLeft w:val="0"/>
              <w:marRight w:val="0"/>
              <w:marTop w:val="0"/>
              <w:marBottom w:val="0"/>
              <w:divBdr>
                <w:top w:val="none" w:sz="0" w:space="0" w:color="auto"/>
                <w:left w:val="none" w:sz="0" w:space="0" w:color="auto"/>
                <w:bottom w:val="none" w:sz="0" w:space="0" w:color="auto"/>
                <w:right w:val="none" w:sz="0" w:space="0" w:color="auto"/>
              </w:divBdr>
            </w:div>
            <w:div w:id="1079208173">
              <w:marLeft w:val="0"/>
              <w:marRight w:val="0"/>
              <w:marTop w:val="0"/>
              <w:marBottom w:val="0"/>
              <w:divBdr>
                <w:top w:val="none" w:sz="0" w:space="0" w:color="auto"/>
                <w:left w:val="none" w:sz="0" w:space="0" w:color="auto"/>
                <w:bottom w:val="none" w:sz="0" w:space="0" w:color="auto"/>
                <w:right w:val="none" w:sz="0" w:space="0" w:color="auto"/>
              </w:divBdr>
            </w:div>
            <w:div w:id="1132135732">
              <w:marLeft w:val="0"/>
              <w:marRight w:val="0"/>
              <w:marTop w:val="0"/>
              <w:marBottom w:val="0"/>
              <w:divBdr>
                <w:top w:val="none" w:sz="0" w:space="0" w:color="auto"/>
                <w:left w:val="none" w:sz="0" w:space="0" w:color="auto"/>
                <w:bottom w:val="none" w:sz="0" w:space="0" w:color="auto"/>
                <w:right w:val="none" w:sz="0" w:space="0" w:color="auto"/>
              </w:divBdr>
            </w:div>
            <w:div w:id="1219054385">
              <w:marLeft w:val="0"/>
              <w:marRight w:val="0"/>
              <w:marTop w:val="0"/>
              <w:marBottom w:val="0"/>
              <w:divBdr>
                <w:top w:val="none" w:sz="0" w:space="0" w:color="auto"/>
                <w:left w:val="none" w:sz="0" w:space="0" w:color="auto"/>
                <w:bottom w:val="none" w:sz="0" w:space="0" w:color="auto"/>
                <w:right w:val="none" w:sz="0" w:space="0" w:color="auto"/>
              </w:divBdr>
            </w:div>
            <w:div w:id="1343775460">
              <w:marLeft w:val="0"/>
              <w:marRight w:val="0"/>
              <w:marTop w:val="0"/>
              <w:marBottom w:val="0"/>
              <w:divBdr>
                <w:top w:val="none" w:sz="0" w:space="0" w:color="auto"/>
                <w:left w:val="none" w:sz="0" w:space="0" w:color="auto"/>
                <w:bottom w:val="none" w:sz="0" w:space="0" w:color="auto"/>
                <w:right w:val="none" w:sz="0" w:space="0" w:color="auto"/>
              </w:divBdr>
            </w:div>
            <w:div w:id="1483082993">
              <w:marLeft w:val="0"/>
              <w:marRight w:val="0"/>
              <w:marTop w:val="0"/>
              <w:marBottom w:val="0"/>
              <w:divBdr>
                <w:top w:val="none" w:sz="0" w:space="0" w:color="auto"/>
                <w:left w:val="none" w:sz="0" w:space="0" w:color="auto"/>
                <w:bottom w:val="none" w:sz="0" w:space="0" w:color="auto"/>
                <w:right w:val="none" w:sz="0" w:space="0" w:color="auto"/>
              </w:divBdr>
            </w:div>
            <w:div w:id="1541162140">
              <w:marLeft w:val="0"/>
              <w:marRight w:val="0"/>
              <w:marTop w:val="0"/>
              <w:marBottom w:val="0"/>
              <w:divBdr>
                <w:top w:val="none" w:sz="0" w:space="0" w:color="auto"/>
                <w:left w:val="none" w:sz="0" w:space="0" w:color="auto"/>
                <w:bottom w:val="none" w:sz="0" w:space="0" w:color="auto"/>
                <w:right w:val="none" w:sz="0" w:space="0" w:color="auto"/>
              </w:divBdr>
            </w:div>
            <w:div w:id="1549684164">
              <w:marLeft w:val="0"/>
              <w:marRight w:val="0"/>
              <w:marTop w:val="0"/>
              <w:marBottom w:val="0"/>
              <w:divBdr>
                <w:top w:val="none" w:sz="0" w:space="0" w:color="auto"/>
                <w:left w:val="none" w:sz="0" w:space="0" w:color="auto"/>
                <w:bottom w:val="none" w:sz="0" w:space="0" w:color="auto"/>
                <w:right w:val="none" w:sz="0" w:space="0" w:color="auto"/>
              </w:divBdr>
            </w:div>
            <w:div w:id="1707944553">
              <w:marLeft w:val="0"/>
              <w:marRight w:val="0"/>
              <w:marTop w:val="0"/>
              <w:marBottom w:val="0"/>
              <w:divBdr>
                <w:top w:val="none" w:sz="0" w:space="0" w:color="auto"/>
                <w:left w:val="none" w:sz="0" w:space="0" w:color="auto"/>
                <w:bottom w:val="none" w:sz="0" w:space="0" w:color="auto"/>
                <w:right w:val="none" w:sz="0" w:space="0" w:color="auto"/>
              </w:divBdr>
            </w:div>
            <w:div w:id="1732653635">
              <w:marLeft w:val="0"/>
              <w:marRight w:val="0"/>
              <w:marTop w:val="0"/>
              <w:marBottom w:val="0"/>
              <w:divBdr>
                <w:top w:val="none" w:sz="0" w:space="0" w:color="auto"/>
                <w:left w:val="none" w:sz="0" w:space="0" w:color="auto"/>
                <w:bottom w:val="none" w:sz="0" w:space="0" w:color="auto"/>
                <w:right w:val="none" w:sz="0" w:space="0" w:color="auto"/>
              </w:divBdr>
            </w:div>
            <w:div w:id="1754813686">
              <w:marLeft w:val="0"/>
              <w:marRight w:val="0"/>
              <w:marTop w:val="0"/>
              <w:marBottom w:val="0"/>
              <w:divBdr>
                <w:top w:val="none" w:sz="0" w:space="0" w:color="auto"/>
                <w:left w:val="none" w:sz="0" w:space="0" w:color="auto"/>
                <w:bottom w:val="none" w:sz="0" w:space="0" w:color="auto"/>
                <w:right w:val="none" w:sz="0" w:space="0" w:color="auto"/>
              </w:divBdr>
            </w:div>
            <w:div w:id="1785687070">
              <w:marLeft w:val="0"/>
              <w:marRight w:val="0"/>
              <w:marTop w:val="0"/>
              <w:marBottom w:val="0"/>
              <w:divBdr>
                <w:top w:val="none" w:sz="0" w:space="0" w:color="auto"/>
                <w:left w:val="none" w:sz="0" w:space="0" w:color="auto"/>
                <w:bottom w:val="none" w:sz="0" w:space="0" w:color="auto"/>
                <w:right w:val="none" w:sz="0" w:space="0" w:color="auto"/>
              </w:divBdr>
            </w:div>
            <w:div w:id="1814131264">
              <w:marLeft w:val="0"/>
              <w:marRight w:val="0"/>
              <w:marTop w:val="0"/>
              <w:marBottom w:val="0"/>
              <w:divBdr>
                <w:top w:val="none" w:sz="0" w:space="0" w:color="auto"/>
                <w:left w:val="none" w:sz="0" w:space="0" w:color="auto"/>
                <w:bottom w:val="none" w:sz="0" w:space="0" w:color="auto"/>
                <w:right w:val="none" w:sz="0" w:space="0" w:color="auto"/>
              </w:divBdr>
            </w:div>
            <w:div w:id="1828743383">
              <w:marLeft w:val="0"/>
              <w:marRight w:val="0"/>
              <w:marTop w:val="0"/>
              <w:marBottom w:val="0"/>
              <w:divBdr>
                <w:top w:val="none" w:sz="0" w:space="0" w:color="auto"/>
                <w:left w:val="none" w:sz="0" w:space="0" w:color="auto"/>
                <w:bottom w:val="none" w:sz="0" w:space="0" w:color="auto"/>
                <w:right w:val="none" w:sz="0" w:space="0" w:color="auto"/>
              </w:divBdr>
            </w:div>
            <w:div w:id="1861698128">
              <w:marLeft w:val="0"/>
              <w:marRight w:val="0"/>
              <w:marTop w:val="0"/>
              <w:marBottom w:val="0"/>
              <w:divBdr>
                <w:top w:val="none" w:sz="0" w:space="0" w:color="auto"/>
                <w:left w:val="none" w:sz="0" w:space="0" w:color="auto"/>
                <w:bottom w:val="none" w:sz="0" w:space="0" w:color="auto"/>
                <w:right w:val="none" w:sz="0" w:space="0" w:color="auto"/>
              </w:divBdr>
            </w:div>
            <w:div w:id="1881434277">
              <w:marLeft w:val="0"/>
              <w:marRight w:val="0"/>
              <w:marTop w:val="0"/>
              <w:marBottom w:val="0"/>
              <w:divBdr>
                <w:top w:val="none" w:sz="0" w:space="0" w:color="auto"/>
                <w:left w:val="none" w:sz="0" w:space="0" w:color="auto"/>
                <w:bottom w:val="none" w:sz="0" w:space="0" w:color="auto"/>
                <w:right w:val="none" w:sz="0" w:space="0" w:color="auto"/>
              </w:divBdr>
            </w:div>
            <w:div w:id="1921210427">
              <w:marLeft w:val="0"/>
              <w:marRight w:val="0"/>
              <w:marTop w:val="0"/>
              <w:marBottom w:val="0"/>
              <w:divBdr>
                <w:top w:val="none" w:sz="0" w:space="0" w:color="auto"/>
                <w:left w:val="none" w:sz="0" w:space="0" w:color="auto"/>
                <w:bottom w:val="none" w:sz="0" w:space="0" w:color="auto"/>
                <w:right w:val="none" w:sz="0" w:space="0" w:color="auto"/>
              </w:divBdr>
            </w:div>
            <w:div w:id="1932353219">
              <w:marLeft w:val="0"/>
              <w:marRight w:val="0"/>
              <w:marTop w:val="0"/>
              <w:marBottom w:val="0"/>
              <w:divBdr>
                <w:top w:val="none" w:sz="0" w:space="0" w:color="auto"/>
                <w:left w:val="none" w:sz="0" w:space="0" w:color="auto"/>
                <w:bottom w:val="none" w:sz="0" w:space="0" w:color="auto"/>
                <w:right w:val="none" w:sz="0" w:space="0" w:color="auto"/>
              </w:divBdr>
            </w:div>
            <w:div w:id="1989481022">
              <w:marLeft w:val="0"/>
              <w:marRight w:val="0"/>
              <w:marTop w:val="0"/>
              <w:marBottom w:val="0"/>
              <w:divBdr>
                <w:top w:val="none" w:sz="0" w:space="0" w:color="auto"/>
                <w:left w:val="none" w:sz="0" w:space="0" w:color="auto"/>
                <w:bottom w:val="none" w:sz="0" w:space="0" w:color="auto"/>
                <w:right w:val="none" w:sz="0" w:space="0" w:color="auto"/>
              </w:divBdr>
            </w:div>
            <w:div w:id="2021197568">
              <w:marLeft w:val="0"/>
              <w:marRight w:val="0"/>
              <w:marTop w:val="0"/>
              <w:marBottom w:val="0"/>
              <w:divBdr>
                <w:top w:val="none" w:sz="0" w:space="0" w:color="auto"/>
                <w:left w:val="none" w:sz="0" w:space="0" w:color="auto"/>
                <w:bottom w:val="none" w:sz="0" w:space="0" w:color="auto"/>
                <w:right w:val="none" w:sz="0" w:space="0" w:color="auto"/>
              </w:divBdr>
            </w:div>
            <w:div w:id="2031376709">
              <w:marLeft w:val="0"/>
              <w:marRight w:val="0"/>
              <w:marTop w:val="0"/>
              <w:marBottom w:val="0"/>
              <w:divBdr>
                <w:top w:val="none" w:sz="0" w:space="0" w:color="auto"/>
                <w:left w:val="none" w:sz="0" w:space="0" w:color="auto"/>
                <w:bottom w:val="none" w:sz="0" w:space="0" w:color="auto"/>
                <w:right w:val="none" w:sz="0" w:space="0" w:color="auto"/>
              </w:divBdr>
            </w:div>
            <w:div w:id="2076851369">
              <w:marLeft w:val="0"/>
              <w:marRight w:val="0"/>
              <w:marTop w:val="0"/>
              <w:marBottom w:val="0"/>
              <w:divBdr>
                <w:top w:val="none" w:sz="0" w:space="0" w:color="auto"/>
                <w:left w:val="none" w:sz="0" w:space="0" w:color="auto"/>
                <w:bottom w:val="none" w:sz="0" w:space="0" w:color="auto"/>
                <w:right w:val="none" w:sz="0" w:space="0" w:color="auto"/>
              </w:divBdr>
            </w:div>
            <w:div w:id="21330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7836">
      <w:bodyDiv w:val="1"/>
      <w:marLeft w:val="0"/>
      <w:marRight w:val="0"/>
      <w:marTop w:val="0"/>
      <w:marBottom w:val="0"/>
      <w:divBdr>
        <w:top w:val="none" w:sz="0" w:space="0" w:color="auto"/>
        <w:left w:val="none" w:sz="0" w:space="0" w:color="auto"/>
        <w:bottom w:val="none" w:sz="0" w:space="0" w:color="auto"/>
        <w:right w:val="none" w:sz="0" w:space="0" w:color="auto"/>
      </w:divBdr>
      <w:divsChild>
        <w:div w:id="1602224422">
          <w:marLeft w:val="0"/>
          <w:marRight w:val="0"/>
          <w:marTop w:val="0"/>
          <w:marBottom w:val="0"/>
          <w:divBdr>
            <w:top w:val="none" w:sz="0" w:space="0" w:color="auto"/>
            <w:left w:val="none" w:sz="0" w:space="0" w:color="auto"/>
            <w:bottom w:val="none" w:sz="0" w:space="0" w:color="auto"/>
            <w:right w:val="none" w:sz="0" w:space="0" w:color="auto"/>
          </w:divBdr>
          <w:divsChild>
            <w:div w:id="1155802030">
              <w:marLeft w:val="0"/>
              <w:marRight w:val="0"/>
              <w:marTop w:val="0"/>
              <w:marBottom w:val="0"/>
              <w:divBdr>
                <w:top w:val="none" w:sz="0" w:space="0" w:color="auto"/>
                <w:left w:val="none" w:sz="0" w:space="0" w:color="auto"/>
                <w:bottom w:val="none" w:sz="0" w:space="0" w:color="auto"/>
                <w:right w:val="none" w:sz="0" w:space="0" w:color="auto"/>
              </w:divBdr>
            </w:div>
            <w:div w:id="1725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1278">
      <w:bodyDiv w:val="1"/>
      <w:marLeft w:val="0"/>
      <w:marRight w:val="0"/>
      <w:marTop w:val="0"/>
      <w:marBottom w:val="0"/>
      <w:divBdr>
        <w:top w:val="none" w:sz="0" w:space="0" w:color="auto"/>
        <w:left w:val="none" w:sz="0" w:space="0" w:color="auto"/>
        <w:bottom w:val="none" w:sz="0" w:space="0" w:color="auto"/>
        <w:right w:val="none" w:sz="0" w:space="0" w:color="auto"/>
      </w:divBdr>
      <w:divsChild>
        <w:div w:id="703558181">
          <w:marLeft w:val="0"/>
          <w:marRight w:val="0"/>
          <w:marTop w:val="0"/>
          <w:marBottom w:val="0"/>
          <w:divBdr>
            <w:top w:val="none" w:sz="0" w:space="0" w:color="auto"/>
            <w:left w:val="none" w:sz="0" w:space="0" w:color="auto"/>
            <w:bottom w:val="none" w:sz="0" w:space="0" w:color="auto"/>
            <w:right w:val="none" w:sz="0" w:space="0" w:color="auto"/>
          </w:divBdr>
          <w:divsChild>
            <w:div w:id="1014960893">
              <w:marLeft w:val="0"/>
              <w:marRight w:val="0"/>
              <w:marTop w:val="0"/>
              <w:marBottom w:val="0"/>
              <w:divBdr>
                <w:top w:val="none" w:sz="0" w:space="0" w:color="auto"/>
                <w:left w:val="none" w:sz="0" w:space="0" w:color="auto"/>
                <w:bottom w:val="none" w:sz="0" w:space="0" w:color="auto"/>
                <w:right w:val="none" w:sz="0" w:space="0" w:color="auto"/>
              </w:divBdr>
            </w:div>
            <w:div w:id="18597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2786">
      <w:bodyDiv w:val="1"/>
      <w:marLeft w:val="0"/>
      <w:marRight w:val="0"/>
      <w:marTop w:val="0"/>
      <w:marBottom w:val="0"/>
      <w:divBdr>
        <w:top w:val="none" w:sz="0" w:space="0" w:color="auto"/>
        <w:left w:val="none" w:sz="0" w:space="0" w:color="auto"/>
        <w:bottom w:val="none" w:sz="0" w:space="0" w:color="auto"/>
        <w:right w:val="none" w:sz="0" w:space="0" w:color="auto"/>
      </w:divBdr>
      <w:divsChild>
        <w:div w:id="1573151563">
          <w:marLeft w:val="0"/>
          <w:marRight w:val="0"/>
          <w:marTop w:val="0"/>
          <w:marBottom w:val="0"/>
          <w:divBdr>
            <w:top w:val="none" w:sz="0" w:space="0" w:color="auto"/>
            <w:left w:val="none" w:sz="0" w:space="0" w:color="auto"/>
            <w:bottom w:val="none" w:sz="0" w:space="0" w:color="auto"/>
            <w:right w:val="none" w:sz="0" w:space="0" w:color="auto"/>
          </w:divBdr>
          <w:divsChild>
            <w:div w:id="358702918">
              <w:marLeft w:val="0"/>
              <w:marRight w:val="0"/>
              <w:marTop w:val="0"/>
              <w:marBottom w:val="0"/>
              <w:divBdr>
                <w:top w:val="none" w:sz="0" w:space="0" w:color="auto"/>
                <w:left w:val="none" w:sz="0" w:space="0" w:color="auto"/>
                <w:bottom w:val="none" w:sz="0" w:space="0" w:color="auto"/>
                <w:right w:val="none" w:sz="0" w:space="0" w:color="auto"/>
              </w:divBdr>
            </w:div>
            <w:div w:id="6502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tesse@yahoo.com" TargetMode="External"/><Relationship Id="rId13" Type="http://schemas.openxmlformats.org/officeDocument/2006/relationships/hyperlink" Target="http://go.worldbank.org/E4PE1DEGS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worldbank.org/E4PE1DEGS0-%20%20%20Afr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sria.org/Links/conferences/general_assembly11/papers/kandagor.pdf" TargetMode="External"/><Relationship Id="rId5" Type="http://schemas.openxmlformats.org/officeDocument/2006/relationships/webSettings" Target="webSettings.xml"/><Relationship Id="rId15" Type="http://schemas.openxmlformats.org/officeDocument/2006/relationships/hyperlink" Target="http://www.cnisbss.org/Newsline/PDF/Food%20Security,Famine%20&amp;Hunger(1).pdf" TargetMode="External"/><Relationship Id="rId10" Type="http://schemas.openxmlformats.org/officeDocument/2006/relationships/hyperlink" Target="http://www.ifpri.org/pubs/dp/IFPRIDP00839.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odi.org.uk/plag/resources/reports/psnp_targe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1AD1-E6ED-427F-A705-DAAE5DC4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111</Pages>
  <Words>25186</Words>
  <Characters>143564</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 Env</dc:creator>
  <cp:lastModifiedBy>User</cp:lastModifiedBy>
  <cp:revision>4</cp:revision>
  <cp:lastPrinted>2011-08-29T11:19:00Z</cp:lastPrinted>
  <dcterms:created xsi:type="dcterms:W3CDTF">2012-01-25T12:51:00Z</dcterms:created>
  <dcterms:modified xsi:type="dcterms:W3CDTF">2012-02-03T05:39:00Z</dcterms:modified>
</cp:coreProperties>
</file>