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6F" w:rsidRDefault="00C2786F" w:rsidP="00F95312">
      <w:pPr>
        <w:bidi w:val="0"/>
        <w:spacing w:after="0" w:line="240" w:lineRule="auto"/>
        <w:jc w:val="both"/>
        <w:rPr>
          <w:rFonts w:ascii="Times New Roman" w:eastAsia="Times New Roman" w:hAnsi="Times New Roman" w:cs="Times New Roman"/>
          <w:b/>
          <w:sz w:val="24"/>
          <w:szCs w:val="24"/>
        </w:rPr>
      </w:pPr>
    </w:p>
    <w:p w:rsidR="00F95312" w:rsidRPr="00F95312" w:rsidRDefault="00F95312" w:rsidP="00C2786F">
      <w:pPr>
        <w:bidi w:val="0"/>
        <w:spacing w:after="0" w:line="240" w:lineRule="auto"/>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 xml:space="preserve">CHAPTER ONE </w:t>
      </w:r>
    </w:p>
    <w:p w:rsidR="00F95312" w:rsidRPr="00F95312" w:rsidRDefault="00F95312" w:rsidP="00F95312">
      <w:pPr>
        <w:bidi w:val="0"/>
        <w:spacing w:after="0" w:line="240" w:lineRule="auto"/>
        <w:jc w:val="both"/>
        <w:rPr>
          <w:rFonts w:ascii="Times New Roman" w:eastAsia="Times New Roman" w:hAnsi="Times New Roman" w:cs="Times New Roman"/>
          <w:b/>
          <w:sz w:val="24"/>
          <w:szCs w:val="24"/>
        </w:rPr>
      </w:pPr>
    </w:p>
    <w:p w:rsidR="00F95312" w:rsidRPr="00F95312" w:rsidRDefault="00F95312" w:rsidP="00F95312">
      <w:pPr>
        <w:bidi w:val="0"/>
        <w:spacing w:after="0" w:line="240" w:lineRule="auto"/>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1.1. Background of the study</w:t>
      </w:r>
    </w:p>
    <w:p w:rsidR="00F95312" w:rsidRPr="00F95312" w:rsidRDefault="00F95312" w:rsidP="00123E61">
      <w:pPr>
        <w:bidi w:val="0"/>
        <w:spacing w:after="0" w:line="480" w:lineRule="auto"/>
        <w:ind w:right="90"/>
        <w:jc w:val="both"/>
        <w:rPr>
          <w:rFonts w:ascii="Times New Roman" w:eastAsia="Times New Roman" w:hAnsi="Times New Roman" w:cs="Times New Roman"/>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One important decision area in operations management is capacity decision. Capacity decision in the long term may mean high new capacity addition. New capacity addition entails a decision whether to maintain existing location or considering a new location for the new capacity to be added. Firms are also required to make location decision in venturing into new investments. Existing firms relocate their business with the view to enjoying the benefits that accrue from the new location. Location impacts the cost and speed of delivery of goods and services of a firm (</w:t>
      </w:r>
      <w:proofErr w:type="spellStart"/>
      <w:r w:rsidRPr="003B4F4E">
        <w:rPr>
          <w:rFonts w:ascii="AdvPS405B6" w:eastAsia="Times New Roman" w:hAnsi="AdvPS405B6" w:cs="AdvPS405B6"/>
          <w:sz w:val="24"/>
          <w:szCs w:val="24"/>
        </w:rPr>
        <w:t>Sule</w:t>
      </w:r>
      <w:proofErr w:type="spellEnd"/>
      <w:r w:rsidRPr="003B4F4E">
        <w:rPr>
          <w:rFonts w:ascii="AdvPS405B6" w:eastAsia="Times New Roman" w:hAnsi="AdvPS405B6" w:cs="AdvPS405B6"/>
          <w:sz w:val="24"/>
          <w:szCs w:val="24"/>
        </w:rPr>
        <w:t>, 2001</w:t>
      </w:r>
      <w:r w:rsidRPr="00F95312">
        <w:rPr>
          <w:rFonts w:ascii="AdvPS405B6" w:eastAsia="Times New Roman" w:hAnsi="AdvPS405B6" w:cs="AdvPS405B6"/>
          <w:sz w:val="20"/>
          <w:szCs w:val="20"/>
        </w:rPr>
        <w:t>).</w:t>
      </w:r>
      <w:r w:rsidRPr="00F95312">
        <w:rPr>
          <w:rFonts w:ascii="Times New Roman" w:eastAsia="Times New Roman" w:hAnsi="Times New Roman" w:cs="Times New Roman"/>
          <w:sz w:val="24"/>
          <w:szCs w:val="24"/>
        </w:rPr>
        <w:t xml:space="preserve"> According to Porter, Location can be a source of competitive advantage (Porter, 1985, p105</w:t>
      </w:r>
      <w:r w:rsidR="00695D8A" w:rsidRPr="00F95312">
        <w:rPr>
          <w:rFonts w:ascii="Times New Roman" w:eastAsia="Times New Roman" w:hAnsi="Times New Roman" w:cs="Times New Roman"/>
          <w:sz w:val="24"/>
          <w:szCs w:val="24"/>
        </w:rPr>
        <w:t>;</w:t>
      </w:r>
      <w:r w:rsidR="00695D8A" w:rsidRPr="00F95312">
        <w:rPr>
          <w:rFonts w:ascii="AdvPS405B6" w:eastAsia="Times New Roman" w:hAnsi="AdvPS405B6" w:cs="AdvPS405B6"/>
          <w:sz w:val="24"/>
          <w:szCs w:val="24"/>
        </w:rPr>
        <w:t xml:space="preserve"> Current</w:t>
      </w:r>
      <w:r w:rsidR="00695D8A">
        <w:rPr>
          <w:rFonts w:ascii="AdvPS405B6" w:eastAsia="Times New Roman" w:hAnsi="AdvPS405B6" w:cs="AdvPS405B6"/>
          <w:sz w:val="24"/>
          <w:szCs w:val="24"/>
        </w:rPr>
        <w:t xml:space="preserve"> </w:t>
      </w:r>
      <w:r w:rsidR="00695D8A" w:rsidRPr="00F95312">
        <w:rPr>
          <w:rFonts w:ascii="AdvPS405B6" w:eastAsia="Times New Roman" w:hAnsi="AdvPS405B6" w:cs="AdvPS405B6"/>
          <w:sz w:val="24"/>
          <w:szCs w:val="24"/>
        </w:rPr>
        <w:t>et</w:t>
      </w:r>
      <w:r w:rsidRPr="00F95312">
        <w:rPr>
          <w:rFonts w:ascii="AdvPS405B7" w:eastAsia="Times New Roman" w:hAnsi="AdvPS405B7" w:cs="AdvPS405B7"/>
          <w:sz w:val="24"/>
          <w:szCs w:val="24"/>
        </w:rPr>
        <w:t xml:space="preserve"> al.</w:t>
      </w:r>
      <w:r w:rsidRPr="00F95312">
        <w:rPr>
          <w:rFonts w:ascii="AdvPS405B6" w:eastAsia="Times New Roman" w:hAnsi="AdvPS405B6" w:cs="AdvPS405B6"/>
          <w:sz w:val="24"/>
          <w:szCs w:val="24"/>
        </w:rPr>
        <w:t xml:space="preserve">, 1997; </w:t>
      </w:r>
      <w:proofErr w:type="spellStart"/>
      <w:r w:rsidRPr="00F95312">
        <w:rPr>
          <w:rFonts w:ascii="AdvPS405B6" w:eastAsia="Times New Roman" w:hAnsi="AdvPS405B6" w:cs="AdvPS405B6"/>
          <w:sz w:val="24"/>
          <w:szCs w:val="24"/>
        </w:rPr>
        <w:t>Goetschalckx</w:t>
      </w:r>
      <w:proofErr w:type="spellEnd"/>
      <w:r w:rsidRPr="00F95312">
        <w:rPr>
          <w:rFonts w:ascii="AdvPS405B6" w:eastAsia="Times New Roman" w:hAnsi="AdvPS405B6" w:cs="AdvPS405B6"/>
          <w:sz w:val="24"/>
          <w:szCs w:val="24"/>
        </w:rPr>
        <w:t>, 2002</w:t>
      </w:r>
      <w:r w:rsidRPr="00F95312">
        <w:rPr>
          <w:rFonts w:ascii="Times New Roman" w:eastAsia="Times New Roman" w:hAnsi="Times New Roman" w:cs="Times New Roman"/>
          <w:sz w:val="24"/>
          <w:szCs w:val="24"/>
        </w:rPr>
        <w:t>). A good location enhances business competitiveness where as a poor location has adverse effect on the same. The increased attention to business logistics has also contributed to the interest in location decision (</w:t>
      </w:r>
      <w:proofErr w:type="spellStart"/>
      <w:r w:rsidRPr="00F95312">
        <w:rPr>
          <w:rFonts w:ascii="Times New Roman" w:eastAsia="Times New Roman" w:hAnsi="Times New Roman" w:cs="Times New Roman"/>
          <w:sz w:val="24"/>
          <w:szCs w:val="24"/>
        </w:rPr>
        <w:t>Ballou</w:t>
      </w:r>
      <w:proofErr w:type="spellEnd"/>
      <w:r w:rsidRPr="00F95312">
        <w:rPr>
          <w:rFonts w:ascii="Times New Roman" w:eastAsia="Times New Roman" w:hAnsi="Times New Roman" w:cs="Times New Roman"/>
          <w:sz w:val="24"/>
          <w:szCs w:val="24"/>
        </w:rPr>
        <w:t xml:space="preserve"> and Masters, 1993).Facility location decision is important both in manufacturing and service firms.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The location decision process comprises: defining location objectives, identifying the relevant decision criteria, relating the objectives to the criteria using appropriate model, collecting relevant data and use the model to evaluate the alternative locations and select the best location that satisfies the criteria.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FC0349">
      <w:pPr>
        <w:bidi w:val="0"/>
        <w:spacing w:after="0" w:line="480" w:lineRule="auto"/>
        <w:ind w:right="450"/>
        <w:jc w:val="both"/>
        <w:rPr>
          <w:rFonts w:ascii="Times New Roman" w:eastAsia="Times New Roman" w:hAnsi="Times New Roman" w:cs="Times New Roman"/>
          <w:sz w:val="24"/>
          <w:szCs w:val="24"/>
        </w:rPr>
      </w:pPr>
      <w:proofErr w:type="spellStart"/>
      <w:r w:rsidRPr="00F95312">
        <w:rPr>
          <w:rFonts w:ascii="Times New Roman" w:eastAsia="Times New Roman" w:hAnsi="Times New Roman" w:cs="Times New Roman"/>
          <w:sz w:val="24"/>
          <w:szCs w:val="24"/>
        </w:rPr>
        <w:t>Thuman</w:t>
      </w:r>
      <w:proofErr w:type="spellEnd"/>
      <w:r w:rsidRPr="00F95312">
        <w:rPr>
          <w:rFonts w:ascii="Times New Roman" w:eastAsia="Times New Roman" w:hAnsi="Times New Roman" w:cs="Times New Roman"/>
          <w:sz w:val="24"/>
          <w:szCs w:val="24"/>
        </w:rPr>
        <w:t xml:space="preserve"> provided us with the first theoretical frame work for location analysis (</w:t>
      </w:r>
      <w:proofErr w:type="spellStart"/>
      <w:r w:rsidRPr="00F95312">
        <w:rPr>
          <w:rFonts w:ascii="Times New Roman" w:eastAsia="Times New Roman" w:hAnsi="Times New Roman" w:cs="Times New Roman"/>
          <w:sz w:val="24"/>
          <w:szCs w:val="24"/>
        </w:rPr>
        <w:t>Thuman</w:t>
      </w:r>
      <w:proofErr w:type="spellEnd"/>
      <w:r w:rsidRPr="00F95312">
        <w:rPr>
          <w:rFonts w:ascii="Times New Roman" w:eastAsia="Times New Roman" w:hAnsi="Times New Roman" w:cs="Times New Roman"/>
          <w:sz w:val="24"/>
          <w:szCs w:val="24"/>
        </w:rPr>
        <w:t xml:space="preserve">, 1875). </w:t>
      </w:r>
      <w:proofErr w:type="spellStart"/>
      <w:r w:rsidRPr="00F95312">
        <w:rPr>
          <w:rFonts w:ascii="Times New Roman" w:eastAsia="Times New Roman" w:hAnsi="Times New Roman" w:cs="Times New Roman"/>
          <w:sz w:val="24"/>
          <w:szCs w:val="24"/>
        </w:rPr>
        <w:t>Thuman’s</w:t>
      </w:r>
      <w:proofErr w:type="spellEnd"/>
      <w:r w:rsidRPr="00F95312">
        <w:rPr>
          <w:rFonts w:ascii="Times New Roman" w:eastAsia="Times New Roman" w:hAnsi="Times New Roman" w:cs="Times New Roman"/>
          <w:sz w:val="24"/>
          <w:szCs w:val="24"/>
        </w:rPr>
        <w:t xml:space="preserve"> approach to location analysis was a “least-cost” approach and the study was focused on economics of farms. A comprehensive theory on manufacturing location was developed by Weber in 1909(Weber, 1929, Izard 1956). According to him, transportation cost, cost of labor and agglomeration were considered important location factors. Walter </w:t>
      </w:r>
      <w:proofErr w:type="spellStart"/>
      <w:r w:rsidRPr="00F95312">
        <w:rPr>
          <w:rFonts w:ascii="Times New Roman" w:eastAsia="Times New Roman" w:hAnsi="Times New Roman" w:cs="Times New Roman"/>
          <w:sz w:val="24"/>
          <w:szCs w:val="24"/>
        </w:rPr>
        <w:t>Israd</w:t>
      </w:r>
      <w:proofErr w:type="spellEnd"/>
      <w:r w:rsidRPr="00F95312">
        <w:rPr>
          <w:rFonts w:ascii="Times New Roman" w:eastAsia="Times New Roman" w:hAnsi="Times New Roman" w:cs="Times New Roman"/>
          <w:sz w:val="24"/>
          <w:szCs w:val="24"/>
        </w:rPr>
        <w:t xml:space="preserve"> contributed improvements </w:t>
      </w:r>
      <w:r w:rsidRPr="00FC0349">
        <w:rPr>
          <w:rFonts w:asciiTheme="majorBidi" w:eastAsia="Times New Roman" w:hAnsiTheme="majorBidi" w:cstheme="majorBidi"/>
          <w:sz w:val="24"/>
          <w:szCs w:val="24"/>
        </w:rPr>
        <w:lastRenderedPageBreak/>
        <w:t xml:space="preserve">on Weber’s theory by indicating transport rates do not vary proportionally with distance </w:t>
      </w:r>
      <w:proofErr w:type="gramStart"/>
      <w:r w:rsidRPr="00FC0349">
        <w:rPr>
          <w:rFonts w:asciiTheme="majorBidi" w:eastAsia="Times New Roman" w:hAnsiTheme="majorBidi" w:cstheme="majorBidi"/>
          <w:sz w:val="24"/>
          <w:szCs w:val="24"/>
        </w:rPr>
        <w:t xml:space="preserve">( </w:t>
      </w:r>
      <w:proofErr w:type="spellStart"/>
      <w:r w:rsidRPr="00FC0349">
        <w:rPr>
          <w:rFonts w:asciiTheme="majorBidi" w:eastAsia="Times New Roman" w:hAnsiTheme="majorBidi" w:cstheme="majorBidi"/>
          <w:sz w:val="24"/>
          <w:szCs w:val="24"/>
        </w:rPr>
        <w:t>Isard</w:t>
      </w:r>
      <w:proofErr w:type="spellEnd"/>
      <w:proofErr w:type="gramEnd"/>
      <w:r w:rsidRPr="00FC0349">
        <w:rPr>
          <w:rFonts w:asciiTheme="majorBidi" w:eastAsia="Times New Roman" w:hAnsiTheme="majorBidi" w:cstheme="majorBidi"/>
          <w:sz w:val="24"/>
          <w:szCs w:val="24"/>
        </w:rPr>
        <w:t xml:space="preserve"> W, 1956). Improvements on this approach came through</w:t>
      </w:r>
      <w:r w:rsidR="00FC0349">
        <w:rPr>
          <w:rFonts w:asciiTheme="majorBidi" w:eastAsia="Times New Roman" w:hAnsiTheme="majorBidi" w:cstheme="majorBidi"/>
          <w:sz w:val="24"/>
          <w:szCs w:val="24"/>
        </w:rPr>
        <w:t xml:space="preserve"> analysis of trade-offs between </w:t>
      </w:r>
      <w:r w:rsidRPr="00FC0349">
        <w:rPr>
          <w:rFonts w:asciiTheme="majorBidi" w:eastAsia="Times New Roman" w:hAnsiTheme="majorBidi" w:cstheme="majorBidi"/>
          <w:sz w:val="24"/>
          <w:szCs w:val="24"/>
        </w:rPr>
        <w:t>transportation cost and non- transport costs that influence the cost of location According to him all costs have been classified</w:t>
      </w:r>
      <w:r w:rsidRPr="00F95312">
        <w:rPr>
          <w:rFonts w:ascii="Times New Roman" w:eastAsia="Times New Roman" w:hAnsi="Times New Roman" w:cs="Times New Roman"/>
          <w:sz w:val="24"/>
          <w:szCs w:val="24"/>
        </w:rPr>
        <w:t xml:space="preserve"> as transportation and production costs. Other theorists assume that location determines revenue rather than cost. Harold </w:t>
      </w:r>
      <w:proofErr w:type="spellStart"/>
      <w:r w:rsidRPr="00F95312">
        <w:rPr>
          <w:rFonts w:ascii="Times New Roman" w:eastAsia="Times New Roman" w:hAnsi="Times New Roman" w:cs="Times New Roman"/>
          <w:sz w:val="24"/>
          <w:szCs w:val="24"/>
        </w:rPr>
        <w:t>Hotelling</w:t>
      </w:r>
      <w:proofErr w:type="spellEnd"/>
      <w:r w:rsidRPr="00F95312">
        <w:rPr>
          <w:rFonts w:ascii="Times New Roman" w:eastAsia="Times New Roman" w:hAnsi="Times New Roman" w:cs="Times New Roman"/>
          <w:sz w:val="24"/>
          <w:szCs w:val="24"/>
        </w:rPr>
        <w:t xml:space="preserve"> indicated that firms tend to locate towards the center of the market area rather than disperse (</w:t>
      </w:r>
      <w:proofErr w:type="spellStart"/>
      <w:r w:rsidRPr="00F95312">
        <w:rPr>
          <w:rFonts w:ascii="Times New Roman" w:eastAsia="Times New Roman" w:hAnsi="Times New Roman" w:cs="Times New Roman"/>
          <w:sz w:val="24"/>
          <w:szCs w:val="24"/>
        </w:rPr>
        <w:t>Hotelling</w:t>
      </w:r>
      <w:proofErr w:type="spellEnd"/>
      <w:r w:rsidRPr="00F95312">
        <w:rPr>
          <w:rFonts w:ascii="Times New Roman" w:eastAsia="Times New Roman" w:hAnsi="Times New Roman" w:cs="Times New Roman"/>
          <w:sz w:val="24"/>
          <w:szCs w:val="24"/>
        </w:rPr>
        <w:t xml:space="preserve"> H,1929).The third group  of theories analyzed the effects of location on both cost and revenue</w:t>
      </w:r>
      <w:r w:rsidRPr="00F95312">
        <w:rPr>
          <w:rFonts w:ascii="Times New Roman" w:eastAsia="Times New Roman" w:hAnsi="Times New Roman" w:cs="Times New Roman"/>
          <w:b/>
          <w:sz w:val="24"/>
          <w:szCs w:val="24"/>
        </w:rPr>
        <w:t xml:space="preserve">. </w:t>
      </w:r>
      <w:r w:rsidRPr="00F95312">
        <w:rPr>
          <w:rFonts w:ascii="Times New Roman" w:eastAsia="Times New Roman" w:hAnsi="Times New Roman" w:cs="Times New Roman"/>
          <w:sz w:val="24"/>
          <w:szCs w:val="24"/>
        </w:rPr>
        <w:t xml:space="preserve">According to them, the important factors are: the size of the market, the cost of transportation and the price the buyers are willing to pay for the commodity). </w:t>
      </w:r>
      <w:proofErr w:type="spellStart"/>
      <w:r w:rsidRPr="00F95312">
        <w:rPr>
          <w:rFonts w:ascii="Times New Roman" w:eastAsia="Times New Roman" w:hAnsi="Times New Roman" w:cs="Times New Roman"/>
          <w:sz w:val="24"/>
          <w:szCs w:val="24"/>
        </w:rPr>
        <w:t>Greenhut</w:t>
      </w:r>
      <w:proofErr w:type="spellEnd"/>
      <w:r w:rsidRPr="00F95312">
        <w:rPr>
          <w:rFonts w:ascii="Times New Roman" w:eastAsia="Times New Roman" w:hAnsi="Times New Roman" w:cs="Times New Roman"/>
          <w:sz w:val="24"/>
          <w:szCs w:val="24"/>
        </w:rPr>
        <w:t xml:space="preserve"> takes the credit for the comprehensive attempt he made in this regard (</w:t>
      </w:r>
      <w:proofErr w:type="spellStart"/>
      <w:r w:rsidRPr="00F95312">
        <w:rPr>
          <w:rFonts w:ascii="Times New Roman" w:eastAsia="Times New Roman" w:hAnsi="Times New Roman" w:cs="Times New Roman"/>
          <w:sz w:val="24"/>
          <w:szCs w:val="24"/>
        </w:rPr>
        <w:t>Greenhut</w:t>
      </w:r>
      <w:proofErr w:type="spellEnd"/>
      <w:r w:rsidRPr="00F95312">
        <w:rPr>
          <w:rFonts w:ascii="Times New Roman" w:eastAsia="Times New Roman" w:hAnsi="Times New Roman" w:cs="Times New Roman"/>
          <w:sz w:val="24"/>
          <w:szCs w:val="24"/>
        </w:rPr>
        <w:t xml:space="preserve">, M. L, 1970).  He developed a model for location equilibrium of firms which aims at profit maximization under conditions of cost and demand variation.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tabs>
          <w:tab w:val="left" w:pos="9360"/>
        </w:tabs>
        <w:autoSpaceDE w:val="0"/>
        <w:autoSpaceDN w:val="0"/>
        <w:bidi w:val="0"/>
        <w:adjustRightInd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Examination of the cost structure of food processing firms suggests that the geographic location of food manufacturing establishments is related to firms' cost structure. Location choices are thus driven by a firm's dominant cost, if any (Connor and </w:t>
      </w:r>
      <w:proofErr w:type="spellStart"/>
      <w:r w:rsidRPr="00F95312">
        <w:rPr>
          <w:rFonts w:ascii="Times New Roman" w:eastAsia="Times New Roman" w:hAnsi="Times New Roman" w:cs="Times New Roman"/>
          <w:sz w:val="24"/>
          <w:szCs w:val="24"/>
        </w:rPr>
        <w:t>Schiek</w:t>
      </w:r>
      <w:proofErr w:type="spellEnd"/>
      <w:r w:rsidRPr="00F95312">
        <w:rPr>
          <w:rFonts w:ascii="Times New Roman" w:eastAsia="Times New Roman" w:hAnsi="Times New Roman" w:cs="Times New Roman"/>
          <w:sz w:val="24"/>
          <w:szCs w:val="24"/>
        </w:rPr>
        <w:t xml:space="preserve">, 1997). Food manufacturing plants have been classified as ‘demand-oriented’, ‘supply-oriented’, or ‘footloose’ on the basis of their cost structure (Connor and </w:t>
      </w:r>
      <w:proofErr w:type="spellStart"/>
      <w:r w:rsidRPr="00F95312">
        <w:rPr>
          <w:rFonts w:ascii="Times New Roman" w:eastAsia="Times New Roman" w:hAnsi="Times New Roman" w:cs="Times New Roman"/>
          <w:sz w:val="24"/>
          <w:szCs w:val="24"/>
        </w:rPr>
        <w:t>Schiek</w:t>
      </w:r>
      <w:proofErr w:type="spellEnd"/>
      <w:r w:rsidRPr="00F95312">
        <w:rPr>
          <w:rFonts w:ascii="Times New Roman" w:eastAsia="Times New Roman" w:hAnsi="Times New Roman" w:cs="Times New Roman"/>
          <w:sz w:val="24"/>
          <w:szCs w:val="24"/>
        </w:rPr>
        <w:t xml:space="preserve"> 1997; Henderson and McNamara 1997, 2000). </w:t>
      </w:r>
    </w:p>
    <w:p w:rsidR="00F95312" w:rsidRPr="00F95312" w:rsidRDefault="00F95312" w:rsidP="00E961DB">
      <w:pPr>
        <w:tabs>
          <w:tab w:val="left" w:pos="5355"/>
        </w:tabs>
        <w:autoSpaceDE w:val="0"/>
        <w:autoSpaceDN w:val="0"/>
        <w:bidi w:val="0"/>
        <w:adjustRightInd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tabs>
          <w:tab w:val="left" w:pos="9360"/>
        </w:tabs>
        <w:autoSpaceDE w:val="0"/>
        <w:autoSpaceDN w:val="0"/>
        <w:bidi w:val="0"/>
        <w:adjustRightInd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3"/>
          <w:szCs w:val="23"/>
        </w:rPr>
        <w:t xml:space="preserve">Firm location choice has been analyzed as a two-stage decision process, at stage one the region will be identified (Lambert, McNamara, and Garrett 2006a). </w:t>
      </w:r>
      <w:r w:rsidRPr="00F95312">
        <w:rPr>
          <w:rFonts w:ascii="Times New Roman" w:eastAsia="Times New Roman" w:hAnsi="Times New Roman" w:cs="Times New Roman"/>
          <w:sz w:val="24"/>
          <w:szCs w:val="24"/>
        </w:rPr>
        <w:t>In making location decision, once the region is identified, the firm searches for a minimum cost site within the region (</w:t>
      </w:r>
      <w:proofErr w:type="spellStart"/>
      <w:r w:rsidRPr="00F95312">
        <w:rPr>
          <w:rFonts w:ascii="Times New Roman" w:eastAsia="Times New Roman" w:hAnsi="Times New Roman" w:cs="Times New Roman"/>
          <w:sz w:val="24"/>
          <w:szCs w:val="24"/>
        </w:rPr>
        <w:t>Kriesel</w:t>
      </w:r>
      <w:proofErr w:type="spellEnd"/>
      <w:r w:rsidRPr="00F95312">
        <w:rPr>
          <w:rFonts w:ascii="Times New Roman" w:eastAsia="Times New Roman" w:hAnsi="Times New Roman" w:cs="Times New Roman"/>
          <w:sz w:val="24"/>
          <w:szCs w:val="24"/>
        </w:rPr>
        <w:t xml:space="preserve"> and McNamara, 2000). Location factors have been addressed depending on the type of product, product life stage uniqueness of industry type (HBS, 1989). A large number of factors have been identified to influence the location decision. A recent study which reviewed critical location factors has revealed 14 critical factors </w:t>
      </w:r>
      <w:proofErr w:type="gramStart"/>
      <w:r w:rsidRPr="00F95312">
        <w:rPr>
          <w:rFonts w:ascii="Times New Roman" w:eastAsia="Times New Roman" w:hAnsi="Times New Roman" w:cs="Times New Roman"/>
          <w:sz w:val="24"/>
          <w:szCs w:val="24"/>
        </w:rPr>
        <w:t xml:space="preserve">( </w:t>
      </w:r>
      <w:proofErr w:type="spellStart"/>
      <w:r w:rsidRPr="00F95312">
        <w:rPr>
          <w:rFonts w:ascii="Times New Roman" w:eastAsia="Times New Roman" w:hAnsi="Times New Roman" w:cs="Times New Roman"/>
          <w:sz w:val="24"/>
          <w:szCs w:val="24"/>
        </w:rPr>
        <w:t>Masood</w:t>
      </w:r>
      <w:proofErr w:type="spellEnd"/>
      <w:proofErr w:type="gramEnd"/>
      <w:r w:rsidRPr="00F95312">
        <w:rPr>
          <w:rFonts w:ascii="Times New Roman" w:eastAsia="Times New Roman" w:hAnsi="Times New Roman" w:cs="Times New Roman"/>
          <w:sz w:val="24"/>
          <w:szCs w:val="24"/>
        </w:rPr>
        <w:t xml:space="preserve"> A.  </w:t>
      </w:r>
      <w:proofErr w:type="spellStart"/>
      <w:proofErr w:type="gramStart"/>
      <w:r w:rsidRPr="00F95312">
        <w:rPr>
          <w:rFonts w:ascii="Times New Roman" w:eastAsia="Times New Roman" w:hAnsi="Times New Roman" w:cs="Times New Roman"/>
          <w:sz w:val="24"/>
          <w:szCs w:val="24"/>
        </w:rPr>
        <w:t>badri</w:t>
      </w:r>
      <w:proofErr w:type="spellEnd"/>
      <w:proofErr w:type="gramEnd"/>
      <w:r w:rsidRPr="00F95312">
        <w:rPr>
          <w:rFonts w:ascii="Times New Roman" w:eastAsia="Times New Roman" w:hAnsi="Times New Roman" w:cs="Times New Roman"/>
          <w:sz w:val="24"/>
          <w:szCs w:val="24"/>
        </w:rPr>
        <w:t xml:space="preserve"> ,2007). Among these, 10 factors are regarded as </w:t>
      </w:r>
      <w:r w:rsidRPr="00F95312">
        <w:rPr>
          <w:rFonts w:ascii="Times New Roman" w:eastAsia="Times New Roman" w:hAnsi="Times New Roman" w:cs="Times New Roman"/>
          <w:sz w:val="24"/>
          <w:szCs w:val="24"/>
        </w:rPr>
        <w:lastRenderedPageBreak/>
        <w:t xml:space="preserve">general factors whereas 4 are considered to be relevant in international context. The general factors are transportation facility, labor, raw material, markets, industrial site, utilities, government attitude, tax structure, climate and community, Government regulations, Utilities, and Community environment. Several sub factors are associated with each of the factors. Location factors comprise both qualitative (subjective) and quantitative (objective) factors. The significance of a criterion may vary depending on the nature of manufacturing firm in consideration. </w:t>
      </w:r>
    </w:p>
    <w:p w:rsidR="00F95312" w:rsidRPr="00F95312" w:rsidRDefault="00F95312" w:rsidP="00E961DB">
      <w:pPr>
        <w:tabs>
          <w:tab w:val="left" w:pos="9360"/>
        </w:tabs>
        <w:autoSpaceDE w:val="0"/>
        <w:autoSpaceDN w:val="0"/>
        <w:bidi w:val="0"/>
        <w:adjustRightInd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tabs>
          <w:tab w:val="left" w:pos="9360"/>
        </w:tabs>
        <w:autoSpaceDE w:val="0"/>
        <w:autoSpaceDN w:val="0"/>
        <w:bidi w:val="0"/>
        <w:adjustRightInd w:val="0"/>
        <w:spacing w:after="0" w:line="480" w:lineRule="auto"/>
        <w:ind w:right="450"/>
        <w:jc w:val="both"/>
        <w:rPr>
          <w:rFonts w:ascii="TimesNewRoman" w:eastAsia="Times New Roman" w:hAnsi="TimesNewRoman" w:cs="TimesNewRoman"/>
          <w:b/>
          <w:bCs/>
        </w:rPr>
      </w:pPr>
      <w:r w:rsidRPr="00F95312">
        <w:rPr>
          <w:rFonts w:ascii="Times New Roman" w:eastAsia="Times New Roman" w:hAnsi="Times New Roman" w:cs="Times New Roman"/>
          <w:sz w:val="24"/>
          <w:szCs w:val="24"/>
        </w:rPr>
        <w:t xml:space="preserve">In supply oriented firms such as flour mills cost of input transportation is more important than cost of output transportation. Various models have been developed to evaluate economic variables of location. Linear programming and break even analysis are often used to evaluate economic variables of location. </w:t>
      </w:r>
      <w:r w:rsidRPr="00F95312">
        <w:rPr>
          <w:rFonts w:ascii="Times New Roman" w:eastAsia="Times New Roman" w:hAnsi="Times New Roman" w:cs="TimesNewRoman"/>
          <w:sz w:val="24"/>
          <w:szCs w:val="24"/>
        </w:rPr>
        <w:t>The Analytical Hierarchy Process (</w:t>
      </w:r>
      <w:proofErr w:type="spellStart"/>
      <w:r w:rsidRPr="00F95312">
        <w:rPr>
          <w:rFonts w:ascii="Times New Roman" w:eastAsia="Times New Roman" w:hAnsi="Times New Roman" w:cs="TimesNewRoman"/>
          <w:sz w:val="24"/>
          <w:szCs w:val="24"/>
        </w:rPr>
        <w:t>Saaty</w:t>
      </w:r>
      <w:proofErr w:type="spellEnd"/>
      <w:r w:rsidRPr="00F95312">
        <w:rPr>
          <w:rFonts w:ascii="Times New Roman" w:eastAsia="Times New Roman" w:hAnsi="Times New Roman" w:cs="TimesNewRoman"/>
          <w:sz w:val="24"/>
          <w:szCs w:val="24"/>
        </w:rPr>
        <w:t xml:space="preserve">, 2000) is a decision approach designed to aid in the solution of complex multiple criteria problems in a number of application domains. </w:t>
      </w:r>
      <w:r w:rsidRPr="00F95312">
        <w:rPr>
          <w:rFonts w:ascii="TimesNewRoman" w:eastAsia="Times New Roman" w:hAnsi="TimesNewRoman" w:cs="TimesNewRoman"/>
        </w:rPr>
        <w:t xml:space="preserve">Location decisions have a well-developed theoretical foundation for over century.   Analysis of the literature, however, shows that the gap between theory and practice remains. The approaches advocated in location theory are found to be limited in application in real decisions as, in these problems, a large number of qualitative and quantitative factors are involved (e.g. Hoffman and </w:t>
      </w:r>
      <w:proofErr w:type="spellStart"/>
      <w:r w:rsidRPr="00F95312">
        <w:rPr>
          <w:rFonts w:ascii="TimesNewRoman" w:eastAsia="Times New Roman" w:hAnsi="TimesNewRoman" w:cs="TimesNewRoman"/>
        </w:rPr>
        <w:t>Schniederjans</w:t>
      </w:r>
      <w:proofErr w:type="spellEnd"/>
      <w:r w:rsidRPr="00F95312">
        <w:rPr>
          <w:rFonts w:ascii="TimesNewRoman" w:eastAsia="Times New Roman" w:hAnsi="TimesNewRoman" w:cs="TimesNewRoman"/>
        </w:rPr>
        <w:t xml:space="preserve">, 1994; </w:t>
      </w:r>
      <w:proofErr w:type="spellStart"/>
      <w:r w:rsidRPr="00F95312">
        <w:rPr>
          <w:rFonts w:ascii="TimesNewRoman" w:eastAsia="Times New Roman" w:hAnsi="TimesNewRoman" w:cs="TimesNewRoman"/>
        </w:rPr>
        <w:t>Juthrapanich</w:t>
      </w:r>
      <w:proofErr w:type="spellEnd"/>
      <w:r w:rsidRPr="00F95312">
        <w:rPr>
          <w:rFonts w:ascii="TimesNewRoman" w:eastAsia="Times New Roman" w:hAnsi="TimesNewRoman" w:cs="TimesNewRoman"/>
        </w:rPr>
        <w:t xml:space="preserve"> and Benjamin, 1995; </w:t>
      </w:r>
      <w:proofErr w:type="spellStart"/>
      <w:r w:rsidRPr="00F95312">
        <w:rPr>
          <w:rFonts w:ascii="TimesNewRoman" w:eastAsia="Times New Roman" w:hAnsi="TimesNewRoman" w:cs="TimesNewRoman"/>
        </w:rPr>
        <w:t>Badri</w:t>
      </w:r>
      <w:proofErr w:type="spellEnd"/>
      <w:r w:rsidRPr="00F95312">
        <w:rPr>
          <w:rFonts w:ascii="TimesNewRoman" w:eastAsia="Times New Roman" w:hAnsi="TimesNewRoman" w:cs="TimesNewRoman"/>
        </w:rPr>
        <w:t xml:space="preserve"> et al., 1995; </w:t>
      </w:r>
      <w:proofErr w:type="spellStart"/>
      <w:r w:rsidRPr="00F95312">
        <w:rPr>
          <w:rFonts w:ascii="TimesNewRoman" w:eastAsia="Times New Roman" w:hAnsi="TimesNewRoman" w:cs="TimesNewRoman"/>
        </w:rPr>
        <w:t>Atthirawong</w:t>
      </w:r>
      <w:proofErr w:type="spellEnd"/>
      <w:r w:rsidRPr="00F95312">
        <w:rPr>
          <w:rFonts w:ascii="TimesNewRoman" w:eastAsia="Times New Roman" w:hAnsi="TimesNewRoman" w:cs="TimesNewRoman"/>
        </w:rPr>
        <w:t xml:space="preserve"> and </w:t>
      </w:r>
      <w:proofErr w:type="spellStart"/>
      <w:r w:rsidRPr="00F95312">
        <w:rPr>
          <w:rFonts w:ascii="TimesNewRoman" w:eastAsia="Times New Roman" w:hAnsi="TimesNewRoman" w:cs="TimesNewRoman"/>
        </w:rPr>
        <w:t>MacCarthy</w:t>
      </w:r>
      <w:proofErr w:type="spellEnd"/>
      <w:r w:rsidRPr="00F95312">
        <w:rPr>
          <w:rFonts w:ascii="TimesNewRoman" w:eastAsia="Times New Roman" w:hAnsi="TimesNewRoman" w:cs="TimesNewRoman"/>
        </w:rPr>
        <w:t>, 2011</w:t>
      </w:r>
      <w:r w:rsidRPr="00F95312">
        <w:rPr>
          <w:rFonts w:ascii="TimesNewRoman" w:eastAsia="Times New Roman" w:hAnsi="TimesNewRoman" w:cs="TimesNewRoman"/>
          <w:b/>
          <w:bCs/>
        </w:rPr>
        <w:t xml:space="preserve">) </w:t>
      </w:r>
    </w:p>
    <w:p w:rsidR="00F95312" w:rsidRPr="00F95312" w:rsidRDefault="00F95312" w:rsidP="00E961DB">
      <w:pPr>
        <w:tabs>
          <w:tab w:val="left" w:pos="9360"/>
        </w:tabs>
        <w:autoSpaceDE w:val="0"/>
        <w:autoSpaceDN w:val="0"/>
        <w:bidi w:val="0"/>
        <w:adjustRightInd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Industrial development is at its infancy stage in </w:t>
      </w:r>
      <w:smartTag w:uri="urn:schemas-microsoft-com:office:smarttags" w:element="place">
        <w:smartTag w:uri="urn:schemas-microsoft-com:office:smarttags" w:element="country-region">
          <w:r w:rsidRPr="00F95312">
            <w:rPr>
              <w:rFonts w:ascii="Times New Roman" w:eastAsia="Times New Roman" w:hAnsi="Times New Roman" w:cs="Times New Roman"/>
              <w:sz w:val="24"/>
              <w:szCs w:val="24"/>
            </w:rPr>
            <w:t>Ethiopia</w:t>
          </w:r>
        </w:smartTag>
      </w:smartTag>
      <w:r w:rsidRPr="00F95312">
        <w:rPr>
          <w:rFonts w:ascii="Times New Roman" w:eastAsia="Times New Roman" w:hAnsi="Times New Roman" w:cs="Times New Roman"/>
          <w:sz w:val="24"/>
          <w:szCs w:val="24"/>
        </w:rPr>
        <w:t xml:space="preserve">. Recently, however, the flour milling sub sector is expanding and large number of small and medium capacity mills have been established. Presently there are over 200 flour mills in the country. The mills are scattered all over the country with some concentration in some regions (EMA, 2011). In recent years, more number of flour mills has been established close to wheat growing regions than ever. Location theory suggests that supply oriented firms such as flour mills prefer to locate in close proximity to raw material source and thus consider cost of raw material transport as an important factor in their location decision. </w:t>
      </w:r>
      <w:r w:rsidRPr="00F95312">
        <w:rPr>
          <w:rFonts w:ascii="Times New Roman" w:eastAsia="Times New Roman" w:hAnsi="Times New Roman" w:cs="Times New Roman"/>
          <w:sz w:val="24"/>
          <w:szCs w:val="24"/>
        </w:rPr>
        <w:lastRenderedPageBreak/>
        <w:t xml:space="preserve">Although literature suggests that location decisions have to be made on a rational basis, little is known whether flour mills location decisions in </w:t>
      </w:r>
      <w:smartTag w:uri="urn:schemas-microsoft-com:office:smarttags" w:element="country-region">
        <w:smartTag w:uri="urn:schemas-microsoft-com:office:smarttags" w:element="place">
          <w:r w:rsidRPr="00F95312">
            <w:rPr>
              <w:rFonts w:ascii="Times New Roman" w:eastAsia="Times New Roman" w:hAnsi="Times New Roman" w:cs="Times New Roman"/>
              <w:sz w:val="24"/>
              <w:szCs w:val="24"/>
            </w:rPr>
            <w:t>Ethiopia</w:t>
          </w:r>
        </w:smartTag>
      </w:smartTag>
      <w:r w:rsidRPr="00F95312">
        <w:rPr>
          <w:rFonts w:ascii="Times New Roman" w:eastAsia="Times New Roman" w:hAnsi="Times New Roman" w:cs="Times New Roman"/>
          <w:sz w:val="24"/>
          <w:szCs w:val="24"/>
        </w:rPr>
        <w:t xml:space="preserve"> are being made on systematic evaluation of different locations based on relevant criteria as no research work has been done on the subject so far. This study tries to review the important criteria used by milling firms in their location decision and attempts to find out whether location decisions in flour milling in </w:t>
      </w:r>
      <w:smartTag w:uri="urn:schemas-microsoft-com:office:smarttags" w:element="place">
        <w:smartTag w:uri="urn:schemas-microsoft-com:office:smarttags" w:element="country-region">
          <w:r w:rsidRPr="00F95312">
            <w:rPr>
              <w:rFonts w:ascii="Times New Roman" w:eastAsia="Times New Roman" w:hAnsi="Times New Roman" w:cs="Times New Roman"/>
              <w:sz w:val="24"/>
              <w:szCs w:val="24"/>
            </w:rPr>
            <w:t>Ethiopia</w:t>
          </w:r>
        </w:smartTag>
      </w:smartTag>
      <w:r w:rsidRPr="00F95312">
        <w:rPr>
          <w:rFonts w:ascii="Times New Roman" w:eastAsia="Times New Roman" w:hAnsi="Times New Roman" w:cs="Times New Roman"/>
          <w:sz w:val="24"/>
          <w:szCs w:val="24"/>
        </w:rPr>
        <w:t xml:space="preserve"> have been made as literature suggests. The fact that flour milling is expanding rapidly in </w:t>
      </w:r>
      <w:smartTag w:uri="urn:schemas-microsoft-com:office:smarttags" w:element="place">
        <w:smartTag w:uri="urn:schemas-microsoft-com:office:smarttags" w:element="country-region">
          <w:r w:rsidRPr="00F95312">
            <w:rPr>
              <w:rFonts w:ascii="Times New Roman" w:eastAsia="Times New Roman" w:hAnsi="Times New Roman" w:cs="Times New Roman"/>
              <w:sz w:val="24"/>
              <w:szCs w:val="24"/>
            </w:rPr>
            <w:t>Ethiopia</w:t>
          </w:r>
        </w:smartTag>
      </w:smartTag>
      <w:r w:rsidRPr="00F95312">
        <w:rPr>
          <w:rFonts w:ascii="Times New Roman" w:eastAsia="Times New Roman" w:hAnsi="Times New Roman" w:cs="Times New Roman"/>
          <w:sz w:val="24"/>
          <w:szCs w:val="24"/>
        </w:rPr>
        <w:t xml:space="preserve"> and the researcher is a milling technologist with over 20 years of experience in the industry is the reason for an interest in the area.</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240" w:lineRule="auto"/>
        <w:ind w:right="450"/>
        <w:jc w:val="both"/>
        <w:rPr>
          <w:rFonts w:ascii="Times New Roman" w:eastAsia="Times New Roman" w:hAnsi="Times New Roman" w:cs="Times New Roman"/>
          <w:b/>
          <w:sz w:val="24"/>
          <w:szCs w:val="28"/>
        </w:rPr>
      </w:pPr>
      <w:r w:rsidRPr="00F95312">
        <w:rPr>
          <w:rFonts w:ascii="Times New Roman" w:eastAsia="Times New Roman" w:hAnsi="Times New Roman" w:cs="Times New Roman"/>
          <w:b/>
          <w:sz w:val="24"/>
          <w:szCs w:val="28"/>
        </w:rPr>
        <w:t>1.2. Statement of the Problem</w:t>
      </w:r>
    </w:p>
    <w:p w:rsidR="00F95312" w:rsidRPr="00F95312" w:rsidRDefault="00F95312" w:rsidP="00E961DB">
      <w:pPr>
        <w:bidi w:val="0"/>
        <w:spacing w:after="0" w:line="240" w:lineRule="auto"/>
        <w:ind w:right="450"/>
        <w:jc w:val="both"/>
        <w:rPr>
          <w:rFonts w:ascii="Times New Roman" w:eastAsia="Times New Roman" w:hAnsi="Times New Roman" w:cs="Times New Roman"/>
          <w:b/>
          <w:sz w:val="24"/>
          <w:szCs w:val="24"/>
        </w:rPr>
      </w:pPr>
    </w:p>
    <w:p w:rsidR="00F95312" w:rsidRPr="00F95312" w:rsidRDefault="00F95312" w:rsidP="00E961DB">
      <w:pPr>
        <w:bidi w:val="0"/>
        <w:spacing w:after="0" w:line="480" w:lineRule="auto"/>
        <w:ind w:right="450" w:hanging="36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     In recent years, the flour milling industry in </w:t>
      </w:r>
      <w:smartTag w:uri="urn:schemas-microsoft-com:office:smarttags" w:element="place">
        <w:smartTag w:uri="urn:schemas-microsoft-com:office:smarttags" w:element="country-region">
          <w:r w:rsidRPr="00F95312">
            <w:rPr>
              <w:rFonts w:ascii="Times New Roman" w:eastAsia="Times New Roman" w:hAnsi="Times New Roman" w:cs="Times New Roman"/>
              <w:sz w:val="24"/>
              <w:szCs w:val="24"/>
            </w:rPr>
            <w:t>Ethiopia</w:t>
          </w:r>
        </w:smartTag>
      </w:smartTag>
      <w:r w:rsidRPr="00F95312">
        <w:rPr>
          <w:rFonts w:ascii="Times New Roman" w:eastAsia="Times New Roman" w:hAnsi="Times New Roman" w:cs="Times New Roman"/>
          <w:sz w:val="24"/>
          <w:szCs w:val="24"/>
        </w:rPr>
        <w:t xml:space="preserve"> has become increasingly competitive owing to a constant rise in the number of establishments and creation of over capacity.  A major shift in locating new establishments has been observed during the last five years (EMA, 2011). This new trend of locating mills far away from the major market centers is not understood clearly. With the new trend, many flour mills have been put up closer to the source of the raw material, wheat farming areas. The situation prompts the question whether these firms are making their location decision on a rational basis to benefit from low input transportation cost. Furthermore, it prompts the question whether the importance of some location factors that used to dominate location decisions are changing over time.  It may also lead us to question whether previous location decisions in the area were used to be made purely on economic rationale .This research work will investigate whether flour milling location decisions are being made on rational basis and the current move of locating more number of mills closer to wheat growing regions is with the view of obtaining a comparative location advantage from cost of transport of input. This will be investigated by raising the following basic research questions. </w:t>
      </w:r>
    </w:p>
    <w:p w:rsidR="00F95312" w:rsidRPr="00F95312" w:rsidRDefault="00F95312" w:rsidP="00E961DB">
      <w:pPr>
        <w:bidi w:val="0"/>
        <w:spacing w:after="0" w:line="480" w:lineRule="auto"/>
        <w:ind w:right="450" w:hanging="360"/>
        <w:jc w:val="both"/>
        <w:rPr>
          <w:rFonts w:ascii="Times New Roman" w:eastAsia="Times New Roman" w:hAnsi="Times New Roman" w:cs="Times New Roman"/>
          <w:sz w:val="24"/>
          <w:szCs w:val="24"/>
        </w:rPr>
      </w:pPr>
    </w:p>
    <w:p w:rsidR="00F95312" w:rsidRPr="00F95312" w:rsidRDefault="00F95312" w:rsidP="00E961DB">
      <w:pPr>
        <w:numPr>
          <w:ilvl w:val="0"/>
          <w:numId w:val="10"/>
        </w:num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lastRenderedPageBreak/>
        <w:t>What are the most important factors and sub factors that influence the location decision of industrial wheat flour mills in Ethiopia? How does the relative importance of these factors differ?</w:t>
      </w:r>
    </w:p>
    <w:p w:rsidR="00F95312" w:rsidRPr="00F95312" w:rsidRDefault="00F95312" w:rsidP="00E961DB">
      <w:pPr>
        <w:numPr>
          <w:ilvl w:val="0"/>
          <w:numId w:val="10"/>
        </w:numPr>
        <w:shd w:val="clear" w:color="auto" w:fill="FFFFFF"/>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Do flour mills located in or close to surplus wheat growing regions consider  cost  of  transport of raw material as the  most important  factor in their location decisions.? </w:t>
      </w:r>
    </w:p>
    <w:p w:rsidR="00F95312" w:rsidRPr="00F95312" w:rsidRDefault="00F95312" w:rsidP="00E961DB">
      <w:pPr>
        <w:numPr>
          <w:ilvl w:val="0"/>
          <w:numId w:val="10"/>
        </w:num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Can we say that the importance of some of the location factors has been lessening and that of some other factors is increasing over time?</w:t>
      </w:r>
    </w:p>
    <w:p w:rsidR="00F95312" w:rsidRPr="00F95312" w:rsidRDefault="00F95312" w:rsidP="00E961DB">
      <w:pPr>
        <w:numPr>
          <w:ilvl w:val="0"/>
          <w:numId w:val="10"/>
        </w:num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 Do flour mills location decisions are made solely based on economic factors? </w:t>
      </w: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8"/>
        </w:rPr>
      </w:pPr>
      <w:r w:rsidRPr="00F95312">
        <w:rPr>
          <w:rFonts w:ascii="Times New Roman" w:eastAsia="Times New Roman" w:hAnsi="Times New Roman" w:cs="Times New Roman"/>
          <w:b/>
          <w:sz w:val="24"/>
          <w:szCs w:val="24"/>
        </w:rPr>
        <w:t xml:space="preserve">1.3. </w:t>
      </w:r>
      <w:r w:rsidRPr="00F95312">
        <w:rPr>
          <w:rFonts w:ascii="Times New Roman" w:eastAsia="Times New Roman" w:hAnsi="Times New Roman" w:cs="Times New Roman"/>
          <w:b/>
          <w:sz w:val="24"/>
          <w:szCs w:val="28"/>
        </w:rPr>
        <w:t>Objectives of the research</w:t>
      </w: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1.3. 1. General Objectives</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shd w:val="clear" w:color="auto" w:fill="FFFFFF"/>
        </w:rPr>
        <w:t>The main purpose of the study is to identify the underling factors in</w:t>
      </w:r>
      <w:r w:rsidRPr="00F95312">
        <w:rPr>
          <w:rFonts w:ascii="Times New Roman" w:eastAsia="Times New Roman" w:hAnsi="Times New Roman" w:cs="Times New Roman"/>
          <w:sz w:val="24"/>
          <w:szCs w:val="24"/>
        </w:rPr>
        <w:t xml:space="preserve"> location decision of industrial wheat flour mills in Ethiopia and to measure the relative importance of different location factors in sites selected for study.  </w:t>
      </w: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1.3.2. Specific objectives</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a. The study will investigate whether the current trend of locating more</w:t>
      </w:r>
      <w:r w:rsidRPr="00F95312">
        <w:rPr>
          <w:rFonts w:ascii="Times New Roman" w:eastAsia="Times New Roman" w:hAnsi="Times New Roman" w:cs="Times New Roman"/>
          <w:sz w:val="24"/>
          <w:szCs w:val="24"/>
          <w:shd w:val="clear" w:color="auto" w:fill="FFFFFF"/>
        </w:rPr>
        <w:t xml:space="preserve"> flour mills closer to raw material source is on the rational to benefit from relatively low transportation cost of input,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shd w:val="clear" w:color="auto" w:fill="FFFFFF"/>
        </w:rPr>
      </w:pPr>
      <w:r w:rsidRPr="00F95312">
        <w:rPr>
          <w:rFonts w:ascii="Times New Roman" w:eastAsia="Times New Roman" w:hAnsi="Times New Roman" w:cs="Times New Roman"/>
          <w:sz w:val="24"/>
          <w:szCs w:val="24"/>
          <w:shd w:val="clear" w:color="auto" w:fill="FFFFFF"/>
        </w:rPr>
        <w:t xml:space="preserve">b. Assessment will also be made to evaluate whether economic factors are given more weight in location decisions of wheat flour milling of </w:t>
      </w:r>
      <w:smartTag w:uri="urn:schemas-microsoft-com:office:smarttags" w:element="place">
        <w:smartTag w:uri="urn:schemas-microsoft-com:office:smarttags" w:element="country-region">
          <w:r w:rsidRPr="00F95312">
            <w:rPr>
              <w:rFonts w:ascii="Times New Roman" w:eastAsia="Times New Roman" w:hAnsi="Times New Roman" w:cs="Times New Roman"/>
              <w:sz w:val="24"/>
              <w:szCs w:val="24"/>
              <w:shd w:val="clear" w:color="auto" w:fill="FFFFFF"/>
            </w:rPr>
            <w:t>Ethiopia</w:t>
          </w:r>
        </w:smartTag>
      </w:smartTag>
      <w:r w:rsidRPr="00F95312">
        <w:rPr>
          <w:rFonts w:ascii="Times New Roman" w:eastAsia="Times New Roman" w:hAnsi="Times New Roman" w:cs="Times New Roman"/>
          <w:sz w:val="24"/>
          <w:szCs w:val="24"/>
          <w:shd w:val="clear" w:color="auto" w:fill="FFFFFF"/>
        </w:rPr>
        <w:t>.</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shd w:val="clear" w:color="auto" w:fill="FFFFFF"/>
        </w:rPr>
        <w:t>c. Investigation will be made to find out whether there has been any change in the significance</w:t>
      </w:r>
      <w:r w:rsidRPr="00F95312">
        <w:rPr>
          <w:rFonts w:ascii="Times New Roman" w:eastAsia="Times New Roman" w:hAnsi="Times New Roman" w:cs="Times New Roman"/>
          <w:sz w:val="24"/>
          <w:szCs w:val="24"/>
        </w:rPr>
        <w:t xml:space="preserve"> of some location factors over time.</w:t>
      </w:r>
    </w:p>
    <w:p w:rsidR="005A1EF2" w:rsidRDefault="005A1EF2" w:rsidP="005A1EF2">
      <w:pPr>
        <w:bidi w:val="0"/>
        <w:spacing w:after="0" w:line="240" w:lineRule="auto"/>
        <w:ind w:right="450"/>
        <w:jc w:val="both"/>
        <w:rPr>
          <w:rFonts w:ascii="Times New Roman" w:eastAsia="Times New Roman" w:hAnsi="Times New Roman" w:cs="Times New Roman"/>
          <w:b/>
          <w:sz w:val="24"/>
          <w:szCs w:val="24"/>
        </w:rPr>
      </w:pPr>
    </w:p>
    <w:p w:rsidR="00F95312" w:rsidRPr="00F95312" w:rsidRDefault="00F95312" w:rsidP="005A1EF2">
      <w:pPr>
        <w:bidi w:val="0"/>
        <w:spacing w:after="0" w:line="24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1</w:t>
      </w:r>
      <w:r w:rsidRPr="00F95312">
        <w:rPr>
          <w:rFonts w:ascii="Times New Roman" w:eastAsia="Times New Roman" w:hAnsi="Times New Roman" w:cs="Times New Roman"/>
          <w:b/>
          <w:sz w:val="24"/>
          <w:szCs w:val="28"/>
        </w:rPr>
        <w:t>.3.3. Hypothe</w:t>
      </w:r>
      <w:r w:rsidRPr="00F95312">
        <w:rPr>
          <w:rFonts w:ascii="Times New Roman" w:eastAsia="Times New Roman" w:hAnsi="Times New Roman" w:cs="Times New Roman"/>
          <w:b/>
          <w:sz w:val="24"/>
          <w:szCs w:val="24"/>
        </w:rPr>
        <w:t>sis Development and theory</w:t>
      </w:r>
    </w:p>
    <w:p w:rsidR="00F95312" w:rsidRPr="00F95312" w:rsidRDefault="00F95312" w:rsidP="00E961DB">
      <w:pPr>
        <w:bidi w:val="0"/>
        <w:spacing w:after="0" w:line="240" w:lineRule="auto"/>
        <w:ind w:right="450"/>
        <w:jc w:val="both"/>
        <w:rPr>
          <w:rFonts w:ascii="Times New Roman" w:eastAsia="Times New Roman" w:hAnsi="Times New Roman" w:cs="Times New Roman"/>
          <w:b/>
          <w:sz w:val="24"/>
          <w:szCs w:val="24"/>
        </w:rPr>
      </w:pPr>
    </w:p>
    <w:p w:rsidR="005A1EF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Good location contributes to business profitability as several costs of operation are impacted by </w:t>
      </w:r>
    </w:p>
    <w:p w:rsidR="00F95312" w:rsidRPr="00F95312" w:rsidRDefault="00F95312" w:rsidP="005A1EF2">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sz w:val="24"/>
          <w:szCs w:val="24"/>
        </w:rPr>
        <w:lastRenderedPageBreak/>
        <w:t>location (</w:t>
      </w:r>
      <w:r w:rsidRPr="00F95312">
        <w:rPr>
          <w:rFonts w:ascii="Times New Roman" w:eastAsia="Times New Roman" w:hAnsi="Times New Roman" w:cs="Times New Roman"/>
          <w:sz w:val="24"/>
          <w:szCs w:val="28"/>
        </w:rPr>
        <w:t xml:space="preserve">Connor and </w:t>
      </w:r>
      <w:proofErr w:type="spellStart"/>
      <w:r w:rsidRPr="00F95312">
        <w:rPr>
          <w:rFonts w:ascii="Times New Roman" w:eastAsia="Times New Roman" w:hAnsi="Times New Roman" w:cs="Times New Roman"/>
          <w:sz w:val="24"/>
          <w:szCs w:val="28"/>
        </w:rPr>
        <w:t>Schiek</w:t>
      </w:r>
      <w:proofErr w:type="spellEnd"/>
      <w:r w:rsidRPr="00F95312">
        <w:rPr>
          <w:rFonts w:ascii="Times New Roman" w:eastAsia="Times New Roman" w:hAnsi="Times New Roman" w:cs="Times New Roman"/>
          <w:sz w:val="24"/>
          <w:szCs w:val="28"/>
        </w:rPr>
        <w:t>, 1997</w:t>
      </w:r>
      <w:r w:rsidRPr="00F95312">
        <w:rPr>
          <w:rFonts w:ascii="Times New Roman" w:eastAsia="Times New Roman" w:hAnsi="Times New Roman" w:cs="Times New Roman"/>
          <w:sz w:val="28"/>
          <w:szCs w:val="28"/>
        </w:rPr>
        <w:t>)</w:t>
      </w:r>
      <w:r w:rsidRPr="00F95312">
        <w:rPr>
          <w:rFonts w:ascii="Times New Roman" w:eastAsia="Times New Roman" w:hAnsi="Times New Roman" w:cs="Times New Roman"/>
          <w:sz w:val="24"/>
          <w:szCs w:val="24"/>
        </w:rPr>
        <w:t>. Location decisions in flour milling significantly impact cost of production (Henderson, 1997</w:t>
      </w:r>
      <w:r w:rsidRPr="00F95312">
        <w:rPr>
          <w:rFonts w:ascii="Times New Roman" w:eastAsia="Times New Roman" w:hAnsi="Times New Roman" w:cs="Times New Roman"/>
          <w:sz w:val="23"/>
          <w:szCs w:val="23"/>
        </w:rPr>
        <w:t>; McNamara, 2000)</w:t>
      </w:r>
      <w:r w:rsidRPr="00F95312">
        <w:rPr>
          <w:rFonts w:ascii="Times New Roman" w:eastAsia="Times New Roman" w:hAnsi="Times New Roman" w:cs="Times New Roman"/>
          <w:sz w:val="24"/>
          <w:szCs w:val="24"/>
        </w:rPr>
        <w:t xml:space="preserve">. The decision is, therefore, expected to be made on economic rationale. On </w:t>
      </w:r>
      <w:r w:rsidRPr="00F95312">
        <w:rPr>
          <w:rFonts w:ascii="Times New Roman" w:eastAsia="NotDefSpecial" w:hAnsi="Times New Roman" w:cs="NotDefSpecial"/>
          <w:sz w:val="24"/>
          <w:szCs w:val="24"/>
        </w:rPr>
        <w:t>the other hand, there is a view that businesses in the formative stage appear to locate in the area where the founder lived, implying that personal factors take precedence over strict profit maximization. However, successful locations, even if initially based on personal factors, may rest on sound location determinants:</w:t>
      </w:r>
      <w:r w:rsidRPr="00F95312">
        <w:rPr>
          <w:rFonts w:ascii="Times New Roman" w:eastAsia="Times New Roman" w:hAnsi="Times New Roman" w:cs="Times New Roman"/>
          <w:sz w:val="24"/>
          <w:szCs w:val="24"/>
        </w:rPr>
        <w:t xml:space="preserve"> Therefore; from this we can hypothesize that:</w:t>
      </w: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H1</w:t>
      </w:r>
      <w:r w:rsidRPr="00F95312">
        <w:rPr>
          <w:rFonts w:ascii="Times New Roman" w:eastAsia="Times New Roman" w:hAnsi="Times New Roman" w:cs="Times New Roman"/>
          <w:sz w:val="24"/>
          <w:szCs w:val="24"/>
        </w:rPr>
        <w:t xml:space="preserve">: Financial (economic) location factors are given more weight than non- financial (non-economic) factors in flour milling location decisions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According to Weber</w:t>
      </w:r>
      <w:r w:rsidRPr="00F95312">
        <w:rPr>
          <w:rFonts w:ascii="Helvetica" w:eastAsia="Times New Roman" w:hAnsi="Helvetica" w:cs="Helvetica"/>
          <w:sz w:val="24"/>
          <w:szCs w:val="24"/>
        </w:rPr>
        <w:t xml:space="preserve"> (</w:t>
      </w:r>
      <w:r w:rsidRPr="00F95312">
        <w:rPr>
          <w:rFonts w:ascii="Times New Roman" w:eastAsia="Times New Roman" w:hAnsi="Times New Roman" w:cs="Helvetica"/>
          <w:sz w:val="24"/>
          <w:szCs w:val="24"/>
        </w:rPr>
        <w:t>Weber, 1929</w:t>
      </w:r>
      <w:r w:rsidRPr="00F95312">
        <w:rPr>
          <w:rFonts w:ascii="Helvetica" w:eastAsia="Times New Roman" w:hAnsi="Helvetica" w:cs="Helvetica"/>
          <w:sz w:val="24"/>
          <w:szCs w:val="24"/>
        </w:rPr>
        <w:t>)</w:t>
      </w:r>
      <w:r w:rsidRPr="00F95312">
        <w:rPr>
          <w:rFonts w:ascii="Times New Roman" w:eastAsia="Times New Roman" w:hAnsi="Times New Roman" w:cs="Times New Roman"/>
          <w:sz w:val="24"/>
          <w:szCs w:val="24"/>
        </w:rPr>
        <w:t>, materials can be classified into two categories depending on their processing characteristics. The first group of materials loses significant weight upon processing. Processors who depend on such materials for their input benefit by locating their plants close to the raw material source as transport cost of raw material to the processing site will be considerably lower than that of distributing the resulting intermediate or finished product. Research works made on the impact of location on cost factors of food industries have also indicated that in supply-oriented firms such as flour mills the cost of input dominates their production cost structure and they tend to locate close to raw material source ((Henderson, 1997</w:t>
      </w:r>
      <w:r w:rsidRPr="00F95312">
        <w:rPr>
          <w:rFonts w:ascii="Times New Roman" w:eastAsia="Times New Roman" w:hAnsi="Times New Roman" w:cs="Times New Roman"/>
          <w:sz w:val="23"/>
          <w:szCs w:val="23"/>
        </w:rPr>
        <w:t>; McNamara, 2000)</w:t>
      </w:r>
      <w:r w:rsidRPr="00F95312">
        <w:rPr>
          <w:rFonts w:ascii="Times New Roman" w:eastAsia="Times New Roman" w:hAnsi="Times New Roman" w:cs="Times New Roman"/>
          <w:sz w:val="24"/>
          <w:szCs w:val="24"/>
        </w:rPr>
        <w:t xml:space="preserve">   Wheat milling is a process in which the resulting standard quality flour constitutes not more than 77% of the raw wheat, meaning a minimum weight loss of 23% is expected in the milling process (Buhler, 1973). The percentage loss will increase with the impurity and moisture content of the wheat. It thus reasonable to assume that, a cost advantage is gained in transport if the influence of other factors than unit weight cost on transportation cost remains minimal. This means Flour mills are able to minimize the cost of transportation when they locate close to input sources. We can thus make the following preposition:</w:t>
      </w:r>
    </w:p>
    <w:p w:rsidR="00C2786F" w:rsidRDefault="00C2786F" w:rsidP="00E961DB">
      <w:pPr>
        <w:autoSpaceDE w:val="0"/>
        <w:autoSpaceDN w:val="0"/>
        <w:bidi w:val="0"/>
        <w:adjustRightInd w:val="0"/>
        <w:spacing w:after="0" w:line="320" w:lineRule="atLeast"/>
        <w:ind w:right="450"/>
        <w:jc w:val="both"/>
        <w:rPr>
          <w:rFonts w:ascii="Times New Roman" w:eastAsia="Times New Roman" w:hAnsi="Times New Roman" w:cs="Times New Roman"/>
          <w:sz w:val="24"/>
          <w:szCs w:val="24"/>
        </w:rPr>
      </w:pPr>
    </w:p>
    <w:p w:rsidR="00E74B82" w:rsidRDefault="00F95312" w:rsidP="00E961DB">
      <w:pPr>
        <w:autoSpaceDE w:val="0"/>
        <w:autoSpaceDN w:val="0"/>
        <w:bidi w:val="0"/>
        <w:adjustRightInd w:val="0"/>
        <w:spacing w:after="0" w:line="320" w:lineRule="atLeast"/>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b/>
          <w:sz w:val="24"/>
          <w:szCs w:val="24"/>
        </w:rPr>
        <w:t>H2</w:t>
      </w:r>
      <w:r w:rsidRPr="00F95312">
        <w:rPr>
          <w:rFonts w:ascii="Times New Roman" w:eastAsia="Times New Roman" w:hAnsi="Times New Roman" w:cs="Times New Roman"/>
          <w:sz w:val="24"/>
          <w:szCs w:val="24"/>
        </w:rPr>
        <w:t>: Proximity to input market has positive and significant effect on location decisions of flour mills.</w:t>
      </w:r>
    </w:p>
    <w:p w:rsidR="00E74B82" w:rsidRDefault="00E74B82" w:rsidP="00E961DB">
      <w:pPr>
        <w:autoSpaceDE w:val="0"/>
        <w:autoSpaceDN w:val="0"/>
        <w:bidi w:val="0"/>
        <w:adjustRightInd w:val="0"/>
        <w:spacing w:after="0" w:line="480" w:lineRule="auto"/>
        <w:ind w:right="450"/>
        <w:jc w:val="both"/>
        <w:rPr>
          <w:rFonts w:ascii="Times New Roman" w:eastAsia="Times New Roman" w:hAnsi="Times New Roman" w:cs="Times New Roman"/>
          <w:sz w:val="24"/>
          <w:szCs w:val="24"/>
        </w:rPr>
      </w:pPr>
    </w:p>
    <w:p w:rsidR="00E74B82" w:rsidRPr="005A20B4" w:rsidRDefault="00E74B82" w:rsidP="00E961DB">
      <w:pPr>
        <w:autoSpaceDE w:val="0"/>
        <w:autoSpaceDN w:val="0"/>
        <w:bidi w:val="0"/>
        <w:adjustRightInd w:val="0"/>
        <w:spacing w:after="0" w:line="480" w:lineRule="auto"/>
        <w:ind w:right="450"/>
        <w:jc w:val="both"/>
        <w:rPr>
          <w:rFonts w:ascii="Times New Roman" w:eastAsia="Times New Roman" w:hAnsi="Times New Roman" w:cs="Times New Roman"/>
          <w:sz w:val="24"/>
          <w:szCs w:val="24"/>
        </w:rPr>
      </w:pPr>
      <w:r w:rsidRPr="00016E31">
        <w:rPr>
          <w:rFonts w:ascii="Times New Roman" w:eastAsia="Times New Roman" w:hAnsi="Times New Roman" w:cs="Times New Roman"/>
          <w:sz w:val="24"/>
          <w:szCs w:val="24"/>
        </w:rPr>
        <w:t xml:space="preserve">Location studies have shown that respondents from different regions in the same country may attach different weights to different factors in their location decision for the same </w:t>
      </w:r>
      <w:r w:rsidR="00E32ABD" w:rsidRPr="00016E31">
        <w:rPr>
          <w:rFonts w:ascii="Times New Roman" w:eastAsia="Times New Roman" w:hAnsi="Times New Roman" w:cs="Times New Roman"/>
          <w:sz w:val="24"/>
          <w:szCs w:val="24"/>
        </w:rPr>
        <w:t>industry (Hennery</w:t>
      </w:r>
      <w:r w:rsidR="00742EC7">
        <w:rPr>
          <w:rFonts w:ascii="Times New Roman" w:eastAsia="Times New Roman" w:hAnsi="Times New Roman" w:cs="Times New Roman"/>
          <w:sz w:val="24"/>
          <w:szCs w:val="24"/>
        </w:rPr>
        <w:t xml:space="preserve"> </w:t>
      </w:r>
      <w:proofErr w:type="spellStart"/>
      <w:r w:rsidR="005D6E4B" w:rsidRPr="00016E31">
        <w:rPr>
          <w:rFonts w:ascii="Times New Roman" w:eastAsia="Times New Roman" w:hAnsi="Times New Roman" w:cs="Times New Roman"/>
          <w:sz w:val="24"/>
          <w:szCs w:val="24"/>
        </w:rPr>
        <w:t>A.Tombari</w:t>
      </w:r>
      <w:proofErr w:type="spellEnd"/>
      <w:r w:rsidR="00E32ABD" w:rsidRPr="00016E31">
        <w:rPr>
          <w:rFonts w:ascii="Times New Roman" w:eastAsia="Times New Roman" w:hAnsi="Times New Roman" w:cs="Times New Roman"/>
          <w:sz w:val="24"/>
          <w:szCs w:val="24"/>
        </w:rPr>
        <w:t>, 1979</w:t>
      </w:r>
      <w:r w:rsidR="005D6E4B" w:rsidRPr="00016E31">
        <w:rPr>
          <w:rFonts w:ascii="Times New Roman" w:eastAsia="Times New Roman" w:hAnsi="Times New Roman" w:cs="Times New Roman"/>
          <w:sz w:val="24"/>
          <w:szCs w:val="24"/>
        </w:rPr>
        <w:t>)</w:t>
      </w:r>
      <w:r w:rsidR="005A20B4" w:rsidRPr="00016E31">
        <w:rPr>
          <w:rFonts w:ascii="Times New Roman" w:eastAsia="Times New Roman" w:hAnsi="Times New Roman" w:cs="Times New Roman"/>
          <w:sz w:val="24"/>
          <w:szCs w:val="24"/>
        </w:rPr>
        <w:t>. In</w:t>
      </w:r>
      <w:r w:rsidR="00E965A4">
        <w:rPr>
          <w:rFonts w:ascii="Times New Roman" w:eastAsia="Times New Roman" w:hAnsi="Times New Roman" w:cs="Times New Roman"/>
          <w:sz w:val="24"/>
          <w:szCs w:val="24"/>
        </w:rPr>
        <w:t xml:space="preserve"> </w:t>
      </w:r>
      <w:r w:rsidR="00625492" w:rsidRPr="00016E31">
        <w:rPr>
          <w:rFonts w:ascii="Times New Roman" w:eastAsia="Times New Roman" w:hAnsi="Times New Roman" w:cs="Times New Roman"/>
          <w:sz w:val="24"/>
          <w:szCs w:val="24"/>
        </w:rPr>
        <w:t>view of</w:t>
      </w:r>
      <w:r w:rsidR="00190A7D" w:rsidRPr="00016E31">
        <w:rPr>
          <w:rFonts w:ascii="Times New Roman" w:eastAsia="Times New Roman" w:hAnsi="Times New Roman" w:cs="Times New Roman"/>
          <w:sz w:val="24"/>
          <w:szCs w:val="24"/>
        </w:rPr>
        <w:t xml:space="preserve"> </w:t>
      </w:r>
      <w:r w:rsidRPr="00016E31">
        <w:rPr>
          <w:rFonts w:ascii="Times New Roman" w:eastAsia="Times New Roman" w:hAnsi="Times New Roman" w:cs="Times New Roman"/>
          <w:sz w:val="24"/>
          <w:szCs w:val="24"/>
        </w:rPr>
        <w:t>this</w:t>
      </w:r>
      <w:r w:rsidR="00E965A4">
        <w:rPr>
          <w:rFonts w:ascii="Times New Roman" w:eastAsia="Times New Roman" w:hAnsi="Times New Roman" w:cs="Times New Roman"/>
          <w:sz w:val="24"/>
          <w:szCs w:val="24"/>
        </w:rPr>
        <w:t>,</w:t>
      </w:r>
      <w:r w:rsidR="00190A7D" w:rsidRPr="00016E31">
        <w:rPr>
          <w:rFonts w:ascii="Times New Roman" w:eastAsia="Times New Roman" w:hAnsi="Times New Roman" w:cs="Times New Roman"/>
          <w:sz w:val="24"/>
          <w:szCs w:val="24"/>
        </w:rPr>
        <w:t xml:space="preserve"> the</w:t>
      </w:r>
      <w:r w:rsidRPr="00016E31">
        <w:rPr>
          <w:rFonts w:ascii="Times New Roman" w:eastAsia="Times New Roman" w:hAnsi="Times New Roman" w:cs="Times New Roman"/>
          <w:sz w:val="24"/>
          <w:szCs w:val="24"/>
        </w:rPr>
        <w:t xml:space="preserve"> study </w:t>
      </w:r>
      <w:r w:rsidR="00625492" w:rsidRPr="00016E31">
        <w:rPr>
          <w:rFonts w:ascii="Times New Roman" w:eastAsia="Times New Roman" w:hAnsi="Times New Roman" w:cs="Times New Roman"/>
          <w:sz w:val="24"/>
          <w:szCs w:val="24"/>
        </w:rPr>
        <w:t>tries to</w:t>
      </w:r>
      <w:r w:rsidR="004B3483" w:rsidRPr="00016E31">
        <w:rPr>
          <w:rFonts w:ascii="Times New Roman" w:eastAsia="Times New Roman" w:hAnsi="Times New Roman" w:cs="Times New Roman"/>
          <w:sz w:val="24"/>
          <w:szCs w:val="24"/>
        </w:rPr>
        <w:t xml:space="preserve"> </w:t>
      </w:r>
      <w:r w:rsidRPr="00016E31">
        <w:rPr>
          <w:rFonts w:ascii="Times New Roman" w:eastAsia="Times New Roman" w:hAnsi="Times New Roman" w:cs="Times New Roman"/>
          <w:sz w:val="24"/>
          <w:szCs w:val="24"/>
        </w:rPr>
        <w:t xml:space="preserve">investigate whether there is difference in the rating of the importance </w:t>
      </w:r>
      <w:r w:rsidR="00327545" w:rsidRPr="00016E31">
        <w:rPr>
          <w:rFonts w:ascii="Times New Roman" w:eastAsia="Times New Roman" w:hAnsi="Times New Roman" w:cs="Times New Roman"/>
          <w:sz w:val="24"/>
          <w:szCs w:val="24"/>
        </w:rPr>
        <w:t>of flour</w:t>
      </w:r>
      <w:r w:rsidR="005A20B4" w:rsidRPr="00016E31">
        <w:rPr>
          <w:rFonts w:ascii="Times New Roman" w:eastAsia="Times New Roman" w:hAnsi="Times New Roman" w:cs="Times New Roman"/>
          <w:sz w:val="24"/>
          <w:szCs w:val="24"/>
        </w:rPr>
        <w:t xml:space="preserve"> mills </w:t>
      </w:r>
      <w:r w:rsidR="009D7957" w:rsidRPr="00016E31">
        <w:rPr>
          <w:rFonts w:ascii="Times New Roman" w:eastAsia="Times New Roman" w:hAnsi="Times New Roman" w:cs="Times New Roman"/>
          <w:sz w:val="24"/>
          <w:szCs w:val="24"/>
        </w:rPr>
        <w:t>location decision</w:t>
      </w:r>
      <w:r w:rsidR="005A20B4" w:rsidRPr="00016E31">
        <w:rPr>
          <w:rFonts w:ascii="Times New Roman" w:eastAsia="Times New Roman" w:hAnsi="Times New Roman" w:cs="Times New Roman"/>
          <w:sz w:val="24"/>
          <w:szCs w:val="24"/>
        </w:rPr>
        <w:t xml:space="preserve"> </w:t>
      </w:r>
      <w:r w:rsidR="009D7957" w:rsidRPr="00016E31">
        <w:rPr>
          <w:rFonts w:ascii="Times New Roman" w:eastAsia="Times New Roman" w:hAnsi="Times New Roman" w:cs="Times New Roman"/>
          <w:sz w:val="24"/>
          <w:szCs w:val="24"/>
        </w:rPr>
        <w:t xml:space="preserve">factors among </w:t>
      </w:r>
      <w:r w:rsidR="004937CD" w:rsidRPr="00016E31">
        <w:rPr>
          <w:rFonts w:ascii="Times New Roman" w:eastAsia="Times New Roman" w:hAnsi="Times New Roman" w:cs="Times New Roman"/>
          <w:sz w:val="24"/>
          <w:szCs w:val="24"/>
        </w:rPr>
        <w:t>respondents</w:t>
      </w:r>
      <w:r w:rsidR="004937CD">
        <w:rPr>
          <w:rFonts w:ascii="Times New Roman" w:eastAsia="Times New Roman" w:hAnsi="Times New Roman" w:cs="Times New Roman"/>
          <w:sz w:val="24"/>
          <w:szCs w:val="24"/>
        </w:rPr>
        <w:t xml:space="preserve"> </w:t>
      </w:r>
      <w:r w:rsidR="004937CD" w:rsidRPr="00016E31">
        <w:rPr>
          <w:rFonts w:ascii="Times New Roman" w:eastAsia="Times New Roman" w:hAnsi="Times New Roman" w:cs="Times New Roman"/>
          <w:sz w:val="24"/>
          <w:szCs w:val="24"/>
        </w:rPr>
        <w:t>from</w:t>
      </w:r>
      <w:r w:rsidR="004B3483" w:rsidRPr="00016E31">
        <w:rPr>
          <w:rFonts w:ascii="Times New Roman" w:eastAsia="Times New Roman" w:hAnsi="Times New Roman" w:cs="Times New Roman"/>
          <w:sz w:val="24"/>
          <w:szCs w:val="24"/>
        </w:rPr>
        <w:t xml:space="preserve"> </w:t>
      </w:r>
      <w:r w:rsidR="009D7957" w:rsidRPr="00016E31">
        <w:rPr>
          <w:rFonts w:ascii="Times New Roman" w:eastAsia="Times New Roman" w:hAnsi="Times New Roman" w:cs="Times New Roman"/>
          <w:sz w:val="24"/>
          <w:szCs w:val="24"/>
        </w:rPr>
        <w:t>the different</w:t>
      </w:r>
      <w:r w:rsidR="004B3483" w:rsidRPr="00016E31">
        <w:rPr>
          <w:rFonts w:ascii="Times New Roman" w:eastAsia="Times New Roman" w:hAnsi="Times New Roman" w:cs="Times New Roman"/>
          <w:sz w:val="24"/>
          <w:szCs w:val="24"/>
        </w:rPr>
        <w:t xml:space="preserve"> </w:t>
      </w:r>
      <w:r w:rsidR="009D7957" w:rsidRPr="00016E31">
        <w:rPr>
          <w:rFonts w:ascii="Times New Roman" w:eastAsia="Times New Roman" w:hAnsi="Times New Roman" w:cs="Times New Roman"/>
          <w:sz w:val="24"/>
          <w:szCs w:val="24"/>
        </w:rPr>
        <w:t>sites considered</w:t>
      </w:r>
      <w:r w:rsidR="005A20B4" w:rsidRPr="00016E31">
        <w:rPr>
          <w:rFonts w:ascii="Times New Roman" w:eastAsia="Times New Roman" w:hAnsi="Times New Roman" w:cs="Times New Roman"/>
          <w:sz w:val="24"/>
          <w:szCs w:val="24"/>
        </w:rPr>
        <w:t xml:space="preserve"> in the study. The </w:t>
      </w:r>
      <w:r w:rsidR="000E0A33" w:rsidRPr="00016E31">
        <w:rPr>
          <w:rFonts w:ascii="Times New Roman" w:eastAsia="Times New Roman" w:hAnsi="Times New Roman" w:cs="Times New Roman"/>
          <w:sz w:val="24"/>
          <w:szCs w:val="24"/>
        </w:rPr>
        <w:t>following proposition</w:t>
      </w:r>
      <w:r w:rsidR="009B4AC8" w:rsidRPr="00016E31">
        <w:rPr>
          <w:rFonts w:ascii="Times New Roman" w:eastAsia="Times New Roman" w:hAnsi="Times New Roman" w:cs="Times New Roman"/>
          <w:sz w:val="24"/>
          <w:szCs w:val="24"/>
        </w:rPr>
        <w:t xml:space="preserve"> is thus made.</w:t>
      </w:r>
    </w:p>
    <w:p w:rsidR="00E74B82" w:rsidRPr="000352E7" w:rsidRDefault="00E74B82" w:rsidP="00E961DB">
      <w:pPr>
        <w:autoSpaceDE w:val="0"/>
        <w:autoSpaceDN w:val="0"/>
        <w:bidi w:val="0"/>
        <w:adjustRightInd w:val="0"/>
        <w:spacing w:after="0" w:line="480" w:lineRule="auto"/>
        <w:ind w:right="450"/>
        <w:jc w:val="both"/>
        <w:rPr>
          <w:rFonts w:ascii="Times New Roman" w:hAnsi="Times New Roman"/>
          <w:b/>
          <w:sz w:val="24"/>
          <w:szCs w:val="24"/>
        </w:rPr>
      </w:pPr>
      <w:r w:rsidRPr="000352E7">
        <w:rPr>
          <w:rFonts w:ascii="Times New Roman" w:hAnsi="Times New Roman"/>
          <w:b/>
          <w:sz w:val="24"/>
          <w:szCs w:val="24"/>
        </w:rPr>
        <w:t>H</w:t>
      </w:r>
      <w:r w:rsidR="005A20B4" w:rsidRPr="000352E7">
        <w:rPr>
          <w:rFonts w:ascii="Times New Roman" w:hAnsi="Times New Roman"/>
          <w:b/>
          <w:sz w:val="24"/>
          <w:szCs w:val="24"/>
        </w:rPr>
        <w:t>3</w:t>
      </w:r>
      <w:r w:rsidRPr="000352E7">
        <w:rPr>
          <w:rFonts w:ascii="Times New Roman" w:hAnsi="Times New Roman"/>
          <w:b/>
          <w:sz w:val="24"/>
          <w:szCs w:val="24"/>
        </w:rPr>
        <w:softHyphen/>
      </w:r>
      <w:r w:rsidR="00B8201D">
        <w:rPr>
          <w:rFonts w:ascii="Times New Roman" w:hAnsi="Times New Roman"/>
          <w:sz w:val="24"/>
          <w:szCs w:val="24"/>
        </w:rPr>
        <w:t>:</w:t>
      </w:r>
      <w:r w:rsidR="00B8201D" w:rsidRPr="000352E7">
        <w:rPr>
          <w:rFonts w:ascii="Times New Roman" w:hAnsi="Times New Roman"/>
          <w:sz w:val="24"/>
          <w:szCs w:val="24"/>
        </w:rPr>
        <w:t xml:space="preserve"> There</w:t>
      </w:r>
      <w:r w:rsidR="00D81014">
        <w:rPr>
          <w:rFonts w:ascii="Times New Roman" w:hAnsi="Times New Roman"/>
          <w:sz w:val="24"/>
          <w:szCs w:val="24"/>
        </w:rPr>
        <w:t xml:space="preserve"> is</w:t>
      </w:r>
      <w:r w:rsidRPr="000352E7">
        <w:rPr>
          <w:rFonts w:ascii="Times New Roman" w:hAnsi="Times New Roman"/>
          <w:sz w:val="24"/>
          <w:szCs w:val="24"/>
        </w:rPr>
        <w:t xml:space="preserve"> difference in the rating of the importance of factors for different regions.</w:t>
      </w:r>
    </w:p>
    <w:p w:rsidR="00F95312" w:rsidRPr="00F95312" w:rsidRDefault="00F95312" w:rsidP="00E961DB">
      <w:pPr>
        <w:bidi w:val="0"/>
        <w:spacing w:after="0" w:line="240" w:lineRule="auto"/>
        <w:ind w:right="450"/>
        <w:jc w:val="both"/>
        <w:rPr>
          <w:rFonts w:ascii="Times New Roman" w:eastAsia="Times New Roman" w:hAnsi="Times New Roman" w:cs="Times New Roman"/>
          <w:b/>
          <w:sz w:val="24"/>
          <w:szCs w:val="28"/>
        </w:rPr>
      </w:pPr>
    </w:p>
    <w:p w:rsidR="00F95312" w:rsidRPr="00F95312" w:rsidRDefault="00F95312" w:rsidP="00E961DB">
      <w:pPr>
        <w:bidi w:val="0"/>
        <w:spacing w:after="0" w:line="24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8"/>
        </w:rPr>
        <w:t xml:space="preserve">1.4. Research </w:t>
      </w:r>
      <w:r w:rsidRPr="00F95312">
        <w:rPr>
          <w:rFonts w:ascii="Times New Roman" w:eastAsia="Times New Roman" w:hAnsi="Times New Roman" w:cs="Times New Roman"/>
          <w:b/>
          <w:sz w:val="24"/>
          <w:szCs w:val="24"/>
        </w:rPr>
        <w:t>Methodology</w:t>
      </w:r>
    </w:p>
    <w:p w:rsidR="00F95312" w:rsidRPr="00F95312" w:rsidRDefault="00F95312" w:rsidP="00E961DB">
      <w:pPr>
        <w:bidi w:val="0"/>
        <w:spacing w:after="0" w:line="240" w:lineRule="auto"/>
        <w:ind w:left="-90" w:right="450" w:firstLine="90"/>
        <w:jc w:val="both"/>
        <w:rPr>
          <w:rFonts w:ascii="Times New Roman" w:eastAsia="Times New Roman" w:hAnsi="Times New Roman" w:cs="Times New Roman"/>
          <w:b/>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eastAsia="Times New Roman" w:hAnsi="Times New Roman" w:cs="Arial"/>
          <w:sz w:val="24"/>
          <w:szCs w:val="16"/>
          <w:highlight w:val="yellow"/>
        </w:rPr>
      </w:pPr>
      <w:r w:rsidRPr="00F95312">
        <w:rPr>
          <w:rFonts w:ascii="Times New Roman" w:eastAsia="Times New Roman" w:hAnsi="Times New Roman" w:cs="Times New Roman"/>
          <w:sz w:val="24"/>
          <w:szCs w:val="24"/>
        </w:rPr>
        <w:t xml:space="preserve"> The models used by </w:t>
      </w:r>
      <w:proofErr w:type="spellStart"/>
      <w:r w:rsidRPr="00F95312">
        <w:rPr>
          <w:rFonts w:ascii="Times New Roman" w:eastAsia="Times New Roman" w:hAnsi="Times New Roman" w:cs="Arial"/>
          <w:sz w:val="24"/>
        </w:rPr>
        <w:t>FahriKarakaya</w:t>
      </w:r>
      <w:proofErr w:type="spellEnd"/>
      <w:r w:rsidRPr="00F95312">
        <w:rPr>
          <w:rFonts w:ascii="Times New Roman" w:eastAsia="Times New Roman" w:hAnsi="Times New Roman" w:cs="Arial"/>
          <w:sz w:val="24"/>
        </w:rPr>
        <w:t xml:space="preserve"> and </w:t>
      </w:r>
      <w:proofErr w:type="spellStart"/>
      <w:r w:rsidRPr="00F95312">
        <w:rPr>
          <w:rFonts w:ascii="Times New Roman" w:eastAsia="Times New Roman" w:hAnsi="Times New Roman" w:cs="Arial"/>
          <w:sz w:val="24"/>
        </w:rPr>
        <w:t>CemCanel</w:t>
      </w:r>
      <w:proofErr w:type="spellEnd"/>
      <w:r w:rsidRPr="00F95312">
        <w:rPr>
          <w:rFonts w:ascii="Times New Roman" w:eastAsia="Times New Roman" w:hAnsi="Times New Roman" w:cs="Arial"/>
          <w:sz w:val="24"/>
        </w:rPr>
        <w:t xml:space="preserve"> (</w:t>
      </w:r>
      <w:proofErr w:type="spellStart"/>
      <w:r w:rsidRPr="00F95312">
        <w:rPr>
          <w:rFonts w:ascii="Times New Roman" w:eastAsia="Times New Roman" w:hAnsi="Times New Roman" w:cs="Arial"/>
          <w:sz w:val="24"/>
          <w:szCs w:val="16"/>
        </w:rPr>
        <w:t>FahriKarakaya</w:t>
      </w:r>
      <w:proofErr w:type="spellEnd"/>
      <w:r w:rsidRPr="00F95312">
        <w:rPr>
          <w:rFonts w:ascii="Times New Roman" w:eastAsia="Times New Roman" w:hAnsi="Times New Roman" w:cs="Arial"/>
          <w:sz w:val="24"/>
          <w:szCs w:val="16"/>
        </w:rPr>
        <w:t xml:space="preserve"> and </w:t>
      </w:r>
      <w:proofErr w:type="spellStart"/>
      <w:r w:rsidRPr="00F95312">
        <w:rPr>
          <w:rFonts w:ascii="Times New Roman" w:eastAsia="Times New Roman" w:hAnsi="Times New Roman" w:cs="Arial"/>
          <w:sz w:val="24"/>
          <w:szCs w:val="16"/>
        </w:rPr>
        <w:t>CemCanel</w:t>
      </w:r>
      <w:proofErr w:type="spellEnd"/>
      <w:r w:rsidRPr="00F95312">
        <w:rPr>
          <w:rFonts w:ascii="Times New Roman" w:eastAsia="Times New Roman" w:hAnsi="Times New Roman" w:cs="Arial"/>
          <w:sz w:val="24"/>
          <w:szCs w:val="16"/>
        </w:rPr>
        <w:t>, 1998</w:t>
      </w:r>
      <w:r w:rsidRPr="00F95312">
        <w:rPr>
          <w:rFonts w:ascii="Times New Roman" w:eastAsia="Times New Roman" w:hAnsi="Times New Roman" w:cs="Arial"/>
          <w:sz w:val="24"/>
        </w:rPr>
        <w:t xml:space="preserve">) and </w:t>
      </w:r>
      <w:r w:rsidRPr="00F95312">
        <w:rPr>
          <w:rFonts w:ascii="Times New Roman" w:eastAsia="Times New Roman" w:hAnsi="Times New Roman" w:cs="Times New Roman"/>
          <w:bCs/>
          <w:sz w:val="20"/>
          <w:szCs w:val="20"/>
        </w:rPr>
        <w:t xml:space="preserve">Henry a. </w:t>
      </w:r>
      <w:proofErr w:type="spellStart"/>
      <w:r w:rsidRPr="00BE3ED6">
        <w:rPr>
          <w:rFonts w:ascii="Times New Roman" w:eastAsia="Times New Roman" w:hAnsi="Times New Roman" w:cs="Times New Roman"/>
          <w:bCs/>
          <w:sz w:val="24"/>
          <w:szCs w:val="24"/>
        </w:rPr>
        <w:t>Tombari</w:t>
      </w:r>
      <w:proofErr w:type="spellEnd"/>
      <w:r w:rsidRPr="00BE3ED6">
        <w:rPr>
          <w:rFonts w:ascii="Times New Roman" w:eastAsia="Times New Roman" w:hAnsi="Times New Roman" w:cs="Times New Roman"/>
          <w:bCs/>
          <w:sz w:val="24"/>
          <w:szCs w:val="24"/>
        </w:rPr>
        <w:t xml:space="preserve"> (1979</w:t>
      </w:r>
      <w:r w:rsidRPr="00F95312">
        <w:rPr>
          <w:rFonts w:ascii="Times New Roman" w:eastAsia="Times New Roman" w:hAnsi="Times New Roman" w:cs="Times New Roman"/>
          <w:b/>
          <w:bCs/>
          <w:sz w:val="20"/>
          <w:szCs w:val="20"/>
        </w:rPr>
        <w:t>)</w:t>
      </w:r>
      <w:r w:rsidRPr="00F95312">
        <w:rPr>
          <w:rFonts w:ascii="Times New Roman" w:eastAsia="Times New Roman" w:hAnsi="Times New Roman" w:cs="Arial"/>
          <w:sz w:val="24"/>
        </w:rPr>
        <w:t xml:space="preserve"> in their location study  are adopted for this study.</w:t>
      </w:r>
      <w:r w:rsidRPr="00F95312">
        <w:rPr>
          <w:rFonts w:ascii="Times New Roman" w:eastAsia="Times New Roman" w:hAnsi="Times New Roman" w:cs="Times New Roman"/>
          <w:sz w:val="24"/>
          <w:szCs w:val="24"/>
        </w:rPr>
        <w:t xml:space="preserve"> .Direct interviewing using questionnaire will be used to collect opinion of mill owners and executives to be drawn from three selected sites that will form the population of interest. The decision factors included in the questionnaire (</w:t>
      </w:r>
      <w:r w:rsidRPr="00635ABF">
        <w:rPr>
          <w:rFonts w:ascii="Times New Roman" w:eastAsia="Times New Roman" w:hAnsi="Times New Roman" w:cs="Times New Roman"/>
          <w:sz w:val="24"/>
          <w:szCs w:val="24"/>
        </w:rPr>
        <w:t>see Annex-1</w:t>
      </w:r>
      <w:r w:rsidRPr="00F95312">
        <w:rPr>
          <w:rFonts w:ascii="Times New Roman" w:eastAsia="Times New Roman" w:hAnsi="Times New Roman" w:cs="Times New Roman"/>
          <w:sz w:val="24"/>
          <w:szCs w:val="24"/>
        </w:rPr>
        <w:t>) have been developed by reviewing industrial location theories and related empirical works [</w:t>
      </w:r>
      <w:proofErr w:type="spellStart"/>
      <w:r w:rsidRPr="00F95312">
        <w:rPr>
          <w:rFonts w:ascii="AdvPS405B6" w:eastAsia="Times New Roman" w:hAnsi="AdvPS405B6" w:cs="AdvPS405B6"/>
          <w:sz w:val="24"/>
          <w:szCs w:val="24"/>
        </w:rPr>
        <w:t>Bowersox</w:t>
      </w:r>
      <w:proofErr w:type="spellEnd"/>
      <w:r w:rsidRPr="00F95312">
        <w:rPr>
          <w:rFonts w:ascii="AdvPS405B6" w:eastAsia="Times New Roman" w:hAnsi="AdvPS405B6" w:cs="AdvPS405B6"/>
          <w:sz w:val="24"/>
          <w:szCs w:val="24"/>
        </w:rPr>
        <w:t>, 1978,</w:t>
      </w:r>
      <w:r w:rsidRPr="00F95312">
        <w:rPr>
          <w:rFonts w:ascii="Times New Roman" w:eastAsia="Times New Roman" w:hAnsi="Times New Roman" w:cs="Times New Roman"/>
          <w:sz w:val="28"/>
          <w:szCs w:val="28"/>
        </w:rPr>
        <w:t xml:space="preserve"> Levine, 1991</w:t>
      </w:r>
      <w:r w:rsidRPr="00F95312">
        <w:rPr>
          <w:rFonts w:ascii="TimesNewRoman" w:eastAsia="Times New Roman" w:hAnsi="TimesNewRoman" w:cs="TimesNewRoman"/>
          <w:sz w:val="24"/>
          <w:szCs w:val="24"/>
        </w:rPr>
        <w:t xml:space="preserve"> Mac </w:t>
      </w:r>
      <w:proofErr w:type="spellStart"/>
      <w:r w:rsidRPr="00F95312">
        <w:rPr>
          <w:rFonts w:ascii="TimesNewRoman" w:eastAsia="Times New Roman" w:hAnsi="TimesNewRoman" w:cs="TimesNewRoman"/>
          <w:sz w:val="24"/>
          <w:szCs w:val="24"/>
        </w:rPr>
        <w:t>Carthy</w:t>
      </w:r>
      <w:proofErr w:type="spellEnd"/>
      <w:r w:rsidRPr="00F95312">
        <w:rPr>
          <w:rFonts w:ascii="TimesNewRoman" w:eastAsia="Times New Roman" w:hAnsi="TimesNewRoman" w:cs="TimesNewRoman"/>
          <w:sz w:val="24"/>
          <w:szCs w:val="24"/>
        </w:rPr>
        <w:t xml:space="preserve">, B.  </w:t>
      </w:r>
      <w:proofErr w:type="spellStart"/>
      <w:r w:rsidRPr="00F95312">
        <w:rPr>
          <w:rFonts w:ascii="TimesNewRoman" w:eastAsia="Times New Roman" w:hAnsi="TimesNewRoman" w:cs="TimesNewRoman"/>
          <w:sz w:val="24"/>
          <w:szCs w:val="24"/>
        </w:rPr>
        <w:t>Atthirawong</w:t>
      </w:r>
      <w:proofErr w:type="spellEnd"/>
      <w:r w:rsidRPr="00F95312">
        <w:rPr>
          <w:rFonts w:ascii="TimesNewRoman" w:eastAsia="Times New Roman" w:hAnsi="TimesNewRoman" w:cs="TimesNewRoman"/>
          <w:sz w:val="24"/>
          <w:szCs w:val="24"/>
        </w:rPr>
        <w:t xml:space="preserve"> W. 2001, and </w:t>
      </w:r>
      <w:proofErr w:type="spellStart"/>
      <w:r w:rsidRPr="00F95312">
        <w:rPr>
          <w:rFonts w:ascii="Times New Roman" w:eastAsia="Times New Roman" w:hAnsi="Times New Roman" w:cs="Times New Roman"/>
          <w:sz w:val="24"/>
          <w:szCs w:val="24"/>
        </w:rPr>
        <w:t>Masood</w:t>
      </w:r>
      <w:proofErr w:type="spellEnd"/>
      <w:r w:rsidRPr="00F95312">
        <w:rPr>
          <w:rFonts w:ascii="Times New Roman" w:eastAsia="Times New Roman" w:hAnsi="Times New Roman" w:cs="Times New Roman"/>
          <w:sz w:val="24"/>
          <w:szCs w:val="24"/>
        </w:rPr>
        <w:t xml:space="preserve"> A. </w:t>
      </w:r>
      <w:proofErr w:type="spellStart"/>
      <w:r w:rsidRPr="00F95312">
        <w:rPr>
          <w:rFonts w:ascii="Times New Roman" w:eastAsia="Times New Roman" w:hAnsi="Times New Roman" w:cs="Times New Roman"/>
          <w:sz w:val="24"/>
          <w:szCs w:val="24"/>
        </w:rPr>
        <w:t>Badri</w:t>
      </w:r>
      <w:proofErr w:type="spellEnd"/>
      <w:r w:rsidRPr="00F95312">
        <w:rPr>
          <w:rFonts w:ascii="Times New Roman" w:eastAsia="Times New Roman" w:hAnsi="Times New Roman" w:cs="Times New Roman"/>
          <w:sz w:val="24"/>
          <w:szCs w:val="24"/>
        </w:rPr>
        <w:t xml:space="preserve">, 2007]. The data required is the rating of the factors based on the importance given to each factor and location factor data of each site. Descriptive statistics will be used to determine the most important variable. Factor analysis will be used to identify the underling dimensions. For comparative analysis of factors by site ANOVA will be employed. </w:t>
      </w:r>
    </w:p>
    <w:p w:rsidR="00F95312" w:rsidRPr="00F95312" w:rsidRDefault="00F95312" w:rsidP="00E961DB">
      <w:pPr>
        <w:bidi w:val="0"/>
        <w:spacing w:after="0" w:line="240" w:lineRule="auto"/>
        <w:ind w:right="450"/>
        <w:jc w:val="both"/>
        <w:rPr>
          <w:rFonts w:ascii="Times New Roman" w:eastAsia="Times New Roman" w:hAnsi="Times New Roman" w:cs="Times New Roman"/>
          <w:b/>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1.4.1. Population, Sample size and Sampling Technique</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The unit of analysis will be individual existing flour mills which will be selected from three different locations. These locations are selected because the first (</w:t>
      </w:r>
      <w:proofErr w:type="spellStart"/>
      <w:r w:rsidRPr="00F95312">
        <w:rPr>
          <w:rFonts w:ascii="Times New Roman" w:eastAsia="Times New Roman" w:hAnsi="Times New Roman" w:cs="Times New Roman"/>
          <w:sz w:val="24"/>
          <w:szCs w:val="24"/>
        </w:rPr>
        <w:t>Hawassa</w:t>
      </w:r>
      <w:proofErr w:type="spellEnd"/>
      <w:r w:rsidRPr="00F95312">
        <w:rPr>
          <w:rFonts w:ascii="Times New Roman" w:eastAsia="Times New Roman" w:hAnsi="Times New Roman" w:cs="Times New Roman"/>
          <w:sz w:val="24"/>
          <w:szCs w:val="24"/>
        </w:rPr>
        <w:t xml:space="preserve"> and its surrounding) is </w:t>
      </w:r>
      <w:r w:rsidRPr="00F95312">
        <w:rPr>
          <w:rFonts w:ascii="Times New Roman" w:eastAsia="Times New Roman" w:hAnsi="Times New Roman" w:cs="Times New Roman"/>
          <w:sz w:val="24"/>
          <w:szCs w:val="24"/>
        </w:rPr>
        <w:lastRenderedPageBreak/>
        <w:t xml:space="preserve">close to the major surplus wheat growing areas, the second (Addis Ababa) is the capital of Ethiopia and is the major product market area, and the third location, </w:t>
      </w:r>
      <w:proofErr w:type="spellStart"/>
      <w:r w:rsidRPr="00F95312">
        <w:rPr>
          <w:rFonts w:ascii="Times New Roman" w:eastAsia="Times New Roman" w:hAnsi="Times New Roman" w:cs="Times New Roman"/>
          <w:sz w:val="24"/>
          <w:szCs w:val="24"/>
        </w:rPr>
        <w:t>Adama</w:t>
      </w:r>
      <w:proofErr w:type="spellEnd"/>
      <w:r w:rsidRPr="00F95312">
        <w:rPr>
          <w:rFonts w:ascii="Times New Roman" w:eastAsia="Times New Roman" w:hAnsi="Times New Roman" w:cs="Times New Roman"/>
          <w:sz w:val="24"/>
          <w:szCs w:val="24"/>
        </w:rPr>
        <w:t xml:space="preserve"> which is located 100 km south of Addis Ababa is at an intermediate location between the other two.  </w:t>
      </w:r>
      <w:proofErr w:type="spellStart"/>
      <w:r w:rsidRPr="00F95312">
        <w:rPr>
          <w:rFonts w:ascii="Times New Roman" w:eastAsia="Times New Roman" w:hAnsi="Times New Roman" w:cs="Times New Roman"/>
          <w:sz w:val="24"/>
          <w:szCs w:val="24"/>
        </w:rPr>
        <w:t>Hawasa</w:t>
      </w:r>
      <w:proofErr w:type="spellEnd"/>
      <w:r w:rsidRPr="00F95312">
        <w:rPr>
          <w:rFonts w:ascii="Times New Roman" w:eastAsia="Times New Roman" w:hAnsi="Times New Roman" w:cs="Times New Roman"/>
          <w:sz w:val="24"/>
          <w:szCs w:val="24"/>
        </w:rPr>
        <w:t xml:space="preserve"> is located   270 km south of </w:t>
      </w:r>
      <w:smartTag w:uri="urn:schemas-microsoft-com:office:smarttags" w:element="City">
        <w:smartTag w:uri="urn:schemas-microsoft-com:office:smarttags" w:element="place">
          <w:r w:rsidRPr="00F95312">
            <w:rPr>
              <w:rFonts w:ascii="Times New Roman" w:eastAsia="Times New Roman" w:hAnsi="Times New Roman" w:cs="Times New Roman"/>
              <w:sz w:val="24"/>
              <w:szCs w:val="24"/>
            </w:rPr>
            <w:t>Addis Ababa</w:t>
          </w:r>
        </w:smartTag>
      </w:smartTag>
      <w:r w:rsidRPr="00F95312">
        <w:rPr>
          <w:rFonts w:ascii="Times New Roman" w:eastAsia="Times New Roman" w:hAnsi="Times New Roman" w:cs="Times New Roman"/>
          <w:sz w:val="24"/>
          <w:szCs w:val="24"/>
        </w:rPr>
        <w:t xml:space="preserve">. The population of mills is 69, 44, and 17 at </w:t>
      </w:r>
      <w:smartTag w:uri="urn:schemas-microsoft-com:office:smarttags" w:element="City">
        <w:smartTag w:uri="urn:schemas-microsoft-com:office:smarttags" w:element="place">
          <w:r w:rsidRPr="00F95312">
            <w:rPr>
              <w:rFonts w:ascii="Times New Roman" w:eastAsia="Times New Roman" w:hAnsi="Times New Roman" w:cs="Times New Roman"/>
              <w:sz w:val="24"/>
              <w:szCs w:val="24"/>
            </w:rPr>
            <w:t>Addis Ababa</w:t>
          </w:r>
        </w:smartTag>
      </w:smartTag>
      <w:r w:rsidRPr="00F95312">
        <w:rPr>
          <w:rFonts w:ascii="Times New Roman" w:eastAsia="Times New Roman" w:hAnsi="Times New Roman" w:cs="Times New Roman"/>
          <w:sz w:val="24"/>
          <w:szCs w:val="24"/>
        </w:rPr>
        <w:t xml:space="preserve">, </w:t>
      </w:r>
      <w:proofErr w:type="spellStart"/>
      <w:r w:rsidRPr="00F95312">
        <w:rPr>
          <w:rFonts w:ascii="Times New Roman" w:eastAsia="Times New Roman" w:hAnsi="Times New Roman" w:cs="Times New Roman"/>
          <w:sz w:val="24"/>
          <w:szCs w:val="24"/>
        </w:rPr>
        <w:t>Hawassa</w:t>
      </w:r>
      <w:proofErr w:type="spellEnd"/>
      <w:r w:rsidRPr="00F95312">
        <w:rPr>
          <w:rFonts w:ascii="Times New Roman" w:eastAsia="Times New Roman" w:hAnsi="Times New Roman" w:cs="Times New Roman"/>
          <w:sz w:val="24"/>
          <w:szCs w:val="24"/>
        </w:rPr>
        <w:t xml:space="preserve">, and </w:t>
      </w:r>
      <w:proofErr w:type="spellStart"/>
      <w:r w:rsidRPr="00F95312">
        <w:rPr>
          <w:rFonts w:ascii="Times New Roman" w:eastAsia="Times New Roman" w:hAnsi="Times New Roman" w:cs="Times New Roman"/>
          <w:sz w:val="24"/>
          <w:szCs w:val="24"/>
        </w:rPr>
        <w:t>Adama</w:t>
      </w:r>
      <w:proofErr w:type="spellEnd"/>
      <w:r w:rsidRPr="00F95312">
        <w:rPr>
          <w:rFonts w:ascii="Times New Roman" w:eastAsia="Times New Roman" w:hAnsi="Times New Roman" w:cs="Times New Roman"/>
          <w:sz w:val="24"/>
          <w:szCs w:val="24"/>
        </w:rPr>
        <w:t xml:space="preserve">, respectively. Thirty per cent (30%) of the population at each site will be sampled for the study. Random sampling technique will be used to obtain representative samples from each location. A total of 39 firms will be surveyed from all the sites. Each firm to be included in the sample frame must be one with a single mill that has not undergone any vertical integration. Target respondents will be Owner Managers, Chief executive Officers (General Managers) and Department Managers.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1.4.2. Data Type and Collection Method</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The primary data required is the rating of the factors based on the importance given to each factor and location factor data of each site. </w:t>
      </w:r>
      <w:r w:rsidRPr="00F95312">
        <w:rPr>
          <w:rFonts w:ascii="Times New Roman" w:eastAsia="Times New Roman" w:hAnsi="Times New Roman" w:cs="Times New Roman"/>
          <w:sz w:val="24"/>
          <w:szCs w:val="20"/>
        </w:rPr>
        <w:t xml:space="preserve">The secondary data to be collected will be quantitative data on relevant costs that influence location decision, data sources will be company records. Government offices such as investment and tax authority will be approached for cost of land and tax incentives. </w:t>
      </w:r>
      <w:r w:rsidRPr="00F95312">
        <w:rPr>
          <w:rFonts w:ascii="Times New Roman" w:eastAsia="Times New Roman" w:hAnsi="Times New Roman" w:cs="Times New Roman"/>
          <w:sz w:val="24"/>
          <w:szCs w:val="24"/>
          <w:shd w:val="clear" w:color="auto" w:fill="FFFFFF"/>
        </w:rPr>
        <w:t>The</w:t>
      </w:r>
      <w:r w:rsidRPr="00F95312">
        <w:rPr>
          <w:rFonts w:ascii="Times New Roman" w:eastAsia="Times New Roman" w:hAnsi="Times New Roman" w:cs="Times New Roman"/>
          <w:sz w:val="24"/>
          <w:szCs w:val="24"/>
        </w:rPr>
        <w:t xml:space="preserve"> main instrument for primary data collection will be questionnaire. A questionnaire will be used to collect primary data on the location factors through a 5-point scale ranging from not important to extremely importance on each location factor. Financial records will be reviewed for collecting secondary data</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1.4.3. Data Analysis</w:t>
      </w:r>
    </w:p>
    <w:p w:rsidR="00F95312" w:rsidRPr="00375E0A" w:rsidRDefault="00F95312" w:rsidP="00E961DB">
      <w:pPr>
        <w:autoSpaceDE w:val="0"/>
        <w:autoSpaceDN w:val="0"/>
        <w:bidi w:val="0"/>
        <w:adjustRightInd w:val="0"/>
        <w:spacing w:after="0" w:line="480" w:lineRule="auto"/>
        <w:ind w:right="450"/>
        <w:jc w:val="both"/>
        <w:rPr>
          <w:rFonts w:ascii="Times New Roman" w:hAnsi="Times New Roman"/>
          <w:sz w:val="24"/>
          <w:szCs w:val="28"/>
        </w:rPr>
      </w:pPr>
      <w:r w:rsidRPr="00F95312">
        <w:rPr>
          <w:rFonts w:ascii="Times New Roman" w:eastAsia="Times New Roman" w:hAnsi="Times New Roman" w:cs="Times New Roman"/>
          <w:sz w:val="24"/>
          <w:szCs w:val="24"/>
        </w:rPr>
        <w:t xml:space="preserve">Descriptive statistics and </w:t>
      </w:r>
      <w:proofErr w:type="spellStart"/>
      <w:r w:rsidRPr="00F95312">
        <w:rPr>
          <w:rFonts w:ascii="Times New Roman" w:eastAsia="Times New Roman" w:hAnsi="Times New Roman" w:cs="Times New Roman"/>
          <w:sz w:val="24"/>
          <w:szCs w:val="24"/>
        </w:rPr>
        <w:t>krus</w:t>
      </w:r>
      <w:r w:rsidR="004A283C">
        <w:rPr>
          <w:rFonts w:ascii="Times New Roman" w:eastAsia="Times New Roman" w:hAnsi="Times New Roman" w:cs="Times New Roman"/>
          <w:sz w:val="24"/>
          <w:szCs w:val="24"/>
        </w:rPr>
        <w:t>kal</w:t>
      </w:r>
      <w:proofErr w:type="spellEnd"/>
      <w:r w:rsidR="004A283C">
        <w:rPr>
          <w:rFonts w:ascii="Times New Roman" w:eastAsia="Times New Roman" w:hAnsi="Times New Roman" w:cs="Times New Roman"/>
          <w:sz w:val="24"/>
          <w:szCs w:val="24"/>
        </w:rPr>
        <w:t xml:space="preserve"> Wallis Test are</w:t>
      </w:r>
      <w:r w:rsidRPr="00F95312">
        <w:rPr>
          <w:rFonts w:ascii="Times New Roman" w:eastAsia="Times New Roman" w:hAnsi="Times New Roman" w:cs="Times New Roman"/>
          <w:sz w:val="24"/>
          <w:szCs w:val="24"/>
        </w:rPr>
        <w:t xml:space="preserve"> to determine the underlining dimensions in Ethiopia’s flour mill location decision</w:t>
      </w:r>
      <w:r w:rsidR="00375E0A">
        <w:rPr>
          <w:rFonts w:ascii="Times New Roman" w:hAnsi="Times New Roman"/>
          <w:sz w:val="24"/>
          <w:szCs w:val="28"/>
        </w:rPr>
        <w:t xml:space="preserve"> and test difference in the rating of factors among sites considered in the </w:t>
      </w:r>
      <w:r w:rsidR="00C3103F">
        <w:rPr>
          <w:rFonts w:ascii="Times New Roman" w:hAnsi="Times New Roman"/>
          <w:sz w:val="24"/>
          <w:szCs w:val="28"/>
        </w:rPr>
        <w:t>study.</w:t>
      </w:r>
      <w:r w:rsidR="00C3103F" w:rsidRPr="00F95312">
        <w:rPr>
          <w:rFonts w:ascii="Times New Roman" w:eastAsia="Times New Roman" w:hAnsi="Times New Roman" w:cs="Times New Roman"/>
          <w:sz w:val="24"/>
          <w:szCs w:val="24"/>
        </w:rPr>
        <w:t xml:space="preserve"> For</w:t>
      </w:r>
      <w:r w:rsidRPr="00F95312">
        <w:rPr>
          <w:rFonts w:ascii="Times New Roman" w:eastAsia="Times New Roman" w:hAnsi="Times New Roman" w:cs="Times New Roman"/>
          <w:sz w:val="24"/>
          <w:szCs w:val="24"/>
        </w:rPr>
        <w:t xml:space="preserve"> comparative analysis </w:t>
      </w:r>
      <w:r w:rsidR="00375E0A">
        <w:rPr>
          <w:rFonts w:ascii="Times New Roman" w:eastAsia="Times New Roman" w:hAnsi="Times New Roman" w:cs="Times New Roman"/>
          <w:sz w:val="24"/>
          <w:szCs w:val="24"/>
        </w:rPr>
        <w:t>of factors by site ANOVA is</w:t>
      </w:r>
      <w:r w:rsidRPr="00F95312">
        <w:rPr>
          <w:rFonts w:ascii="Times New Roman" w:eastAsia="Times New Roman" w:hAnsi="Times New Roman" w:cs="Times New Roman"/>
          <w:sz w:val="24"/>
          <w:szCs w:val="24"/>
        </w:rPr>
        <w:t xml:space="preserve"> employed </w:t>
      </w:r>
      <w:r w:rsidRPr="00F95312">
        <w:rPr>
          <w:rFonts w:ascii="Times New Roman" w:eastAsia="Times New Roman" w:hAnsi="Times New Roman" w:cs="Times New Roman"/>
          <w:sz w:val="24"/>
          <w:szCs w:val="24"/>
        </w:rPr>
        <w:lastRenderedPageBreak/>
        <w:t xml:space="preserve">.Comparative  analysis of  the weights given to economic and non- economic factors will be made to evaluate which category of the factors are more important in the location decision of flour mills and thus testing H1. The significance attached to cost of input transportation will be analyzed to verify whether proximity to the raw material source is an important factor or not and as a test for H2. </w:t>
      </w: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 xml:space="preserve">1.4.4. Result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The important location factors for each of the sites will be identified. The relative importance of each factor at each site and in all the sites will be identified. The important location factors common to all sites will be determined. Whether economic or non-economic factors dominate the decision of location of mills will be determined. Whether proximity to wheat growing region is considered an important factor or not will be ascertained</w:t>
      </w:r>
    </w:p>
    <w:p w:rsidR="00E9005F" w:rsidRDefault="00E9005F"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1.5</w:t>
      </w:r>
      <w:r w:rsidR="003B2594" w:rsidRPr="00F95312">
        <w:rPr>
          <w:rFonts w:ascii="Times New Roman" w:eastAsia="Times New Roman" w:hAnsi="Times New Roman" w:cs="Times New Roman"/>
          <w:b/>
          <w:sz w:val="24"/>
          <w:szCs w:val="24"/>
        </w:rPr>
        <w:t>.</w:t>
      </w:r>
      <w:r w:rsidR="003B2594" w:rsidRPr="00F95312">
        <w:rPr>
          <w:rFonts w:ascii="Times New Roman" w:eastAsia="Times New Roman" w:hAnsi="Times New Roman" w:cs="Times New Roman"/>
          <w:b/>
          <w:sz w:val="24"/>
          <w:szCs w:val="28"/>
        </w:rPr>
        <w:t xml:space="preserve"> Significance</w:t>
      </w:r>
      <w:r w:rsidRPr="00F95312">
        <w:rPr>
          <w:rFonts w:ascii="Times New Roman" w:eastAsia="Times New Roman" w:hAnsi="Times New Roman" w:cs="Times New Roman"/>
          <w:b/>
          <w:sz w:val="24"/>
          <w:szCs w:val="28"/>
        </w:rPr>
        <w:t xml:space="preserve"> of the study</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The study could  be helpful to those who want to venture in the industry as well as  to those who want expand their existing flour milling business in evaluating and making appropriate location decision. The study may also be exploited by government agencies in their industrial site development efforts. The study may also be used as input to those who want to conduct detailed research work in the area. </w:t>
      </w: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8"/>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8"/>
        </w:rPr>
      </w:pPr>
      <w:r w:rsidRPr="00F95312">
        <w:rPr>
          <w:rFonts w:ascii="Times New Roman" w:eastAsia="Times New Roman" w:hAnsi="Times New Roman" w:cs="Times New Roman"/>
          <w:b/>
          <w:sz w:val="24"/>
          <w:szCs w:val="28"/>
        </w:rPr>
        <w:t>1.6. Limitation of the study</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The study is focused on industrial wheat mills of the country and can be generalized for this group. However, numerous cottage mills exist in the country which grinds wheat as well as other cereals. As this group will not be covered in the study, the study cannot be generalized for the milling industry as a whole. With the government regulation in place now, import of wheat into the country is not allowed. Since the study will be carried out in this situation it may not be </w:t>
      </w:r>
      <w:r w:rsidRPr="00F95312">
        <w:rPr>
          <w:rFonts w:ascii="Times New Roman" w:eastAsia="Times New Roman" w:hAnsi="Times New Roman" w:cs="Times New Roman"/>
          <w:sz w:val="24"/>
          <w:szCs w:val="24"/>
        </w:rPr>
        <w:lastRenderedPageBreak/>
        <w:t xml:space="preserve">generalized for a situation in which import of wheat to the country is permitted since mills close to the </w:t>
      </w:r>
      <w:smartTag w:uri="urn:schemas-microsoft-com:office:smarttags" w:element="place">
        <w:smartTag w:uri="urn:schemas-microsoft-com:office:smarttags" w:element="PlaceType">
          <w:r w:rsidRPr="00F95312">
            <w:rPr>
              <w:rFonts w:ascii="Times New Roman" w:eastAsia="Times New Roman" w:hAnsi="Times New Roman" w:cs="Times New Roman"/>
              <w:sz w:val="24"/>
              <w:szCs w:val="24"/>
            </w:rPr>
            <w:t>port</w:t>
          </w:r>
        </w:smartTag>
        <w:r w:rsidRPr="00F95312">
          <w:rPr>
            <w:rFonts w:ascii="Times New Roman" w:eastAsia="Times New Roman" w:hAnsi="Times New Roman" w:cs="Times New Roman"/>
            <w:sz w:val="24"/>
            <w:szCs w:val="24"/>
          </w:rPr>
          <w:t xml:space="preserve"> of </w:t>
        </w:r>
        <w:smartTag w:uri="urn:schemas-microsoft-com:office:smarttags" w:element="PlaceName">
          <w:r w:rsidRPr="00F95312">
            <w:rPr>
              <w:rFonts w:ascii="Times New Roman" w:eastAsia="Times New Roman" w:hAnsi="Times New Roman" w:cs="Times New Roman"/>
              <w:sz w:val="24"/>
              <w:szCs w:val="24"/>
            </w:rPr>
            <w:t>Djibouti</w:t>
          </w:r>
        </w:smartTag>
      </w:smartTag>
      <w:r w:rsidRPr="00F95312">
        <w:rPr>
          <w:rFonts w:ascii="Times New Roman" w:eastAsia="Times New Roman" w:hAnsi="Times New Roman" w:cs="Times New Roman"/>
          <w:sz w:val="24"/>
          <w:szCs w:val="24"/>
        </w:rPr>
        <w:t xml:space="preserve"> may have advantage over others due to lower inland transport cost. The study cannot as well be generalized for mills that have undergone forward integration by putting up value adding processing plants such as pasta and biscuit plants. The study excludes this group to eliminate the impact of integration on the location decisions of such firms which does not apply to most flour mills.</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1.7. Delimitations of the study</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The scope of the study includes industrial wheat flour mills. These mills employ automated machines for cleaning, preparation and milling of wheat as well as their packaging of products. Regarding their cleaning and preparation system, most of them employ a wet cleaning system. Most of the mills have a compact design. Only mills with input capacity of 30 tons per day and above are considered in this study. The study also does not encompass mills which have undergone some integration, back ward or foreword.</w:t>
      </w: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8"/>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8"/>
        </w:rPr>
      </w:pPr>
      <w:r w:rsidRPr="00F95312">
        <w:rPr>
          <w:rFonts w:ascii="Times New Roman" w:eastAsia="Times New Roman" w:hAnsi="Times New Roman" w:cs="Times New Roman"/>
          <w:b/>
          <w:sz w:val="24"/>
          <w:szCs w:val="28"/>
        </w:rPr>
        <w:t>1.8. Organization of the paper</w:t>
      </w:r>
    </w:p>
    <w:p w:rsidR="00F95312" w:rsidRPr="00F95312" w:rsidRDefault="00EC3655" w:rsidP="00E961DB">
      <w:pPr>
        <w:bidi w:val="0"/>
        <w:spacing w:after="0" w:line="480" w:lineRule="auto"/>
        <w:ind w:righ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is organize</w:t>
      </w:r>
      <w:r w:rsidR="00D71EA7">
        <w:rPr>
          <w:rFonts w:ascii="Times New Roman" w:eastAsia="Times New Roman" w:hAnsi="Times New Roman" w:cs="Times New Roman"/>
          <w:sz w:val="24"/>
          <w:szCs w:val="24"/>
        </w:rPr>
        <w:t>d i</w:t>
      </w:r>
      <w:r w:rsidR="00F95312" w:rsidRPr="00F95312">
        <w:rPr>
          <w:rFonts w:ascii="Times New Roman" w:eastAsia="Times New Roman" w:hAnsi="Times New Roman" w:cs="Times New Roman"/>
          <w:sz w:val="24"/>
          <w:szCs w:val="24"/>
        </w:rPr>
        <w:t>n five cha</w:t>
      </w:r>
      <w:r>
        <w:rPr>
          <w:rFonts w:ascii="Times New Roman" w:eastAsia="Times New Roman" w:hAnsi="Times New Roman" w:cs="Times New Roman"/>
          <w:sz w:val="24"/>
          <w:szCs w:val="24"/>
        </w:rPr>
        <w:t xml:space="preserve">pters. The first chapter </w:t>
      </w:r>
      <w:r w:rsidRPr="00F95312">
        <w:rPr>
          <w:rFonts w:ascii="Times New Roman" w:eastAsia="Times New Roman" w:hAnsi="Times New Roman" w:cs="Times New Roman"/>
          <w:sz w:val="24"/>
          <w:szCs w:val="24"/>
        </w:rPr>
        <w:t>deals</w:t>
      </w:r>
      <w:r w:rsidR="00327545">
        <w:rPr>
          <w:rFonts w:ascii="Times New Roman" w:eastAsia="Times New Roman" w:hAnsi="Times New Roman" w:cs="Times New Roman"/>
          <w:sz w:val="24"/>
          <w:szCs w:val="24"/>
        </w:rPr>
        <w:t xml:space="preserve"> </w:t>
      </w:r>
      <w:r w:rsidRPr="00F95312">
        <w:rPr>
          <w:rFonts w:ascii="Times New Roman" w:eastAsia="Times New Roman" w:hAnsi="Times New Roman" w:cs="Times New Roman"/>
          <w:sz w:val="24"/>
          <w:szCs w:val="24"/>
        </w:rPr>
        <w:t>with</w:t>
      </w:r>
      <w:r w:rsidR="00F95312" w:rsidRPr="00F95312">
        <w:rPr>
          <w:rFonts w:ascii="Times New Roman" w:eastAsia="Times New Roman" w:hAnsi="Times New Roman" w:cs="Times New Roman"/>
          <w:sz w:val="24"/>
          <w:szCs w:val="24"/>
        </w:rPr>
        <w:t xml:space="preserve"> background of the study, statement of the problem, objective, research methodology, significance, delimitation and limitation of the study. Chapter two will present the review o</w:t>
      </w:r>
      <w:r>
        <w:rPr>
          <w:rFonts w:ascii="Times New Roman" w:eastAsia="Times New Roman" w:hAnsi="Times New Roman" w:cs="Times New Roman"/>
          <w:sz w:val="24"/>
          <w:szCs w:val="24"/>
        </w:rPr>
        <w:t xml:space="preserve">f literature. Chapter three </w:t>
      </w:r>
      <w:r w:rsidRPr="00F95312">
        <w:rPr>
          <w:rFonts w:ascii="Times New Roman" w:eastAsia="Times New Roman" w:hAnsi="Times New Roman" w:cs="Times New Roman"/>
          <w:sz w:val="24"/>
          <w:szCs w:val="24"/>
        </w:rPr>
        <w:t>explores</w:t>
      </w:r>
      <w:r w:rsidR="00F95312" w:rsidRPr="00F95312">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 xml:space="preserve">e study area. Chapter four </w:t>
      </w:r>
      <w:r w:rsidR="00F95312" w:rsidRPr="00F95312">
        <w:rPr>
          <w:rFonts w:ascii="Times New Roman" w:eastAsia="Times New Roman" w:hAnsi="Times New Roman" w:cs="Times New Roman"/>
          <w:sz w:val="24"/>
          <w:szCs w:val="24"/>
        </w:rPr>
        <w:t>deal</w:t>
      </w:r>
      <w:r>
        <w:rPr>
          <w:rFonts w:ascii="Times New Roman" w:eastAsia="Times New Roman" w:hAnsi="Times New Roman" w:cs="Times New Roman"/>
          <w:sz w:val="24"/>
          <w:szCs w:val="24"/>
        </w:rPr>
        <w:t>s</w:t>
      </w:r>
      <w:r w:rsidR="00F95312" w:rsidRPr="00F95312">
        <w:rPr>
          <w:rFonts w:ascii="Times New Roman" w:eastAsia="Times New Roman" w:hAnsi="Times New Roman" w:cs="Times New Roman"/>
          <w:sz w:val="24"/>
          <w:szCs w:val="24"/>
        </w:rPr>
        <w:t xml:space="preserve"> with presentations, analysis and interpretation of the data</w:t>
      </w:r>
      <w:r>
        <w:rPr>
          <w:rFonts w:ascii="Times New Roman" w:eastAsia="Times New Roman" w:hAnsi="Times New Roman" w:cs="Times New Roman"/>
          <w:sz w:val="24"/>
          <w:szCs w:val="24"/>
        </w:rPr>
        <w:t xml:space="preserve"> collected and chapter five with of</w:t>
      </w:r>
      <w:r w:rsidR="00F95312" w:rsidRPr="00F95312">
        <w:rPr>
          <w:rFonts w:ascii="Times New Roman" w:eastAsia="Times New Roman" w:hAnsi="Times New Roman" w:cs="Times New Roman"/>
          <w:sz w:val="24"/>
          <w:szCs w:val="24"/>
        </w:rPr>
        <w:t xml:space="preserve"> the summary, conclusions and recommendations of the study.</w:t>
      </w:r>
    </w:p>
    <w:p w:rsidR="00F95312" w:rsidRPr="00F95312" w:rsidRDefault="00F95312" w:rsidP="00E961DB">
      <w:pPr>
        <w:bidi w:val="0"/>
        <w:spacing w:after="0" w:line="36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36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36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36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36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36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lastRenderedPageBreak/>
        <w:t>CHAPTER TWO - LITRATURE REVIEW</w:t>
      </w: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 xml:space="preserve">2.1. Introduction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According to Porter, Location can be a source of competitive advantage (Porter, 1990). Stonebreaker and Leong (1994) stressed that the decision to locate a facility should be consistent with the long term strategic direction of the company. Gosh and Craig (1984 and 1986) suggest that a good location strategy should give a firm's strategic advantage that competitors may find it difficult to emulate. For a firm to gain competitive advantage over its rivals, it must have superior resources and customer satisfaction.  Porter advises that a firm must perform its primary activities more efficiently and effectively than its competitors. He asserts that these primary activities are in- bound logistics, operations (manufacturing) and out- bound logistics, marketing, sales and after sales services. The location of these activities play a significant role in the success of a business as it influences labor rates, cost of inputs, cost of logistics, etc. Firms need to make location decisions in their new investment, relocation and expansion decisions. The decision to expand or relocate has a strategic bearing on the performance and growth of firms (Blair and </w:t>
      </w:r>
      <w:proofErr w:type="spellStart"/>
      <w:r w:rsidRPr="00F95312">
        <w:rPr>
          <w:rFonts w:ascii="Times New Roman" w:eastAsia="Times New Roman" w:hAnsi="Times New Roman" w:cs="Times New Roman"/>
          <w:sz w:val="24"/>
          <w:szCs w:val="24"/>
        </w:rPr>
        <w:t>Permus</w:t>
      </w:r>
      <w:proofErr w:type="spellEnd"/>
      <w:r w:rsidRPr="00F95312">
        <w:rPr>
          <w:rFonts w:ascii="Times New Roman" w:eastAsia="Times New Roman" w:hAnsi="Times New Roman" w:cs="Times New Roman"/>
          <w:sz w:val="24"/>
          <w:szCs w:val="24"/>
        </w:rPr>
        <w:t xml:space="preserve">, 1987; </w:t>
      </w:r>
      <w:proofErr w:type="spellStart"/>
      <w:r w:rsidRPr="00F95312">
        <w:rPr>
          <w:rFonts w:ascii="Times New Roman" w:eastAsia="Times New Roman" w:hAnsi="Times New Roman" w:cs="Times New Roman"/>
          <w:sz w:val="24"/>
          <w:szCs w:val="24"/>
        </w:rPr>
        <w:t>Coohen</w:t>
      </w:r>
      <w:proofErr w:type="spellEnd"/>
      <w:r w:rsidRPr="00F95312">
        <w:rPr>
          <w:rFonts w:ascii="Times New Roman" w:eastAsia="Times New Roman" w:hAnsi="Times New Roman" w:cs="Times New Roman"/>
          <w:sz w:val="24"/>
          <w:szCs w:val="24"/>
        </w:rPr>
        <w:t xml:space="preserve">, 2000). Firms are not as mobile as assumed in theoretical models and the opportunity cost associated with moving are high.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sz w:val="24"/>
          <w:szCs w:val="24"/>
        </w:rPr>
        <w:t xml:space="preserve">The location decision is made with a general objective of reducing the cost of production and profit maximization. Different types of factors influence the production cost of a particular product. These are such factors as transportation cost, raw material cost labor cost, land cost, utility cost, etc. Decision makers consider these costs and try to minimize them all. The nature of the decision however often require trade- offs as minimizing one cost factor may lead to increase in one or a number of other  cost factors. Location theory helps us a frame work to analyze and explain what factors need to be considered in a particular industry or sub industry location analysis; why some factors are more important than others in a particular location decision and </w:t>
      </w:r>
      <w:r w:rsidRPr="00F95312">
        <w:rPr>
          <w:rFonts w:ascii="Times New Roman" w:eastAsia="Times New Roman" w:hAnsi="Times New Roman" w:cs="Times New Roman"/>
          <w:sz w:val="24"/>
          <w:szCs w:val="24"/>
        </w:rPr>
        <w:lastRenderedPageBreak/>
        <w:t>not otherwise. For example the importance of location factors differ from one industry to another (</w:t>
      </w:r>
      <w:proofErr w:type="spellStart"/>
      <w:r w:rsidRPr="00F95312">
        <w:rPr>
          <w:rFonts w:ascii="Times New Roman" w:eastAsia="Times New Roman" w:hAnsi="Times New Roman" w:cs="Times New Roman"/>
          <w:sz w:val="24"/>
          <w:szCs w:val="24"/>
        </w:rPr>
        <w:t>Greenhut</w:t>
      </w:r>
      <w:proofErr w:type="spellEnd"/>
      <w:r w:rsidRPr="00F95312">
        <w:rPr>
          <w:rFonts w:ascii="Times New Roman" w:eastAsia="Times New Roman" w:hAnsi="Times New Roman" w:cs="Times New Roman"/>
          <w:sz w:val="24"/>
          <w:szCs w:val="24"/>
        </w:rPr>
        <w:t>, 1982). Location decisions are complex because they involve large number of factors and the significance of these factors vary depending on the type of facility, and alters with technological developments, etc. Furthermore, the complexity of location decision lies in the fact there is no one universal solutions to varying conditions.</w:t>
      </w: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sz w:val="24"/>
          <w:szCs w:val="24"/>
        </w:rPr>
        <w:t xml:space="preserve">Understanding location theory is thus important for location decision. Reviewing theories related to manufacturing location decision in general and food manufacturing industry in particular is viewed to be relevant in the context of this study. It is also believed that understanding the general location decision process is important. Furthermore, it  is important to review previous empirical location studies conducted so as to enable us identify the specific relevant factors that should be considered in location decision of manufacturing firms  with focus on  food processing plants and sub-sector considered in this study.  </w:t>
      </w:r>
      <w:r w:rsidRPr="00F95312">
        <w:rPr>
          <w:rFonts w:ascii="Times New Roman" w:eastAsia="Times New Roman" w:hAnsi="Times New Roman" w:cs="Times New Roman"/>
          <w:bCs/>
          <w:sz w:val="24"/>
          <w:szCs w:val="24"/>
        </w:rPr>
        <w:t>The literature review thus focuses on the above mentioned issues. Firstly, review of theoretical foundation of location determinants will be made. This will be followed by reviews that focus on the location decision process. The last section of the literature review will focus on assessing empirical studies on industrial location in general and food processing plants in particular.</w:t>
      </w:r>
    </w:p>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2.2. Industrial Location theory</w:t>
      </w: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sz w:val="24"/>
          <w:szCs w:val="24"/>
        </w:rPr>
        <w:t xml:space="preserve">Based on the motivation attributed to the decision making entrepreneur, location theories can be grouped into three broad categories. Theories with focus on cost minimization, Theories related to revenue maximization and Theories of Maximization of profit. </w:t>
      </w:r>
    </w:p>
    <w:p w:rsidR="002B795C" w:rsidRDefault="002B795C" w:rsidP="00E961DB">
      <w:pPr>
        <w:bidi w:val="0"/>
        <w:spacing w:after="0" w:line="480" w:lineRule="auto"/>
        <w:ind w:right="450"/>
        <w:jc w:val="both"/>
        <w:rPr>
          <w:rFonts w:ascii="Times New Roman" w:eastAsia="Times New Roman" w:hAnsi="Times New Roman" w:cs="Times New Roman"/>
          <w:b/>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2.2.1. Theories with focus on cost minimization</w:t>
      </w:r>
    </w:p>
    <w:p w:rsidR="002B795C"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Initial works on economic analysis of location have been carried out by V. </w:t>
      </w:r>
      <w:proofErr w:type="spellStart"/>
      <w:r w:rsidRPr="00F95312">
        <w:rPr>
          <w:rFonts w:ascii="Times New Roman" w:eastAsia="Times New Roman" w:hAnsi="Times New Roman" w:cs="Times New Roman"/>
          <w:sz w:val="24"/>
          <w:szCs w:val="24"/>
        </w:rPr>
        <w:t>Thunen</w:t>
      </w:r>
      <w:proofErr w:type="spellEnd"/>
      <w:r w:rsidRPr="00F95312">
        <w:rPr>
          <w:rFonts w:ascii="Times New Roman" w:eastAsia="Times New Roman" w:hAnsi="Times New Roman" w:cs="Times New Roman"/>
          <w:sz w:val="24"/>
          <w:szCs w:val="24"/>
        </w:rPr>
        <w:t xml:space="preserve">. In his work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lastRenderedPageBreak/>
        <w:t xml:space="preserve">concerned with analysis of agricultural location, </w:t>
      </w:r>
      <w:proofErr w:type="spellStart"/>
      <w:r w:rsidR="00DD277D" w:rsidRPr="00F95312">
        <w:rPr>
          <w:rFonts w:ascii="Times New Roman" w:eastAsia="Times New Roman" w:hAnsi="Times New Roman" w:cs="Times New Roman"/>
          <w:sz w:val="24"/>
          <w:szCs w:val="24"/>
        </w:rPr>
        <w:t>Thunen</w:t>
      </w:r>
      <w:proofErr w:type="spellEnd"/>
      <w:r w:rsidR="00635ABF">
        <w:rPr>
          <w:rFonts w:ascii="Times New Roman" w:eastAsia="Times New Roman" w:hAnsi="Times New Roman" w:cs="Times New Roman"/>
          <w:sz w:val="24"/>
          <w:szCs w:val="24"/>
        </w:rPr>
        <w:t xml:space="preserve"> </w:t>
      </w:r>
      <w:r w:rsidR="00DD277D" w:rsidRPr="00F95312">
        <w:rPr>
          <w:rFonts w:ascii="Times New Roman" w:eastAsia="Times New Roman" w:hAnsi="Times New Roman" w:cs="Times New Roman"/>
          <w:sz w:val="24"/>
          <w:szCs w:val="24"/>
        </w:rPr>
        <w:t>provided</w:t>
      </w:r>
      <w:r w:rsidRPr="00F95312">
        <w:rPr>
          <w:rFonts w:ascii="Times New Roman" w:eastAsia="Times New Roman" w:hAnsi="Times New Roman" w:cs="Times New Roman"/>
          <w:sz w:val="24"/>
          <w:szCs w:val="24"/>
        </w:rPr>
        <w:t xml:space="preserve"> the first theoretical frame work for location analysis (</w:t>
      </w:r>
      <w:proofErr w:type="spellStart"/>
      <w:r w:rsidRPr="00F95312">
        <w:rPr>
          <w:rFonts w:ascii="Times New Roman" w:eastAsia="Times New Roman" w:hAnsi="Times New Roman" w:cs="Times New Roman"/>
          <w:sz w:val="24"/>
          <w:szCs w:val="24"/>
        </w:rPr>
        <w:t>Thuman</w:t>
      </w:r>
      <w:proofErr w:type="spellEnd"/>
      <w:r w:rsidRPr="00F95312">
        <w:rPr>
          <w:rFonts w:ascii="Times New Roman" w:eastAsia="Times New Roman" w:hAnsi="Times New Roman" w:cs="Times New Roman"/>
          <w:sz w:val="24"/>
          <w:szCs w:val="24"/>
        </w:rPr>
        <w:t xml:space="preserve">, 1875). </w:t>
      </w:r>
      <w:proofErr w:type="spellStart"/>
      <w:r w:rsidR="00DD277D" w:rsidRPr="00F95312">
        <w:rPr>
          <w:rFonts w:ascii="Times New Roman" w:eastAsia="Times New Roman" w:hAnsi="Times New Roman" w:cs="Times New Roman"/>
          <w:sz w:val="24"/>
          <w:szCs w:val="24"/>
        </w:rPr>
        <w:t>Thuman’s</w:t>
      </w:r>
      <w:proofErr w:type="spellEnd"/>
      <w:r w:rsidR="00635ABF">
        <w:rPr>
          <w:rFonts w:ascii="Times New Roman" w:eastAsia="Times New Roman" w:hAnsi="Times New Roman" w:cs="Times New Roman"/>
          <w:sz w:val="24"/>
          <w:szCs w:val="24"/>
        </w:rPr>
        <w:t xml:space="preserve"> </w:t>
      </w:r>
      <w:r w:rsidR="00DD277D" w:rsidRPr="00F95312">
        <w:rPr>
          <w:rFonts w:ascii="Times New Roman" w:eastAsia="Times New Roman" w:hAnsi="Times New Roman" w:cs="Times New Roman"/>
          <w:sz w:val="24"/>
          <w:szCs w:val="24"/>
        </w:rPr>
        <w:t>approach</w:t>
      </w:r>
      <w:r w:rsidRPr="00F95312">
        <w:rPr>
          <w:rFonts w:ascii="Times New Roman" w:eastAsia="Times New Roman" w:hAnsi="Times New Roman" w:cs="Times New Roman"/>
          <w:sz w:val="24"/>
          <w:szCs w:val="24"/>
        </w:rPr>
        <w:t xml:space="preserve"> to location analysis was a “least-cost” approach and the study was focused on economics of farms. A comprehensive theory on manufacturing location was developed by Weber in 1909 (Webber, 1929, Izard 1956). According to him, transportation cost, cost of labor and agglomeration were considered important location factors. To simplify the analysis Weber included the data for cost of fuel and raw materials under the transportation cost. In his view, the differences in the price of material deposits may be expressed as differences in the cost of transportation. The site where the cost of raw material is high is thus considered to be more remote than alternative sites. Webber's work signifies the birth of industrial location theory.</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When the transportation cost is the only factor affecting the location of industry, the site with the lowest transportation cost will be selected. This site may be close to the output market, input market or in between the input market and output market depending upon the product. The industry tends to locate closer to the raw material (input) source when it is more costly to transport the raw material than the output. Conversely, the industry tends to locate closer to the final market when the cost of transportation of output is more costly than transporting input. Cost of labor is the second important location factor considered by Weber. According to him firms may chose the location where transportation cost is higher and labor cost is low when the cost advantage obtained from low labor cost outweighs the high transportation cost. Agglomeration is another important factor in industrial location decision, according to Weber. He explains that this factor can draw an industry closer together or pull them apart from each other. The agglomeration economies such as proximity to auxiliary industry, proximity to markets and economies of size attract an industry together, whereas the </w:t>
      </w:r>
      <w:proofErr w:type="spellStart"/>
      <w:r w:rsidRPr="00F95312">
        <w:rPr>
          <w:rFonts w:ascii="Times New Roman" w:eastAsia="Times New Roman" w:hAnsi="Times New Roman" w:cs="Times New Roman"/>
          <w:sz w:val="24"/>
          <w:szCs w:val="24"/>
        </w:rPr>
        <w:t>degglomeration</w:t>
      </w:r>
      <w:proofErr w:type="spellEnd"/>
      <w:r w:rsidRPr="00F95312">
        <w:rPr>
          <w:rFonts w:ascii="Times New Roman" w:eastAsia="Times New Roman" w:hAnsi="Times New Roman" w:cs="Times New Roman"/>
          <w:sz w:val="24"/>
          <w:szCs w:val="24"/>
        </w:rPr>
        <w:t xml:space="preserve"> factors such as land cost tends to offset the industry. But, the agglomeration economics was not dealt with in detail in Weber’s theory. He </w:t>
      </w:r>
      <w:r w:rsidRPr="00F95312">
        <w:rPr>
          <w:rFonts w:ascii="Times New Roman" w:eastAsia="Times New Roman" w:hAnsi="Times New Roman" w:cs="Times New Roman"/>
          <w:sz w:val="24"/>
          <w:szCs w:val="24"/>
        </w:rPr>
        <w:lastRenderedPageBreak/>
        <w:t>is the first, however, to emphasize the economics emerging from concentration of several plants of the same industry at one location. Institutional factors such as taxes, interest rate, insurance, etc. are excluded by Weber in his plant location theory.</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Webber explained the orientation of industries on the basis of substitution between transportation costs and non-transportation cost factors. Although his location factors; transportation costs, labor costs and agglomeration forces indicate the general theory of location for all industries, his assumption of constant demand and omission of institutional factors leaves gap in the theory which must be studied to better understand  the theory behind plant location.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tabs>
          <w:tab w:val="right" w:pos="1350"/>
        </w:tabs>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 Walter </w:t>
      </w:r>
      <w:proofErr w:type="spellStart"/>
      <w:r w:rsidRPr="00F95312">
        <w:rPr>
          <w:rFonts w:ascii="Times New Roman" w:eastAsia="Times New Roman" w:hAnsi="Times New Roman" w:cs="Times New Roman"/>
          <w:sz w:val="24"/>
          <w:szCs w:val="24"/>
        </w:rPr>
        <w:t>Israd</w:t>
      </w:r>
      <w:proofErr w:type="spellEnd"/>
      <w:r w:rsidRPr="00F95312">
        <w:rPr>
          <w:rFonts w:ascii="Times New Roman" w:eastAsia="Times New Roman" w:hAnsi="Times New Roman" w:cs="Times New Roman"/>
          <w:sz w:val="24"/>
          <w:szCs w:val="24"/>
        </w:rPr>
        <w:t xml:space="preserve"> contributed improvements on Weber’s theory by indicating transport rates do not vary proportionally with distance and by accommodating the zonal characteristics of transport cost in his model </w:t>
      </w:r>
      <w:r w:rsidRPr="00F95312">
        <w:rPr>
          <w:rFonts w:ascii="Times New Roman" w:eastAsia="Times New Roman" w:hAnsi="Times New Roman" w:cs="Times New Roman"/>
          <w:b/>
          <w:bCs/>
          <w:sz w:val="24"/>
          <w:szCs w:val="24"/>
        </w:rPr>
        <w:t xml:space="preserve">( </w:t>
      </w:r>
      <w:proofErr w:type="spellStart"/>
      <w:r w:rsidRPr="00F95312">
        <w:rPr>
          <w:rFonts w:ascii="Times New Roman" w:eastAsia="Times New Roman" w:hAnsi="Times New Roman" w:cs="Times New Roman"/>
          <w:sz w:val="24"/>
          <w:szCs w:val="24"/>
        </w:rPr>
        <w:t>Israd</w:t>
      </w:r>
      <w:proofErr w:type="spellEnd"/>
      <w:r w:rsidRPr="00F95312">
        <w:rPr>
          <w:rFonts w:ascii="Times New Roman" w:eastAsia="Times New Roman" w:hAnsi="Times New Roman" w:cs="Times New Roman"/>
          <w:sz w:val="24"/>
          <w:szCs w:val="24"/>
        </w:rPr>
        <w:t>, W. ,1956</w:t>
      </w:r>
      <w:r w:rsidRPr="00F95312">
        <w:rPr>
          <w:rFonts w:ascii="Times New Roman" w:eastAsia="Times New Roman" w:hAnsi="Times New Roman" w:cs="Times New Roman"/>
          <w:b/>
          <w:bCs/>
          <w:sz w:val="24"/>
          <w:szCs w:val="24"/>
        </w:rPr>
        <w:t>)</w:t>
      </w:r>
      <w:r w:rsidRPr="00F95312">
        <w:rPr>
          <w:rFonts w:ascii="Times New Roman" w:eastAsia="Times New Roman" w:hAnsi="Times New Roman" w:cs="Times New Roman"/>
          <w:sz w:val="24"/>
          <w:szCs w:val="24"/>
        </w:rPr>
        <w:t xml:space="preserve">. Improvements on this approach came through analysis of trade-offs between transportation cost and non- transport costs that influence the cost of location.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Latter works on location analysis was concerned with location inter-dependence. The works of Weber and </w:t>
      </w:r>
      <w:proofErr w:type="spellStart"/>
      <w:r w:rsidRPr="00F95312">
        <w:rPr>
          <w:rFonts w:ascii="Times New Roman" w:eastAsia="Times New Roman" w:hAnsi="Times New Roman" w:cs="Times New Roman"/>
          <w:sz w:val="24"/>
          <w:szCs w:val="24"/>
        </w:rPr>
        <w:t>Israd</w:t>
      </w:r>
      <w:proofErr w:type="spellEnd"/>
      <w:r w:rsidRPr="00F95312">
        <w:rPr>
          <w:rFonts w:ascii="Times New Roman" w:eastAsia="Times New Roman" w:hAnsi="Times New Roman" w:cs="Times New Roman"/>
          <w:sz w:val="24"/>
          <w:szCs w:val="24"/>
        </w:rPr>
        <w:t xml:space="preserve"> combined can be regarded as the least cost theory of location based up on minimization of transportation cost. The next significant contribution to location theory was made by </w:t>
      </w:r>
      <w:smartTag w:uri="urn:schemas-microsoft-com:office:smarttags" w:element="City">
        <w:smartTag w:uri="urn:schemas-microsoft-com:office:smarttags" w:element="place">
          <w:r w:rsidRPr="00F95312">
            <w:rPr>
              <w:rFonts w:ascii="Times New Roman" w:eastAsia="Times New Roman" w:hAnsi="Times New Roman" w:cs="Times New Roman"/>
              <w:sz w:val="24"/>
              <w:szCs w:val="24"/>
            </w:rPr>
            <w:t>Hoover</w:t>
          </w:r>
        </w:smartTag>
      </w:smartTag>
      <w:r w:rsidRPr="00F95312">
        <w:rPr>
          <w:rFonts w:ascii="Times New Roman" w:eastAsia="Times New Roman" w:hAnsi="Times New Roman" w:cs="Times New Roman"/>
          <w:sz w:val="24"/>
          <w:szCs w:val="24"/>
        </w:rPr>
        <w:t>.   According to him all costs have been classified as transportation and production costs. The theories discussed so far have been criticized to be of limited use as they fail to incorporate the demand and revenue aspects in their analysis.</w:t>
      </w:r>
    </w:p>
    <w:p w:rsidR="001723F9" w:rsidRDefault="001723F9" w:rsidP="00E961DB">
      <w:pPr>
        <w:bidi w:val="0"/>
        <w:spacing w:after="0" w:line="480" w:lineRule="auto"/>
        <w:ind w:right="450"/>
        <w:jc w:val="both"/>
        <w:rPr>
          <w:rFonts w:ascii="Times New Roman" w:eastAsia="Times New Roman" w:hAnsi="Times New Roman" w:cs="Times New Roman"/>
          <w:b/>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2.2.2. Theories Related to Revenue Maximization</w:t>
      </w:r>
    </w:p>
    <w:p w:rsidR="001723F9"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The theorists of these group advocate that maximization of revenue is major locational factor. Among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lastRenderedPageBreak/>
        <w:t xml:space="preserve">those who contributed to this theory, Harold </w:t>
      </w:r>
      <w:proofErr w:type="spellStart"/>
      <w:r w:rsidRPr="00F95312">
        <w:rPr>
          <w:rFonts w:ascii="Times New Roman" w:eastAsia="Times New Roman" w:hAnsi="Times New Roman" w:cs="Times New Roman"/>
          <w:sz w:val="24"/>
          <w:szCs w:val="24"/>
        </w:rPr>
        <w:t>Hottelling</w:t>
      </w:r>
      <w:proofErr w:type="spellEnd"/>
      <w:r w:rsidRPr="00F95312">
        <w:rPr>
          <w:rFonts w:ascii="Times New Roman" w:eastAsia="Times New Roman" w:hAnsi="Times New Roman" w:cs="Times New Roman"/>
          <w:sz w:val="24"/>
          <w:szCs w:val="24"/>
        </w:rPr>
        <w:t xml:space="preserve"> and Smithies are the first. This theory assumes that location determines revenue rather than cost. In his pioneer work on the subject, Harold Hoteling indicated that firms tend to locate towards the center of the market area rather than disperse (</w:t>
      </w:r>
      <w:proofErr w:type="spellStart"/>
      <w:r w:rsidRPr="00F95312">
        <w:rPr>
          <w:rFonts w:ascii="Times New Roman" w:eastAsia="Times New Roman" w:hAnsi="Times New Roman" w:cs="Times New Roman"/>
          <w:sz w:val="24"/>
          <w:szCs w:val="24"/>
        </w:rPr>
        <w:t>Hotelling</w:t>
      </w:r>
      <w:proofErr w:type="spellEnd"/>
      <w:r w:rsidRPr="00F95312">
        <w:rPr>
          <w:rFonts w:ascii="Times New Roman" w:eastAsia="Times New Roman" w:hAnsi="Times New Roman" w:cs="Times New Roman"/>
          <w:sz w:val="24"/>
          <w:szCs w:val="24"/>
        </w:rPr>
        <w:t>, 1929</w:t>
      </w:r>
      <w:r w:rsidRPr="00F95312">
        <w:rPr>
          <w:rFonts w:ascii="Times New Roman" w:eastAsia="Times New Roman" w:hAnsi="Times New Roman" w:cs="Times New Roman"/>
          <w:b/>
          <w:bCs/>
          <w:sz w:val="24"/>
          <w:szCs w:val="24"/>
        </w:rPr>
        <w:t>;</w:t>
      </w:r>
      <w:r w:rsidRPr="00F95312">
        <w:rPr>
          <w:rFonts w:ascii="Times New Roman" w:eastAsia="Times New Roman" w:hAnsi="Times New Roman" w:cs="Times New Roman"/>
          <w:sz w:val="24"/>
          <w:szCs w:val="24"/>
        </w:rPr>
        <w:t xml:space="preserve">Lemer and </w:t>
      </w:r>
      <w:proofErr w:type="spellStart"/>
      <w:r w:rsidRPr="00F95312">
        <w:rPr>
          <w:rFonts w:ascii="Times New Roman" w:eastAsia="Times New Roman" w:hAnsi="Times New Roman" w:cs="Times New Roman"/>
          <w:sz w:val="24"/>
          <w:szCs w:val="24"/>
        </w:rPr>
        <w:t>Singar</w:t>
      </w:r>
      <w:proofErr w:type="spellEnd"/>
      <w:r w:rsidRPr="00F95312">
        <w:rPr>
          <w:rFonts w:ascii="Times New Roman" w:eastAsia="Times New Roman" w:hAnsi="Times New Roman" w:cs="Times New Roman"/>
          <w:sz w:val="24"/>
          <w:szCs w:val="24"/>
        </w:rPr>
        <w:t xml:space="preserve">  1937),  who made their study based on Hoteling’s work disputed his work  that claims firms always tend to cluster. According to them, the important factors are: the size of the market, the cost of transportation and the price the buyers are willing to pay for the commodity. Access to consumers is considered a critical location factor. Other things being equal areas with higher market demand are expected to offer greater market opportunities. </w:t>
      </w:r>
      <w:proofErr w:type="spellStart"/>
      <w:r w:rsidRPr="00F95312">
        <w:rPr>
          <w:rFonts w:ascii="Times New Roman" w:eastAsia="Times New Roman" w:hAnsi="Times New Roman" w:cs="Times New Roman"/>
          <w:sz w:val="24"/>
          <w:szCs w:val="24"/>
        </w:rPr>
        <w:t>Balvers</w:t>
      </w:r>
      <w:proofErr w:type="spellEnd"/>
      <w:r w:rsidRPr="00F95312">
        <w:rPr>
          <w:rFonts w:ascii="Times New Roman" w:eastAsia="Times New Roman" w:hAnsi="Times New Roman" w:cs="Times New Roman"/>
          <w:sz w:val="24"/>
          <w:szCs w:val="24"/>
        </w:rPr>
        <w:t xml:space="preserve"> and </w:t>
      </w:r>
      <w:proofErr w:type="spellStart"/>
      <w:r w:rsidRPr="00F95312">
        <w:rPr>
          <w:rFonts w:ascii="Times New Roman" w:eastAsia="Times New Roman" w:hAnsi="Times New Roman" w:cs="Times New Roman"/>
          <w:sz w:val="24"/>
          <w:szCs w:val="24"/>
        </w:rPr>
        <w:t>Szerb</w:t>
      </w:r>
      <w:proofErr w:type="spellEnd"/>
      <w:r w:rsidRPr="00F95312">
        <w:rPr>
          <w:rFonts w:ascii="Times New Roman" w:eastAsia="Times New Roman" w:hAnsi="Times New Roman" w:cs="Times New Roman"/>
          <w:sz w:val="24"/>
          <w:szCs w:val="24"/>
        </w:rPr>
        <w:t xml:space="preserve">, and et al., (1996) expanded </w:t>
      </w:r>
      <w:proofErr w:type="spellStart"/>
      <w:r w:rsidRPr="00F95312">
        <w:rPr>
          <w:rFonts w:ascii="Times New Roman" w:eastAsia="Times New Roman" w:hAnsi="Times New Roman" w:cs="Times New Roman"/>
          <w:sz w:val="24"/>
          <w:szCs w:val="24"/>
        </w:rPr>
        <w:t>Hotellimg</w:t>
      </w:r>
      <w:proofErr w:type="spellEnd"/>
      <w:r w:rsidRPr="00F95312">
        <w:rPr>
          <w:rFonts w:ascii="Times New Roman" w:eastAsia="Times New Roman" w:hAnsi="Times New Roman" w:cs="Times New Roman"/>
          <w:sz w:val="24"/>
          <w:szCs w:val="24"/>
        </w:rPr>
        <w:t>''s theory by introducing uncertainty factor into the environment. Head and Mayer (2003) suggest location decision is a function of demand in specified area weighted by accessibility to consumers.</w:t>
      </w: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2.2.3. Maximization of Profit</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The theory of location here emphasizes both cost minimization and revenue maximization. </w:t>
      </w:r>
      <w:smartTag w:uri="urn:schemas-microsoft-com:office:smarttags" w:element="place">
        <w:smartTag w:uri="urn:schemas-microsoft-com:office:smarttags" w:element="City">
          <w:r w:rsidRPr="00F95312">
            <w:rPr>
              <w:rFonts w:ascii="Times New Roman" w:eastAsia="Times New Roman" w:hAnsi="Times New Roman" w:cs="Times New Roman"/>
              <w:sz w:val="24"/>
              <w:szCs w:val="24"/>
            </w:rPr>
            <w:t>Hoover</w:t>
          </w:r>
        </w:smartTag>
      </w:smartTag>
      <w:r w:rsidRPr="00F95312">
        <w:rPr>
          <w:rFonts w:ascii="Times New Roman" w:eastAsia="Times New Roman" w:hAnsi="Times New Roman" w:cs="Times New Roman"/>
          <w:sz w:val="24"/>
          <w:szCs w:val="24"/>
        </w:rPr>
        <w:t xml:space="preserve"> has contributed a lot in plant location theory in this regard (</w:t>
      </w:r>
      <w:proofErr w:type="spellStart"/>
      <w:r w:rsidRPr="00F95312">
        <w:rPr>
          <w:rFonts w:ascii="Times New Roman" w:eastAsia="Times New Roman" w:hAnsi="Times New Roman" w:cs="Times New Roman"/>
          <w:sz w:val="24"/>
          <w:szCs w:val="24"/>
        </w:rPr>
        <w:t>Greenhut</w:t>
      </w:r>
      <w:proofErr w:type="spellEnd"/>
      <w:r w:rsidRPr="00F95312">
        <w:rPr>
          <w:rFonts w:ascii="Times New Roman" w:eastAsia="Times New Roman" w:hAnsi="Times New Roman" w:cs="Times New Roman"/>
          <w:sz w:val="24"/>
          <w:szCs w:val="24"/>
        </w:rPr>
        <w:t xml:space="preserve">, 1982). His theory of plant location deals with demand determinants as well as cost factors. </w:t>
      </w:r>
      <w:smartTag w:uri="urn:schemas-microsoft-com:office:smarttags" w:element="City">
        <w:smartTag w:uri="urn:schemas-microsoft-com:office:smarttags" w:element="place">
          <w:r w:rsidRPr="00F95312">
            <w:rPr>
              <w:rFonts w:ascii="Times New Roman" w:eastAsia="Times New Roman" w:hAnsi="Times New Roman" w:cs="Times New Roman"/>
              <w:sz w:val="24"/>
              <w:szCs w:val="24"/>
            </w:rPr>
            <w:t>Hoover</w:t>
          </w:r>
        </w:smartTag>
      </w:smartTag>
      <w:r w:rsidRPr="00F95312">
        <w:rPr>
          <w:rFonts w:ascii="Times New Roman" w:eastAsia="Times New Roman" w:hAnsi="Times New Roman" w:cs="Times New Roman"/>
          <w:sz w:val="24"/>
          <w:szCs w:val="24"/>
        </w:rPr>
        <w:t xml:space="preserve"> separated cost factors into production factors and transportation factors. The transportation costs include the cost of procuring raw material and distributing finished products. In the production costs we find land and labor costs, agglomeration forces, differences in fuel and raw material costs and the institutional factors (</w:t>
      </w:r>
      <w:proofErr w:type="spellStart"/>
      <w:r w:rsidRPr="00F95312">
        <w:rPr>
          <w:rFonts w:ascii="Times New Roman" w:eastAsia="Times New Roman" w:hAnsi="Times New Roman" w:cs="Times New Roman"/>
          <w:sz w:val="24"/>
          <w:szCs w:val="24"/>
        </w:rPr>
        <w:t>Greenhut</w:t>
      </w:r>
      <w:proofErr w:type="spellEnd"/>
      <w:r w:rsidRPr="00F95312">
        <w:rPr>
          <w:rFonts w:ascii="Times New Roman" w:eastAsia="Times New Roman" w:hAnsi="Times New Roman" w:cs="Times New Roman"/>
          <w:sz w:val="24"/>
          <w:szCs w:val="24"/>
        </w:rPr>
        <w:t>, 1982)</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In estimating the transportation costs, </w:t>
      </w:r>
      <w:smartTag w:uri="urn:schemas-microsoft-com:office:smarttags" w:element="City">
        <w:smartTag w:uri="urn:schemas-microsoft-com:office:smarttags" w:element="place">
          <w:r w:rsidRPr="00F95312">
            <w:rPr>
              <w:rFonts w:ascii="Times New Roman" w:eastAsia="Times New Roman" w:hAnsi="Times New Roman" w:cs="Times New Roman"/>
              <w:sz w:val="24"/>
              <w:szCs w:val="24"/>
            </w:rPr>
            <w:t>Hoover</w:t>
          </w:r>
        </w:smartTag>
      </w:smartTag>
      <w:r w:rsidRPr="00F95312">
        <w:rPr>
          <w:rFonts w:ascii="Times New Roman" w:eastAsia="Times New Roman" w:hAnsi="Times New Roman" w:cs="Times New Roman"/>
          <w:sz w:val="24"/>
          <w:szCs w:val="24"/>
        </w:rPr>
        <w:t xml:space="preserve"> takes a different approach. He is more concerned in the characteristics of freight costs than is Weber. According to </w:t>
      </w:r>
      <w:smartTag w:uri="urn:schemas-microsoft-com:office:smarttags" w:element="City">
        <w:smartTag w:uri="urn:schemas-microsoft-com:office:smarttags" w:element="place">
          <w:r w:rsidRPr="00F95312">
            <w:rPr>
              <w:rFonts w:ascii="Times New Roman" w:eastAsia="Times New Roman" w:hAnsi="Times New Roman" w:cs="Times New Roman"/>
              <w:sz w:val="24"/>
              <w:szCs w:val="24"/>
            </w:rPr>
            <w:t>Hoover</w:t>
          </w:r>
        </w:smartTag>
      </w:smartTag>
      <w:r w:rsidRPr="00F95312">
        <w:rPr>
          <w:rFonts w:ascii="Times New Roman" w:eastAsia="Times New Roman" w:hAnsi="Times New Roman" w:cs="Times New Roman"/>
          <w:sz w:val="24"/>
          <w:szCs w:val="24"/>
        </w:rPr>
        <w:t xml:space="preserve"> the transportation cost does not increase proportionally with the distance; rather the addition of transition cost is less than proportional as the distance increases. This indicates that it is profitable to have long haul </w:t>
      </w:r>
      <w:r w:rsidRPr="00F95312">
        <w:rPr>
          <w:rFonts w:ascii="Times New Roman" w:eastAsia="Times New Roman" w:hAnsi="Times New Roman" w:cs="Times New Roman"/>
          <w:sz w:val="24"/>
          <w:szCs w:val="24"/>
        </w:rPr>
        <w:lastRenderedPageBreak/>
        <w:t>shipments when the terminal costs of the transport agency are high. Thus, the availability of water transport attracts firms which sell to distant markets. Rail roads and trucks attract shipments designed for and very short haul respectively (</w:t>
      </w:r>
      <w:proofErr w:type="spellStart"/>
      <w:r w:rsidRPr="00F95312">
        <w:rPr>
          <w:rFonts w:ascii="Times New Roman" w:eastAsia="Times New Roman" w:hAnsi="Times New Roman" w:cs="Times New Roman"/>
          <w:sz w:val="24"/>
          <w:szCs w:val="24"/>
        </w:rPr>
        <w:t>Greenhut</w:t>
      </w:r>
      <w:proofErr w:type="spellEnd"/>
      <w:r w:rsidRPr="00F95312">
        <w:rPr>
          <w:rFonts w:ascii="Times New Roman" w:eastAsia="Times New Roman" w:hAnsi="Times New Roman" w:cs="Times New Roman"/>
          <w:sz w:val="24"/>
          <w:szCs w:val="24"/>
        </w:rPr>
        <w:t xml:space="preserve">, 1982). </w:t>
      </w:r>
      <w:smartTag w:uri="urn:schemas-microsoft-com:office:smarttags" w:element="City">
        <w:smartTag w:uri="urn:schemas-microsoft-com:office:smarttags" w:element="place">
          <w:r w:rsidRPr="00F95312">
            <w:rPr>
              <w:rFonts w:ascii="Times New Roman" w:eastAsia="Times New Roman" w:hAnsi="Times New Roman" w:cs="Times New Roman"/>
              <w:sz w:val="24"/>
              <w:szCs w:val="24"/>
            </w:rPr>
            <w:t>Hoover</w:t>
          </w:r>
        </w:smartTag>
      </w:smartTag>
      <w:r w:rsidRPr="00F95312">
        <w:rPr>
          <w:rFonts w:ascii="Times New Roman" w:eastAsia="Times New Roman" w:hAnsi="Times New Roman" w:cs="Times New Roman"/>
          <w:sz w:val="24"/>
          <w:szCs w:val="24"/>
        </w:rPr>
        <w:t xml:space="preserve"> also explains the importance of difference of two firms selling a homogenous product, the firm which transports larger quantities enjoys car load rates. This firm can place greater emphasis on location factors other than transportation in determining the suitable site. The other firm, which can only transport a small amount at a time, should primarily consider transportation cost in its location decision than other factors. Such a firm would likely locate closer to the market in order to minimize transportation cost. </w:t>
      </w:r>
      <w:smartTag w:uri="urn:schemas-microsoft-com:office:smarttags" w:element="City">
        <w:smartTag w:uri="urn:schemas-microsoft-com:office:smarttags" w:element="place">
          <w:r w:rsidRPr="00F95312">
            <w:rPr>
              <w:rFonts w:ascii="Times New Roman" w:eastAsia="Times New Roman" w:hAnsi="Times New Roman" w:cs="Times New Roman"/>
              <w:sz w:val="24"/>
              <w:szCs w:val="24"/>
            </w:rPr>
            <w:t>Hoover</w:t>
          </w:r>
        </w:smartTag>
      </w:smartTag>
      <w:r w:rsidRPr="00F95312">
        <w:rPr>
          <w:rFonts w:ascii="Times New Roman" w:eastAsia="Times New Roman" w:hAnsi="Times New Roman" w:cs="Times New Roman"/>
          <w:sz w:val="24"/>
          <w:szCs w:val="24"/>
        </w:rPr>
        <w:t xml:space="preserve"> also indicated that transportation costs may be less important in location decision of a firm dealing with perishable products and has to pay extra for safe handling of the product during transportation to market. This firm benefits by locating itself close to the output market (</w:t>
      </w:r>
      <w:proofErr w:type="spellStart"/>
      <w:r w:rsidRPr="00F95312">
        <w:rPr>
          <w:rFonts w:ascii="Times New Roman" w:eastAsia="Times New Roman" w:hAnsi="Times New Roman" w:cs="Times New Roman"/>
          <w:sz w:val="24"/>
          <w:szCs w:val="24"/>
        </w:rPr>
        <w:t>Greenhut</w:t>
      </w:r>
      <w:proofErr w:type="spellEnd"/>
      <w:r w:rsidRPr="00F95312">
        <w:rPr>
          <w:rFonts w:ascii="Times New Roman" w:eastAsia="Times New Roman" w:hAnsi="Times New Roman" w:cs="Times New Roman"/>
          <w:sz w:val="24"/>
          <w:szCs w:val="24"/>
        </w:rPr>
        <w:t>, 1982). Hoover's analysis of agglomeration forces is more inclusive than that of Webber in that his agglomeration forces include advantages such as better transfer services, a broader, more flexible land market, more advanced banking facilities, better police and fire protection, and lower insurance costs and utility rates. Thus plant can obtain economies by locating at a site with these agglomeration forces than the alternative site without these features (</w:t>
      </w:r>
      <w:proofErr w:type="spellStart"/>
      <w:r w:rsidRPr="00F95312">
        <w:rPr>
          <w:rFonts w:ascii="Times New Roman" w:eastAsia="Times New Roman" w:hAnsi="Times New Roman" w:cs="Times New Roman"/>
          <w:sz w:val="24"/>
          <w:szCs w:val="24"/>
        </w:rPr>
        <w:t>Greenhut</w:t>
      </w:r>
      <w:proofErr w:type="spellEnd"/>
      <w:r w:rsidRPr="00F95312">
        <w:rPr>
          <w:rFonts w:ascii="Times New Roman" w:eastAsia="Times New Roman" w:hAnsi="Times New Roman" w:cs="Times New Roman"/>
          <w:sz w:val="24"/>
          <w:szCs w:val="24"/>
        </w:rPr>
        <w:t>, 1982)</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smartTag w:uri="urn:schemas-microsoft-com:office:smarttags" w:element="City">
        <w:smartTag w:uri="urn:schemas-microsoft-com:office:smarttags" w:element="place">
          <w:r w:rsidRPr="00F95312">
            <w:rPr>
              <w:rFonts w:ascii="Times New Roman" w:eastAsia="Times New Roman" w:hAnsi="Times New Roman" w:cs="Times New Roman"/>
              <w:sz w:val="24"/>
              <w:szCs w:val="24"/>
            </w:rPr>
            <w:t>Hoover</w:t>
          </w:r>
        </w:smartTag>
      </w:smartTag>
      <w:r w:rsidRPr="00F95312">
        <w:rPr>
          <w:rFonts w:ascii="Times New Roman" w:eastAsia="Times New Roman" w:hAnsi="Times New Roman" w:cs="Times New Roman"/>
          <w:sz w:val="24"/>
          <w:szCs w:val="24"/>
        </w:rPr>
        <w:t xml:space="preserve"> also included institutional factors in his location theory and hence has been concerned with all possible locational factors unlike Webber who have been concerned in general location factors only. </w:t>
      </w:r>
      <w:smartTag w:uri="urn:schemas-microsoft-com:office:smarttags" w:element="City">
        <w:smartTag w:uri="urn:schemas-microsoft-com:office:smarttags" w:element="place">
          <w:r w:rsidRPr="00F95312">
            <w:rPr>
              <w:rFonts w:ascii="Times New Roman" w:eastAsia="Times New Roman" w:hAnsi="Times New Roman" w:cs="Times New Roman"/>
              <w:sz w:val="24"/>
              <w:szCs w:val="24"/>
            </w:rPr>
            <w:t>Hoover</w:t>
          </w:r>
        </w:smartTag>
      </w:smartTag>
      <w:r w:rsidRPr="00F95312">
        <w:rPr>
          <w:rFonts w:ascii="Times New Roman" w:eastAsia="Times New Roman" w:hAnsi="Times New Roman" w:cs="Times New Roman"/>
          <w:sz w:val="24"/>
          <w:szCs w:val="24"/>
        </w:rPr>
        <w:t xml:space="preserve"> regards the property tax burden as an element of land cost which affects the location similarity to the interest burden. According to him, tax reflects the return to investment and thus influencing the location decision. Hover also indicated the importance of climate in the location decision. In hot climates labor tends to be sluggish and labor cost will be high; if </w:t>
      </w:r>
      <w:r w:rsidRPr="00F95312">
        <w:rPr>
          <w:rFonts w:ascii="Times New Roman" w:eastAsia="Times New Roman" w:hAnsi="Times New Roman" w:cs="Times New Roman"/>
          <w:sz w:val="24"/>
          <w:szCs w:val="24"/>
        </w:rPr>
        <w:lastRenderedPageBreak/>
        <w:t>refrigeration cost is used to counteract this then land cost will be higher. Conversely, when the climate is cold, heating cost will be high, which in turn indicates high land cost (</w:t>
      </w:r>
      <w:proofErr w:type="spellStart"/>
      <w:r w:rsidRPr="00F95312">
        <w:rPr>
          <w:rFonts w:ascii="Times New Roman" w:eastAsia="Times New Roman" w:hAnsi="Times New Roman" w:cs="Times New Roman"/>
          <w:sz w:val="24"/>
          <w:szCs w:val="24"/>
        </w:rPr>
        <w:t>Greenhut</w:t>
      </w:r>
      <w:proofErr w:type="spellEnd"/>
      <w:r w:rsidRPr="00F95312">
        <w:rPr>
          <w:rFonts w:ascii="Times New Roman" w:eastAsia="Times New Roman" w:hAnsi="Times New Roman" w:cs="Times New Roman"/>
          <w:sz w:val="24"/>
          <w:szCs w:val="24"/>
        </w:rPr>
        <w:t>, 1982).</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Hoover's location theory is distinguished by his introduction of production cost instead of land as in Von </w:t>
      </w:r>
      <w:proofErr w:type="spellStart"/>
      <w:r w:rsidRPr="00F95312">
        <w:rPr>
          <w:rFonts w:ascii="Times New Roman" w:eastAsia="Times New Roman" w:hAnsi="Times New Roman" w:cs="Times New Roman"/>
          <w:sz w:val="24"/>
          <w:szCs w:val="24"/>
        </w:rPr>
        <w:t>Thunen's</w:t>
      </w:r>
      <w:proofErr w:type="spellEnd"/>
      <w:r w:rsidRPr="00F95312">
        <w:rPr>
          <w:rFonts w:ascii="Times New Roman" w:eastAsia="Times New Roman" w:hAnsi="Times New Roman" w:cs="Times New Roman"/>
          <w:sz w:val="24"/>
          <w:szCs w:val="24"/>
        </w:rPr>
        <w:t xml:space="preserve"> location theory and non-transportation costs  as in Webber's  location  theory .The production costs in Hoover's theory involve land and labor costs, differences in fuel cost and raw material cost, agglomeration forces and costs generated by taxes and climate. It is important to note the location choice is again the problem of substitution—the transportation cost and the production cost. Hoover explained industrial location factor by integrating the cost and demand factors into location theory (Hoover1937, 1948) .He stressed that transportation costs do not vary proportionally with distance.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The theories falling in this group attempt to analyze the effects of location on both cost and revenue</w:t>
      </w:r>
      <w:r w:rsidRPr="00F95312">
        <w:rPr>
          <w:rFonts w:ascii="Times New Roman" w:eastAsia="Times New Roman" w:hAnsi="Times New Roman" w:cs="Times New Roman"/>
          <w:b/>
          <w:sz w:val="24"/>
          <w:szCs w:val="24"/>
        </w:rPr>
        <w:t xml:space="preserve">. </w:t>
      </w:r>
      <w:proofErr w:type="spellStart"/>
      <w:r w:rsidRPr="00F95312">
        <w:rPr>
          <w:rFonts w:ascii="Times New Roman" w:eastAsia="Times New Roman" w:hAnsi="Times New Roman" w:cs="Times New Roman"/>
          <w:sz w:val="24"/>
          <w:szCs w:val="24"/>
        </w:rPr>
        <w:t>Greenhut</w:t>
      </w:r>
      <w:proofErr w:type="spellEnd"/>
      <w:r w:rsidRPr="00F95312">
        <w:rPr>
          <w:rFonts w:ascii="Times New Roman" w:eastAsia="Times New Roman" w:hAnsi="Times New Roman" w:cs="Times New Roman"/>
          <w:sz w:val="24"/>
          <w:szCs w:val="24"/>
        </w:rPr>
        <w:t xml:space="preserve"> (1996) takes the credit for the comprehensive attempt he made in this regard. He developed a model for locational equilibrium of firms which aim at profit maximization under conditions of cost and demand variation. </w:t>
      </w: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bCs/>
          <w:sz w:val="24"/>
          <w:szCs w:val="24"/>
        </w:rPr>
        <w:t>In summary,</w:t>
      </w:r>
      <w:r w:rsidRPr="00F95312">
        <w:rPr>
          <w:rFonts w:ascii="Times New Roman" w:eastAsia="Times New Roman" w:hAnsi="Times New Roman" w:cs="Times New Roman"/>
          <w:sz w:val="24"/>
          <w:szCs w:val="24"/>
        </w:rPr>
        <w:t xml:space="preserve"> a general theory of plant location was presented by </w:t>
      </w:r>
      <w:proofErr w:type="spellStart"/>
      <w:r w:rsidRPr="00F95312">
        <w:rPr>
          <w:rFonts w:ascii="Times New Roman" w:eastAsia="Times New Roman" w:hAnsi="Times New Roman" w:cs="Times New Roman"/>
          <w:sz w:val="24"/>
          <w:szCs w:val="24"/>
        </w:rPr>
        <w:t>Greenhut</w:t>
      </w:r>
      <w:proofErr w:type="spellEnd"/>
      <w:r w:rsidRPr="00F95312">
        <w:rPr>
          <w:rFonts w:ascii="Times New Roman" w:eastAsia="Times New Roman" w:hAnsi="Times New Roman" w:cs="Times New Roman"/>
          <w:sz w:val="24"/>
          <w:szCs w:val="24"/>
        </w:rPr>
        <w:t xml:space="preserve"> in 1956. A comprehensive theory on manufacturing location was developed by Weber in 1909(Weber, 1929, Izard 1956).The next significant contribution on location analysis theory was made by </w:t>
      </w:r>
      <w:proofErr w:type="spellStart"/>
      <w:r w:rsidRPr="00F95312">
        <w:rPr>
          <w:rFonts w:ascii="Times New Roman" w:eastAsia="Times New Roman" w:hAnsi="Times New Roman" w:cs="Times New Roman"/>
          <w:sz w:val="24"/>
          <w:szCs w:val="24"/>
        </w:rPr>
        <w:t>laundhardt</w:t>
      </w:r>
      <w:proofErr w:type="spellEnd"/>
      <w:r w:rsidRPr="00F95312">
        <w:rPr>
          <w:rFonts w:ascii="Times New Roman" w:eastAsia="Times New Roman" w:hAnsi="Times New Roman" w:cs="Times New Roman"/>
          <w:sz w:val="24"/>
          <w:szCs w:val="24"/>
        </w:rPr>
        <w:t xml:space="preserve"> whose work was concerned with industrial location analysis (</w:t>
      </w:r>
      <w:proofErr w:type="spellStart"/>
      <w:r w:rsidRPr="00F95312">
        <w:rPr>
          <w:rFonts w:ascii="Times New Roman" w:eastAsia="Times New Roman" w:hAnsi="Times New Roman" w:cs="Times New Roman"/>
          <w:sz w:val="24"/>
          <w:szCs w:val="24"/>
        </w:rPr>
        <w:t>Laundhardt</w:t>
      </w:r>
      <w:proofErr w:type="spellEnd"/>
      <w:r w:rsidRPr="00F95312">
        <w:rPr>
          <w:rFonts w:ascii="Times New Roman" w:eastAsia="Times New Roman" w:hAnsi="Times New Roman" w:cs="Times New Roman"/>
          <w:sz w:val="24"/>
          <w:szCs w:val="24"/>
        </w:rPr>
        <w:t xml:space="preserve">, 1885, Miller, 1997). Landward used demand and cost factors to explain variations in location where he demonstrated the importance of transport cost. Webber limited his inquiry to manufacturing although </w:t>
      </w:r>
      <w:proofErr w:type="spellStart"/>
      <w:r w:rsidRPr="00F95312">
        <w:rPr>
          <w:rFonts w:ascii="Times New Roman" w:eastAsia="Times New Roman" w:hAnsi="Times New Roman" w:cs="Times New Roman"/>
          <w:sz w:val="24"/>
          <w:szCs w:val="24"/>
        </w:rPr>
        <w:t>Israd</w:t>
      </w:r>
      <w:proofErr w:type="spellEnd"/>
      <w:r w:rsidRPr="00F95312">
        <w:rPr>
          <w:rFonts w:ascii="Times New Roman" w:eastAsia="Times New Roman" w:hAnsi="Times New Roman" w:cs="Times New Roman"/>
          <w:sz w:val="24"/>
          <w:szCs w:val="24"/>
        </w:rPr>
        <w:t xml:space="preserve"> (1956) has described his last chapter as a first attempt to construct a general theory of location of </w:t>
      </w:r>
      <w:r w:rsidRPr="00F95312">
        <w:rPr>
          <w:rFonts w:ascii="Times New Roman" w:eastAsia="Times New Roman" w:hAnsi="Times New Roman" w:cs="Times New Roman"/>
          <w:sz w:val="24"/>
          <w:szCs w:val="24"/>
        </w:rPr>
        <w:lastRenderedPageBreak/>
        <w:t xml:space="preserve">all economic activity. </w:t>
      </w:r>
      <w:smartTag w:uri="urn:schemas-microsoft-com:office:smarttags" w:element="City">
        <w:smartTag w:uri="urn:schemas-microsoft-com:office:smarttags" w:element="place">
          <w:r w:rsidRPr="00F95312">
            <w:rPr>
              <w:rFonts w:ascii="Times New Roman" w:eastAsia="Times New Roman" w:hAnsi="Times New Roman" w:cs="Times New Roman"/>
              <w:sz w:val="24"/>
              <w:szCs w:val="24"/>
            </w:rPr>
            <w:t>Hoover</w:t>
          </w:r>
        </w:smartTag>
      </w:smartTag>
      <w:r w:rsidRPr="00F95312">
        <w:rPr>
          <w:rFonts w:ascii="Times New Roman" w:eastAsia="Times New Roman" w:hAnsi="Times New Roman" w:cs="Times New Roman"/>
          <w:sz w:val="24"/>
          <w:szCs w:val="24"/>
        </w:rPr>
        <w:t xml:space="preserve"> explained industrial location factor by integrating the cost and demand factors into location theory (</w:t>
      </w:r>
      <w:proofErr w:type="spellStart"/>
      <w:r w:rsidRPr="00F95312">
        <w:rPr>
          <w:rFonts w:ascii="Times New Roman" w:eastAsia="Times New Roman" w:hAnsi="Times New Roman" w:cs="Times New Roman"/>
          <w:sz w:val="24"/>
          <w:szCs w:val="24"/>
        </w:rPr>
        <w:t>Greenhut</w:t>
      </w:r>
      <w:proofErr w:type="spellEnd"/>
      <w:r w:rsidRPr="00F95312">
        <w:rPr>
          <w:rFonts w:ascii="Times New Roman" w:eastAsia="Times New Roman" w:hAnsi="Times New Roman" w:cs="Times New Roman"/>
          <w:sz w:val="24"/>
          <w:szCs w:val="24"/>
        </w:rPr>
        <w:t>, 1982).</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highlight w:val="yellow"/>
        </w:rPr>
      </w:pPr>
      <w:r w:rsidRPr="00F95312">
        <w:rPr>
          <w:rFonts w:ascii="Times New Roman" w:eastAsia="Times New Roman" w:hAnsi="Times New Roman" w:cs="Times New Roman"/>
          <w:sz w:val="24"/>
          <w:szCs w:val="24"/>
        </w:rPr>
        <w:t>Historically management decision  concerning plant location have principally been considered economic in nature (Carrier, R.E. and W.R.Schriver,1969).The economic factors usually considered as most important in the location decision include the factors explained above: transportation costs, labor and supply costs, tax structures, material availability and costs, and market demand.</w:t>
      </w:r>
    </w:p>
    <w:p w:rsidR="00F95312" w:rsidRPr="00F95312" w:rsidRDefault="00F95312" w:rsidP="00E961DB">
      <w:pPr>
        <w:bidi w:val="0"/>
        <w:spacing w:after="0" w:line="480" w:lineRule="auto"/>
        <w:ind w:right="450"/>
        <w:jc w:val="both"/>
        <w:rPr>
          <w:rFonts w:ascii="Times New Roman" w:eastAsia="Times New Roman" w:hAnsi="Times New Roman" w:cs="Times New Roman"/>
          <w:b/>
          <w:bCs/>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bCs/>
          <w:sz w:val="24"/>
          <w:szCs w:val="24"/>
        </w:rPr>
      </w:pPr>
      <w:r w:rsidRPr="00F95312">
        <w:rPr>
          <w:rFonts w:ascii="Times New Roman" w:eastAsia="Times New Roman" w:hAnsi="Times New Roman" w:cs="Times New Roman"/>
          <w:b/>
          <w:bCs/>
          <w:sz w:val="24"/>
          <w:szCs w:val="24"/>
        </w:rPr>
        <w:t xml:space="preserve">2.3. Empirical studies of industrial location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The evidence from empirical studies largely confirms that firms primarily choose locations that satisfy input requirements, access to markets and balance of costs of these factors given transport costs. This confirms the significance of profit maximization model of location analysis. The profit maximization assumption is still implicit in most approaches to locational analysis. However, studies have shown that locational studies are not on profit maximization. According to (Walter </w:t>
      </w:r>
      <w:proofErr w:type="spellStart"/>
      <w:r w:rsidRPr="00F95312">
        <w:rPr>
          <w:rFonts w:ascii="Times New Roman" w:eastAsia="Times New Roman" w:hAnsi="Times New Roman" w:cs="Times New Roman"/>
          <w:sz w:val="24"/>
          <w:szCs w:val="24"/>
        </w:rPr>
        <w:t>Israd</w:t>
      </w:r>
      <w:proofErr w:type="spellEnd"/>
      <w:r w:rsidRPr="00F95312">
        <w:rPr>
          <w:rFonts w:ascii="Times New Roman" w:eastAsia="Times New Roman" w:hAnsi="Times New Roman" w:cs="Times New Roman"/>
          <w:sz w:val="24"/>
          <w:szCs w:val="24"/>
        </w:rPr>
        <w:t>, 1975), often a manager may prefer a 'safe' location with high probability of generating satisfactory profits rather than a high risk, high return location. Personal factors are also an increasingly recognized locational factor (Mark l. Goldstein, 1985)</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left="90"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A review of empirical studies of industrial location reveals some of the most influential factors in making a decision to locate industrial plants at particular sites (Luttrell, 1962; Smith, 1966; </w:t>
      </w:r>
      <w:proofErr w:type="spellStart"/>
      <w:r w:rsidRPr="00F95312">
        <w:rPr>
          <w:rFonts w:ascii="Times New Roman" w:eastAsia="Times New Roman" w:hAnsi="Times New Roman" w:cs="Times New Roman"/>
          <w:sz w:val="24"/>
          <w:szCs w:val="24"/>
        </w:rPr>
        <w:t>Karaska</w:t>
      </w:r>
      <w:proofErr w:type="spellEnd"/>
      <w:r w:rsidRPr="00F95312">
        <w:rPr>
          <w:rFonts w:ascii="Times New Roman" w:eastAsia="Times New Roman" w:hAnsi="Times New Roman" w:cs="Times New Roman"/>
          <w:sz w:val="24"/>
          <w:szCs w:val="24"/>
        </w:rPr>
        <w:t xml:space="preserve">, 1969; Cameron and Clark, 1966; </w:t>
      </w:r>
      <w:proofErr w:type="spellStart"/>
      <w:r w:rsidRPr="00F95312">
        <w:rPr>
          <w:rFonts w:ascii="Times New Roman" w:eastAsia="Times New Roman" w:hAnsi="Times New Roman" w:cs="Times New Roman"/>
          <w:sz w:val="24"/>
          <w:szCs w:val="24"/>
        </w:rPr>
        <w:t>Carnoy</w:t>
      </w:r>
      <w:proofErr w:type="spellEnd"/>
      <w:r w:rsidRPr="00F95312">
        <w:rPr>
          <w:rFonts w:ascii="Times New Roman" w:eastAsia="Times New Roman" w:hAnsi="Times New Roman" w:cs="Times New Roman"/>
          <w:sz w:val="24"/>
          <w:szCs w:val="24"/>
        </w:rPr>
        <w:t xml:space="preserve">, 1972; </w:t>
      </w:r>
      <w:proofErr w:type="spellStart"/>
      <w:r w:rsidRPr="00F95312">
        <w:rPr>
          <w:rFonts w:ascii="Times New Roman" w:eastAsia="Times New Roman" w:hAnsi="Times New Roman" w:cs="Times New Roman"/>
          <w:sz w:val="24"/>
          <w:szCs w:val="24"/>
        </w:rPr>
        <w:t>Keeble</w:t>
      </w:r>
      <w:proofErr w:type="spellEnd"/>
      <w:r w:rsidRPr="00F95312">
        <w:rPr>
          <w:rFonts w:ascii="Times New Roman" w:eastAsia="Times New Roman" w:hAnsi="Times New Roman" w:cs="Times New Roman"/>
          <w:sz w:val="24"/>
          <w:szCs w:val="24"/>
        </w:rPr>
        <w:t xml:space="preserve">, 1976; </w:t>
      </w:r>
      <w:proofErr w:type="spellStart"/>
      <w:r w:rsidRPr="00F95312">
        <w:rPr>
          <w:rFonts w:ascii="Times New Roman" w:eastAsia="Times New Roman" w:hAnsi="Times New Roman" w:cs="Times New Roman"/>
          <w:sz w:val="24"/>
          <w:szCs w:val="24"/>
        </w:rPr>
        <w:t>Dorward</w:t>
      </w:r>
      <w:proofErr w:type="spellEnd"/>
      <w:r w:rsidRPr="00F95312">
        <w:rPr>
          <w:rFonts w:ascii="Times New Roman" w:eastAsia="Times New Roman" w:hAnsi="Times New Roman" w:cs="Times New Roman"/>
          <w:sz w:val="24"/>
          <w:szCs w:val="24"/>
        </w:rPr>
        <w:t xml:space="preserve">, 1979; Cobb, 1982; Forbes, 1982; Lloyd and Mason, 1984; Walters and Wheeler, 1984; </w:t>
      </w:r>
      <w:proofErr w:type="spellStart"/>
      <w:r w:rsidRPr="00F95312">
        <w:rPr>
          <w:rFonts w:ascii="Times New Roman" w:eastAsia="Times New Roman" w:hAnsi="Times New Roman" w:cs="Times New Roman"/>
          <w:sz w:val="24"/>
          <w:szCs w:val="24"/>
        </w:rPr>
        <w:t>Brusco</w:t>
      </w:r>
      <w:proofErr w:type="spellEnd"/>
      <w:r w:rsidRPr="00F95312">
        <w:rPr>
          <w:rFonts w:ascii="Times New Roman" w:eastAsia="Times New Roman" w:hAnsi="Times New Roman" w:cs="Times New Roman"/>
          <w:sz w:val="24"/>
          <w:szCs w:val="24"/>
        </w:rPr>
        <w:t xml:space="preserve">, 1985; and Mason and Harrison, 1985; </w:t>
      </w:r>
      <w:proofErr w:type="spellStart"/>
      <w:r w:rsidRPr="00F95312">
        <w:rPr>
          <w:rFonts w:ascii="Times New Roman" w:eastAsia="Times New Roman" w:hAnsi="Times New Roman" w:cs="Times New Roman"/>
          <w:sz w:val="24"/>
          <w:szCs w:val="24"/>
        </w:rPr>
        <w:t>Mazzarol</w:t>
      </w:r>
      <w:proofErr w:type="spellEnd"/>
      <w:r w:rsidRPr="00F95312">
        <w:rPr>
          <w:rFonts w:ascii="Times New Roman" w:eastAsia="Times New Roman" w:hAnsi="Times New Roman" w:cs="Times New Roman"/>
          <w:sz w:val="24"/>
          <w:szCs w:val="24"/>
        </w:rPr>
        <w:t xml:space="preserve"> and </w:t>
      </w:r>
      <w:proofErr w:type="spellStart"/>
      <w:r w:rsidRPr="00F95312">
        <w:rPr>
          <w:rFonts w:ascii="Times New Roman" w:eastAsia="Times New Roman" w:hAnsi="Times New Roman" w:cs="Times New Roman"/>
          <w:sz w:val="24"/>
          <w:szCs w:val="24"/>
        </w:rPr>
        <w:t>Choo</w:t>
      </w:r>
      <w:proofErr w:type="spellEnd"/>
      <w:r w:rsidRPr="00F95312">
        <w:rPr>
          <w:rFonts w:ascii="Times New Roman" w:eastAsia="Times New Roman" w:hAnsi="Times New Roman" w:cs="Times New Roman"/>
          <w:sz w:val="24"/>
          <w:szCs w:val="24"/>
        </w:rPr>
        <w:t xml:space="preserve">, 2003; Wood and Parr, 2005). </w:t>
      </w:r>
    </w:p>
    <w:p w:rsidR="00AF1D3C" w:rsidRDefault="00AF1D3C" w:rsidP="00E961DB">
      <w:pPr>
        <w:bidi w:val="0"/>
        <w:spacing w:after="0" w:line="480" w:lineRule="auto"/>
        <w:ind w:right="450"/>
        <w:jc w:val="both"/>
        <w:rPr>
          <w:rFonts w:ascii="Times New Roman" w:eastAsia="Times New Roman" w:hAnsi="Times New Roman" w:cs="Times New Roman"/>
          <w:sz w:val="24"/>
          <w:szCs w:val="24"/>
        </w:rPr>
      </w:pPr>
    </w:p>
    <w:p w:rsidR="00AF1D3C" w:rsidRDefault="00F95312" w:rsidP="00AF1D3C">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Most often cited factors of industrial location are distance to market, distance to materials, </w:t>
      </w:r>
    </w:p>
    <w:p w:rsidR="00F95312" w:rsidRPr="00F95312" w:rsidRDefault="00F95312" w:rsidP="00AF1D3C">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lastRenderedPageBreak/>
        <w:t>prevailing wage rates (labor costs), productivity of workers, availability of labor, adequacy of transportation, closeness to producers, industrial climate, taxes, anticipation of market growth, transportation costs, availability of land for future site expansions, cost and availability of utilities, political climate toward business, population growth, and income levels of consumers. The factors widely used in industrial location decision are generally categorized as Market, Transportation, Labor. A recent study made to identify critical location factors has revealed 14 critical factors. Among these 10 are regarded as general factors whereas 4 are considered to be relevant in international context. The general factors are transportation facility, labor, raw material, markets, industrial site, utilities, government attitude, tax structure, climate and community. The international factors are political situation of a foreign country, global competition and survival, government regulation and economic factors (</w:t>
      </w:r>
      <w:proofErr w:type="spellStart"/>
      <w:r w:rsidRPr="00F95312">
        <w:rPr>
          <w:rFonts w:ascii="Times New Roman" w:eastAsia="Times New Roman" w:hAnsi="Times New Roman" w:cs="Times New Roman"/>
          <w:sz w:val="24"/>
          <w:szCs w:val="24"/>
        </w:rPr>
        <w:t>Masod</w:t>
      </w:r>
      <w:proofErr w:type="spellEnd"/>
      <w:r w:rsidRPr="00F95312">
        <w:rPr>
          <w:rFonts w:ascii="Times New Roman" w:eastAsia="Times New Roman" w:hAnsi="Times New Roman" w:cs="Times New Roman"/>
          <w:sz w:val="24"/>
          <w:szCs w:val="24"/>
        </w:rPr>
        <w:t xml:space="preserve"> A. </w:t>
      </w:r>
      <w:proofErr w:type="spellStart"/>
      <w:r w:rsidRPr="00F95312">
        <w:rPr>
          <w:rFonts w:ascii="Times New Roman" w:eastAsia="Times New Roman" w:hAnsi="Times New Roman" w:cs="Times New Roman"/>
          <w:sz w:val="24"/>
          <w:szCs w:val="24"/>
        </w:rPr>
        <w:t>Badri</w:t>
      </w:r>
      <w:proofErr w:type="spellEnd"/>
      <w:r w:rsidRPr="00F95312">
        <w:rPr>
          <w:rFonts w:ascii="Times New Roman" w:eastAsia="Times New Roman" w:hAnsi="Times New Roman" w:cs="Times New Roman"/>
          <w:sz w:val="24"/>
          <w:szCs w:val="24"/>
        </w:rPr>
        <w:t xml:space="preserve">, 2007).Several sub factors are associated with each of the factors. </w:t>
      </w:r>
    </w:p>
    <w:p w:rsidR="00F95312" w:rsidRPr="00F95312" w:rsidRDefault="00F95312" w:rsidP="00E961DB">
      <w:pPr>
        <w:bidi w:val="0"/>
        <w:spacing w:after="0" w:line="480" w:lineRule="auto"/>
        <w:ind w:left="90"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The influence agglomeration economies has on industrial location decision has been emphasized by the works of Jacobs (1969), Porter (1990), </w:t>
      </w:r>
      <w:proofErr w:type="spellStart"/>
      <w:r w:rsidRPr="00F95312">
        <w:rPr>
          <w:rFonts w:ascii="Times New Roman" w:eastAsia="Times New Roman" w:hAnsi="Times New Roman" w:cs="Times New Roman"/>
          <w:sz w:val="24"/>
          <w:szCs w:val="24"/>
        </w:rPr>
        <w:t>Glaseser</w:t>
      </w:r>
      <w:r w:rsidRPr="00F95312">
        <w:rPr>
          <w:rFonts w:ascii="Times New Roman" w:eastAsia="Times New Roman" w:hAnsi="Times New Roman" w:cs="Times New Roman"/>
          <w:i/>
          <w:iCs/>
          <w:sz w:val="24"/>
          <w:szCs w:val="24"/>
        </w:rPr>
        <w:t>et</w:t>
      </w:r>
      <w:proofErr w:type="spellEnd"/>
      <w:r w:rsidRPr="00F95312">
        <w:rPr>
          <w:rFonts w:ascii="Times New Roman" w:eastAsia="Times New Roman" w:hAnsi="Times New Roman" w:cs="Times New Roman"/>
          <w:i/>
          <w:iCs/>
          <w:sz w:val="24"/>
          <w:szCs w:val="24"/>
        </w:rPr>
        <w:t xml:space="preserve"> al</w:t>
      </w:r>
      <w:r w:rsidR="00EC0AB6">
        <w:rPr>
          <w:rFonts w:ascii="Times New Roman" w:eastAsia="Times New Roman" w:hAnsi="Times New Roman" w:cs="Times New Roman"/>
          <w:sz w:val="24"/>
          <w:szCs w:val="24"/>
        </w:rPr>
        <w:t xml:space="preserve"> </w:t>
      </w:r>
      <w:r w:rsidRPr="00F95312">
        <w:rPr>
          <w:rFonts w:ascii="Times New Roman" w:eastAsia="Times New Roman" w:hAnsi="Times New Roman" w:cs="Times New Roman"/>
          <w:sz w:val="24"/>
          <w:szCs w:val="24"/>
        </w:rPr>
        <w:t>( 992) and McCann(2011).</w:t>
      </w:r>
    </w:p>
    <w:p w:rsidR="00F95312" w:rsidRPr="00F95312" w:rsidRDefault="00F95312" w:rsidP="00E961DB">
      <w:pPr>
        <w:bidi w:val="0"/>
        <w:spacing w:after="0" w:line="480" w:lineRule="auto"/>
        <w:ind w:left="90"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left="90"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The works of </w:t>
      </w:r>
      <w:proofErr w:type="spellStart"/>
      <w:r w:rsidRPr="00F95312">
        <w:rPr>
          <w:rFonts w:ascii="Times New Roman" w:eastAsia="Times New Roman" w:hAnsi="Times New Roman" w:cs="Times New Roman"/>
          <w:sz w:val="24"/>
          <w:szCs w:val="24"/>
        </w:rPr>
        <w:t>Bartik</w:t>
      </w:r>
      <w:proofErr w:type="spellEnd"/>
      <w:r w:rsidRPr="00F95312">
        <w:rPr>
          <w:rFonts w:ascii="Times New Roman" w:eastAsia="Times New Roman" w:hAnsi="Times New Roman" w:cs="Times New Roman"/>
          <w:sz w:val="24"/>
          <w:szCs w:val="24"/>
        </w:rPr>
        <w:t xml:space="preserve"> (1989) and Woodward (1992) indicate that investment decisions are influenced by product markets, particularly when they are source of final demand. Several survey research results have shown that market factors is the most important factor that influences investment location (Muller and </w:t>
      </w:r>
      <w:proofErr w:type="spellStart"/>
      <w:r w:rsidRPr="00F95312">
        <w:rPr>
          <w:rFonts w:ascii="Times New Roman" w:eastAsia="Times New Roman" w:hAnsi="Times New Roman" w:cs="Times New Roman"/>
          <w:sz w:val="24"/>
          <w:szCs w:val="24"/>
        </w:rPr>
        <w:t>Morgans</w:t>
      </w:r>
      <w:proofErr w:type="spellEnd"/>
      <w:r w:rsidRPr="00F95312">
        <w:rPr>
          <w:rFonts w:ascii="Times New Roman" w:eastAsia="Times New Roman" w:hAnsi="Times New Roman" w:cs="Times New Roman"/>
          <w:sz w:val="24"/>
          <w:szCs w:val="24"/>
        </w:rPr>
        <w:t xml:space="preserve">, 1962; </w:t>
      </w:r>
      <w:proofErr w:type="spellStart"/>
      <w:r w:rsidRPr="00F95312">
        <w:rPr>
          <w:rFonts w:ascii="Times New Roman" w:eastAsia="Times New Roman" w:hAnsi="Times New Roman" w:cs="Times New Roman"/>
          <w:sz w:val="24"/>
          <w:szCs w:val="24"/>
        </w:rPr>
        <w:t>Schmenner</w:t>
      </w:r>
      <w:proofErr w:type="spellEnd"/>
      <w:r w:rsidRPr="00F95312">
        <w:rPr>
          <w:rFonts w:ascii="Times New Roman" w:eastAsia="Times New Roman" w:hAnsi="Times New Roman" w:cs="Times New Roman"/>
          <w:sz w:val="24"/>
          <w:szCs w:val="24"/>
        </w:rPr>
        <w:t xml:space="preserve">, Huber and Cook 1987; Blair and </w:t>
      </w:r>
      <w:proofErr w:type="spellStart"/>
      <w:r w:rsidRPr="00F95312">
        <w:rPr>
          <w:rFonts w:ascii="Times New Roman" w:eastAsia="Times New Roman" w:hAnsi="Times New Roman" w:cs="Times New Roman"/>
          <w:sz w:val="24"/>
          <w:szCs w:val="24"/>
        </w:rPr>
        <w:t>Premus</w:t>
      </w:r>
      <w:proofErr w:type="spellEnd"/>
      <w:r w:rsidRPr="00F95312">
        <w:rPr>
          <w:rFonts w:ascii="Times New Roman" w:eastAsia="Times New Roman" w:hAnsi="Times New Roman" w:cs="Times New Roman"/>
          <w:sz w:val="24"/>
          <w:szCs w:val="24"/>
        </w:rPr>
        <w:t xml:space="preserve">, 1987; </w:t>
      </w:r>
      <w:proofErr w:type="spellStart"/>
      <w:r w:rsidRPr="00F95312">
        <w:rPr>
          <w:rFonts w:ascii="Times New Roman" w:eastAsia="Times New Roman" w:hAnsi="Times New Roman" w:cs="Times New Roman"/>
          <w:sz w:val="24"/>
          <w:szCs w:val="24"/>
        </w:rPr>
        <w:t>Calzonetti</w:t>
      </w:r>
      <w:proofErr w:type="spellEnd"/>
      <w:r w:rsidRPr="00F95312">
        <w:rPr>
          <w:rFonts w:ascii="Times New Roman" w:eastAsia="Times New Roman" w:hAnsi="Times New Roman" w:cs="Times New Roman"/>
          <w:sz w:val="24"/>
          <w:szCs w:val="24"/>
        </w:rPr>
        <w:t xml:space="preserve"> and Walker,1991; Crone,2000).Similar studies have also shown that cost and availability of labor are a major factor in investment location decision. After the cost of materials, labor costs, are found to be the largest component of average manufacturing plants (Crone, 1997).</w:t>
      </w:r>
    </w:p>
    <w:p w:rsidR="00F95312" w:rsidRPr="00F95312" w:rsidRDefault="00F95312" w:rsidP="00E961DB">
      <w:pPr>
        <w:bidi w:val="0"/>
        <w:spacing w:after="0" w:line="480" w:lineRule="auto"/>
        <w:ind w:left="90"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lastRenderedPageBreak/>
        <w:t xml:space="preserve">Throughout location literature access to infrastructure is indicated as an important factor to attract investment (Smith, Deaton, and Ketch, 1975; </w:t>
      </w:r>
      <w:proofErr w:type="spellStart"/>
      <w:r w:rsidRPr="00F95312">
        <w:rPr>
          <w:rFonts w:ascii="Times New Roman" w:eastAsia="Times New Roman" w:hAnsi="Times New Roman" w:cs="Times New Roman"/>
          <w:sz w:val="24"/>
          <w:szCs w:val="24"/>
        </w:rPr>
        <w:t>Bartick</w:t>
      </w:r>
      <w:proofErr w:type="spellEnd"/>
      <w:r w:rsidRPr="00F95312">
        <w:rPr>
          <w:rFonts w:ascii="Times New Roman" w:eastAsia="Times New Roman" w:hAnsi="Times New Roman" w:cs="Times New Roman"/>
          <w:sz w:val="24"/>
          <w:szCs w:val="24"/>
        </w:rPr>
        <w:t>, 1989; Carlson,2000; Holl,2000; Cohen and Paul ,2004; Lambert, Garnet, and McNamara,2006a). Broadly, infrastructure includes transportation system and land. Availability of land has also been cited as an important location factor (Carlson, 2000). Taxes imposed by government as investment policy are also found to affect investment location (Carlton, 1983; Plant and Pluto, 1983; Wheat,1986; Bartik,1989,192).In the context of developing countries utility service particularly electricity is found to be important in location decision of manufacturing plants. Studies conducted on Indian Industries have found that the quality and to a lesser extent the price of service provision has an important bearing on location of plants. State regulation of Electricity, and power interruptions has been indicated to affect location decision In India (</w:t>
      </w:r>
      <w:proofErr w:type="spellStart"/>
      <w:r w:rsidRPr="00F95312">
        <w:rPr>
          <w:rFonts w:ascii="Times New Roman" w:eastAsia="Times New Roman" w:hAnsi="Times New Roman" w:cs="Times New Roman"/>
          <w:sz w:val="24"/>
          <w:szCs w:val="24"/>
        </w:rPr>
        <w:t>Rud</w:t>
      </w:r>
      <w:proofErr w:type="spellEnd"/>
      <w:r w:rsidRPr="00F95312">
        <w:rPr>
          <w:rFonts w:ascii="Times New Roman" w:eastAsia="Times New Roman" w:hAnsi="Times New Roman" w:cs="Times New Roman"/>
          <w:sz w:val="24"/>
          <w:szCs w:val="24"/>
        </w:rPr>
        <w:t xml:space="preserve">, 2005). Manufacturing firms concerned with land availability tend to avoid cites and densely populated locations, According to Ohlin (1931) industry location depends on transportation costs with the assumption that capital and labor flow freely. </w:t>
      </w:r>
      <w:proofErr w:type="spellStart"/>
      <w:r w:rsidRPr="00F95312">
        <w:rPr>
          <w:rFonts w:ascii="Times New Roman" w:eastAsia="Times New Roman" w:hAnsi="Times New Roman" w:cs="Times New Roman"/>
          <w:sz w:val="24"/>
          <w:szCs w:val="24"/>
        </w:rPr>
        <w:t>Krugmanman</w:t>
      </w:r>
      <w:proofErr w:type="spellEnd"/>
      <w:r w:rsidRPr="00F95312">
        <w:rPr>
          <w:rFonts w:ascii="Times New Roman" w:eastAsia="Times New Roman" w:hAnsi="Times New Roman" w:cs="Times New Roman"/>
          <w:sz w:val="24"/>
          <w:szCs w:val="24"/>
        </w:rPr>
        <w:t xml:space="preserve"> (1999) believes that transportation cost is the most decisive factor to select industrial location.</w:t>
      </w:r>
    </w:p>
    <w:p w:rsidR="00F95312" w:rsidRPr="00F95312" w:rsidRDefault="00F95312" w:rsidP="00E961DB">
      <w:pPr>
        <w:bidi w:val="0"/>
        <w:spacing w:after="0" w:line="480" w:lineRule="auto"/>
        <w:ind w:right="450"/>
        <w:jc w:val="both"/>
        <w:rPr>
          <w:rFonts w:ascii="Times New Roman" w:eastAsia="Times New Roman" w:hAnsi="Times New Roman" w:cs="Times New Roman"/>
          <w:b/>
          <w:bCs/>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In explaining domestic branch plant locations across the United States metropolitan areas, Carlton (1983), established the importance of location economies (savings resulting  from existing spatial clusters of the same industry which are internalized by firms of the same industry). </w:t>
      </w:r>
      <w:proofErr w:type="spellStart"/>
      <w:r w:rsidRPr="00F95312">
        <w:rPr>
          <w:rFonts w:ascii="Times New Roman" w:eastAsia="Times New Roman" w:hAnsi="Times New Roman" w:cs="Times New Roman"/>
          <w:sz w:val="24"/>
          <w:szCs w:val="24"/>
        </w:rPr>
        <w:t>Bartick</w:t>
      </w:r>
      <w:proofErr w:type="spellEnd"/>
      <w:r w:rsidRPr="00F95312">
        <w:rPr>
          <w:rFonts w:ascii="Times New Roman" w:eastAsia="Times New Roman" w:hAnsi="Times New Roman" w:cs="Times New Roman"/>
          <w:sz w:val="24"/>
          <w:szCs w:val="24"/>
        </w:rPr>
        <w:t xml:space="preserve">, in his studies on domestic branch plant locations across </w:t>
      </w:r>
      <w:smartTag w:uri="urn:schemas-microsoft-com:office:smarttags" w:element="country-region">
        <w:smartTag w:uri="urn:schemas-microsoft-com:office:smarttags" w:element="place">
          <w:r w:rsidRPr="00F95312">
            <w:rPr>
              <w:rFonts w:ascii="Times New Roman" w:eastAsia="Times New Roman" w:hAnsi="Times New Roman" w:cs="Times New Roman"/>
              <w:sz w:val="24"/>
              <w:szCs w:val="24"/>
            </w:rPr>
            <w:t>U.S.</w:t>
          </w:r>
        </w:smartTag>
      </w:smartTag>
      <w:r w:rsidRPr="00F95312">
        <w:rPr>
          <w:rFonts w:ascii="Times New Roman" w:eastAsia="Times New Roman" w:hAnsi="Times New Roman" w:cs="Times New Roman"/>
          <w:sz w:val="24"/>
          <w:szCs w:val="24"/>
        </w:rPr>
        <w:t xml:space="preserve"> states, found that higher urbanization economies, lower labor costs, and taxes attract new investment. Research works conducted by Coughlin </w:t>
      </w:r>
      <w:r w:rsidRPr="00F95312">
        <w:rPr>
          <w:rFonts w:ascii="Times New Roman" w:eastAsia="Times New Roman" w:hAnsi="Times New Roman" w:cs="Times New Roman"/>
          <w:i/>
          <w:iCs/>
          <w:sz w:val="24"/>
          <w:szCs w:val="24"/>
        </w:rPr>
        <w:t>et al.(</w:t>
      </w:r>
      <w:r w:rsidRPr="00F95312">
        <w:rPr>
          <w:rFonts w:ascii="Times New Roman" w:eastAsia="Times New Roman" w:hAnsi="Times New Roman" w:cs="Times New Roman"/>
          <w:sz w:val="24"/>
          <w:szCs w:val="24"/>
        </w:rPr>
        <w:t>1991),Woodward(1992) and Smith Florida's(1995) indicated that accessibility to input and output markets have a positive influence on the location of foreign owned business within U.S.</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lastRenderedPageBreak/>
        <w:t>According to Smith (1971), the location pattern of an industry is the product of large number of individual decisions. This locational factors range from capital ( finance, equipment and materials) , power, labor and management, market and price, transportation and freight rates, agglomeration, linkage and external economics, public policy, planning and state, to organization, behavior and change. Smith (1971) further asserts that factors considered in industrial location do not remain constant, nor does their desirability. An initially good location does not remain so as changes are bound to occur over time. When these changes occur factories may be affected negatively and may consider relocation.</w:t>
      </w:r>
    </w:p>
    <w:p w:rsidR="00F95312" w:rsidRPr="00F95312" w:rsidRDefault="00F95312" w:rsidP="00E961DB">
      <w:pPr>
        <w:bidi w:val="0"/>
        <w:spacing w:after="0" w:line="480" w:lineRule="auto"/>
        <w:ind w:right="450" w:firstLine="360"/>
        <w:jc w:val="both"/>
        <w:rPr>
          <w:rFonts w:ascii="Times New Roman" w:eastAsia="Times New Roman" w:hAnsi="Times New Roman" w:cs="Times New Roman"/>
          <w:sz w:val="24"/>
          <w:szCs w:val="24"/>
        </w:rPr>
      </w:pPr>
    </w:p>
    <w:p w:rsidR="00F95312" w:rsidRPr="00F95312" w:rsidRDefault="00616983" w:rsidP="00E961DB">
      <w:pPr>
        <w:bidi w:val="0"/>
        <w:spacing w:after="0" w:line="480" w:lineRule="auto"/>
        <w:ind w:right="450"/>
        <w:jc w:val="both"/>
        <w:rPr>
          <w:rFonts w:ascii="Times New Roman" w:eastAsia="Times New Roman" w:hAnsi="Times New Roman" w:cs="Times New Roman"/>
          <w:sz w:val="24"/>
          <w:szCs w:val="24"/>
        </w:rPr>
      </w:pPr>
      <w:proofErr w:type="spellStart"/>
      <w:r w:rsidRPr="00F95312">
        <w:rPr>
          <w:rFonts w:ascii="Times New Roman" w:eastAsia="Times New Roman" w:hAnsi="Times New Roman" w:cs="Times New Roman"/>
          <w:sz w:val="24"/>
          <w:szCs w:val="24"/>
        </w:rPr>
        <w:t>Ojany</w:t>
      </w:r>
      <w:proofErr w:type="spellEnd"/>
      <w:r w:rsidRPr="00F95312">
        <w:rPr>
          <w:rFonts w:ascii="Times New Roman" w:eastAsia="Times New Roman" w:hAnsi="Times New Roman" w:cs="Times New Roman"/>
          <w:sz w:val="24"/>
          <w:szCs w:val="24"/>
        </w:rPr>
        <w:t xml:space="preserve"> (</w:t>
      </w:r>
      <w:r w:rsidR="00F95312" w:rsidRPr="00F95312">
        <w:rPr>
          <w:rFonts w:ascii="Times New Roman" w:eastAsia="Times New Roman" w:hAnsi="Times New Roman" w:cs="Times New Roman"/>
          <w:sz w:val="24"/>
          <w:szCs w:val="24"/>
        </w:rPr>
        <w:t xml:space="preserve">1973) presented factors affecting industrial location as including government influence, influence of raw </w:t>
      </w:r>
      <w:r w:rsidR="00A16D81" w:rsidRPr="00F95312">
        <w:rPr>
          <w:rFonts w:ascii="Times New Roman" w:eastAsia="Times New Roman" w:hAnsi="Times New Roman" w:cs="Times New Roman"/>
          <w:sz w:val="24"/>
          <w:szCs w:val="24"/>
        </w:rPr>
        <w:t>materials,</w:t>
      </w:r>
      <w:r w:rsidR="00F95312" w:rsidRPr="00F95312">
        <w:rPr>
          <w:rFonts w:ascii="Times New Roman" w:eastAsia="Times New Roman" w:hAnsi="Times New Roman" w:cs="Times New Roman"/>
          <w:sz w:val="24"/>
          <w:szCs w:val="24"/>
        </w:rPr>
        <w:t xml:space="preserve"> influence of transfer costs, influence of processing costs, influence </w:t>
      </w:r>
      <w:r w:rsidR="00A16D81" w:rsidRPr="00F95312">
        <w:rPr>
          <w:rFonts w:ascii="Times New Roman" w:eastAsia="Times New Roman" w:hAnsi="Times New Roman" w:cs="Times New Roman"/>
          <w:sz w:val="24"/>
          <w:szCs w:val="24"/>
        </w:rPr>
        <w:t>of power</w:t>
      </w:r>
      <w:r w:rsidR="00F95312" w:rsidRPr="00F95312">
        <w:rPr>
          <w:rFonts w:ascii="Times New Roman" w:eastAsia="Times New Roman" w:hAnsi="Times New Roman" w:cs="Times New Roman"/>
          <w:sz w:val="24"/>
          <w:szCs w:val="24"/>
        </w:rPr>
        <w:t xml:space="preserve"> and water supply, and influence of agglomeration economies and/or industrial interdependence. All these factors are often put into consideration in the establishment of various industries in </w:t>
      </w:r>
      <w:smartTag w:uri="urn:schemas-microsoft-com:office:smarttags" w:element="place">
        <w:smartTag w:uri="urn:schemas-microsoft-com:office:smarttags" w:element="country-region">
          <w:r w:rsidR="00F95312" w:rsidRPr="00F95312">
            <w:rPr>
              <w:rFonts w:ascii="Times New Roman" w:eastAsia="Times New Roman" w:hAnsi="Times New Roman" w:cs="Times New Roman"/>
              <w:sz w:val="24"/>
              <w:szCs w:val="24"/>
            </w:rPr>
            <w:t>Nigeria</w:t>
          </w:r>
        </w:smartTag>
      </w:smartTag>
      <w:r w:rsidR="00F95312" w:rsidRPr="00F95312">
        <w:rPr>
          <w:rFonts w:ascii="Times New Roman" w:eastAsia="Times New Roman" w:hAnsi="Times New Roman" w:cs="Times New Roman"/>
          <w:sz w:val="24"/>
          <w:szCs w:val="24"/>
        </w:rPr>
        <w:t xml:space="preserve">( </w:t>
      </w:r>
      <w:proofErr w:type="spellStart"/>
      <w:r w:rsidR="00F95312" w:rsidRPr="00F95312">
        <w:rPr>
          <w:rFonts w:ascii="Times New Roman" w:eastAsia="Times New Roman" w:hAnsi="Times New Roman" w:cs="Times New Roman"/>
          <w:sz w:val="24"/>
          <w:szCs w:val="24"/>
        </w:rPr>
        <w:t>Oyebbanji</w:t>
      </w:r>
      <w:proofErr w:type="spellEnd"/>
      <w:r w:rsidR="00F95312" w:rsidRPr="00F95312">
        <w:rPr>
          <w:rFonts w:ascii="Times New Roman" w:eastAsia="Times New Roman" w:hAnsi="Times New Roman" w:cs="Times New Roman"/>
          <w:sz w:val="24"/>
          <w:szCs w:val="24"/>
        </w:rPr>
        <w:t xml:space="preserve"> and Olawepo,2006).</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Traditional location factors  such as market access, labor costs and raw materials which have been  mentioned as most important factors that influence location decision by manufacturers prior to 1963, are becoming less important in the 1900s.In relatively recent review of literature, Blair and </w:t>
      </w:r>
      <w:proofErr w:type="spellStart"/>
      <w:r w:rsidRPr="00F95312">
        <w:rPr>
          <w:rFonts w:ascii="Times New Roman" w:eastAsia="Times New Roman" w:hAnsi="Times New Roman" w:cs="Times New Roman"/>
          <w:sz w:val="24"/>
          <w:szCs w:val="24"/>
        </w:rPr>
        <w:t>Premus</w:t>
      </w:r>
      <w:proofErr w:type="spellEnd"/>
      <w:r w:rsidRPr="00F95312">
        <w:rPr>
          <w:rFonts w:ascii="Times New Roman" w:eastAsia="Times New Roman" w:hAnsi="Times New Roman" w:cs="Times New Roman"/>
          <w:sz w:val="24"/>
          <w:szCs w:val="24"/>
        </w:rPr>
        <w:t xml:space="preserve"> (1987) found productivity, education, taxes, community attitudes toward business and other quality of factors are increasingly recognized as increasingly influential, although still lacked behind traditional factors on most accounts. The result of changes in production and communication technologies; faster and cheaper forms of transportation, and overall changes in the industrial composition of united states , where the study is made have been the reason for the emergence of these new factors of location. Studies have also shown that quality of life factors are of lessor importance for traditional manufacturing sectors. For example, in the study comprised </w:t>
      </w:r>
      <w:r w:rsidRPr="00F95312">
        <w:rPr>
          <w:rFonts w:ascii="Times New Roman" w:eastAsia="Times New Roman" w:hAnsi="Times New Roman" w:cs="Times New Roman"/>
          <w:sz w:val="24"/>
          <w:szCs w:val="24"/>
        </w:rPr>
        <w:lastRenderedPageBreak/>
        <w:t xml:space="preserve">largely branch plants, </w:t>
      </w:r>
      <w:proofErr w:type="spellStart"/>
      <w:r w:rsidRPr="00F95312">
        <w:rPr>
          <w:rFonts w:ascii="Times New Roman" w:eastAsia="Times New Roman" w:hAnsi="Times New Roman" w:cs="Times New Roman"/>
          <w:sz w:val="24"/>
          <w:szCs w:val="24"/>
        </w:rPr>
        <w:t>Hekman</w:t>
      </w:r>
      <w:proofErr w:type="spellEnd"/>
      <w:r w:rsidRPr="00F95312">
        <w:rPr>
          <w:rFonts w:ascii="Times New Roman" w:eastAsia="Times New Roman" w:hAnsi="Times New Roman" w:cs="Times New Roman"/>
          <w:sz w:val="24"/>
          <w:szCs w:val="24"/>
        </w:rPr>
        <w:t xml:space="preserve"> and Greenstein(1988) found states, local industrial climate, labor, productivity, transportation, land availability and cost to be dominant factors, while quality of life factors were given lower rankings. Quality of life factors have been frequently ranked higher than traditional factors for high-tech companies (Blair and </w:t>
      </w:r>
      <w:proofErr w:type="spellStart"/>
      <w:r w:rsidRPr="00F95312">
        <w:rPr>
          <w:rFonts w:ascii="Times New Roman" w:eastAsia="Times New Roman" w:hAnsi="Times New Roman" w:cs="Times New Roman"/>
          <w:sz w:val="24"/>
          <w:szCs w:val="24"/>
        </w:rPr>
        <w:t>Premus</w:t>
      </w:r>
      <w:proofErr w:type="spellEnd"/>
      <w:r w:rsidRPr="00F95312">
        <w:rPr>
          <w:rFonts w:ascii="Times New Roman" w:eastAsia="Times New Roman" w:hAnsi="Times New Roman" w:cs="Times New Roman"/>
          <w:sz w:val="24"/>
          <w:szCs w:val="24"/>
        </w:rPr>
        <w:t>, 1987)</w:t>
      </w:r>
    </w:p>
    <w:p w:rsidR="00F95312" w:rsidRPr="00F95312" w:rsidRDefault="00F95312" w:rsidP="00E961DB">
      <w:pPr>
        <w:bidi w:val="0"/>
        <w:spacing w:after="0" w:line="480" w:lineRule="auto"/>
        <w:ind w:right="450"/>
        <w:jc w:val="both"/>
        <w:rPr>
          <w:rFonts w:ascii="Times New Roman" w:eastAsia="Times New Roman" w:hAnsi="Times New Roman" w:cs="Times New Roman"/>
          <w:b/>
          <w:bCs/>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bCs/>
          <w:sz w:val="24"/>
          <w:szCs w:val="24"/>
        </w:rPr>
      </w:pPr>
      <w:r w:rsidRPr="00F95312">
        <w:rPr>
          <w:rFonts w:ascii="Times New Roman" w:eastAsia="Times New Roman" w:hAnsi="Times New Roman" w:cs="Times New Roman"/>
          <w:b/>
          <w:bCs/>
          <w:sz w:val="24"/>
          <w:szCs w:val="24"/>
        </w:rPr>
        <w:t>2.4. The location decision process</w:t>
      </w:r>
    </w:p>
    <w:p w:rsidR="00F95312" w:rsidRPr="00F95312" w:rsidRDefault="00F95312" w:rsidP="00E961DB">
      <w:pPr>
        <w:bidi w:val="0"/>
        <w:spacing w:after="0" w:line="480" w:lineRule="auto"/>
        <w:ind w:right="450"/>
        <w:jc w:val="both"/>
        <w:rPr>
          <w:rFonts w:ascii="Times New Roman" w:eastAsia="Times New Roman" w:hAnsi="Times New Roman" w:cs="Times New Roman"/>
          <w:b/>
          <w:bCs/>
          <w:sz w:val="24"/>
          <w:szCs w:val="24"/>
        </w:rPr>
      </w:pPr>
      <w:r w:rsidRPr="00F95312">
        <w:rPr>
          <w:rFonts w:ascii="Times New Roman" w:eastAsia="Times New Roman" w:hAnsi="Times New Roman" w:cs="Times New Roman"/>
          <w:sz w:val="24"/>
          <w:szCs w:val="24"/>
        </w:rPr>
        <w:t xml:space="preserve">It is just not possible to evaluate all possible sites according to all possible operational criteria. The site selection process is designed to limit considerations to most relevant factors for the most likely candidate locations, while making sure that all viable alternatives are considered (Ritter, 1990). In the site selection process, first a list of criteria important to the successful operation of a new facility will be developed, taking into account its overall role in corporate strategy. The list is often divided into "must- haves "and "'would- have criteria (Blair and </w:t>
      </w:r>
      <w:proofErr w:type="spellStart"/>
      <w:r w:rsidRPr="00F95312">
        <w:rPr>
          <w:rFonts w:ascii="Times New Roman" w:eastAsia="Times New Roman" w:hAnsi="Times New Roman" w:cs="Times New Roman"/>
          <w:sz w:val="24"/>
          <w:szCs w:val="24"/>
        </w:rPr>
        <w:t>Premus</w:t>
      </w:r>
      <w:proofErr w:type="spellEnd"/>
      <w:r w:rsidRPr="00F95312">
        <w:rPr>
          <w:rFonts w:ascii="Times New Roman" w:eastAsia="Times New Roman" w:hAnsi="Times New Roman" w:cs="Times New Roman"/>
          <w:sz w:val="24"/>
          <w:szCs w:val="24"/>
        </w:rPr>
        <w:t>, 1987). The must haves are the elements the firm cannot do without. The would-like factors are desirable, but less instrumental than the must-have factors. The next step is to gather information about potential locations and compare them against the list of both types of factors. Failure to satisfy the must –have factors will lead the elimination of a particular location from further contention. Eliminating locations because they lack essential elements is far easier than assessing and comparing perceived advantages ( Ritter, 1990</w:t>
      </w:r>
      <w:r w:rsidRPr="00F95312">
        <w:rPr>
          <w:rFonts w:ascii="Times New Roman" w:eastAsia="Times New Roman" w:hAnsi="Times New Roman" w:cs="Times New Roman"/>
          <w:b/>
          <w:bCs/>
          <w:sz w:val="24"/>
          <w:szCs w:val="24"/>
        </w:rPr>
        <w:t>).</w:t>
      </w:r>
      <w:r w:rsidRPr="00F95312">
        <w:rPr>
          <w:rFonts w:ascii="Times New Roman" w:eastAsia="Times New Roman" w:hAnsi="Times New Roman" w:cs="Times New Roman"/>
          <w:sz w:val="24"/>
          <w:szCs w:val="24"/>
        </w:rPr>
        <w:t xml:space="preserve">Decisions of business location, is viewed as a two –stage process each stage being independent of each other ( Goetz 1997,Henerson and McNamara 1997,200; Blair and </w:t>
      </w:r>
      <w:proofErr w:type="spellStart"/>
      <w:r w:rsidRPr="00F95312">
        <w:rPr>
          <w:rFonts w:ascii="Times New Roman" w:eastAsia="Times New Roman" w:hAnsi="Times New Roman" w:cs="Times New Roman"/>
          <w:sz w:val="24"/>
          <w:szCs w:val="24"/>
        </w:rPr>
        <w:t>Premus</w:t>
      </w:r>
      <w:proofErr w:type="spellEnd"/>
      <w:r w:rsidRPr="00F95312">
        <w:rPr>
          <w:rFonts w:ascii="Times New Roman" w:eastAsia="Times New Roman" w:hAnsi="Times New Roman" w:cs="Times New Roman"/>
          <w:sz w:val="24"/>
          <w:szCs w:val="24"/>
        </w:rPr>
        <w:t xml:space="preserve"> 1987,Alonso 1972;and Woodward 1992).</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An additional common framework assumes that location decisions of manufacturing investment occur as a two-stage process. According to McLaughlin and </w:t>
      </w:r>
      <w:proofErr w:type="spellStart"/>
      <w:r w:rsidRPr="00F95312">
        <w:rPr>
          <w:rFonts w:ascii="Times New Roman" w:eastAsia="Times New Roman" w:hAnsi="Times New Roman" w:cs="Times New Roman"/>
          <w:sz w:val="24"/>
          <w:szCs w:val="24"/>
        </w:rPr>
        <w:t>Robock</w:t>
      </w:r>
      <w:proofErr w:type="spellEnd"/>
      <w:r w:rsidRPr="00F95312">
        <w:rPr>
          <w:rFonts w:ascii="Times New Roman" w:eastAsia="Times New Roman" w:hAnsi="Times New Roman" w:cs="Times New Roman"/>
          <w:sz w:val="24"/>
          <w:szCs w:val="24"/>
        </w:rPr>
        <w:t xml:space="preserve"> (1949), firms select a general area on the basis of the most important advantage of location for a given type of manufacturing. His theory was empirically tested by </w:t>
      </w:r>
      <w:proofErr w:type="spellStart"/>
      <w:r w:rsidRPr="00F95312">
        <w:rPr>
          <w:rFonts w:ascii="Times New Roman" w:eastAsia="Times New Roman" w:hAnsi="Times New Roman" w:cs="Times New Roman"/>
          <w:sz w:val="24"/>
          <w:szCs w:val="24"/>
        </w:rPr>
        <w:t>Schmenner</w:t>
      </w:r>
      <w:proofErr w:type="spellEnd"/>
      <w:r w:rsidRPr="00F95312">
        <w:rPr>
          <w:rFonts w:ascii="Times New Roman" w:eastAsia="Times New Roman" w:hAnsi="Times New Roman" w:cs="Times New Roman"/>
          <w:sz w:val="24"/>
          <w:szCs w:val="24"/>
        </w:rPr>
        <w:t xml:space="preserve">, Huber, and Kook( 1987). Subsequent  work by </w:t>
      </w:r>
      <w:proofErr w:type="spellStart"/>
      <w:r w:rsidRPr="00F95312">
        <w:rPr>
          <w:rFonts w:ascii="Times New Roman" w:eastAsia="Times New Roman" w:hAnsi="Times New Roman" w:cs="Times New Roman"/>
          <w:sz w:val="24"/>
          <w:szCs w:val="24"/>
        </w:rPr>
        <w:lastRenderedPageBreak/>
        <w:t>Bartick</w:t>
      </w:r>
      <w:proofErr w:type="spellEnd"/>
      <w:r w:rsidRPr="00F95312">
        <w:rPr>
          <w:rFonts w:ascii="Times New Roman" w:eastAsia="Times New Roman" w:hAnsi="Times New Roman" w:cs="Times New Roman"/>
          <w:sz w:val="24"/>
          <w:szCs w:val="24"/>
        </w:rPr>
        <w:t xml:space="preserve"> ( 1919),Woodward( 1992), Henderson and McNamara(1997,2000), and Lambert, Carrot ,and McNamara,2006a,b) evidenced  that manufacturing location decision process is a two stage process as well. </w:t>
      </w:r>
      <w:proofErr w:type="spellStart"/>
      <w:r w:rsidRPr="00F95312">
        <w:rPr>
          <w:rFonts w:ascii="Times New Roman" w:eastAsia="Times New Roman" w:hAnsi="Times New Roman" w:cs="Times New Roman"/>
          <w:sz w:val="24"/>
          <w:szCs w:val="24"/>
        </w:rPr>
        <w:t>Schmenner</w:t>
      </w:r>
      <w:proofErr w:type="spellEnd"/>
      <w:r w:rsidRPr="00F95312">
        <w:rPr>
          <w:rFonts w:ascii="Times New Roman" w:eastAsia="Times New Roman" w:hAnsi="Times New Roman" w:cs="Times New Roman"/>
          <w:sz w:val="24"/>
          <w:szCs w:val="24"/>
        </w:rPr>
        <w:t xml:space="preserve"> and his co-authors developed a conceptual model of location decisions that derived from the premise that manufacturing plant's choice is based upon consideration of long run profitability.</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sz w:val="24"/>
          <w:szCs w:val="24"/>
        </w:rPr>
        <w:t>In the location decision, the initial step is to select regions for consideration with the second step to select certain areas for consideration in the final location decision. The first step sees regions selected that will help the firm achieve its investment criteria including proximity to raw materials, entrance into markets, or increase market share (Henderson and McNamara.1997;2000).</w:t>
      </w:r>
      <w:r w:rsidRPr="00F95312">
        <w:rPr>
          <w:rFonts w:ascii="Times New Roman" w:eastAsia="Times New Roman" w:hAnsi="Times New Roman" w:cs="Times New Roman"/>
          <w:bCs/>
          <w:sz w:val="24"/>
          <w:szCs w:val="24"/>
        </w:rPr>
        <w:t xml:space="preserve">Once those regions are selected, the second phase of the process occurs. The location-factor approach was first suggested by </w:t>
      </w:r>
      <w:proofErr w:type="spellStart"/>
      <w:r w:rsidRPr="00F95312">
        <w:rPr>
          <w:rFonts w:ascii="Times New Roman" w:eastAsia="Times New Roman" w:hAnsi="Times New Roman" w:cs="Times New Roman"/>
          <w:bCs/>
          <w:sz w:val="24"/>
          <w:szCs w:val="24"/>
        </w:rPr>
        <w:t>Frederich</w:t>
      </w:r>
      <w:proofErr w:type="spellEnd"/>
      <w:r w:rsidRPr="00F95312">
        <w:rPr>
          <w:rFonts w:ascii="Times New Roman" w:eastAsia="Times New Roman" w:hAnsi="Times New Roman" w:cs="Times New Roman"/>
          <w:bCs/>
          <w:sz w:val="24"/>
          <w:szCs w:val="24"/>
        </w:rPr>
        <w:t xml:space="preserve"> Hall in the 1900 census of Manufacturers (Jones and Wood, 2002).</w:t>
      </w:r>
    </w:p>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bCs/>
          <w:sz w:val="24"/>
          <w:szCs w:val="24"/>
        </w:rPr>
      </w:pPr>
      <w:r w:rsidRPr="00F95312">
        <w:rPr>
          <w:rFonts w:ascii="Times New Roman" w:eastAsia="Times New Roman" w:hAnsi="Times New Roman" w:cs="Times New Roman"/>
          <w:b/>
          <w:bCs/>
          <w:sz w:val="24"/>
          <w:szCs w:val="24"/>
        </w:rPr>
        <w:t>2.5. Location factors of food processing plants</w:t>
      </w:r>
    </w:p>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Location factors have been addressed depending on the type of product, product life stage uniqueness of industry type (HBS, 1989)</w:t>
      </w:r>
    </w:p>
    <w:p w:rsidR="00631730" w:rsidRDefault="00631730" w:rsidP="00C35713">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631730">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The result of survey conducted on food processing plants, an important sector in South Marmara Region to identify location determinants of firms have shown that firms take into consideration the market location and availability of raw material with the highest priority. The survey also revealed infrastructure possibilities as important factor in the firms location decision. Consistent with the findings of (Austin, 1992; Connor1995) </w:t>
      </w:r>
      <w:proofErr w:type="spellStart"/>
      <w:r w:rsidRPr="00F95312">
        <w:rPr>
          <w:rFonts w:ascii="Times New Roman" w:eastAsia="Times New Roman" w:hAnsi="Times New Roman" w:cs="Times New Roman"/>
          <w:sz w:val="24"/>
          <w:szCs w:val="24"/>
        </w:rPr>
        <w:t>labour</w:t>
      </w:r>
      <w:proofErr w:type="spellEnd"/>
      <w:r w:rsidRPr="00F95312">
        <w:rPr>
          <w:rFonts w:ascii="Times New Roman" w:eastAsia="Times New Roman" w:hAnsi="Times New Roman" w:cs="Times New Roman"/>
          <w:sz w:val="24"/>
          <w:szCs w:val="24"/>
        </w:rPr>
        <w:t xml:space="preserve"> is ranked less important in the location decision of food processors. The result of the survey also shows that. Personal factors were rated as the fifth important factor next to labor. Within the personal factor category, the fact that the </w:t>
      </w:r>
      <w:r w:rsidRPr="00F95312">
        <w:rPr>
          <w:rFonts w:ascii="Times New Roman" w:eastAsia="Times New Roman" w:hAnsi="Times New Roman" w:cs="Times New Roman"/>
          <w:sz w:val="24"/>
          <w:szCs w:val="24"/>
        </w:rPr>
        <w:lastRenderedPageBreak/>
        <w:t xml:space="preserve">investor is already residing or doing business in the city was indicated as the most important factor in locating plants ( </w:t>
      </w:r>
      <w:proofErr w:type="spellStart"/>
      <w:r w:rsidRPr="00F95312">
        <w:rPr>
          <w:rFonts w:ascii="Times New Roman" w:eastAsia="Times New Roman" w:hAnsi="Times New Roman" w:cs="Times New Roman"/>
          <w:sz w:val="24"/>
          <w:szCs w:val="24"/>
        </w:rPr>
        <w:t>Sule</w:t>
      </w:r>
      <w:proofErr w:type="spellEnd"/>
      <w:r w:rsidRPr="00F95312">
        <w:rPr>
          <w:rFonts w:ascii="Times New Roman" w:eastAsia="Times New Roman" w:hAnsi="Times New Roman" w:cs="Times New Roman"/>
          <w:sz w:val="24"/>
          <w:szCs w:val="24"/>
        </w:rPr>
        <w:t xml:space="preserve"> T., Barak C.O. and </w:t>
      </w:r>
      <w:proofErr w:type="spellStart"/>
      <w:r w:rsidRPr="00F95312">
        <w:rPr>
          <w:rFonts w:ascii="Times New Roman" w:eastAsia="Times New Roman" w:hAnsi="Times New Roman" w:cs="Times New Roman"/>
          <w:sz w:val="24"/>
          <w:szCs w:val="24"/>
        </w:rPr>
        <w:t>Bahattin</w:t>
      </w:r>
      <w:proofErr w:type="spellEnd"/>
      <w:r w:rsidRPr="00F95312">
        <w:rPr>
          <w:rFonts w:ascii="Times New Roman" w:eastAsia="Times New Roman" w:hAnsi="Times New Roman" w:cs="Times New Roman"/>
          <w:sz w:val="24"/>
          <w:szCs w:val="24"/>
        </w:rPr>
        <w:t xml:space="preserve"> C.,2007).</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 The study conducted to identify key factors affecting the location of Agribusiness investment with the objective of identifying factors influencing investment attraction in </w:t>
      </w:r>
      <w:smartTag w:uri="urn:schemas-microsoft-com:office:smarttags" w:element="State">
        <w:smartTag w:uri="urn:schemas-microsoft-com:office:smarttags" w:element="place">
          <w:r w:rsidRPr="00F95312">
            <w:rPr>
              <w:rFonts w:ascii="Times New Roman" w:eastAsia="Times New Roman" w:hAnsi="Times New Roman" w:cs="Times New Roman"/>
              <w:sz w:val="24"/>
              <w:szCs w:val="24"/>
            </w:rPr>
            <w:t>Oklahoma</w:t>
          </w:r>
        </w:smartTag>
      </w:smartTag>
      <w:r w:rsidRPr="00F95312">
        <w:rPr>
          <w:rFonts w:ascii="Times New Roman" w:eastAsia="Times New Roman" w:hAnsi="Times New Roman" w:cs="Times New Roman"/>
          <w:sz w:val="24"/>
          <w:szCs w:val="24"/>
        </w:rPr>
        <w:t xml:space="preserve"> revealed that proximity of raw materials was given the highest importance in location decision of flour mills. Because of transportation needs of the business, costs can be minimized by locating near abundant supply of raw materials; grain for flour milling companies. The study also indicated that different location factors are important to varying degree for different food processors. Some factors tend to be important across the industry category, while others are important to specific sub-factors. For example availability of Utilities and its adequacy for future expansion was consistently pinpointed as highly important factor (Rodney B.H., Conrad L. Glenn M., and Mike W.; 1995). </w:t>
      </w:r>
    </w:p>
    <w:p w:rsidR="00D11EAD" w:rsidRPr="00F95312" w:rsidRDefault="00D11EAD"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Jason, Henderson and McNamara (2000)  in their study have revealed that the location  decision of large food manufacturing investments is influenced by commodity(input) market, product market demand, labor market factors, access to transportation, agglomeration economies and tax policies. According to this study, countries ( areas) with access to input and product markets, low wage labor, transportation systems, and agglomeration economies seem to be in the best position to attract investments in food processing. The same work has also indicated that factors influencing large plant investment locations varied by the type of food processor. And accordingly, they have found out that supply oriented investment locations were attracted by locations with access to input markets, demand oriented investments sensitive to product market. The study has also indicated that large supply oriented investments are related to product </w:t>
      </w:r>
      <w:r w:rsidRPr="00F95312">
        <w:rPr>
          <w:rFonts w:ascii="Times New Roman" w:eastAsia="Times New Roman" w:hAnsi="Times New Roman" w:cs="Times New Roman"/>
          <w:sz w:val="24"/>
          <w:szCs w:val="24"/>
        </w:rPr>
        <w:lastRenderedPageBreak/>
        <w:t>countries providing localization and urbanization benefits from agglomeration. The study also indicated that supply oriented investment locations are sensitive to labor characteristics.</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On the basis of cost structure, food manufacturing plants can be classified as ‘demand-oriented’, ‘Supply-oriented’ or ‘Footloose’((Connor and </w:t>
      </w:r>
      <w:proofErr w:type="spellStart"/>
      <w:r w:rsidRPr="00F95312">
        <w:rPr>
          <w:rFonts w:ascii="Times New Roman" w:eastAsia="Times New Roman" w:hAnsi="Times New Roman" w:cs="Times New Roman"/>
          <w:sz w:val="24"/>
          <w:szCs w:val="24"/>
        </w:rPr>
        <w:t>Schiek</w:t>
      </w:r>
      <w:proofErr w:type="spellEnd"/>
      <w:r w:rsidRPr="00F95312">
        <w:rPr>
          <w:rFonts w:ascii="Times New Roman" w:eastAsia="Times New Roman" w:hAnsi="Times New Roman" w:cs="Times New Roman"/>
          <w:sz w:val="24"/>
          <w:szCs w:val="24"/>
        </w:rPr>
        <w:t xml:space="preserve"> 1997; Henderson and McNamara 1997, 2000).) . Demand oriented firms are characterized by a total costs structure dominated by high distribution costs whereas supply-oriented firms are characterized by a total cost structure dominated by the purchase of single input commodity. Flour mills come under supply oriented firms whereas Bread making falls in the demand-oriented category. Footloose firms have cost structures dominated neither by supply nor demand factors. Demand oriented firms tend to locate close to product market centers whereas supply –oriented firms tend to locate close to input material source implying that flour mills tend to locate close to surplus wheat growing regions. Footloose industries may tend to locate where there is good access to capital or transportation. Confectionaries and chocolates are examples of footloose type food industries .Table.2.1 shows examples of food manufacturing industries as categorized into three groups by Connor and </w:t>
      </w:r>
      <w:proofErr w:type="spellStart"/>
      <w:r w:rsidRPr="00F95312">
        <w:rPr>
          <w:rFonts w:ascii="Times New Roman" w:eastAsia="Times New Roman" w:hAnsi="Times New Roman" w:cs="Times New Roman"/>
          <w:sz w:val="24"/>
          <w:szCs w:val="24"/>
        </w:rPr>
        <w:t>Schiek</w:t>
      </w:r>
      <w:proofErr w:type="spellEnd"/>
      <w:r w:rsidRPr="00F95312">
        <w:rPr>
          <w:rFonts w:ascii="Times New Roman" w:eastAsia="Times New Roman" w:hAnsi="Times New Roman" w:cs="Times New Roman"/>
          <w:sz w:val="24"/>
          <w:szCs w:val="24"/>
        </w:rPr>
        <w:t>).</w:t>
      </w:r>
    </w:p>
    <w:p w:rsidR="00F95312" w:rsidRPr="00F95312" w:rsidRDefault="00F95312" w:rsidP="00E961DB">
      <w:pPr>
        <w:bidi w:val="0"/>
        <w:spacing w:after="0" w:line="480" w:lineRule="auto"/>
        <w:ind w:left="-90" w:right="450"/>
        <w:jc w:val="both"/>
        <w:rPr>
          <w:rFonts w:ascii="Times New Roman" w:eastAsia="Times New Roman" w:hAnsi="Times New Roman" w:cs="Times New Roman"/>
          <w:b/>
          <w:bCs/>
          <w:sz w:val="24"/>
          <w:szCs w:val="24"/>
        </w:rPr>
      </w:pPr>
      <w:r w:rsidRPr="00F95312">
        <w:rPr>
          <w:rFonts w:ascii="Times New Roman" w:eastAsia="Times New Roman" w:hAnsi="Times New Roman" w:cs="Times New Roman"/>
          <w:b/>
          <w:bCs/>
          <w:sz w:val="24"/>
          <w:szCs w:val="24"/>
        </w:rPr>
        <w:t>Table-2.1-Examples of Food Manufacturing industries categorized by three Location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970"/>
        <w:gridCol w:w="2700"/>
      </w:tblGrid>
      <w:tr w:rsidR="00F95312" w:rsidRPr="00F95312" w:rsidTr="00742460">
        <w:tc>
          <w:tcPr>
            <w:tcW w:w="2718"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b/>
                <w:bCs/>
                <w:sz w:val="24"/>
                <w:szCs w:val="24"/>
              </w:rPr>
            </w:pPr>
            <w:r w:rsidRPr="00F95312">
              <w:rPr>
                <w:rFonts w:ascii="Times New Roman" w:eastAsia="Times New Roman" w:hAnsi="Times New Roman" w:cs="Times New Roman"/>
                <w:b/>
                <w:bCs/>
                <w:sz w:val="24"/>
                <w:szCs w:val="24"/>
              </w:rPr>
              <w:t>Supply oriented firms</w:t>
            </w:r>
          </w:p>
        </w:tc>
        <w:tc>
          <w:tcPr>
            <w:tcW w:w="297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b/>
                <w:bCs/>
                <w:sz w:val="24"/>
                <w:szCs w:val="24"/>
              </w:rPr>
            </w:pPr>
            <w:r w:rsidRPr="00F95312">
              <w:rPr>
                <w:rFonts w:ascii="Times New Roman" w:eastAsia="Times New Roman" w:hAnsi="Times New Roman" w:cs="Times New Roman"/>
                <w:b/>
                <w:bCs/>
                <w:sz w:val="24"/>
                <w:szCs w:val="24"/>
              </w:rPr>
              <w:t>Demand oriented firms</w:t>
            </w:r>
          </w:p>
        </w:tc>
        <w:tc>
          <w:tcPr>
            <w:tcW w:w="270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b/>
                <w:bCs/>
                <w:sz w:val="24"/>
                <w:szCs w:val="24"/>
              </w:rPr>
            </w:pPr>
            <w:r w:rsidRPr="00F95312">
              <w:rPr>
                <w:rFonts w:ascii="Times New Roman" w:eastAsia="Times New Roman" w:hAnsi="Times New Roman" w:cs="Times New Roman"/>
                <w:b/>
                <w:bCs/>
                <w:sz w:val="24"/>
                <w:szCs w:val="24"/>
              </w:rPr>
              <w:t>Foot loose firms</w:t>
            </w:r>
          </w:p>
        </w:tc>
      </w:tr>
      <w:tr w:rsidR="00F95312" w:rsidRPr="00F95312" w:rsidTr="00742460">
        <w:tc>
          <w:tcPr>
            <w:tcW w:w="2718"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Soya bean</w:t>
            </w:r>
          </w:p>
        </w:tc>
        <w:tc>
          <w:tcPr>
            <w:tcW w:w="297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Bread and rolls</w:t>
            </w:r>
          </w:p>
        </w:tc>
        <w:tc>
          <w:tcPr>
            <w:tcW w:w="270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Canned specialties</w:t>
            </w:r>
          </w:p>
        </w:tc>
      </w:tr>
      <w:tr w:rsidR="00F95312" w:rsidRPr="00F95312" w:rsidTr="00742460">
        <w:tc>
          <w:tcPr>
            <w:tcW w:w="2718"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Meat packing</w:t>
            </w:r>
          </w:p>
        </w:tc>
        <w:tc>
          <w:tcPr>
            <w:tcW w:w="297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Soft drink bottling</w:t>
            </w:r>
          </w:p>
        </w:tc>
        <w:tc>
          <w:tcPr>
            <w:tcW w:w="270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Frozen specialties</w:t>
            </w:r>
          </w:p>
        </w:tc>
      </w:tr>
      <w:tr w:rsidR="00F95312" w:rsidRPr="00F95312" w:rsidTr="00742460">
        <w:tc>
          <w:tcPr>
            <w:tcW w:w="2718"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Cheese</w:t>
            </w:r>
          </w:p>
        </w:tc>
        <w:tc>
          <w:tcPr>
            <w:tcW w:w="297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Fluid milk</w:t>
            </w:r>
          </w:p>
        </w:tc>
        <w:tc>
          <w:tcPr>
            <w:tcW w:w="270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Breakfast cereals</w:t>
            </w:r>
          </w:p>
        </w:tc>
      </w:tr>
      <w:tr w:rsidR="00F95312" w:rsidRPr="00F95312" w:rsidTr="00742460">
        <w:tc>
          <w:tcPr>
            <w:tcW w:w="2718"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Flour Milling</w:t>
            </w:r>
          </w:p>
        </w:tc>
        <w:tc>
          <w:tcPr>
            <w:tcW w:w="297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Animal feeds</w:t>
            </w:r>
          </w:p>
        </w:tc>
        <w:tc>
          <w:tcPr>
            <w:tcW w:w="270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Flour mixes and dough nuts</w:t>
            </w:r>
          </w:p>
        </w:tc>
      </w:tr>
      <w:tr w:rsidR="00F95312" w:rsidRPr="00F95312" w:rsidTr="00742460">
        <w:tc>
          <w:tcPr>
            <w:tcW w:w="2718"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Rice milling</w:t>
            </w:r>
          </w:p>
        </w:tc>
        <w:tc>
          <w:tcPr>
            <w:tcW w:w="297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Pasta</w:t>
            </w:r>
          </w:p>
        </w:tc>
        <w:tc>
          <w:tcPr>
            <w:tcW w:w="270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Pet foods</w:t>
            </w:r>
          </w:p>
        </w:tc>
      </w:tr>
      <w:tr w:rsidR="00F95312" w:rsidRPr="00F95312" w:rsidTr="00742460">
        <w:tc>
          <w:tcPr>
            <w:tcW w:w="2718"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lastRenderedPageBreak/>
              <w:t>Poultry</w:t>
            </w:r>
          </w:p>
        </w:tc>
        <w:tc>
          <w:tcPr>
            <w:tcW w:w="297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Cooking oil and margarine</w:t>
            </w:r>
          </w:p>
        </w:tc>
        <w:tc>
          <w:tcPr>
            <w:tcW w:w="270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Cookies and crackers</w:t>
            </w:r>
          </w:p>
        </w:tc>
      </w:tr>
      <w:tr w:rsidR="00F95312" w:rsidRPr="00F95312" w:rsidTr="00742460">
        <w:tc>
          <w:tcPr>
            <w:tcW w:w="2718"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Butter</w:t>
            </w:r>
          </w:p>
        </w:tc>
        <w:tc>
          <w:tcPr>
            <w:tcW w:w="297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Beer</w:t>
            </w:r>
          </w:p>
        </w:tc>
        <w:tc>
          <w:tcPr>
            <w:tcW w:w="270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Frozen baked goods</w:t>
            </w:r>
          </w:p>
        </w:tc>
      </w:tr>
      <w:tr w:rsidR="00F95312" w:rsidRPr="00F95312" w:rsidTr="00742460">
        <w:tc>
          <w:tcPr>
            <w:tcW w:w="2718"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Cotton seed oil</w:t>
            </w:r>
          </w:p>
        </w:tc>
        <w:tc>
          <w:tcPr>
            <w:tcW w:w="297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Potato chips and snacks</w:t>
            </w:r>
          </w:p>
        </w:tc>
        <w:tc>
          <w:tcPr>
            <w:tcW w:w="270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Sugar confectionary</w:t>
            </w:r>
          </w:p>
        </w:tc>
      </w:tr>
      <w:tr w:rsidR="00F95312" w:rsidRPr="00F95312" w:rsidTr="00742460">
        <w:tc>
          <w:tcPr>
            <w:tcW w:w="2718"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Cane sugar</w:t>
            </w:r>
          </w:p>
        </w:tc>
        <w:tc>
          <w:tcPr>
            <w:tcW w:w="297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Animal feed</w:t>
            </w:r>
          </w:p>
        </w:tc>
        <w:tc>
          <w:tcPr>
            <w:tcW w:w="270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Chocolate confectionary</w:t>
            </w:r>
          </w:p>
        </w:tc>
      </w:tr>
      <w:tr w:rsidR="00F95312" w:rsidRPr="00F95312" w:rsidTr="00742460">
        <w:tc>
          <w:tcPr>
            <w:tcW w:w="2718"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Coffee</w:t>
            </w:r>
          </w:p>
        </w:tc>
        <w:tc>
          <w:tcPr>
            <w:tcW w:w="297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Ice cream</w:t>
            </w:r>
          </w:p>
        </w:tc>
        <w:tc>
          <w:tcPr>
            <w:tcW w:w="270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Nuts and seeds</w:t>
            </w:r>
          </w:p>
        </w:tc>
      </w:tr>
      <w:tr w:rsidR="00F95312" w:rsidRPr="00F95312" w:rsidTr="00742460">
        <w:tc>
          <w:tcPr>
            <w:tcW w:w="2718"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Beet sugar</w:t>
            </w:r>
          </w:p>
        </w:tc>
        <w:tc>
          <w:tcPr>
            <w:tcW w:w="297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Animal feeds</w:t>
            </w:r>
          </w:p>
        </w:tc>
        <w:tc>
          <w:tcPr>
            <w:tcW w:w="2700" w:type="dxa"/>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Distilled sprits</w:t>
            </w:r>
          </w:p>
        </w:tc>
      </w:tr>
    </w:tbl>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Source; Adopted from Connor and </w:t>
      </w:r>
      <w:proofErr w:type="spellStart"/>
      <w:r w:rsidRPr="00F95312">
        <w:rPr>
          <w:rFonts w:ascii="Times New Roman" w:eastAsia="Times New Roman" w:hAnsi="Times New Roman" w:cs="Times New Roman"/>
          <w:sz w:val="24"/>
          <w:szCs w:val="24"/>
        </w:rPr>
        <w:t>Schiek</w:t>
      </w:r>
      <w:proofErr w:type="spellEnd"/>
      <w:r w:rsidRPr="00F95312">
        <w:rPr>
          <w:rFonts w:ascii="Times New Roman" w:eastAsia="Times New Roman" w:hAnsi="Times New Roman" w:cs="Times New Roman"/>
          <w:sz w:val="24"/>
          <w:szCs w:val="24"/>
        </w:rPr>
        <w:t>( 1997, Table 6-3)</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highlight w:val="green"/>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The study implies that the importance of location cost factors vary depending the type of industry and also within the industry depending on the type of product considered .This indicates that not all different location factors have equal influence  on the location decision  of a particular type of product .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Jason R. Henderson and Kevin J. McNamara (2000) in their study on Location of food manufacturing plants investments have indicated that access to input and market, agglomeration economies, access to transportation system, low wage and total tax policies influence food manufacturing location.</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The type of material to be processed also influences the location decision of an industry. According to Weber</w:t>
      </w:r>
      <w:r w:rsidRPr="00F95312">
        <w:rPr>
          <w:rFonts w:ascii="Helvetica" w:eastAsia="Times New Roman" w:hAnsi="Helvetica" w:cs="Helvetica"/>
          <w:sz w:val="24"/>
          <w:szCs w:val="24"/>
        </w:rPr>
        <w:t xml:space="preserve"> (</w:t>
      </w:r>
      <w:r w:rsidRPr="00F95312">
        <w:rPr>
          <w:rFonts w:ascii="Times New Roman" w:eastAsia="Times New Roman" w:hAnsi="Times New Roman" w:cs="Helvetica"/>
          <w:sz w:val="24"/>
          <w:szCs w:val="24"/>
        </w:rPr>
        <w:t>Weber, 1929</w:t>
      </w:r>
      <w:r w:rsidRPr="00F95312">
        <w:rPr>
          <w:rFonts w:ascii="Helvetica" w:eastAsia="Times New Roman" w:hAnsi="Helvetica" w:cs="Helvetica"/>
          <w:sz w:val="24"/>
          <w:szCs w:val="24"/>
        </w:rPr>
        <w:t>)</w:t>
      </w:r>
      <w:r w:rsidRPr="00F95312">
        <w:rPr>
          <w:rFonts w:ascii="Times New Roman" w:eastAsia="Times New Roman" w:hAnsi="Times New Roman" w:cs="Times New Roman"/>
          <w:sz w:val="24"/>
          <w:szCs w:val="24"/>
        </w:rPr>
        <w:t xml:space="preserve">, materials can be classified into two categories depending on their processing characteristics. The first group of materials loses significant weight upon processing. Processors who depend on such materials for their input benefit by locating their plants close to the raw material source as transport cost of raw material to the processing site will be considerably lower than that of distributing the resulting intermediate or finished product. The second group of materials gains weight up on processing. Manufacturing industries which depend </w:t>
      </w:r>
      <w:r w:rsidRPr="00F95312">
        <w:rPr>
          <w:rFonts w:ascii="Times New Roman" w:eastAsia="Times New Roman" w:hAnsi="Times New Roman" w:cs="Times New Roman"/>
          <w:sz w:val="24"/>
          <w:szCs w:val="24"/>
        </w:rPr>
        <w:lastRenderedPageBreak/>
        <w:t xml:space="preserve">on such materials benefit by being located close to market sources. Industrial wheat flour milling is a process in which on average 23 % of the grain mass is removed as a byproduct of the milling process. In the milling process the wheat thus loses weight (E. </w:t>
      </w:r>
      <w:proofErr w:type="spellStart"/>
      <w:r w:rsidRPr="00F95312">
        <w:rPr>
          <w:rFonts w:ascii="Times New Roman" w:eastAsia="Times New Roman" w:hAnsi="Times New Roman" w:cs="Times New Roman"/>
          <w:sz w:val="24"/>
          <w:szCs w:val="24"/>
        </w:rPr>
        <w:t>Staudt</w:t>
      </w:r>
      <w:proofErr w:type="spellEnd"/>
      <w:r w:rsidRPr="00F95312">
        <w:rPr>
          <w:rFonts w:ascii="Times New Roman" w:eastAsia="Times New Roman" w:hAnsi="Times New Roman" w:cs="Times New Roman"/>
          <w:sz w:val="24"/>
          <w:szCs w:val="24"/>
        </w:rPr>
        <w:t xml:space="preserve"> and </w:t>
      </w:r>
      <w:proofErr w:type="spellStart"/>
      <w:r w:rsidRPr="00F95312">
        <w:rPr>
          <w:rFonts w:ascii="Times New Roman" w:eastAsia="Times New Roman" w:hAnsi="Times New Roman" w:cs="Times New Roman"/>
          <w:sz w:val="24"/>
          <w:szCs w:val="24"/>
        </w:rPr>
        <w:t>E.Ziegler</w:t>
      </w:r>
      <w:proofErr w:type="spellEnd"/>
      <w:r w:rsidRPr="00F95312">
        <w:rPr>
          <w:rFonts w:ascii="Times New Roman" w:eastAsia="Times New Roman" w:hAnsi="Times New Roman" w:cs="Times New Roman"/>
          <w:sz w:val="24"/>
          <w:szCs w:val="24"/>
        </w:rPr>
        <w:t>, 1965). And hence flour mills benefit by being located close to wheat production areas. In contrast, the wheat flour gains weight, characterizing the baking process as a weight gaining one, Bakeries are thus prefer to be situated close to market source than close to  raw material source. According to International Association of Operative Millers (IAOM), in industrial wheat flour milling, the cost of grain accounts for approximately 81% of the cost of flour, followed by electricity (6.5%), labor cost (4%) and expendable materials and other costs (8.5%), FAO, 2009.</w:t>
      </w:r>
    </w:p>
    <w:p w:rsidR="00F95312" w:rsidRPr="00F95312" w:rsidRDefault="00F95312" w:rsidP="00E961DB">
      <w:pPr>
        <w:autoSpaceDE w:val="0"/>
        <w:autoSpaceDN w:val="0"/>
        <w:bidi w:val="0"/>
        <w:adjustRightInd w:val="0"/>
        <w:spacing w:after="0" w:line="480" w:lineRule="auto"/>
        <w:ind w:right="450"/>
        <w:jc w:val="both"/>
        <w:rPr>
          <w:rFonts w:ascii="Times New Roman" w:eastAsia="Times New Roman" w:hAnsi="Times New Roman" w:cs="Times New Roman"/>
          <w:b/>
          <w:bCs/>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eastAsia="Times New Roman" w:hAnsi="Times New Roman" w:cs="Times New Roman"/>
          <w:b/>
          <w:bCs/>
          <w:sz w:val="24"/>
          <w:szCs w:val="24"/>
        </w:rPr>
      </w:pPr>
      <w:r w:rsidRPr="00F95312">
        <w:rPr>
          <w:rFonts w:ascii="Times New Roman" w:eastAsia="Times New Roman" w:hAnsi="Times New Roman" w:cs="Times New Roman"/>
          <w:b/>
          <w:bCs/>
          <w:sz w:val="24"/>
          <w:szCs w:val="24"/>
        </w:rPr>
        <w:t>2.6. Location decision models</w:t>
      </w:r>
    </w:p>
    <w:p w:rsidR="00F95312" w:rsidRPr="00F95312" w:rsidRDefault="00F95312" w:rsidP="00E961DB">
      <w:pPr>
        <w:autoSpaceDE w:val="0"/>
        <w:autoSpaceDN w:val="0"/>
        <w:bidi w:val="0"/>
        <w:adjustRightInd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Various location decision models have been developed to conduct comparative evaluation of potential location sites through examining related location factors and site requirements. Based on measurability location factors can be addressed from qualitative and quantitative categories. Qualitative factors are such factors as quality of life, </w:t>
      </w:r>
      <w:proofErr w:type="spellStart"/>
      <w:r w:rsidRPr="00F95312">
        <w:rPr>
          <w:rFonts w:ascii="Times New Roman" w:eastAsia="Times New Roman" w:hAnsi="Times New Roman" w:cs="Times New Roman"/>
          <w:sz w:val="24"/>
          <w:szCs w:val="24"/>
        </w:rPr>
        <w:t>labour</w:t>
      </w:r>
      <w:proofErr w:type="spellEnd"/>
      <w:r w:rsidRPr="00F95312">
        <w:rPr>
          <w:rFonts w:ascii="Times New Roman" w:eastAsia="Times New Roman" w:hAnsi="Times New Roman" w:cs="Times New Roman"/>
          <w:sz w:val="24"/>
          <w:szCs w:val="24"/>
        </w:rPr>
        <w:t xml:space="preserve"> and community attitude. These factors are not quantifiable.  Hence, location decision becomes complicated when qualitative factors are included. </w:t>
      </w:r>
    </w:p>
    <w:p w:rsidR="00F95312" w:rsidRPr="00F95312" w:rsidRDefault="00F95312" w:rsidP="00E961DB">
      <w:pPr>
        <w:autoSpaceDE w:val="0"/>
        <w:autoSpaceDN w:val="0"/>
        <w:bidi w:val="0"/>
        <w:adjustRightInd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highlight w:val="yellow"/>
        </w:rPr>
      </w:pPr>
      <w:r w:rsidRPr="00F95312">
        <w:rPr>
          <w:rFonts w:ascii="Times New Roman" w:eastAsia="Times New Roman" w:hAnsi="Times New Roman" w:cs="Times New Roman"/>
          <w:sz w:val="24"/>
          <w:szCs w:val="24"/>
        </w:rPr>
        <w:t xml:space="preserve">The majority of research models for location selection focus on heuristics( </w:t>
      </w:r>
      <w:proofErr w:type="spellStart"/>
      <w:r w:rsidRPr="00F95312">
        <w:rPr>
          <w:rFonts w:ascii="Times New Roman" w:eastAsia="Times New Roman" w:hAnsi="Times New Roman" w:cs="Times New Roman"/>
          <w:sz w:val="24"/>
          <w:szCs w:val="24"/>
        </w:rPr>
        <w:t>Besman</w:t>
      </w:r>
      <w:proofErr w:type="spellEnd"/>
      <w:r w:rsidRPr="00F95312">
        <w:rPr>
          <w:rFonts w:ascii="Times New Roman" w:eastAsia="Times New Roman" w:hAnsi="Times New Roman" w:cs="Times New Roman"/>
          <w:sz w:val="24"/>
          <w:szCs w:val="24"/>
        </w:rPr>
        <w:t xml:space="preserve">  et al.,,2001) and Mathematical programming, such as integer programming (</w:t>
      </w:r>
      <w:proofErr w:type="spellStart"/>
      <w:r w:rsidRPr="00F95312">
        <w:rPr>
          <w:rFonts w:ascii="Times New Roman" w:eastAsia="Times New Roman" w:hAnsi="Times New Roman" w:cs="Times New Roman"/>
          <w:sz w:val="24"/>
          <w:szCs w:val="24"/>
        </w:rPr>
        <w:t>Melkote</w:t>
      </w:r>
      <w:proofErr w:type="spellEnd"/>
      <w:r w:rsidRPr="00F95312">
        <w:rPr>
          <w:rFonts w:ascii="Times New Roman" w:eastAsia="Times New Roman" w:hAnsi="Times New Roman" w:cs="Times New Roman"/>
          <w:sz w:val="24"/>
          <w:szCs w:val="24"/>
        </w:rPr>
        <w:t>, S., &amp;</w:t>
      </w:r>
      <w:proofErr w:type="spellStart"/>
      <w:r w:rsidRPr="00F95312">
        <w:rPr>
          <w:rFonts w:ascii="Times New Roman" w:eastAsia="Times New Roman" w:hAnsi="Times New Roman" w:cs="Times New Roman"/>
          <w:sz w:val="24"/>
          <w:szCs w:val="24"/>
        </w:rPr>
        <w:t>Daskin</w:t>
      </w:r>
      <w:proofErr w:type="spellEnd"/>
      <w:r w:rsidRPr="00F95312">
        <w:rPr>
          <w:rFonts w:ascii="Times New Roman" w:eastAsia="Times New Roman" w:hAnsi="Times New Roman" w:cs="Times New Roman"/>
          <w:sz w:val="24"/>
          <w:szCs w:val="24"/>
        </w:rPr>
        <w:t xml:space="preserve">, M. S. , 2001). Dynamic programming ( </w:t>
      </w:r>
      <w:proofErr w:type="spellStart"/>
      <w:r w:rsidRPr="00F95312">
        <w:rPr>
          <w:rFonts w:ascii="Times New Roman" w:eastAsia="Times New Roman" w:hAnsi="Times New Roman" w:cs="Times New Roman"/>
          <w:sz w:val="24"/>
          <w:szCs w:val="24"/>
        </w:rPr>
        <w:t>Canel</w:t>
      </w:r>
      <w:proofErr w:type="spellEnd"/>
      <w:r w:rsidRPr="00F95312">
        <w:rPr>
          <w:rFonts w:ascii="Times New Roman" w:eastAsia="Times New Roman" w:hAnsi="Times New Roman" w:cs="Times New Roman"/>
          <w:sz w:val="24"/>
          <w:szCs w:val="24"/>
        </w:rPr>
        <w:t xml:space="preserve"> et al.,2001),and non-linear programming (</w:t>
      </w:r>
      <w:proofErr w:type="spellStart"/>
      <w:r w:rsidRPr="00F95312">
        <w:rPr>
          <w:rFonts w:ascii="Times New Roman" w:eastAsia="Times New Roman" w:hAnsi="Times New Roman" w:cs="Times New Roman"/>
          <w:sz w:val="24"/>
          <w:szCs w:val="24"/>
        </w:rPr>
        <w:t>Nanthavaij</w:t>
      </w:r>
      <w:proofErr w:type="spellEnd"/>
      <w:r w:rsidRPr="00F95312">
        <w:rPr>
          <w:rFonts w:ascii="Times New Roman" w:eastAsia="Times New Roman" w:hAnsi="Times New Roman" w:cs="Times New Roman"/>
          <w:sz w:val="24"/>
          <w:szCs w:val="24"/>
        </w:rPr>
        <w:t xml:space="preserve"> and yenradee,1999).Mathematical programming however cannot consider qualitative criteria. Moreover, the roll of experience is ignored in this models as the decision makers do not contribute to the decision making process .Others models  include the mean variance approach, regression model ,Quality Function Deployment(QFD) Fuzzy logic, Conjoint  analysis, etc.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lastRenderedPageBreak/>
        <w:t xml:space="preserve">Carlton(1983) used Conditional </w:t>
      </w:r>
      <w:proofErr w:type="spellStart"/>
      <w:r w:rsidRPr="00F95312">
        <w:rPr>
          <w:rFonts w:ascii="Times New Roman" w:eastAsia="Times New Roman" w:hAnsi="Times New Roman" w:cs="Times New Roman"/>
          <w:sz w:val="24"/>
          <w:szCs w:val="24"/>
        </w:rPr>
        <w:t>Logit</w:t>
      </w:r>
      <w:proofErr w:type="spellEnd"/>
      <w:r w:rsidRPr="00F95312">
        <w:rPr>
          <w:rFonts w:ascii="Times New Roman" w:eastAsia="Times New Roman" w:hAnsi="Times New Roman" w:cs="Times New Roman"/>
          <w:sz w:val="24"/>
          <w:szCs w:val="24"/>
        </w:rPr>
        <w:t xml:space="preserve"> model to estimate the impact of different variables on firms profits as reflected in firm location decisions. </w:t>
      </w:r>
      <w:proofErr w:type="spellStart"/>
      <w:r w:rsidRPr="00F95312">
        <w:rPr>
          <w:rFonts w:ascii="Times New Roman" w:eastAsia="Times New Roman" w:hAnsi="Times New Roman" w:cs="Times New Roman"/>
          <w:sz w:val="24"/>
          <w:szCs w:val="24"/>
        </w:rPr>
        <w:t>Bartick</w:t>
      </w:r>
      <w:proofErr w:type="spellEnd"/>
      <w:r w:rsidRPr="00F95312">
        <w:rPr>
          <w:rFonts w:ascii="Times New Roman" w:eastAsia="Times New Roman" w:hAnsi="Times New Roman" w:cs="Times New Roman"/>
          <w:sz w:val="24"/>
          <w:szCs w:val="24"/>
        </w:rPr>
        <w:t xml:space="preserve"> (1985), </w:t>
      </w:r>
      <w:proofErr w:type="spellStart"/>
      <w:r w:rsidRPr="00F95312">
        <w:rPr>
          <w:rFonts w:ascii="Times New Roman" w:eastAsia="Times New Roman" w:hAnsi="Times New Roman" w:cs="Times New Roman"/>
          <w:sz w:val="24"/>
          <w:szCs w:val="24"/>
        </w:rPr>
        <w:t>Schwrab</w:t>
      </w:r>
      <w:proofErr w:type="spellEnd"/>
      <w:r w:rsidRPr="00F95312">
        <w:rPr>
          <w:rFonts w:ascii="Times New Roman" w:eastAsia="Times New Roman" w:hAnsi="Times New Roman" w:cs="Times New Roman"/>
          <w:sz w:val="24"/>
          <w:szCs w:val="24"/>
        </w:rPr>
        <w:t xml:space="preserve"> and </w:t>
      </w:r>
      <w:proofErr w:type="spellStart"/>
      <w:r w:rsidRPr="00F95312">
        <w:rPr>
          <w:rFonts w:ascii="Times New Roman" w:eastAsia="Times New Roman" w:hAnsi="Times New Roman" w:cs="Times New Roman"/>
          <w:sz w:val="24"/>
          <w:szCs w:val="24"/>
        </w:rPr>
        <w:t>McConnel</w:t>
      </w:r>
      <w:proofErr w:type="spellEnd"/>
      <w:r w:rsidRPr="00F95312">
        <w:rPr>
          <w:rFonts w:ascii="Times New Roman" w:eastAsia="Times New Roman" w:hAnsi="Times New Roman" w:cs="Times New Roman"/>
          <w:sz w:val="24"/>
          <w:szCs w:val="24"/>
        </w:rPr>
        <w:t>(1990)</w:t>
      </w:r>
      <w:r w:rsidR="0092179B" w:rsidRPr="00F95312">
        <w:rPr>
          <w:rFonts w:ascii="Times New Roman" w:eastAsia="Times New Roman" w:hAnsi="Times New Roman" w:cs="Times New Roman"/>
          <w:sz w:val="24"/>
          <w:szCs w:val="24"/>
        </w:rPr>
        <w:t>, and</w:t>
      </w:r>
      <w:r w:rsidRPr="00F95312">
        <w:rPr>
          <w:rFonts w:ascii="Times New Roman" w:eastAsia="Times New Roman" w:hAnsi="Times New Roman" w:cs="Times New Roman"/>
          <w:sz w:val="24"/>
          <w:szCs w:val="24"/>
        </w:rPr>
        <w:t xml:space="preserve"> Levinson (1995) followed </w:t>
      </w:r>
      <w:r w:rsidR="0092179B">
        <w:rPr>
          <w:rFonts w:ascii="Times New Roman" w:eastAsia="Times New Roman" w:hAnsi="Times New Roman" w:cs="Times New Roman"/>
          <w:sz w:val="24"/>
          <w:szCs w:val="24"/>
        </w:rPr>
        <w:t xml:space="preserve">Carlton in using </w:t>
      </w:r>
      <w:proofErr w:type="spellStart"/>
      <w:r w:rsidRPr="00F95312">
        <w:rPr>
          <w:rFonts w:ascii="Times New Roman" w:eastAsia="Times New Roman" w:hAnsi="Times New Roman" w:cs="Times New Roman"/>
          <w:sz w:val="24"/>
          <w:szCs w:val="24"/>
        </w:rPr>
        <w:t>logit</w:t>
      </w:r>
      <w:proofErr w:type="spellEnd"/>
      <w:r w:rsidRPr="00F95312">
        <w:rPr>
          <w:rFonts w:ascii="Times New Roman" w:eastAsia="Times New Roman" w:hAnsi="Times New Roman" w:cs="Times New Roman"/>
          <w:sz w:val="24"/>
          <w:szCs w:val="24"/>
        </w:rPr>
        <w:t xml:space="preserve"> models. Cheng and Li(2004 )used mathematical programming to identify the location selection of facility and retail stores. According to </w:t>
      </w:r>
      <w:proofErr w:type="spellStart"/>
      <w:r w:rsidRPr="00F95312">
        <w:rPr>
          <w:rFonts w:ascii="Times New Roman" w:eastAsia="Times New Roman" w:hAnsi="Times New Roman" w:cs="Times New Roman"/>
          <w:sz w:val="24"/>
          <w:szCs w:val="24"/>
        </w:rPr>
        <w:t>Canel</w:t>
      </w:r>
      <w:proofErr w:type="spellEnd"/>
      <w:r w:rsidRPr="00F95312">
        <w:rPr>
          <w:rFonts w:ascii="Times New Roman" w:eastAsia="Times New Roman" w:hAnsi="Times New Roman" w:cs="Times New Roman"/>
          <w:sz w:val="24"/>
          <w:szCs w:val="24"/>
        </w:rPr>
        <w:t xml:space="preserve"> and Das (2002), mixed integer programming is amenable to solution techniques such as branch and bound algorithms that are extensively used in facility location research.</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Multi-objective methods are also found to be quite suitable for site selection decision. Such methods include the Analytic Hierarch Process (AHP)l, The  Multi Utility Theory(MUT) and SMART(Olson,D.,1996).The AHP model has been widely applied in empirical location studies. According to Olson (1996), the AHP model is a rather easy method to use compared with other similar selection methods. AHP is flexible to be integrated with different techniques like linear programming, Quality Function Deployment (QFD), fuzzy logic, etc. (Vaidya,O.,Kumar,S.,2006)</w:t>
      </w:r>
    </w:p>
    <w:p w:rsidR="00F95312" w:rsidRPr="00F95312" w:rsidRDefault="00F95312" w:rsidP="00E961DB">
      <w:pPr>
        <w:bidi w:val="0"/>
        <w:spacing w:after="0" w:line="480" w:lineRule="auto"/>
        <w:ind w:right="450"/>
        <w:rPr>
          <w:rFonts w:ascii="Times New Roman" w:eastAsia="Calibri" w:hAnsi="Times New Roman" w:cs="Times New Roman"/>
          <w:b/>
          <w:sz w:val="24"/>
          <w:szCs w:val="24"/>
        </w:rPr>
      </w:pPr>
    </w:p>
    <w:p w:rsidR="00353025" w:rsidRDefault="00353025" w:rsidP="00E961DB">
      <w:pPr>
        <w:bidi w:val="0"/>
        <w:spacing w:after="0" w:line="480" w:lineRule="auto"/>
        <w:ind w:right="450"/>
        <w:rPr>
          <w:rFonts w:ascii="Times New Roman" w:eastAsia="Calibri" w:hAnsi="Times New Roman" w:cs="Times New Roman"/>
          <w:b/>
          <w:sz w:val="24"/>
          <w:szCs w:val="24"/>
        </w:rPr>
      </w:pPr>
    </w:p>
    <w:p w:rsidR="00353025" w:rsidRDefault="00353025" w:rsidP="00E961DB">
      <w:pPr>
        <w:bidi w:val="0"/>
        <w:spacing w:after="0" w:line="480" w:lineRule="auto"/>
        <w:ind w:right="450"/>
        <w:rPr>
          <w:rFonts w:ascii="Times New Roman" w:eastAsia="Calibri" w:hAnsi="Times New Roman" w:cs="Times New Roman"/>
          <w:b/>
          <w:sz w:val="24"/>
          <w:szCs w:val="24"/>
        </w:rPr>
      </w:pPr>
    </w:p>
    <w:p w:rsidR="00353025" w:rsidRDefault="00353025" w:rsidP="00E961DB">
      <w:pPr>
        <w:bidi w:val="0"/>
        <w:spacing w:after="0" w:line="480" w:lineRule="auto"/>
        <w:ind w:right="450"/>
        <w:rPr>
          <w:rFonts w:ascii="Times New Roman" w:eastAsia="Calibri" w:hAnsi="Times New Roman" w:cs="Times New Roman"/>
          <w:b/>
          <w:sz w:val="24"/>
          <w:szCs w:val="24"/>
        </w:rPr>
      </w:pPr>
    </w:p>
    <w:p w:rsidR="00353025" w:rsidRDefault="00353025" w:rsidP="00E961DB">
      <w:pPr>
        <w:bidi w:val="0"/>
        <w:spacing w:after="0" w:line="480" w:lineRule="auto"/>
        <w:ind w:right="450"/>
        <w:rPr>
          <w:rFonts w:ascii="Times New Roman" w:eastAsia="Calibri" w:hAnsi="Times New Roman" w:cs="Times New Roman"/>
          <w:b/>
          <w:sz w:val="24"/>
          <w:szCs w:val="24"/>
        </w:rPr>
      </w:pPr>
    </w:p>
    <w:p w:rsidR="00353025" w:rsidRDefault="00353025" w:rsidP="00E961DB">
      <w:pPr>
        <w:bidi w:val="0"/>
        <w:spacing w:after="0" w:line="480" w:lineRule="auto"/>
        <w:ind w:right="450"/>
        <w:rPr>
          <w:rFonts w:ascii="Times New Roman" w:eastAsia="Calibri" w:hAnsi="Times New Roman" w:cs="Times New Roman"/>
          <w:b/>
          <w:sz w:val="24"/>
          <w:szCs w:val="24"/>
        </w:rPr>
      </w:pPr>
    </w:p>
    <w:p w:rsidR="00353025" w:rsidRDefault="00353025" w:rsidP="00E961DB">
      <w:pPr>
        <w:bidi w:val="0"/>
        <w:spacing w:after="0" w:line="480" w:lineRule="auto"/>
        <w:ind w:right="450"/>
        <w:rPr>
          <w:rFonts w:ascii="Times New Roman" w:eastAsia="Calibri" w:hAnsi="Times New Roman" w:cs="Times New Roman"/>
          <w:b/>
          <w:sz w:val="24"/>
          <w:szCs w:val="24"/>
        </w:rPr>
      </w:pPr>
    </w:p>
    <w:p w:rsidR="00353025" w:rsidRDefault="00353025" w:rsidP="00E961DB">
      <w:pPr>
        <w:bidi w:val="0"/>
        <w:spacing w:after="0" w:line="480" w:lineRule="auto"/>
        <w:ind w:right="450"/>
        <w:rPr>
          <w:rFonts w:ascii="Times New Roman" w:eastAsia="Calibri" w:hAnsi="Times New Roman" w:cs="Times New Roman"/>
          <w:b/>
          <w:sz w:val="24"/>
          <w:szCs w:val="24"/>
        </w:rPr>
      </w:pPr>
    </w:p>
    <w:p w:rsidR="009438E5" w:rsidRDefault="009438E5" w:rsidP="00E961DB">
      <w:pPr>
        <w:bidi w:val="0"/>
        <w:spacing w:after="0" w:line="480" w:lineRule="auto"/>
        <w:ind w:right="450"/>
        <w:rPr>
          <w:rFonts w:ascii="Times New Roman" w:eastAsia="Calibri" w:hAnsi="Times New Roman" w:cs="Times New Roman"/>
          <w:b/>
          <w:sz w:val="24"/>
          <w:szCs w:val="24"/>
        </w:rPr>
      </w:pPr>
    </w:p>
    <w:p w:rsidR="00375E41" w:rsidRDefault="00375E41" w:rsidP="00E961DB">
      <w:pPr>
        <w:bidi w:val="0"/>
        <w:spacing w:after="0" w:line="480" w:lineRule="auto"/>
        <w:ind w:right="450"/>
        <w:rPr>
          <w:rFonts w:ascii="Times New Roman" w:eastAsia="Calibri" w:hAnsi="Times New Roman" w:cs="Times New Roman"/>
          <w:b/>
          <w:sz w:val="24"/>
          <w:szCs w:val="24"/>
        </w:rPr>
      </w:pPr>
    </w:p>
    <w:p w:rsidR="00375E41" w:rsidRDefault="00375E41" w:rsidP="00375E41">
      <w:pPr>
        <w:bidi w:val="0"/>
        <w:spacing w:after="0" w:line="480" w:lineRule="auto"/>
        <w:ind w:right="450"/>
        <w:rPr>
          <w:rFonts w:ascii="Times New Roman" w:eastAsia="Calibri" w:hAnsi="Times New Roman" w:cs="Times New Roman"/>
          <w:b/>
          <w:sz w:val="24"/>
          <w:szCs w:val="24"/>
        </w:rPr>
      </w:pPr>
    </w:p>
    <w:p w:rsidR="00375E41" w:rsidRDefault="00375E41" w:rsidP="00375E41">
      <w:pPr>
        <w:bidi w:val="0"/>
        <w:spacing w:after="0" w:line="480" w:lineRule="auto"/>
        <w:ind w:right="450"/>
        <w:rPr>
          <w:rFonts w:ascii="Times New Roman" w:eastAsia="Calibri" w:hAnsi="Times New Roman" w:cs="Times New Roman"/>
          <w:b/>
          <w:sz w:val="24"/>
          <w:szCs w:val="24"/>
        </w:rPr>
      </w:pPr>
    </w:p>
    <w:p w:rsidR="009438E5" w:rsidRDefault="00F95312" w:rsidP="00375E41">
      <w:pPr>
        <w:bidi w:val="0"/>
        <w:spacing w:after="0" w:line="480" w:lineRule="auto"/>
        <w:ind w:right="450"/>
        <w:rPr>
          <w:rFonts w:ascii="Times New Roman" w:eastAsia="Calibri" w:hAnsi="Times New Roman" w:cs="Times New Roman"/>
          <w:b/>
          <w:sz w:val="24"/>
          <w:szCs w:val="24"/>
        </w:rPr>
      </w:pPr>
      <w:r w:rsidRPr="00F95312">
        <w:rPr>
          <w:rFonts w:ascii="Times New Roman" w:eastAsia="Calibri" w:hAnsi="Times New Roman" w:cs="Times New Roman"/>
          <w:b/>
          <w:sz w:val="24"/>
          <w:szCs w:val="24"/>
        </w:rPr>
        <w:lastRenderedPageBreak/>
        <w:t>CHAPTER</w:t>
      </w:r>
      <w:r w:rsidR="009438E5">
        <w:rPr>
          <w:rFonts w:ascii="Times New Roman" w:eastAsia="Calibri" w:hAnsi="Times New Roman" w:cs="Times New Roman"/>
          <w:b/>
          <w:sz w:val="24"/>
          <w:szCs w:val="24"/>
        </w:rPr>
        <w:t xml:space="preserve"> THREE – BACKGROUND OF INDUSTRY</w:t>
      </w:r>
    </w:p>
    <w:p w:rsidR="00F95312" w:rsidRPr="00F95312" w:rsidRDefault="00F95312" w:rsidP="00E961DB">
      <w:pPr>
        <w:bidi w:val="0"/>
        <w:spacing w:after="0" w:line="480" w:lineRule="auto"/>
        <w:ind w:right="450"/>
        <w:rPr>
          <w:rFonts w:ascii="Times New Roman" w:eastAsia="Calibri" w:hAnsi="Times New Roman" w:cs="Times New Roman"/>
          <w:b/>
          <w:sz w:val="24"/>
          <w:szCs w:val="24"/>
        </w:rPr>
      </w:pPr>
      <w:r w:rsidRPr="00F95312">
        <w:rPr>
          <w:rFonts w:ascii="Times New Roman" w:eastAsia="Calibri" w:hAnsi="Times New Roman" w:cs="Times New Roman"/>
          <w:b/>
          <w:sz w:val="24"/>
          <w:szCs w:val="24"/>
        </w:rPr>
        <w:t>3.1. The Industry Sector and the flour milling sub-sector</w:t>
      </w:r>
    </w:p>
    <w:p w:rsidR="00F95312" w:rsidRPr="00F95312" w:rsidRDefault="00F95312" w:rsidP="00E961DB">
      <w:pPr>
        <w:bidi w:val="0"/>
        <w:spacing w:after="0" w:line="480" w:lineRule="auto"/>
        <w:ind w:right="450"/>
        <w:jc w:val="both"/>
        <w:rPr>
          <w:rFonts w:ascii="Times New Roman" w:eastAsia="Calibri" w:hAnsi="Times New Roman" w:cs="Times New Roman"/>
          <w:sz w:val="24"/>
          <w:szCs w:val="24"/>
        </w:rPr>
      </w:pPr>
      <w:r w:rsidRPr="00F95312">
        <w:rPr>
          <w:rFonts w:ascii="Times New Roman" w:eastAsia="Calibri" w:hAnsi="Times New Roman" w:cs="Times New Roman"/>
          <w:sz w:val="24"/>
          <w:szCs w:val="24"/>
        </w:rPr>
        <w:t xml:space="preserve">The share of the industrial sector to the </w:t>
      </w:r>
      <w:smartTag w:uri="urn:schemas-microsoft-com:office:smarttags" w:element="stockticker">
        <w:r w:rsidRPr="00F95312">
          <w:rPr>
            <w:rFonts w:ascii="Times New Roman" w:eastAsia="Calibri" w:hAnsi="Times New Roman" w:cs="Times New Roman"/>
            <w:sz w:val="24"/>
            <w:szCs w:val="24"/>
          </w:rPr>
          <w:t>GDP</w:t>
        </w:r>
        <w:r w:rsidR="00A32964">
          <w:rPr>
            <w:rFonts w:ascii="Times New Roman" w:eastAsia="Calibri" w:hAnsi="Times New Roman" w:cs="Times New Roman"/>
            <w:sz w:val="24"/>
            <w:szCs w:val="24"/>
          </w:rPr>
          <w:t xml:space="preserve"> </w:t>
        </w:r>
      </w:smartTag>
      <w:r w:rsidRPr="00F95312">
        <w:rPr>
          <w:rFonts w:ascii="Times New Roman" w:eastAsia="Calibri" w:hAnsi="Times New Roman" w:cs="Times New Roman"/>
          <w:sz w:val="24"/>
          <w:szCs w:val="24"/>
        </w:rPr>
        <w:t xml:space="preserve">in Ethiopia is low. In 2009, the industrial sector contributed 13% to the </w:t>
      </w:r>
      <w:smartTag w:uri="urn:schemas-microsoft-com:office:smarttags" w:element="stockticker">
        <w:r w:rsidRPr="00F95312">
          <w:rPr>
            <w:rFonts w:ascii="Times New Roman" w:eastAsia="Calibri" w:hAnsi="Times New Roman" w:cs="Times New Roman"/>
            <w:sz w:val="24"/>
            <w:szCs w:val="24"/>
          </w:rPr>
          <w:t>GDP</w:t>
        </w:r>
      </w:smartTag>
      <w:r w:rsidRPr="00F95312">
        <w:rPr>
          <w:rFonts w:ascii="Times New Roman" w:eastAsia="Calibri" w:hAnsi="Times New Roman" w:cs="Times New Roman"/>
          <w:sz w:val="24"/>
          <w:szCs w:val="24"/>
        </w:rPr>
        <w:t xml:space="preserve"> of the country </w:t>
      </w:r>
      <w:r w:rsidRPr="00F95312">
        <w:rPr>
          <w:rFonts w:ascii="Times New Roman" w:eastAsia="Calibri" w:hAnsi="Times New Roman" w:cs="Times New Roman"/>
          <w:b/>
          <w:bCs/>
          <w:sz w:val="24"/>
          <w:szCs w:val="24"/>
        </w:rPr>
        <w:t>(</w:t>
      </w:r>
      <w:r w:rsidRPr="00F95312">
        <w:rPr>
          <w:rFonts w:ascii="Times New Roman" w:eastAsia="Calibri" w:hAnsi="Times New Roman" w:cs="Times New Roman"/>
          <w:sz w:val="24"/>
          <w:szCs w:val="24"/>
        </w:rPr>
        <w:t>NBE, 2009</w:t>
      </w:r>
      <w:r w:rsidRPr="00F95312">
        <w:rPr>
          <w:rFonts w:ascii="Times New Roman" w:eastAsia="Calibri" w:hAnsi="Times New Roman" w:cs="Times New Roman"/>
          <w:b/>
          <w:bCs/>
          <w:sz w:val="24"/>
          <w:szCs w:val="24"/>
        </w:rPr>
        <w:t xml:space="preserve">). </w:t>
      </w:r>
      <w:r w:rsidRPr="00F95312">
        <w:rPr>
          <w:rFonts w:ascii="Times New Roman" w:eastAsia="Calibri" w:hAnsi="Times New Roman" w:cs="Times New Roman"/>
          <w:sz w:val="24"/>
          <w:szCs w:val="24"/>
        </w:rPr>
        <w:t xml:space="preserve">The industrial sector is dominated by Food, Beverage, and Textile manufacturers that when combined contribute 36% of the value added to the industry sector. The food sub-sector alone contributes about 32% of gross the value added by the industrial sector(CSA,2008) .The major contributor to the food sub sector is the sugar and its allied products processing  group, constituting 33% of  gross value addition to the  sub sector. Grain milling contributes 8.6% of gross value addition to the sub sector (CSA, 2008 LMSMI survey Reports). </w:t>
      </w:r>
    </w:p>
    <w:p w:rsidR="00F95312" w:rsidRPr="00F95312" w:rsidRDefault="00F95312" w:rsidP="00E961DB">
      <w:pPr>
        <w:bidi w:val="0"/>
        <w:spacing w:after="0" w:line="480" w:lineRule="auto"/>
        <w:ind w:right="450"/>
        <w:rPr>
          <w:rFonts w:ascii="Times New Roman" w:eastAsia="Calibri"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Calibri" w:hAnsi="Times New Roman" w:cs="Times New Roman"/>
          <w:sz w:val="24"/>
          <w:szCs w:val="24"/>
        </w:rPr>
      </w:pPr>
      <w:r w:rsidRPr="00F95312">
        <w:rPr>
          <w:rFonts w:ascii="Times New Roman" w:eastAsia="Calibri" w:hAnsi="Times New Roman" w:cs="Times New Roman"/>
          <w:sz w:val="24"/>
          <w:szCs w:val="24"/>
        </w:rPr>
        <w:t xml:space="preserve">The milling sector of the country is dominated by small cottage type mills which can only produce whole mill type of flour (CSA, 2008). Although there is a huge production of Maize, Sorghum and </w:t>
      </w:r>
      <w:proofErr w:type="spellStart"/>
      <w:r w:rsidRPr="00F95312">
        <w:rPr>
          <w:rFonts w:ascii="Times New Roman" w:eastAsia="Calibri" w:hAnsi="Times New Roman" w:cs="Times New Roman"/>
          <w:sz w:val="24"/>
          <w:szCs w:val="24"/>
        </w:rPr>
        <w:t>Teff</w:t>
      </w:r>
      <w:proofErr w:type="spellEnd"/>
      <w:r w:rsidRPr="00F95312">
        <w:rPr>
          <w:rFonts w:ascii="Times New Roman" w:eastAsia="Calibri" w:hAnsi="Times New Roman" w:cs="Times New Roman"/>
          <w:sz w:val="24"/>
          <w:szCs w:val="24"/>
        </w:rPr>
        <w:t xml:space="preserve">  in the country  as indicated in Table-3.2 neither of these cereals have yet found its way to industrial milling. All the three types of cereals are solely being processed at cottage and house hold level currently. Wheat is the only cereal enjoying industrial milling in the country at present and this why this project study is focused on industrial wheat milling instead of grain milling as a whole. The first roller mill to produce sifted flour for the bakery was established in Ethiopia in 1888 with new and second hand machinery and equipment (EFC, 1991). The mill was powered by the river nearby. Since then different types of mills have been established in the country. </w:t>
      </w:r>
    </w:p>
    <w:p w:rsidR="00F95312" w:rsidRPr="00F95312" w:rsidRDefault="00F95312" w:rsidP="00E961DB">
      <w:pPr>
        <w:bidi w:val="0"/>
        <w:spacing w:after="0" w:line="480" w:lineRule="auto"/>
        <w:ind w:right="450"/>
        <w:jc w:val="both"/>
        <w:rPr>
          <w:rFonts w:ascii="Times New Roman" w:eastAsia="Calibri" w:hAnsi="Times New Roman" w:cs="Times New Roman"/>
          <w:sz w:val="24"/>
          <w:szCs w:val="24"/>
        </w:rPr>
      </w:pPr>
    </w:p>
    <w:p w:rsid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Calibri" w:hAnsi="Times New Roman" w:cs="Times New Roman"/>
          <w:sz w:val="24"/>
          <w:szCs w:val="24"/>
        </w:rPr>
        <w:t>Most of the mills put</w:t>
      </w:r>
      <w:r w:rsidR="00A84154">
        <w:rPr>
          <w:rFonts w:ascii="Times New Roman" w:eastAsia="Calibri" w:hAnsi="Times New Roman" w:cs="Times New Roman"/>
          <w:sz w:val="24"/>
          <w:szCs w:val="24"/>
        </w:rPr>
        <w:t xml:space="preserve"> up in the country prior to 1991</w:t>
      </w:r>
      <w:r w:rsidRPr="00F95312">
        <w:rPr>
          <w:rFonts w:ascii="Times New Roman" w:eastAsia="Calibri" w:hAnsi="Times New Roman" w:cs="Times New Roman"/>
          <w:sz w:val="24"/>
          <w:szCs w:val="24"/>
        </w:rPr>
        <w:t xml:space="preserve"> were of Italian origin with capacities ranging from 60 tons to 120 tons per day. These mills employ standard milling technology. Today we can find mills supplied from </w:t>
      </w:r>
      <w:smartTag w:uri="urn:schemas-microsoft-com:office:smarttags" w:element="country-region">
        <w:r w:rsidRPr="00F95312">
          <w:rPr>
            <w:rFonts w:ascii="Times New Roman" w:eastAsia="Calibri" w:hAnsi="Times New Roman" w:cs="Times New Roman"/>
            <w:sz w:val="24"/>
            <w:szCs w:val="24"/>
          </w:rPr>
          <w:t>Switzerland</w:t>
        </w:r>
      </w:smartTag>
      <w:r w:rsidRPr="00F95312">
        <w:rPr>
          <w:rFonts w:ascii="Times New Roman" w:eastAsia="Calibri" w:hAnsi="Times New Roman" w:cs="Times New Roman"/>
          <w:sz w:val="24"/>
          <w:szCs w:val="24"/>
        </w:rPr>
        <w:t xml:space="preserve">, </w:t>
      </w:r>
      <w:smartTag w:uri="urn:schemas-microsoft-com:office:smarttags" w:element="country-region">
        <w:r w:rsidRPr="00F95312">
          <w:rPr>
            <w:rFonts w:ascii="Times New Roman" w:eastAsia="Calibri" w:hAnsi="Times New Roman" w:cs="Times New Roman"/>
            <w:sz w:val="24"/>
            <w:szCs w:val="24"/>
          </w:rPr>
          <w:t>Italy</w:t>
        </w:r>
      </w:smartTag>
      <w:r w:rsidRPr="00F95312">
        <w:rPr>
          <w:rFonts w:ascii="Times New Roman" w:eastAsia="Calibri" w:hAnsi="Times New Roman" w:cs="Times New Roman"/>
          <w:sz w:val="24"/>
          <w:szCs w:val="24"/>
        </w:rPr>
        <w:t xml:space="preserve">, </w:t>
      </w:r>
      <w:smartTag w:uri="urn:schemas-microsoft-com:office:smarttags" w:element="country-region">
        <w:r w:rsidRPr="00F95312">
          <w:rPr>
            <w:rFonts w:ascii="Times New Roman" w:eastAsia="Calibri" w:hAnsi="Times New Roman" w:cs="Times New Roman"/>
            <w:sz w:val="24"/>
            <w:szCs w:val="24"/>
          </w:rPr>
          <w:t>UK</w:t>
        </w:r>
      </w:smartTag>
      <w:r w:rsidRPr="00F95312">
        <w:rPr>
          <w:rFonts w:ascii="Times New Roman" w:eastAsia="Calibri" w:hAnsi="Times New Roman" w:cs="Times New Roman"/>
          <w:sz w:val="24"/>
          <w:szCs w:val="24"/>
        </w:rPr>
        <w:t xml:space="preserve">, </w:t>
      </w:r>
      <w:smartTag w:uri="urn:schemas-microsoft-com:office:smarttags" w:element="country-region">
        <w:r w:rsidRPr="00F95312">
          <w:rPr>
            <w:rFonts w:ascii="Times New Roman" w:eastAsia="Calibri" w:hAnsi="Times New Roman" w:cs="Times New Roman"/>
            <w:sz w:val="24"/>
            <w:szCs w:val="24"/>
          </w:rPr>
          <w:t>Czechoslovakia</w:t>
        </w:r>
      </w:smartTag>
      <w:r w:rsidRPr="00F95312">
        <w:rPr>
          <w:rFonts w:ascii="Times New Roman" w:eastAsia="Calibri" w:hAnsi="Times New Roman" w:cs="Times New Roman"/>
          <w:sz w:val="24"/>
          <w:szCs w:val="24"/>
        </w:rPr>
        <w:t xml:space="preserve"> and </w:t>
      </w:r>
      <w:smartTag w:uri="urn:schemas-microsoft-com:office:smarttags" w:element="country-region">
        <w:smartTag w:uri="urn:schemas-microsoft-com:office:smarttags" w:element="place">
          <w:r w:rsidRPr="00F95312">
            <w:rPr>
              <w:rFonts w:ascii="Times New Roman" w:eastAsia="Calibri" w:hAnsi="Times New Roman" w:cs="Times New Roman"/>
              <w:sz w:val="24"/>
              <w:szCs w:val="24"/>
            </w:rPr>
            <w:t>China</w:t>
          </w:r>
        </w:smartTag>
      </w:smartTag>
      <w:r w:rsidRPr="00F95312">
        <w:rPr>
          <w:rFonts w:ascii="Times New Roman" w:eastAsia="Calibri" w:hAnsi="Times New Roman" w:cs="Times New Roman"/>
          <w:sz w:val="24"/>
          <w:szCs w:val="24"/>
        </w:rPr>
        <w:t xml:space="preserve">.  The majority of </w:t>
      </w:r>
      <w:r w:rsidRPr="00F95312">
        <w:rPr>
          <w:rFonts w:ascii="Times New Roman" w:eastAsia="Calibri" w:hAnsi="Times New Roman" w:cs="Times New Roman"/>
          <w:sz w:val="24"/>
          <w:szCs w:val="24"/>
        </w:rPr>
        <w:lastRenderedPageBreak/>
        <w:t xml:space="preserve">mills we find in the country today are of Chinese origin. These mills have a daily milling capacity ranging from 10 to 120 tons per day .Most of them have a capacity of 30 -60 tons per day. They use compact mill diagram and can be contained in a simple  go down type building of about 10 meters height unlike standard flour mills which require a multiple floor building as high as over </w:t>
      </w:r>
      <w:smartTag w:uri="urn:schemas-microsoft-com:office:smarttags" w:element="metricconverter">
        <w:smartTagPr>
          <w:attr w:name="ProductID" w:val="20 meters"/>
        </w:smartTagPr>
        <w:r w:rsidRPr="00F95312">
          <w:rPr>
            <w:rFonts w:ascii="Times New Roman" w:eastAsia="Calibri" w:hAnsi="Times New Roman" w:cs="Times New Roman"/>
            <w:sz w:val="24"/>
            <w:szCs w:val="24"/>
          </w:rPr>
          <w:t>20 meters</w:t>
        </w:r>
      </w:smartTag>
      <w:r w:rsidRPr="00F95312">
        <w:rPr>
          <w:rFonts w:ascii="Times New Roman" w:eastAsia="Calibri" w:hAnsi="Times New Roman" w:cs="Times New Roman"/>
          <w:sz w:val="24"/>
          <w:szCs w:val="24"/>
        </w:rPr>
        <w:t xml:space="preserve"> . They use a wet cleaning system which require a lot of water for their operation and a waste water disposal system. The flour yield from these mills is 3-7 per cent less than what standard mills can offer for similar quality wheat. The initial investment requirement of these mills is also extremely low compared to standard mills.</w:t>
      </w:r>
    </w:p>
    <w:p w:rsidR="00812DEC" w:rsidRPr="00F95312" w:rsidRDefault="00812DEC"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Traditionally, industrial wheat flour mills have been concentrated in and around Addis Ababa, the capital of the country. Prior to the liberalization of the economy in 1997, a</w:t>
      </w:r>
      <w:r w:rsidR="00A84154">
        <w:rPr>
          <w:rFonts w:ascii="Times New Roman" w:eastAsia="Times New Roman" w:hAnsi="Times New Roman" w:cs="Times New Roman"/>
          <w:sz w:val="24"/>
          <w:szCs w:val="24"/>
        </w:rPr>
        <w:t>ll mills were located within 98</w:t>
      </w:r>
      <w:r w:rsidRPr="00F95312">
        <w:rPr>
          <w:rFonts w:ascii="Times New Roman" w:eastAsia="Times New Roman" w:hAnsi="Times New Roman" w:cs="Times New Roman"/>
          <w:sz w:val="24"/>
          <w:szCs w:val="24"/>
        </w:rPr>
        <w:t xml:space="preserve"> km radios from Addis Ababa except one mill which was situated in southern region of the country, </w:t>
      </w:r>
      <w:proofErr w:type="spellStart"/>
      <w:r w:rsidRPr="00F95312">
        <w:rPr>
          <w:rFonts w:ascii="Times New Roman" w:eastAsia="Times New Roman" w:hAnsi="Times New Roman" w:cs="Times New Roman"/>
          <w:sz w:val="24"/>
          <w:szCs w:val="24"/>
        </w:rPr>
        <w:t>Hawssa</w:t>
      </w:r>
      <w:proofErr w:type="spellEnd"/>
      <w:r w:rsidRPr="00F95312">
        <w:rPr>
          <w:rFonts w:ascii="Times New Roman" w:eastAsia="Times New Roman" w:hAnsi="Times New Roman" w:cs="Times New Roman"/>
          <w:sz w:val="24"/>
          <w:szCs w:val="24"/>
        </w:rPr>
        <w:t xml:space="preserve">, </w:t>
      </w:r>
      <w:smartTag w:uri="urn:schemas-microsoft-com:office:smarttags" w:element="metricconverter">
        <w:smartTagPr>
          <w:attr w:name="ProductID" w:val="270 km"/>
        </w:smartTagPr>
        <w:r w:rsidRPr="00F95312">
          <w:rPr>
            <w:rFonts w:ascii="Times New Roman" w:eastAsia="Times New Roman" w:hAnsi="Times New Roman" w:cs="Times New Roman"/>
            <w:sz w:val="24"/>
            <w:szCs w:val="24"/>
          </w:rPr>
          <w:t>270 km</w:t>
        </w:r>
      </w:smartTag>
      <w:r w:rsidRPr="00F95312">
        <w:rPr>
          <w:rFonts w:ascii="Times New Roman" w:eastAsia="Times New Roman" w:hAnsi="Times New Roman" w:cs="Times New Roman"/>
          <w:sz w:val="24"/>
          <w:szCs w:val="24"/>
        </w:rPr>
        <w:t xml:space="preserve"> away from Addis Ababa. All the mills outside Addis Ababa were located along the main A</w:t>
      </w:r>
      <w:r w:rsidR="0092179B">
        <w:rPr>
          <w:rFonts w:ascii="Times New Roman" w:eastAsia="Times New Roman" w:hAnsi="Times New Roman" w:cs="Times New Roman"/>
          <w:sz w:val="24"/>
          <w:szCs w:val="24"/>
        </w:rPr>
        <w:t>ddis-</w:t>
      </w:r>
      <w:proofErr w:type="spellStart"/>
      <w:r w:rsidR="0092179B">
        <w:rPr>
          <w:rFonts w:ascii="Times New Roman" w:eastAsia="Times New Roman" w:hAnsi="Times New Roman" w:cs="Times New Roman"/>
          <w:sz w:val="24"/>
          <w:szCs w:val="24"/>
        </w:rPr>
        <w:t>Adama</w:t>
      </w:r>
      <w:proofErr w:type="spellEnd"/>
      <w:r w:rsidR="0092179B">
        <w:rPr>
          <w:rFonts w:ascii="Times New Roman" w:eastAsia="Times New Roman" w:hAnsi="Times New Roman" w:cs="Times New Roman"/>
          <w:sz w:val="24"/>
          <w:szCs w:val="24"/>
        </w:rPr>
        <w:t xml:space="preserve"> stretch. </w:t>
      </w:r>
      <w:proofErr w:type="spellStart"/>
      <w:r w:rsidR="0092179B">
        <w:rPr>
          <w:rFonts w:ascii="Times New Roman" w:eastAsia="Times New Roman" w:hAnsi="Times New Roman" w:cs="Times New Roman"/>
          <w:sz w:val="24"/>
          <w:szCs w:val="24"/>
        </w:rPr>
        <w:t>Adama</w:t>
      </w:r>
      <w:proofErr w:type="spellEnd"/>
      <w:r w:rsidR="0092179B">
        <w:rPr>
          <w:rFonts w:ascii="Times New Roman" w:eastAsia="Times New Roman" w:hAnsi="Times New Roman" w:cs="Times New Roman"/>
          <w:sz w:val="24"/>
          <w:szCs w:val="24"/>
        </w:rPr>
        <w:t xml:space="preserve"> is 98</w:t>
      </w:r>
      <w:r w:rsidRPr="00F95312">
        <w:rPr>
          <w:rFonts w:ascii="Times New Roman" w:eastAsia="Times New Roman" w:hAnsi="Times New Roman" w:cs="Times New Roman"/>
          <w:sz w:val="24"/>
          <w:szCs w:val="24"/>
        </w:rPr>
        <w:t xml:space="preserve"> km to the south east of Addis Ababa and links Addis Ababa with the main wheat growing regions of the country ,Bale and </w:t>
      </w:r>
      <w:proofErr w:type="spellStart"/>
      <w:r w:rsidRPr="00F95312">
        <w:rPr>
          <w:rFonts w:ascii="Times New Roman" w:eastAsia="Times New Roman" w:hAnsi="Times New Roman" w:cs="Times New Roman"/>
          <w:sz w:val="24"/>
          <w:szCs w:val="24"/>
        </w:rPr>
        <w:t>Arusi</w:t>
      </w:r>
      <w:proofErr w:type="spellEnd"/>
      <w:r w:rsidRPr="00F95312">
        <w:rPr>
          <w:rFonts w:ascii="Times New Roman" w:eastAsia="Times New Roman" w:hAnsi="Times New Roman" w:cs="Times New Roman"/>
          <w:sz w:val="24"/>
          <w:szCs w:val="24"/>
        </w:rPr>
        <w:t xml:space="preserve"> Zones of </w:t>
      </w:r>
      <w:proofErr w:type="spellStart"/>
      <w:r w:rsidRPr="00F95312">
        <w:rPr>
          <w:rFonts w:ascii="Times New Roman" w:eastAsia="Times New Roman" w:hAnsi="Times New Roman" w:cs="Times New Roman"/>
          <w:sz w:val="24"/>
          <w:szCs w:val="24"/>
        </w:rPr>
        <w:t>Oromia</w:t>
      </w:r>
      <w:proofErr w:type="spellEnd"/>
      <w:r w:rsidRPr="00F95312">
        <w:rPr>
          <w:rFonts w:ascii="Times New Roman" w:eastAsia="Times New Roman" w:hAnsi="Times New Roman" w:cs="Times New Roman"/>
          <w:sz w:val="24"/>
          <w:szCs w:val="24"/>
        </w:rPr>
        <w:t xml:space="preserve"> Regional State .During this time there were only 16 mills with the total installed capacity of  around 1000  tons per day (FEC,1991)</w:t>
      </w:r>
    </w:p>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Following the liberalization of the economy, a number of new mills were established .Most of the mills established during the early years of liberalization were low capacity (less than 10 ton per day) mills of Chinese origin. Soon</w:t>
      </w:r>
      <w:r w:rsidR="000C1BAC">
        <w:rPr>
          <w:rFonts w:ascii="Times New Roman" w:eastAsia="Times New Roman" w:hAnsi="Times New Roman" w:cs="Times New Roman"/>
          <w:sz w:val="24"/>
          <w:szCs w:val="24"/>
        </w:rPr>
        <w:t xml:space="preserve">er a number of medium </w:t>
      </w:r>
      <w:proofErr w:type="gramStart"/>
      <w:r w:rsidR="000C1BAC">
        <w:rPr>
          <w:rFonts w:ascii="Times New Roman" w:eastAsia="Times New Roman" w:hAnsi="Times New Roman" w:cs="Times New Roman"/>
          <w:sz w:val="24"/>
          <w:szCs w:val="24"/>
        </w:rPr>
        <w:t>capacity</w:t>
      </w:r>
      <w:proofErr w:type="gramEnd"/>
      <w:r w:rsidRPr="00F95312">
        <w:rPr>
          <w:rFonts w:ascii="Times New Roman" w:eastAsia="Times New Roman" w:hAnsi="Times New Roman" w:cs="Times New Roman"/>
          <w:sz w:val="24"/>
          <w:szCs w:val="24"/>
        </w:rPr>
        <w:t xml:space="preserve"> (100 to 140 tons per day)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roofErr w:type="gramStart"/>
      <w:r w:rsidRPr="00F95312">
        <w:rPr>
          <w:rFonts w:ascii="Times New Roman" w:eastAsia="Times New Roman" w:hAnsi="Times New Roman" w:cs="Times New Roman"/>
          <w:sz w:val="24"/>
          <w:szCs w:val="24"/>
        </w:rPr>
        <w:t>mills</w:t>
      </w:r>
      <w:proofErr w:type="gramEnd"/>
      <w:r w:rsidRPr="00F95312">
        <w:rPr>
          <w:rFonts w:ascii="Times New Roman" w:eastAsia="Times New Roman" w:hAnsi="Times New Roman" w:cs="Times New Roman"/>
          <w:sz w:val="24"/>
          <w:szCs w:val="24"/>
        </w:rPr>
        <w:t xml:space="preserve"> were set up. Most of these new mills were located in and around Addis Ababa. The number of mills in the country today has grown up to 250 with an estimated  total installed  daily capacity of  8,365 tons (MOI ,2011) .Against the long standing trend where all of the mills were set up in Addis Ababa , most of the mills set up in recent time  were located in the southern part of the </w:t>
      </w:r>
      <w:r w:rsidRPr="00F95312">
        <w:rPr>
          <w:rFonts w:ascii="Times New Roman" w:eastAsia="Times New Roman" w:hAnsi="Times New Roman" w:cs="Times New Roman"/>
          <w:sz w:val="24"/>
          <w:szCs w:val="24"/>
        </w:rPr>
        <w:lastRenderedPageBreak/>
        <w:t xml:space="preserve">country in areas 250 – 350 Km far from Addis Ababa ( MOI ,20100 ).These new locations are much closer to the main wheat growing regions of the country . The following tables show how a major shift in the location of flour mills has taken place during </w:t>
      </w:r>
      <w:r w:rsidR="00A84154">
        <w:rPr>
          <w:rFonts w:ascii="Times New Roman" w:eastAsia="Times New Roman" w:hAnsi="Times New Roman" w:cs="Times New Roman"/>
          <w:sz w:val="24"/>
          <w:szCs w:val="24"/>
        </w:rPr>
        <w:t>the period prior to 1997 to 201</w:t>
      </w:r>
      <w:r w:rsidR="00520198">
        <w:rPr>
          <w:rFonts w:ascii="Times New Roman" w:eastAsia="Times New Roman" w:hAnsi="Times New Roman" w:cs="Times New Roman"/>
          <w:sz w:val="24"/>
          <w:szCs w:val="24"/>
        </w:rPr>
        <w:t>0</w:t>
      </w:r>
      <w:r w:rsidRPr="00F95312">
        <w:rPr>
          <w:rFonts w:ascii="Times New Roman" w:eastAsia="Times New Roman" w:hAnsi="Times New Roman" w:cs="Times New Roman"/>
          <w:sz w:val="24"/>
          <w:szCs w:val="24"/>
        </w:rPr>
        <w:t xml:space="preserve"> (MOI, 2011)</w:t>
      </w:r>
    </w:p>
    <w:p w:rsidR="009438E5" w:rsidRDefault="009438E5" w:rsidP="00E961DB">
      <w:pPr>
        <w:bidi w:val="0"/>
        <w:spacing w:after="0" w:line="480" w:lineRule="auto"/>
        <w:ind w:right="450" w:hanging="360"/>
        <w:jc w:val="both"/>
        <w:rPr>
          <w:rFonts w:ascii="Times New Roman" w:eastAsia="Times New Roman" w:hAnsi="Times New Roman" w:cs="Times New Roman"/>
          <w:b/>
          <w:sz w:val="24"/>
          <w:szCs w:val="24"/>
        </w:rPr>
      </w:pPr>
    </w:p>
    <w:p w:rsidR="00F95312" w:rsidRPr="00F95312" w:rsidRDefault="00BD37D5" w:rsidP="00E961DB">
      <w:pPr>
        <w:bidi w:val="0"/>
        <w:spacing w:after="0" w:line="480" w:lineRule="auto"/>
        <w:ind w:right="45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95312" w:rsidRPr="00F95312">
        <w:rPr>
          <w:rFonts w:ascii="Times New Roman" w:eastAsia="Times New Roman" w:hAnsi="Times New Roman" w:cs="Times New Roman"/>
          <w:b/>
          <w:sz w:val="24"/>
          <w:szCs w:val="24"/>
        </w:rPr>
        <w:t>Table.3.1- Spatial distribution of mills in Ethiopia</w:t>
      </w:r>
    </w:p>
    <w:tbl>
      <w:tblPr>
        <w:tblW w:w="83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1862"/>
        <w:gridCol w:w="1723"/>
        <w:gridCol w:w="1710"/>
      </w:tblGrid>
      <w:tr w:rsidR="00F95312" w:rsidRPr="00F95312" w:rsidTr="00742460">
        <w:trPr>
          <w:trHeight w:val="450"/>
        </w:trPr>
        <w:tc>
          <w:tcPr>
            <w:tcW w:w="3075" w:type="dxa"/>
            <w:vMerge w:val="restart"/>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 xml:space="preserve">Locations </w:t>
            </w:r>
          </w:p>
        </w:tc>
        <w:tc>
          <w:tcPr>
            <w:tcW w:w="1862" w:type="dxa"/>
            <w:vMerge w:val="restart"/>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 xml:space="preserve">Distance from </w:t>
            </w:r>
            <w:smartTag w:uri="urn:schemas-microsoft-com:office:smarttags" w:element="City">
              <w:smartTag w:uri="urn:schemas-microsoft-com:office:smarttags" w:element="place">
                <w:r w:rsidRPr="00F95312">
                  <w:rPr>
                    <w:rFonts w:ascii="Times New Roman" w:eastAsia="Times New Roman" w:hAnsi="Times New Roman" w:cs="Times New Roman"/>
                    <w:b/>
                    <w:sz w:val="24"/>
                    <w:szCs w:val="24"/>
                  </w:rPr>
                  <w:t>Addis Ababa</w:t>
                </w:r>
              </w:smartTag>
            </w:smartTag>
          </w:p>
        </w:tc>
        <w:tc>
          <w:tcPr>
            <w:tcW w:w="3433" w:type="dxa"/>
            <w:gridSpan w:val="2"/>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No of establishments</w:t>
            </w:r>
          </w:p>
        </w:tc>
      </w:tr>
      <w:tr w:rsidR="00F95312" w:rsidRPr="00F95312" w:rsidTr="00742460">
        <w:trPr>
          <w:trHeight w:val="7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312" w:rsidRPr="00F95312" w:rsidRDefault="00F95312" w:rsidP="00E961DB">
            <w:pPr>
              <w:bidi w:val="0"/>
              <w:spacing w:after="0" w:line="480" w:lineRule="auto"/>
              <w:ind w:right="450"/>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5312" w:rsidRPr="00F95312" w:rsidRDefault="00F95312" w:rsidP="00E961DB">
            <w:pPr>
              <w:bidi w:val="0"/>
              <w:spacing w:after="0" w:line="480" w:lineRule="auto"/>
              <w:ind w:right="450"/>
              <w:rPr>
                <w:rFonts w:ascii="Times New Roman" w:eastAsia="Times New Roman" w:hAnsi="Times New Roman" w:cs="Times New Roman"/>
                <w:b/>
                <w:sz w:val="24"/>
                <w:szCs w:val="24"/>
              </w:rPr>
            </w:pPr>
          </w:p>
        </w:tc>
        <w:tc>
          <w:tcPr>
            <w:tcW w:w="1723"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 xml:space="preserve">Prior to 1997 </w:t>
            </w:r>
          </w:p>
        </w:tc>
        <w:tc>
          <w:tcPr>
            <w:tcW w:w="1710" w:type="dxa"/>
            <w:tcBorders>
              <w:top w:val="single" w:sz="4" w:space="0" w:color="auto"/>
              <w:left w:val="single" w:sz="4" w:space="0" w:color="auto"/>
              <w:bottom w:val="single" w:sz="4" w:space="0" w:color="auto"/>
              <w:right w:val="single" w:sz="4" w:space="0" w:color="auto"/>
            </w:tcBorders>
            <w:hideMark/>
          </w:tcPr>
          <w:p w:rsidR="00F95312" w:rsidRPr="00F95312" w:rsidRDefault="00520198" w:rsidP="00E961DB">
            <w:pPr>
              <w:bidi w:val="0"/>
              <w:spacing w:after="0" w:line="480" w:lineRule="auto"/>
              <w:ind w:right="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1997 to 2010</w:t>
            </w:r>
          </w:p>
        </w:tc>
      </w:tr>
      <w:tr w:rsidR="00F95312" w:rsidRPr="00F95312" w:rsidTr="00742460">
        <w:tc>
          <w:tcPr>
            <w:tcW w:w="3075"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Addis Ababa</w:t>
            </w:r>
          </w:p>
        </w:tc>
        <w:tc>
          <w:tcPr>
            <w:tcW w:w="1862"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w:t>
            </w:r>
          </w:p>
        </w:tc>
        <w:tc>
          <w:tcPr>
            <w:tcW w:w="1723"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5</w:t>
            </w:r>
          </w:p>
        </w:tc>
        <w:tc>
          <w:tcPr>
            <w:tcW w:w="1710"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 xml:space="preserve">   69</w:t>
            </w:r>
          </w:p>
        </w:tc>
      </w:tr>
      <w:tr w:rsidR="00F95312" w:rsidRPr="00F95312" w:rsidTr="00742460">
        <w:trPr>
          <w:trHeight w:val="647"/>
        </w:trPr>
        <w:tc>
          <w:tcPr>
            <w:tcW w:w="3075"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proofErr w:type="spellStart"/>
            <w:r w:rsidRPr="00F95312">
              <w:rPr>
                <w:rFonts w:ascii="Times New Roman" w:eastAsia="Times New Roman" w:hAnsi="Times New Roman" w:cs="Times New Roman"/>
                <w:bCs/>
                <w:sz w:val="24"/>
                <w:szCs w:val="24"/>
              </w:rPr>
              <w:t>Adha</w:t>
            </w:r>
            <w:proofErr w:type="spellEnd"/>
          </w:p>
        </w:tc>
        <w:tc>
          <w:tcPr>
            <w:tcW w:w="1862"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45</w:t>
            </w:r>
          </w:p>
        </w:tc>
        <w:tc>
          <w:tcPr>
            <w:tcW w:w="1723"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 xml:space="preserve">     3</w:t>
            </w:r>
          </w:p>
        </w:tc>
      </w:tr>
      <w:tr w:rsidR="00F95312" w:rsidRPr="00F95312" w:rsidTr="00742460">
        <w:tc>
          <w:tcPr>
            <w:tcW w:w="3075"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proofErr w:type="spellStart"/>
            <w:r w:rsidRPr="00F95312">
              <w:rPr>
                <w:rFonts w:ascii="Times New Roman" w:eastAsia="Times New Roman" w:hAnsi="Times New Roman" w:cs="Times New Roman"/>
                <w:bCs/>
                <w:sz w:val="24"/>
                <w:szCs w:val="24"/>
              </w:rPr>
              <w:t>Adama</w:t>
            </w:r>
            <w:proofErr w:type="spellEnd"/>
          </w:p>
        </w:tc>
        <w:tc>
          <w:tcPr>
            <w:tcW w:w="1862"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100</w:t>
            </w:r>
          </w:p>
        </w:tc>
        <w:tc>
          <w:tcPr>
            <w:tcW w:w="1723"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2</w:t>
            </w:r>
          </w:p>
        </w:tc>
        <w:tc>
          <w:tcPr>
            <w:tcW w:w="1710"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 xml:space="preserve">    17</w:t>
            </w:r>
          </w:p>
        </w:tc>
      </w:tr>
      <w:tr w:rsidR="00F95312" w:rsidRPr="00F95312" w:rsidTr="00742460">
        <w:tc>
          <w:tcPr>
            <w:tcW w:w="3075"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proofErr w:type="spellStart"/>
            <w:r w:rsidRPr="00F95312">
              <w:rPr>
                <w:rFonts w:ascii="Times New Roman" w:eastAsia="Times New Roman" w:hAnsi="Times New Roman" w:cs="Times New Roman"/>
                <w:bCs/>
                <w:sz w:val="24"/>
                <w:szCs w:val="24"/>
              </w:rPr>
              <w:t>Shashame</w:t>
            </w:r>
            <w:proofErr w:type="spellEnd"/>
          </w:p>
        </w:tc>
        <w:tc>
          <w:tcPr>
            <w:tcW w:w="1862"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255</w:t>
            </w:r>
          </w:p>
        </w:tc>
        <w:tc>
          <w:tcPr>
            <w:tcW w:w="1723"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w:t>
            </w:r>
          </w:p>
        </w:tc>
        <w:tc>
          <w:tcPr>
            <w:tcW w:w="1710"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 xml:space="preserve">    16</w:t>
            </w:r>
          </w:p>
        </w:tc>
      </w:tr>
      <w:tr w:rsidR="00F95312" w:rsidRPr="00F95312" w:rsidTr="00742460">
        <w:tc>
          <w:tcPr>
            <w:tcW w:w="3075"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proofErr w:type="spellStart"/>
            <w:r w:rsidRPr="00F95312">
              <w:rPr>
                <w:rFonts w:ascii="Times New Roman" w:eastAsia="Times New Roman" w:hAnsi="Times New Roman" w:cs="Times New Roman"/>
                <w:bCs/>
                <w:sz w:val="24"/>
                <w:szCs w:val="24"/>
              </w:rPr>
              <w:t>Dessie</w:t>
            </w:r>
            <w:proofErr w:type="spellEnd"/>
            <w:r w:rsidRPr="00F95312">
              <w:rPr>
                <w:rFonts w:ascii="Times New Roman" w:eastAsia="Times New Roman" w:hAnsi="Times New Roman" w:cs="Times New Roman"/>
                <w:bCs/>
                <w:sz w:val="24"/>
                <w:szCs w:val="24"/>
              </w:rPr>
              <w:t xml:space="preserve"> and </w:t>
            </w:r>
            <w:proofErr w:type="spellStart"/>
            <w:r w:rsidRPr="00F95312">
              <w:rPr>
                <w:rFonts w:ascii="Times New Roman" w:eastAsia="Times New Roman" w:hAnsi="Times New Roman" w:cs="Times New Roman"/>
                <w:bCs/>
                <w:sz w:val="24"/>
                <w:szCs w:val="24"/>
              </w:rPr>
              <w:t>Kombolcha</w:t>
            </w:r>
            <w:proofErr w:type="spellEnd"/>
          </w:p>
        </w:tc>
        <w:tc>
          <w:tcPr>
            <w:tcW w:w="1862"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300</w:t>
            </w:r>
          </w:p>
        </w:tc>
        <w:tc>
          <w:tcPr>
            <w:tcW w:w="1723"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w:t>
            </w:r>
          </w:p>
        </w:tc>
        <w:tc>
          <w:tcPr>
            <w:tcW w:w="1710"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 xml:space="preserve">      7</w:t>
            </w:r>
          </w:p>
        </w:tc>
      </w:tr>
      <w:tr w:rsidR="00F95312" w:rsidRPr="00F95312" w:rsidTr="00742460">
        <w:tc>
          <w:tcPr>
            <w:tcW w:w="3075"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proofErr w:type="spellStart"/>
            <w:r w:rsidRPr="00F95312">
              <w:rPr>
                <w:rFonts w:ascii="Times New Roman" w:eastAsia="Times New Roman" w:hAnsi="Times New Roman" w:cs="Times New Roman"/>
                <w:bCs/>
                <w:sz w:val="24"/>
                <w:szCs w:val="24"/>
              </w:rPr>
              <w:t>Arisi</w:t>
            </w:r>
            <w:proofErr w:type="spellEnd"/>
          </w:p>
        </w:tc>
        <w:tc>
          <w:tcPr>
            <w:tcW w:w="1862"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175</w:t>
            </w:r>
          </w:p>
        </w:tc>
        <w:tc>
          <w:tcPr>
            <w:tcW w:w="1723"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w:t>
            </w:r>
          </w:p>
        </w:tc>
        <w:tc>
          <w:tcPr>
            <w:tcW w:w="1710"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 xml:space="preserve">    33</w:t>
            </w:r>
          </w:p>
        </w:tc>
      </w:tr>
      <w:tr w:rsidR="00F95312" w:rsidRPr="00F95312" w:rsidTr="00742460">
        <w:tc>
          <w:tcPr>
            <w:tcW w:w="3075"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proofErr w:type="spellStart"/>
            <w:r w:rsidRPr="00F95312">
              <w:rPr>
                <w:rFonts w:ascii="Times New Roman" w:eastAsia="Times New Roman" w:hAnsi="Times New Roman" w:cs="Times New Roman"/>
                <w:bCs/>
                <w:sz w:val="24"/>
                <w:szCs w:val="24"/>
              </w:rPr>
              <w:t>Hwasaand</w:t>
            </w:r>
            <w:proofErr w:type="spellEnd"/>
            <w:r w:rsidRPr="00F95312">
              <w:rPr>
                <w:rFonts w:ascii="Times New Roman" w:eastAsia="Times New Roman" w:hAnsi="Times New Roman" w:cs="Times New Roman"/>
                <w:bCs/>
                <w:sz w:val="24"/>
                <w:szCs w:val="24"/>
              </w:rPr>
              <w:t xml:space="preserve"> surrounding</w:t>
            </w:r>
          </w:p>
        </w:tc>
        <w:tc>
          <w:tcPr>
            <w:tcW w:w="1862"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270</w:t>
            </w:r>
          </w:p>
        </w:tc>
        <w:tc>
          <w:tcPr>
            <w:tcW w:w="1723"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1</w:t>
            </w:r>
          </w:p>
        </w:tc>
        <w:tc>
          <w:tcPr>
            <w:tcW w:w="1710"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 xml:space="preserve">    44</w:t>
            </w:r>
          </w:p>
        </w:tc>
      </w:tr>
      <w:tr w:rsidR="00F95312" w:rsidRPr="00F95312" w:rsidTr="00742460">
        <w:tc>
          <w:tcPr>
            <w:tcW w:w="3075"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proofErr w:type="spellStart"/>
            <w:r w:rsidRPr="00F95312">
              <w:rPr>
                <w:rFonts w:ascii="Times New Roman" w:eastAsia="Times New Roman" w:hAnsi="Times New Roman" w:cs="Times New Roman"/>
                <w:bCs/>
                <w:sz w:val="24"/>
                <w:szCs w:val="24"/>
              </w:rPr>
              <w:t>Mekele</w:t>
            </w:r>
            <w:proofErr w:type="spellEnd"/>
          </w:p>
        </w:tc>
        <w:tc>
          <w:tcPr>
            <w:tcW w:w="1862"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780</w:t>
            </w:r>
          </w:p>
        </w:tc>
        <w:tc>
          <w:tcPr>
            <w:tcW w:w="1723"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1</w:t>
            </w:r>
          </w:p>
        </w:tc>
        <w:tc>
          <w:tcPr>
            <w:tcW w:w="1710"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 xml:space="preserve">    13</w:t>
            </w:r>
          </w:p>
        </w:tc>
      </w:tr>
      <w:tr w:rsidR="00F95312" w:rsidRPr="00F95312" w:rsidTr="00742460">
        <w:tc>
          <w:tcPr>
            <w:tcW w:w="3075"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proofErr w:type="spellStart"/>
            <w:r w:rsidRPr="00F95312">
              <w:rPr>
                <w:rFonts w:ascii="Times New Roman" w:eastAsia="Times New Roman" w:hAnsi="Times New Roman" w:cs="Times New Roman"/>
                <w:bCs/>
                <w:sz w:val="24"/>
                <w:szCs w:val="24"/>
              </w:rPr>
              <w:t>Diredawa</w:t>
            </w:r>
            <w:proofErr w:type="spellEnd"/>
          </w:p>
        </w:tc>
        <w:tc>
          <w:tcPr>
            <w:tcW w:w="1862"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530</w:t>
            </w:r>
          </w:p>
        </w:tc>
        <w:tc>
          <w:tcPr>
            <w:tcW w:w="1723"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1</w:t>
            </w:r>
          </w:p>
        </w:tc>
        <w:tc>
          <w:tcPr>
            <w:tcW w:w="1710"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 xml:space="preserve">    19</w:t>
            </w:r>
          </w:p>
        </w:tc>
      </w:tr>
      <w:tr w:rsidR="00F95312" w:rsidRPr="00F95312" w:rsidTr="00742460">
        <w:tc>
          <w:tcPr>
            <w:tcW w:w="3075"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Asmara</w:t>
            </w:r>
          </w:p>
        </w:tc>
        <w:tc>
          <w:tcPr>
            <w:tcW w:w="1862"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1080</w:t>
            </w:r>
          </w:p>
        </w:tc>
        <w:tc>
          <w:tcPr>
            <w:tcW w:w="1723"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2</w:t>
            </w:r>
          </w:p>
        </w:tc>
        <w:tc>
          <w:tcPr>
            <w:tcW w:w="1710"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w:t>
            </w:r>
          </w:p>
        </w:tc>
      </w:tr>
      <w:tr w:rsidR="00F95312" w:rsidRPr="00F95312" w:rsidTr="00742460">
        <w:tc>
          <w:tcPr>
            <w:tcW w:w="3075"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 xml:space="preserve">    Total</w:t>
            </w:r>
          </w:p>
        </w:tc>
        <w:tc>
          <w:tcPr>
            <w:tcW w:w="1862" w:type="dxa"/>
            <w:tcBorders>
              <w:top w:val="single" w:sz="4" w:space="0" w:color="auto"/>
              <w:left w:val="single" w:sz="4" w:space="0" w:color="auto"/>
              <w:bottom w:val="single" w:sz="4" w:space="0" w:color="auto"/>
              <w:right w:val="single" w:sz="4" w:space="0" w:color="auto"/>
            </w:tcBorders>
          </w:tcPr>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p>
        </w:tc>
        <w:tc>
          <w:tcPr>
            <w:tcW w:w="1723"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16</w:t>
            </w:r>
          </w:p>
        </w:tc>
        <w:tc>
          <w:tcPr>
            <w:tcW w:w="1710" w:type="dxa"/>
            <w:tcBorders>
              <w:top w:val="single" w:sz="4" w:space="0" w:color="auto"/>
              <w:left w:val="single" w:sz="4" w:space="0" w:color="auto"/>
              <w:bottom w:val="single" w:sz="4" w:space="0" w:color="auto"/>
              <w:right w:val="single" w:sz="4" w:space="0" w:color="auto"/>
            </w:tcBorders>
            <w:hideMark/>
          </w:tcPr>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 xml:space="preserve">   221</w:t>
            </w:r>
          </w:p>
        </w:tc>
      </w:tr>
    </w:tbl>
    <w:p w:rsidR="00F95312" w:rsidRPr="00F95312" w:rsidRDefault="00553018" w:rsidP="00E961DB">
      <w:pPr>
        <w:bidi w:val="0"/>
        <w:spacing w:after="0" w:line="480" w:lineRule="auto"/>
        <w:ind w:right="45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95312" w:rsidRPr="00F95312">
        <w:rPr>
          <w:rFonts w:ascii="Times New Roman" w:eastAsia="Times New Roman" w:hAnsi="Times New Roman" w:cs="Times New Roman"/>
          <w:b/>
          <w:sz w:val="24"/>
          <w:szCs w:val="24"/>
        </w:rPr>
        <w:t>Source: MOI Report</w:t>
      </w:r>
    </w:p>
    <w:p w:rsidR="00F95312" w:rsidRPr="00F95312" w:rsidRDefault="00F95312" w:rsidP="00E961DB">
      <w:pPr>
        <w:bidi w:val="0"/>
        <w:spacing w:after="0" w:line="480" w:lineRule="auto"/>
        <w:ind w:right="450" w:hanging="360"/>
        <w:jc w:val="both"/>
        <w:rPr>
          <w:rFonts w:ascii="Times New Roman" w:eastAsia="Times New Roman" w:hAnsi="Times New Roman" w:cs="Times New Roman"/>
          <w:b/>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Ethiopia has a suitable climate and fertile land for growing wheat. However, owing to poor farming system, the productivity remains low, 1.5 tons per hectare (CSA, 2010). The average annual production of wheat during 2007--2009 in the country was 1.83 million tons (CSA, 2010). </w:t>
      </w:r>
      <w:r w:rsidRPr="00F95312">
        <w:rPr>
          <w:rFonts w:ascii="Times New Roman" w:eastAsia="Times New Roman" w:hAnsi="Times New Roman" w:cs="Times New Roman"/>
          <w:sz w:val="24"/>
          <w:szCs w:val="24"/>
        </w:rPr>
        <w:lastRenderedPageBreak/>
        <w:t xml:space="preserve">Import of wheat into Ethiopia is not permitted and hence all mills in the country rely fully on domestic wheat produce for their wheat supply.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Most of the domestic production of wheat flour is used for home level preparations of different traditional foods and European type of white bread. During the last a few years the price of wheat has increased dramatically. The unit cost of hauling wheat from wheat growing areas to the plant site and that of distributing milled products to different markets has also increased significantly owing to the constant rise in the price of petroleum. In the period before 1997.Ethiopia had been under command economy. All the mills were owned by government. Wheat flour price had been subsidized and used to be sold at a unit price less than that of wheat. The quality of flour supplied by these mills was very poor as all the mills had to produce same quality standard wheat flour at maximum possible yield and the prime objective of the government was just to feed the population. Investment in the sector which was only the mandate of the government was minimal and the mills had to produce very high extraction flours, which was as high as 80%</w:t>
      </w:r>
      <w:r w:rsidR="00686DA7">
        <w:rPr>
          <w:rFonts w:ascii="Times New Roman" w:eastAsia="Times New Roman" w:hAnsi="Times New Roman" w:cs="Times New Roman"/>
          <w:sz w:val="24"/>
          <w:szCs w:val="24"/>
        </w:rPr>
        <w:t xml:space="preserve"> (EFC</w:t>
      </w:r>
      <w:r w:rsidR="00A84154">
        <w:rPr>
          <w:rFonts w:ascii="Times New Roman" w:eastAsia="Times New Roman" w:hAnsi="Times New Roman" w:cs="Times New Roman"/>
          <w:sz w:val="24"/>
          <w:szCs w:val="24"/>
        </w:rPr>
        <w:t>, 1991)</w:t>
      </w:r>
      <w:r w:rsidR="00A84154" w:rsidRPr="00F95312">
        <w:rPr>
          <w:rFonts w:ascii="Times New Roman" w:eastAsia="Times New Roman" w:hAnsi="Times New Roman" w:cs="Times New Roman"/>
          <w:sz w:val="24"/>
          <w:szCs w:val="24"/>
        </w:rPr>
        <w:t xml:space="preserve">. </w:t>
      </w:r>
      <w:r w:rsidRPr="00F95312">
        <w:rPr>
          <w:rFonts w:ascii="Times New Roman" w:eastAsia="Times New Roman" w:hAnsi="Times New Roman" w:cs="Times New Roman"/>
          <w:sz w:val="24"/>
          <w:szCs w:val="24"/>
        </w:rPr>
        <w:t>Competition among the mills was absent, as all the produce had to be supplied to government Corporation mandated for distribution at fixed price. The mushrooming of the flour mills in the country during the period following liberalization can be ascribed partly to the scarcity of the product in the market and partly to poor quality of product owing to the poor quality tradition in which the mill’s management passed through.</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5C3D88">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At this point, it would be worth noting that during the early days of liberalization, competition was absent due to scarcity of wheat flour, and as a result mills established during this time had enjoyed good profit margin. As more new establishments came into the market and the number of mills continued to rise owing to high profit margin of the sector, competition became inevitable and quality and cost of product was recognized to be an issue to be addressed in market </w:t>
      </w:r>
      <w:r w:rsidRPr="00F95312">
        <w:rPr>
          <w:rFonts w:ascii="Times New Roman" w:eastAsia="Times New Roman" w:hAnsi="Times New Roman" w:cs="Times New Roman"/>
          <w:sz w:val="24"/>
          <w:szCs w:val="24"/>
        </w:rPr>
        <w:lastRenderedPageBreak/>
        <w:t xml:space="preserve">competition. Today, the flour milling business is highly competitive and firms in the </w:t>
      </w:r>
      <w:proofErr w:type="gramStart"/>
      <w:r w:rsidRPr="00F95312">
        <w:rPr>
          <w:rFonts w:ascii="Times New Roman" w:eastAsia="Times New Roman" w:hAnsi="Times New Roman" w:cs="Times New Roman"/>
          <w:sz w:val="24"/>
          <w:szCs w:val="24"/>
        </w:rPr>
        <w:t>sector  only</w:t>
      </w:r>
      <w:proofErr w:type="gramEnd"/>
      <w:r w:rsidRPr="00F95312">
        <w:rPr>
          <w:rFonts w:ascii="Times New Roman" w:eastAsia="Times New Roman" w:hAnsi="Times New Roman" w:cs="Times New Roman"/>
          <w:sz w:val="24"/>
          <w:szCs w:val="24"/>
        </w:rPr>
        <w:t xml:space="preserve"> enjoy a small profit margin.</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It is obvious that milling firms joining the sector at latter times need to optimize all opportunities that enable them cost competitive in the market. Concurrent to this line of argument, it would </w:t>
      </w:r>
      <w:r w:rsidR="00C8000E">
        <w:rPr>
          <w:rFonts w:ascii="Times New Roman" w:eastAsia="Times New Roman" w:hAnsi="Times New Roman" w:cs="Times New Roman"/>
          <w:sz w:val="24"/>
          <w:szCs w:val="24"/>
        </w:rPr>
        <w:t xml:space="preserve">be </w:t>
      </w:r>
      <w:r w:rsidRPr="00F95312">
        <w:rPr>
          <w:rFonts w:ascii="Times New Roman" w:eastAsia="Times New Roman" w:hAnsi="Times New Roman" w:cs="Times New Roman"/>
          <w:sz w:val="24"/>
          <w:szCs w:val="24"/>
        </w:rPr>
        <w:t>proper to raise a question whether the significant shift observed in locating new milling plants in the southern region of the country is an economic decision</w:t>
      </w:r>
    </w:p>
    <w:p w:rsidR="0021050B" w:rsidRDefault="0021050B"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sz w:val="24"/>
          <w:szCs w:val="24"/>
        </w:rPr>
      </w:pPr>
      <w:r w:rsidRPr="00F95312">
        <w:rPr>
          <w:rFonts w:ascii="Times New Roman" w:eastAsia="Times New Roman" w:hAnsi="Times New Roman" w:cs="Times New Roman"/>
          <w:b/>
          <w:sz w:val="24"/>
          <w:szCs w:val="24"/>
        </w:rPr>
        <w:t xml:space="preserve">3.2. Supply of Wheat to Ethiopia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Supply of wheat to Ethiopia comes mainly from domestic source. Import of wheat is generally low .As location decision of flour mills is highly affected by availability of inputs and proximity to supply source an overview of the agricultural sector of Ethiopia is worth considering so as to evaluate the domestic wheat supply situation of the country . </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Ethiopia is pre-dominantly an agricultural state with 85% of its population directly or indirectly dependent on agriculture. Agriculture , on average ,contributed 45% to the GDP during the years 2002 to 2009 (NBE ,2009 ).The Ethiopian agriculture sector comprises ,crops ,livestock and forestry ,and wild life and environment sub-sector; the output contribution of which are 60%,30%and 10% respectively.</w:t>
      </w:r>
    </w:p>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The aggregate annual production of cereals and pulses in 2010 is estimated at 22 million tons (CSA ,2010 ).The share of Cereals  from this figure account over 70% . The major cereals produced in the country are maize, wheat sorghum, and </w:t>
      </w:r>
      <w:proofErr w:type="spellStart"/>
      <w:r w:rsidRPr="00F95312">
        <w:rPr>
          <w:rFonts w:ascii="Times New Roman" w:eastAsia="Times New Roman" w:hAnsi="Times New Roman" w:cs="Times New Roman"/>
          <w:sz w:val="24"/>
          <w:szCs w:val="24"/>
        </w:rPr>
        <w:t>Teff</w:t>
      </w:r>
      <w:proofErr w:type="spellEnd"/>
      <w:r w:rsidRPr="00F95312">
        <w:rPr>
          <w:rFonts w:ascii="Times New Roman" w:eastAsia="Times New Roman" w:hAnsi="Times New Roman" w:cs="Times New Roman"/>
          <w:sz w:val="24"/>
          <w:szCs w:val="24"/>
        </w:rPr>
        <w:t>. The following table shows annual production of each of these cereals in 2008 – 2011. As can be seen from table - 2, the size of wheat production is the second largest in the country next to Maize</w:t>
      </w:r>
      <w:r w:rsidR="00C8000E">
        <w:rPr>
          <w:rFonts w:ascii="Times New Roman" w:eastAsia="Times New Roman" w:hAnsi="Times New Roman" w:cs="Times New Roman"/>
          <w:sz w:val="24"/>
          <w:szCs w:val="24"/>
        </w:rPr>
        <w:t>.</w:t>
      </w:r>
      <w:r w:rsidRPr="00F95312">
        <w:rPr>
          <w:rFonts w:ascii="Times New Roman" w:eastAsia="Times New Roman" w:hAnsi="Times New Roman" w:cs="Times New Roman"/>
          <w:sz w:val="24"/>
          <w:szCs w:val="24"/>
        </w:rPr>
        <w:t xml:space="preserve"> Besides the information on the aggregate production of wheat, it is important to know the share of wheat production of </w:t>
      </w:r>
      <w:r w:rsidRPr="00F95312">
        <w:rPr>
          <w:rFonts w:ascii="Times New Roman" w:eastAsia="Times New Roman" w:hAnsi="Times New Roman" w:cs="Times New Roman"/>
          <w:sz w:val="24"/>
          <w:szCs w:val="24"/>
        </w:rPr>
        <w:lastRenderedPageBreak/>
        <w:t xml:space="preserve">different regions of the country as this will have direct impact on the location decision of wheat flour mills. Table -1 shows the annual production of the country for the period 2008 – 2011 by the type of cereal (CSA: 2010.) </w:t>
      </w:r>
    </w:p>
    <w:p w:rsidR="00F95312" w:rsidRPr="00F95312" w:rsidRDefault="00F95312" w:rsidP="00E961DB">
      <w:pPr>
        <w:bidi w:val="0"/>
        <w:spacing w:after="0" w:line="480" w:lineRule="auto"/>
        <w:ind w:right="450"/>
        <w:jc w:val="both"/>
        <w:rPr>
          <w:rFonts w:ascii="Times New Roman" w:eastAsia="Times New Roman" w:hAnsi="Times New Roman" w:cs="Times New Roman"/>
          <w:b/>
          <w:bCs/>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
          <w:bCs/>
          <w:sz w:val="24"/>
          <w:szCs w:val="24"/>
        </w:rPr>
      </w:pPr>
      <w:r w:rsidRPr="00F95312">
        <w:rPr>
          <w:rFonts w:ascii="Times New Roman" w:eastAsia="Times New Roman" w:hAnsi="Times New Roman" w:cs="Times New Roman"/>
          <w:b/>
          <w:bCs/>
          <w:sz w:val="24"/>
          <w:szCs w:val="24"/>
        </w:rPr>
        <w:t>Table 3. 2. Cereal production of Ethiopia during the period 2007 -2010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596"/>
        <w:gridCol w:w="1596"/>
        <w:gridCol w:w="1595"/>
        <w:gridCol w:w="1595"/>
        <w:gridCol w:w="1595"/>
      </w:tblGrid>
      <w:tr w:rsidR="00F95312" w:rsidRPr="00F95312" w:rsidTr="00742460">
        <w:tc>
          <w:tcPr>
            <w:tcW w:w="1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5312" w:rsidRPr="006E5068" w:rsidRDefault="00F95312" w:rsidP="00E961DB">
            <w:pPr>
              <w:bidi w:val="0"/>
              <w:spacing w:after="0" w:line="480" w:lineRule="auto"/>
              <w:ind w:right="450"/>
              <w:jc w:val="both"/>
              <w:rPr>
                <w:rFonts w:ascii="Times New Roman" w:eastAsia="Times New Roman" w:hAnsi="Times New Roman" w:cs="Times New Roman"/>
                <w:b/>
                <w:bCs/>
                <w:sz w:val="24"/>
                <w:szCs w:val="24"/>
              </w:rPr>
            </w:pPr>
            <w:r w:rsidRPr="006E5068">
              <w:rPr>
                <w:rFonts w:ascii="Times New Roman" w:eastAsia="Times New Roman" w:hAnsi="Times New Roman" w:cs="Times New Roman"/>
                <w:b/>
                <w:bCs/>
                <w:sz w:val="24"/>
                <w:szCs w:val="24"/>
              </w:rPr>
              <w:t xml:space="preserve">Type of Cereal </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tcPr>
          <w:p w:rsidR="00F95312" w:rsidRPr="006E5068" w:rsidRDefault="00F95312" w:rsidP="00E961DB">
            <w:pPr>
              <w:bidi w:val="0"/>
              <w:spacing w:after="0" w:line="480" w:lineRule="auto"/>
              <w:ind w:right="450"/>
              <w:jc w:val="both"/>
              <w:rPr>
                <w:rFonts w:ascii="Times New Roman" w:eastAsia="Times New Roman" w:hAnsi="Times New Roman" w:cs="Times New Roman"/>
                <w:b/>
                <w:bCs/>
                <w:sz w:val="24"/>
                <w:szCs w:val="24"/>
              </w:rPr>
            </w:pPr>
            <w:r w:rsidRPr="006E5068">
              <w:rPr>
                <w:rFonts w:ascii="Times New Roman" w:eastAsia="Times New Roman" w:hAnsi="Times New Roman" w:cs="Times New Roman"/>
                <w:b/>
                <w:bCs/>
                <w:sz w:val="24"/>
                <w:szCs w:val="24"/>
              </w:rPr>
              <w:t xml:space="preserve">                        Production in million tons </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5312" w:rsidRPr="006E5068" w:rsidRDefault="00F95312" w:rsidP="00E961DB">
            <w:pPr>
              <w:bidi w:val="0"/>
              <w:spacing w:after="0" w:line="480" w:lineRule="auto"/>
              <w:ind w:right="450"/>
              <w:jc w:val="both"/>
              <w:rPr>
                <w:rFonts w:ascii="Times New Roman" w:eastAsia="Times New Roman" w:hAnsi="Times New Roman" w:cs="Times New Roman"/>
                <w:b/>
                <w:bCs/>
                <w:sz w:val="24"/>
                <w:szCs w:val="24"/>
              </w:rPr>
            </w:pPr>
            <w:r w:rsidRPr="006E5068">
              <w:rPr>
                <w:rFonts w:ascii="Times New Roman" w:eastAsia="Times New Roman" w:hAnsi="Times New Roman" w:cs="Times New Roman"/>
                <w:b/>
                <w:bCs/>
                <w:sz w:val="24"/>
                <w:szCs w:val="24"/>
              </w:rPr>
              <w:t xml:space="preserve">Yield ton per acre </w:t>
            </w:r>
          </w:p>
        </w:tc>
      </w:tr>
      <w:tr w:rsidR="00F95312" w:rsidRPr="00F95312" w:rsidTr="0074246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F95312" w:rsidRPr="006E5068" w:rsidRDefault="00F95312" w:rsidP="00E961DB">
            <w:pPr>
              <w:bidi w:val="0"/>
              <w:spacing w:after="0" w:line="480" w:lineRule="auto"/>
              <w:ind w:right="450"/>
              <w:jc w:val="both"/>
              <w:rPr>
                <w:rFonts w:ascii="Times New Roman" w:eastAsia="Times New Roman" w:hAnsi="Times New Roman" w:cs="Times New Roman"/>
                <w:b/>
                <w:bCs/>
                <w:sz w:val="24"/>
                <w:szCs w:val="24"/>
              </w:rPr>
            </w:pPr>
            <w:r w:rsidRPr="006E5068">
              <w:rPr>
                <w:rFonts w:ascii="Times New Roman" w:eastAsia="Times New Roman" w:hAnsi="Times New Roman" w:cs="Times New Roman"/>
                <w:b/>
                <w:bCs/>
                <w:sz w:val="24"/>
                <w:szCs w:val="24"/>
              </w:rPr>
              <w:t>2007</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F95312" w:rsidRPr="006E5068" w:rsidRDefault="00F95312" w:rsidP="00E961DB">
            <w:pPr>
              <w:bidi w:val="0"/>
              <w:spacing w:after="0" w:line="480" w:lineRule="auto"/>
              <w:ind w:right="450"/>
              <w:jc w:val="both"/>
              <w:rPr>
                <w:rFonts w:ascii="Times New Roman" w:eastAsia="Times New Roman" w:hAnsi="Times New Roman" w:cs="Times New Roman"/>
                <w:b/>
                <w:bCs/>
                <w:sz w:val="24"/>
                <w:szCs w:val="24"/>
              </w:rPr>
            </w:pPr>
            <w:r w:rsidRPr="006E5068">
              <w:rPr>
                <w:rFonts w:ascii="Times New Roman" w:eastAsia="Times New Roman" w:hAnsi="Times New Roman" w:cs="Times New Roman"/>
                <w:b/>
                <w:bCs/>
                <w:sz w:val="24"/>
                <w:szCs w:val="24"/>
              </w:rPr>
              <w:t>2008</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F95312" w:rsidRPr="006E5068" w:rsidRDefault="00F95312" w:rsidP="00E961DB">
            <w:pPr>
              <w:bidi w:val="0"/>
              <w:spacing w:after="0" w:line="480" w:lineRule="auto"/>
              <w:ind w:right="450"/>
              <w:jc w:val="both"/>
              <w:rPr>
                <w:rFonts w:ascii="Times New Roman" w:eastAsia="Times New Roman" w:hAnsi="Times New Roman" w:cs="Times New Roman"/>
                <w:b/>
                <w:bCs/>
                <w:sz w:val="24"/>
                <w:szCs w:val="24"/>
              </w:rPr>
            </w:pPr>
            <w:r w:rsidRPr="006E5068">
              <w:rPr>
                <w:rFonts w:ascii="Times New Roman" w:eastAsia="Times New Roman" w:hAnsi="Times New Roman" w:cs="Times New Roman"/>
                <w:b/>
                <w:bCs/>
                <w:sz w:val="24"/>
                <w:szCs w:val="24"/>
              </w:rPr>
              <w:t>2009</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F95312" w:rsidRPr="006E5068" w:rsidRDefault="00F95312" w:rsidP="00E961DB">
            <w:pPr>
              <w:bidi w:val="0"/>
              <w:spacing w:after="0" w:line="480" w:lineRule="auto"/>
              <w:ind w:right="450"/>
              <w:jc w:val="both"/>
              <w:rPr>
                <w:rFonts w:ascii="Times New Roman" w:eastAsia="Times New Roman" w:hAnsi="Times New Roman" w:cs="Times New Roman"/>
                <w:b/>
                <w:bCs/>
                <w:sz w:val="24"/>
                <w:szCs w:val="24"/>
              </w:rPr>
            </w:pPr>
            <w:r w:rsidRPr="006E5068">
              <w:rPr>
                <w:rFonts w:ascii="Times New Roman" w:eastAsia="Times New Roman" w:hAnsi="Times New Roman" w:cs="Times New Roman"/>
                <w:b/>
                <w:bCs/>
                <w:sz w:val="24"/>
                <w:szCs w:val="24"/>
              </w:rPr>
              <w:t>2010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p>
        </w:tc>
      </w:tr>
      <w:tr w:rsidR="00F95312" w:rsidRPr="00F95312" w:rsidTr="00742460">
        <w:tc>
          <w:tcPr>
            <w:tcW w:w="1597" w:type="dxa"/>
            <w:tcBorders>
              <w:top w:val="single" w:sz="4" w:space="0" w:color="auto"/>
              <w:left w:val="single" w:sz="4" w:space="0" w:color="auto"/>
              <w:bottom w:val="single" w:sz="4" w:space="0" w:color="auto"/>
              <w:right w:val="single" w:sz="4" w:space="0" w:color="auto"/>
            </w:tcBorders>
            <w:shd w:val="clear" w:color="auto" w:fill="auto"/>
            <w:hideMark/>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Maize</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3.7</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3.93</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3.9</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4.9</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2.2</w:t>
            </w:r>
          </w:p>
        </w:tc>
      </w:tr>
      <w:tr w:rsidR="00F95312" w:rsidRPr="00F95312" w:rsidTr="00742460">
        <w:tc>
          <w:tcPr>
            <w:tcW w:w="1597" w:type="dxa"/>
            <w:tcBorders>
              <w:top w:val="single" w:sz="4" w:space="0" w:color="auto"/>
              <w:left w:val="single" w:sz="4" w:space="0" w:color="auto"/>
              <w:bottom w:val="single" w:sz="4" w:space="0" w:color="auto"/>
              <w:right w:val="single" w:sz="4" w:space="0" w:color="auto"/>
            </w:tcBorders>
            <w:shd w:val="clear" w:color="auto" w:fill="auto"/>
            <w:hideMark/>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Sorghum </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2.7</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2.8</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2.97</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3.9</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1.8</w:t>
            </w:r>
          </w:p>
        </w:tc>
      </w:tr>
      <w:tr w:rsidR="00F95312" w:rsidRPr="00F95312" w:rsidTr="00742460">
        <w:tc>
          <w:tcPr>
            <w:tcW w:w="1597" w:type="dxa"/>
            <w:tcBorders>
              <w:top w:val="single" w:sz="4" w:space="0" w:color="auto"/>
              <w:left w:val="single" w:sz="4" w:space="0" w:color="auto"/>
              <w:bottom w:val="single" w:sz="4" w:space="0" w:color="auto"/>
              <w:right w:val="single" w:sz="4" w:space="0" w:color="auto"/>
            </w:tcBorders>
            <w:shd w:val="clear" w:color="auto" w:fill="auto"/>
            <w:hideMark/>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proofErr w:type="spellStart"/>
            <w:r w:rsidRPr="00F95312">
              <w:rPr>
                <w:rFonts w:ascii="Times New Roman" w:eastAsia="Times New Roman" w:hAnsi="Times New Roman" w:cs="Times New Roman"/>
                <w:sz w:val="24"/>
                <w:szCs w:val="24"/>
              </w:rPr>
              <w:t>Teff</w:t>
            </w:r>
            <w:proofErr w:type="spellEnd"/>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3.0</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3.03</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3.18</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3.5</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1.2</w:t>
            </w:r>
          </w:p>
        </w:tc>
      </w:tr>
      <w:tr w:rsidR="00F95312" w:rsidRPr="00F95312" w:rsidTr="00742460">
        <w:tc>
          <w:tcPr>
            <w:tcW w:w="1597" w:type="dxa"/>
            <w:tcBorders>
              <w:top w:val="single" w:sz="4" w:space="0" w:color="auto"/>
              <w:left w:val="single" w:sz="4" w:space="0" w:color="auto"/>
              <w:bottom w:val="single" w:sz="4" w:space="0" w:color="auto"/>
              <w:right w:val="single" w:sz="4" w:space="0" w:color="auto"/>
            </w:tcBorders>
            <w:shd w:val="clear" w:color="auto" w:fill="auto"/>
            <w:hideMark/>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Wheat </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2.3</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2.54</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3.08</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2.8</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1.8</w:t>
            </w:r>
          </w:p>
        </w:tc>
      </w:tr>
      <w:tr w:rsidR="00F95312" w:rsidRPr="00F95312" w:rsidTr="00742460">
        <w:tc>
          <w:tcPr>
            <w:tcW w:w="1597" w:type="dxa"/>
            <w:tcBorders>
              <w:top w:val="single" w:sz="4" w:space="0" w:color="auto"/>
              <w:left w:val="single" w:sz="4" w:space="0" w:color="auto"/>
              <w:bottom w:val="single" w:sz="4" w:space="0" w:color="auto"/>
              <w:right w:val="single" w:sz="4" w:space="0" w:color="auto"/>
            </w:tcBorders>
            <w:shd w:val="clear" w:color="auto" w:fill="auto"/>
            <w:hideMark/>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Others </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2.0</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2.2</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2.4</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2.8</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w:t>
            </w:r>
          </w:p>
        </w:tc>
      </w:tr>
    </w:tbl>
    <w:p w:rsidR="00F95312" w:rsidRPr="00F95312"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CSA Agricultural sample survey, April 2011</w:t>
      </w:r>
    </w:p>
    <w:p w:rsidR="00ED2E14" w:rsidRDefault="00ED2E14" w:rsidP="00E961DB">
      <w:pPr>
        <w:bidi w:val="0"/>
        <w:spacing w:after="0" w:line="480" w:lineRule="auto"/>
        <w:ind w:right="450"/>
        <w:rPr>
          <w:rFonts w:ascii="Times New Roman" w:eastAsia="Times New Roman" w:hAnsi="Times New Roman" w:cs="Times New Roman"/>
          <w:sz w:val="24"/>
          <w:szCs w:val="24"/>
        </w:rPr>
      </w:pPr>
    </w:p>
    <w:p w:rsidR="00F95312" w:rsidRPr="00F95312" w:rsidRDefault="00F95312" w:rsidP="00ED2E14">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When we see the regional distribution </w:t>
      </w:r>
      <w:r w:rsidR="00452534">
        <w:rPr>
          <w:rFonts w:ascii="Times New Roman" w:eastAsia="Times New Roman" w:hAnsi="Times New Roman" w:cs="Times New Roman"/>
          <w:sz w:val="24"/>
          <w:szCs w:val="24"/>
        </w:rPr>
        <w:t xml:space="preserve">of wheat production, we </w:t>
      </w:r>
      <w:proofErr w:type="gramStart"/>
      <w:r w:rsidR="00452534">
        <w:rPr>
          <w:rFonts w:ascii="Times New Roman" w:eastAsia="Times New Roman" w:hAnsi="Times New Roman" w:cs="Times New Roman"/>
          <w:sz w:val="24"/>
          <w:szCs w:val="24"/>
        </w:rPr>
        <w:t xml:space="preserve">find </w:t>
      </w:r>
      <w:r w:rsidRPr="00F95312">
        <w:rPr>
          <w:rFonts w:ascii="Times New Roman" w:eastAsia="Times New Roman" w:hAnsi="Times New Roman" w:cs="Times New Roman"/>
          <w:sz w:val="24"/>
          <w:szCs w:val="24"/>
        </w:rPr>
        <w:t xml:space="preserve"> </w:t>
      </w:r>
      <w:proofErr w:type="spellStart"/>
      <w:r w:rsidRPr="00F95312">
        <w:rPr>
          <w:rFonts w:ascii="Times New Roman" w:eastAsia="Times New Roman" w:hAnsi="Times New Roman" w:cs="Times New Roman"/>
          <w:sz w:val="24"/>
          <w:szCs w:val="24"/>
        </w:rPr>
        <w:t>Oromia</w:t>
      </w:r>
      <w:proofErr w:type="spellEnd"/>
      <w:proofErr w:type="gramEnd"/>
      <w:r w:rsidRPr="00F95312">
        <w:rPr>
          <w:rFonts w:ascii="Times New Roman" w:eastAsia="Times New Roman" w:hAnsi="Times New Roman" w:cs="Times New Roman"/>
          <w:sz w:val="24"/>
          <w:szCs w:val="24"/>
        </w:rPr>
        <w:t xml:space="preserve"> and Amara Regional States being the major wheat producing regions. Regional distribution of wheat production is shown in Table -3. </w:t>
      </w:r>
      <w:r w:rsidR="00130086">
        <w:rPr>
          <w:rFonts w:ascii="Times New Roman" w:eastAsia="Times New Roman" w:hAnsi="Times New Roman" w:cs="Times New Roman"/>
          <w:sz w:val="24"/>
          <w:szCs w:val="24"/>
        </w:rPr>
        <w:t>F</w:t>
      </w:r>
      <w:r w:rsidR="002B7CAB">
        <w:rPr>
          <w:rFonts w:ascii="Times New Roman" w:eastAsia="Times New Roman" w:hAnsi="Times New Roman" w:cs="Times New Roman"/>
          <w:sz w:val="24"/>
          <w:szCs w:val="24"/>
        </w:rPr>
        <w:t>ig.1.s</w:t>
      </w:r>
      <w:r w:rsidR="00130086">
        <w:rPr>
          <w:rFonts w:ascii="Times New Roman" w:eastAsia="Times New Roman" w:hAnsi="Times New Roman" w:cs="Times New Roman"/>
          <w:sz w:val="24"/>
          <w:szCs w:val="24"/>
        </w:rPr>
        <w:t>hows approximate distribution of traditional wheat growing areas.</w:t>
      </w:r>
    </w:p>
    <w:p w:rsidR="00F22766" w:rsidRDefault="00F22766" w:rsidP="00E961DB">
      <w:pPr>
        <w:bidi w:val="0"/>
        <w:spacing w:after="0" w:line="480" w:lineRule="auto"/>
        <w:ind w:right="450"/>
        <w:rPr>
          <w:rFonts w:ascii="Times New Roman" w:eastAsia="Times New Roman" w:hAnsi="Times New Roman" w:cs="Times New Roman"/>
          <w:b/>
          <w:bCs/>
          <w:sz w:val="24"/>
          <w:szCs w:val="24"/>
        </w:rPr>
      </w:pPr>
    </w:p>
    <w:p w:rsidR="00F22766" w:rsidRDefault="00F22766" w:rsidP="00F22766">
      <w:pPr>
        <w:bidi w:val="0"/>
        <w:spacing w:after="0" w:line="480" w:lineRule="auto"/>
        <w:ind w:right="450"/>
        <w:rPr>
          <w:rFonts w:ascii="Times New Roman" w:eastAsia="Times New Roman" w:hAnsi="Times New Roman" w:cs="Times New Roman"/>
          <w:b/>
          <w:bCs/>
          <w:sz w:val="24"/>
          <w:szCs w:val="24"/>
        </w:rPr>
      </w:pPr>
    </w:p>
    <w:p w:rsidR="00F22766" w:rsidRDefault="00F22766" w:rsidP="00F22766">
      <w:pPr>
        <w:bidi w:val="0"/>
        <w:spacing w:after="0" w:line="480" w:lineRule="auto"/>
        <w:ind w:right="450"/>
        <w:rPr>
          <w:rFonts w:ascii="Times New Roman" w:eastAsia="Times New Roman" w:hAnsi="Times New Roman" w:cs="Times New Roman"/>
          <w:b/>
          <w:bCs/>
          <w:sz w:val="24"/>
          <w:szCs w:val="24"/>
        </w:rPr>
      </w:pPr>
    </w:p>
    <w:p w:rsidR="00F22766" w:rsidRDefault="00F22766" w:rsidP="00F22766">
      <w:pPr>
        <w:bidi w:val="0"/>
        <w:spacing w:after="0" w:line="480" w:lineRule="auto"/>
        <w:ind w:right="450"/>
        <w:rPr>
          <w:rFonts w:ascii="Times New Roman" w:eastAsia="Times New Roman" w:hAnsi="Times New Roman" w:cs="Times New Roman"/>
          <w:b/>
          <w:bCs/>
          <w:sz w:val="24"/>
          <w:szCs w:val="24"/>
        </w:rPr>
      </w:pPr>
    </w:p>
    <w:p w:rsidR="00F22766" w:rsidRDefault="00F22766" w:rsidP="00F22766">
      <w:pPr>
        <w:bidi w:val="0"/>
        <w:spacing w:after="0" w:line="480" w:lineRule="auto"/>
        <w:ind w:right="450"/>
        <w:rPr>
          <w:rFonts w:ascii="Times New Roman" w:eastAsia="Times New Roman" w:hAnsi="Times New Roman" w:cs="Times New Roman"/>
          <w:b/>
          <w:bCs/>
          <w:sz w:val="24"/>
          <w:szCs w:val="24"/>
        </w:rPr>
      </w:pPr>
    </w:p>
    <w:p w:rsidR="00F22766" w:rsidRDefault="00F22766" w:rsidP="00F22766">
      <w:pPr>
        <w:bidi w:val="0"/>
        <w:spacing w:after="0" w:line="480" w:lineRule="auto"/>
        <w:ind w:right="450"/>
        <w:rPr>
          <w:rFonts w:ascii="Times New Roman" w:eastAsia="Times New Roman" w:hAnsi="Times New Roman" w:cs="Times New Roman"/>
          <w:b/>
          <w:bCs/>
          <w:sz w:val="24"/>
          <w:szCs w:val="24"/>
        </w:rPr>
      </w:pPr>
    </w:p>
    <w:p w:rsidR="00F22766" w:rsidRDefault="00F22766" w:rsidP="00F22766">
      <w:pPr>
        <w:bidi w:val="0"/>
        <w:spacing w:after="0" w:line="480" w:lineRule="auto"/>
        <w:ind w:right="450"/>
        <w:rPr>
          <w:rFonts w:ascii="Times New Roman" w:eastAsia="Times New Roman" w:hAnsi="Times New Roman" w:cs="Times New Roman"/>
          <w:b/>
          <w:bCs/>
          <w:sz w:val="24"/>
          <w:szCs w:val="24"/>
        </w:rPr>
      </w:pPr>
    </w:p>
    <w:p w:rsidR="00F95312" w:rsidRPr="00F95312" w:rsidRDefault="00F95312" w:rsidP="00F22766">
      <w:pPr>
        <w:bidi w:val="0"/>
        <w:spacing w:after="0" w:line="480" w:lineRule="auto"/>
        <w:ind w:right="450"/>
        <w:rPr>
          <w:rFonts w:ascii="Times New Roman" w:eastAsia="Times New Roman" w:hAnsi="Times New Roman" w:cs="Times New Roman"/>
          <w:b/>
          <w:bCs/>
          <w:sz w:val="24"/>
          <w:szCs w:val="24"/>
        </w:rPr>
      </w:pPr>
      <w:r w:rsidRPr="00F95312">
        <w:rPr>
          <w:rFonts w:ascii="Times New Roman" w:eastAsia="Times New Roman" w:hAnsi="Times New Roman" w:cs="Times New Roman"/>
          <w:b/>
          <w:bCs/>
          <w:sz w:val="24"/>
          <w:szCs w:val="24"/>
        </w:rPr>
        <w:lastRenderedPageBreak/>
        <w:t>Table -3.3. Wheat production by region (% - share) in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260"/>
        <w:gridCol w:w="1350"/>
        <w:gridCol w:w="1440"/>
        <w:gridCol w:w="1080"/>
        <w:gridCol w:w="1170"/>
        <w:gridCol w:w="990"/>
        <w:gridCol w:w="1278"/>
      </w:tblGrid>
      <w:tr w:rsidR="00ED2E14" w:rsidRPr="00F95312" w:rsidTr="00ED2E14">
        <w:tc>
          <w:tcPr>
            <w:tcW w:w="1548"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p>
        </w:tc>
        <w:tc>
          <w:tcPr>
            <w:tcW w:w="1260" w:type="dxa"/>
            <w:shd w:val="clear" w:color="auto" w:fill="auto"/>
          </w:tcPr>
          <w:p w:rsidR="00F95312" w:rsidRPr="00ED2E14" w:rsidRDefault="00F95312" w:rsidP="00E961DB">
            <w:pPr>
              <w:bidi w:val="0"/>
              <w:spacing w:after="0" w:line="480" w:lineRule="auto"/>
              <w:ind w:right="450"/>
              <w:rPr>
                <w:rFonts w:ascii="Times New Roman" w:eastAsia="Times New Roman" w:hAnsi="Times New Roman" w:cs="Times New Roman"/>
                <w:sz w:val="20"/>
                <w:szCs w:val="20"/>
              </w:rPr>
            </w:pPr>
            <w:proofErr w:type="spellStart"/>
            <w:r w:rsidRPr="00ED2E14">
              <w:rPr>
                <w:rFonts w:ascii="Times New Roman" w:eastAsia="Times New Roman" w:hAnsi="Times New Roman" w:cs="Times New Roman"/>
                <w:sz w:val="20"/>
                <w:szCs w:val="20"/>
              </w:rPr>
              <w:t>Tigray</w:t>
            </w:r>
            <w:proofErr w:type="spellEnd"/>
          </w:p>
        </w:tc>
        <w:tc>
          <w:tcPr>
            <w:tcW w:w="1350" w:type="dxa"/>
            <w:shd w:val="clear" w:color="auto" w:fill="auto"/>
          </w:tcPr>
          <w:p w:rsidR="00F95312" w:rsidRPr="00ED2E14" w:rsidRDefault="00ED2E14" w:rsidP="00ED2E14">
            <w:pPr>
              <w:bidi w:val="0"/>
              <w:spacing w:after="0" w:line="480" w:lineRule="auto"/>
              <w:ind w:right="450"/>
              <w:rPr>
                <w:rFonts w:ascii="Times New Roman" w:eastAsia="Times New Roman" w:hAnsi="Times New Roman" w:cs="Times New Roman"/>
                <w:sz w:val="20"/>
                <w:szCs w:val="20"/>
              </w:rPr>
            </w:pPr>
            <w:proofErr w:type="spellStart"/>
            <w:r w:rsidRPr="00ED2E14">
              <w:rPr>
                <w:rFonts w:ascii="Times New Roman" w:eastAsia="Times New Roman" w:hAnsi="Times New Roman" w:cs="Times New Roman"/>
                <w:sz w:val="20"/>
                <w:szCs w:val="20"/>
              </w:rPr>
              <w:t>Amahra</w:t>
            </w:r>
            <w:proofErr w:type="spellEnd"/>
          </w:p>
        </w:tc>
        <w:tc>
          <w:tcPr>
            <w:tcW w:w="1440" w:type="dxa"/>
            <w:shd w:val="clear" w:color="auto" w:fill="auto"/>
          </w:tcPr>
          <w:p w:rsidR="00F95312" w:rsidRPr="00ED2E14" w:rsidRDefault="00ED2E14" w:rsidP="00E961DB">
            <w:pPr>
              <w:bidi w:val="0"/>
              <w:spacing w:after="0" w:line="480" w:lineRule="auto"/>
              <w:ind w:right="450"/>
              <w:rPr>
                <w:rFonts w:ascii="Times New Roman" w:eastAsia="Times New Roman" w:hAnsi="Times New Roman" w:cs="Times New Roman"/>
                <w:sz w:val="20"/>
                <w:szCs w:val="20"/>
              </w:rPr>
            </w:pPr>
            <w:proofErr w:type="spellStart"/>
            <w:r w:rsidRPr="00ED2E14">
              <w:rPr>
                <w:rFonts w:ascii="Times New Roman" w:eastAsia="Times New Roman" w:hAnsi="Times New Roman" w:cs="Times New Roman"/>
                <w:sz w:val="20"/>
                <w:szCs w:val="20"/>
              </w:rPr>
              <w:t>Oromi</w:t>
            </w:r>
            <w:r w:rsidR="00F95312" w:rsidRPr="00ED2E14">
              <w:rPr>
                <w:rFonts w:ascii="Times New Roman" w:eastAsia="Times New Roman" w:hAnsi="Times New Roman" w:cs="Times New Roman"/>
                <w:sz w:val="20"/>
                <w:szCs w:val="20"/>
              </w:rPr>
              <w:t>a</w:t>
            </w:r>
            <w:proofErr w:type="spellEnd"/>
          </w:p>
        </w:tc>
        <w:tc>
          <w:tcPr>
            <w:tcW w:w="1080" w:type="dxa"/>
            <w:shd w:val="clear" w:color="auto" w:fill="auto"/>
          </w:tcPr>
          <w:p w:rsidR="00F95312" w:rsidRPr="00ED2E14" w:rsidRDefault="00F95312" w:rsidP="00E961DB">
            <w:pPr>
              <w:bidi w:val="0"/>
              <w:spacing w:after="0" w:line="480" w:lineRule="auto"/>
              <w:ind w:right="450"/>
              <w:rPr>
                <w:rFonts w:ascii="Times New Roman" w:eastAsia="Times New Roman" w:hAnsi="Times New Roman" w:cs="Times New Roman"/>
                <w:sz w:val="20"/>
                <w:szCs w:val="20"/>
              </w:rPr>
            </w:pPr>
            <w:r w:rsidRPr="00ED2E14">
              <w:rPr>
                <w:rFonts w:ascii="Times New Roman" w:eastAsia="Times New Roman" w:hAnsi="Times New Roman" w:cs="Times New Roman"/>
                <w:sz w:val="20"/>
                <w:szCs w:val="20"/>
              </w:rPr>
              <w:t>BG</w:t>
            </w:r>
          </w:p>
        </w:tc>
        <w:tc>
          <w:tcPr>
            <w:tcW w:w="1170" w:type="dxa"/>
            <w:shd w:val="clear" w:color="auto" w:fill="auto"/>
          </w:tcPr>
          <w:p w:rsidR="00F95312" w:rsidRPr="00ED2E14" w:rsidRDefault="00ED2E14" w:rsidP="00E961DB">
            <w:pPr>
              <w:bidi w:val="0"/>
              <w:spacing w:after="0" w:line="480" w:lineRule="auto"/>
              <w:ind w:right="450"/>
              <w:rPr>
                <w:rFonts w:ascii="Times New Roman" w:eastAsia="Times New Roman" w:hAnsi="Times New Roman" w:cs="Times New Roman"/>
                <w:sz w:val="20"/>
                <w:szCs w:val="20"/>
              </w:rPr>
            </w:pPr>
            <w:r>
              <w:rPr>
                <w:rFonts w:ascii="Times New Roman" w:eastAsia="Times New Roman" w:hAnsi="Times New Roman" w:cs="Times New Roman"/>
                <w:sz w:val="20"/>
                <w:szCs w:val="20"/>
              </w:rPr>
              <w:t>SN</w:t>
            </w:r>
            <w:r w:rsidR="00F95312" w:rsidRPr="00ED2E14">
              <w:rPr>
                <w:rFonts w:ascii="Times New Roman" w:eastAsia="Times New Roman" w:hAnsi="Times New Roman" w:cs="Times New Roman"/>
                <w:sz w:val="20"/>
                <w:szCs w:val="20"/>
              </w:rPr>
              <w:t>P</w:t>
            </w:r>
          </w:p>
        </w:tc>
        <w:tc>
          <w:tcPr>
            <w:tcW w:w="990" w:type="dxa"/>
            <w:shd w:val="clear" w:color="auto" w:fill="auto"/>
          </w:tcPr>
          <w:p w:rsidR="00F95312" w:rsidRPr="00ED2E14" w:rsidRDefault="00F95312" w:rsidP="00ED2E14">
            <w:pPr>
              <w:bidi w:val="0"/>
              <w:spacing w:after="0" w:line="480" w:lineRule="auto"/>
              <w:ind w:right="450"/>
              <w:rPr>
                <w:rFonts w:ascii="Times New Roman" w:eastAsia="Times New Roman" w:hAnsi="Times New Roman" w:cs="Times New Roman"/>
                <w:sz w:val="20"/>
                <w:szCs w:val="20"/>
              </w:rPr>
            </w:pPr>
            <w:r w:rsidRPr="00ED2E14">
              <w:rPr>
                <w:rFonts w:ascii="Times New Roman" w:eastAsia="Times New Roman" w:hAnsi="Times New Roman" w:cs="Times New Roman"/>
                <w:sz w:val="20"/>
                <w:szCs w:val="20"/>
              </w:rPr>
              <w:t>Oth</w:t>
            </w:r>
            <w:r w:rsidR="00ED2E14">
              <w:rPr>
                <w:rFonts w:ascii="Times New Roman" w:eastAsia="Times New Roman" w:hAnsi="Times New Roman" w:cs="Times New Roman"/>
                <w:sz w:val="20"/>
                <w:szCs w:val="20"/>
              </w:rPr>
              <w:t>ers</w:t>
            </w:r>
          </w:p>
        </w:tc>
        <w:tc>
          <w:tcPr>
            <w:tcW w:w="1278" w:type="dxa"/>
            <w:shd w:val="clear" w:color="auto" w:fill="auto"/>
          </w:tcPr>
          <w:p w:rsidR="00F95312" w:rsidRPr="00ED2E14" w:rsidRDefault="00F95312" w:rsidP="00E961DB">
            <w:pPr>
              <w:bidi w:val="0"/>
              <w:spacing w:after="0" w:line="480" w:lineRule="auto"/>
              <w:ind w:right="450"/>
              <w:rPr>
                <w:rFonts w:ascii="Times New Roman" w:eastAsia="Times New Roman" w:hAnsi="Times New Roman" w:cs="Times New Roman"/>
                <w:sz w:val="20"/>
                <w:szCs w:val="20"/>
              </w:rPr>
            </w:pPr>
            <w:r w:rsidRPr="00ED2E14">
              <w:rPr>
                <w:rFonts w:ascii="Times New Roman" w:eastAsia="Times New Roman" w:hAnsi="Times New Roman" w:cs="Times New Roman"/>
                <w:sz w:val="20"/>
                <w:szCs w:val="20"/>
              </w:rPr>
              <w:t>Total</w:t>
            </w:r>
          </w:p>
        </w:tc>
      </w:tr>
      <w:tr w:rsidR="00ED2E14" w:rsidRPr="00F95312" w:rsidTr="00ED2E14">
        <w:tc>
          <w:tcPr>
            <w:tcW w:w="1548"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Maize</w:t>
            </w:r>
          </w:p>
        </w:tc>
        <w:tc>
          <w:tcPr>
            <w:tcW w:w="126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2.1</w:t>
            </w:r>
          </w:p>
        </w:tc>
        <w:tc>
          <w:tcPr>
            <w:tcW w:w="135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20.5</w:t>
            </w:r>
          </w:p>
        </w:tc>
        <w:tc>
          <w:tcPr>
            <w:tcW w:w="144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59.7</w:t>
            </w:r>
          </w:p>
        </w:tc>
        <w:tc>
          <w:tcPr>
            <w:tcW w:w="108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2.1</w:t>
            </w:r>
          </w:p>
        </w:tc>
        <w:tc>
          <w:tcPr>
            <w:tcW w:w="117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13.8</w:t>
            </w:r>
          </w:p>
        </w:tc>
        <w:tc>
          <w:tcPr>
            <w:tcW w:w="99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1.7</w:t>
            </w:r>
          </w:p>
        </w:tc>
        <w:tc>
          <w:tcPr>
            <w:tcW w:w="1278"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100.0</w:t>
            </w:r>
          </w:p>
        </w:tc>
      </w:tr>
      <w:tr w:rsidR="00ED2E14" w:rsidRPr="00F95312" w:rsidTr="00ED2E14">
        <w:tc>
          <w:tcPr>
            <w:tcW w:w="1548"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Sorghum</w:t>
            </w:r>
          </w:p>
        </w:tc>
        <w:tc>
          <w:tcPr>
            <w:tcW w:w="126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9.4</w:t>
            </w:r>
          </w:p>
        </w:tc>
        <w:tc>
          <w:tcPr>
            <w:tcW w:w="135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26.6</w:t>
            </w:r>
          </w:p>
        </w:tc>
        <w:tc>
          <w:tcPr>
            <w:tcW w:w="144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49.5</w:t>
            </w:r>
          </w:p>
        </w:tc>
        <w:tc>
          <w:tcPr>
            <w:tcW w:w="108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4.4</w:t>
            </w:r>
          </w:p>
        </w:tc>
        <w:tc>
          <w:tcPr>
            <w:tcW w:w="117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7.4</w:t>
            </w:r>
          </w:p>
        </w:tc>
        <w:tc>
          <w:tcPr>
            <w:tcW w:w="99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2.7</w:t>
            </w:r>
          </w:p>
        </w:tc>
        <w:tc>
          <w:tcPr>
            <w:tcW w:w="1278"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100.0</w:t>
            </w:r>
          </w:p>
        </w:tc>
      </w:tr>
      <w:tr w:rsidR="00ED2E14" w:rsidRPr="00F95312" w:rsidTr="00ED2E14">
        <w:tc>
          <w:tcPr>
            <w:tcW w:w="1548"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proofErr w:type="spellStart"/>
            <w:r w:rsidRPr="00F95312">
              <w:rPr>
                <w:rFonts w:ascii="Times New Roman" w:eastAsia="Times New Roman" w:hAnsi="Times New Roman" w:cs="Times New Roman"/>
                <w:sz w:val="24"/>
                <w:szCs w:val="24"/>
              </w:rPr>
              <w:t>Teff</w:t>
            </w:r>
            <w:proofErr w:type="spellEnd"/>
          </w:p>
        </w:tc>
        <w:tc>
          <w:tcPr>
            <w:tcW w:w="126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6.4</w:t>
            </w:r>
          </w:p>
        </w:tc>
        <w:tc>
          <w:tcPr>
            <w:tcW w:w="135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40.3</w:t>
            </w:r>
          </w:p>
        </w:tc>
        <w:tc>
          <w:tcPr>
            <w:tcW w:w="144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45.0</w:t>
            </w:r>
          </w:p>
        </w:tc>
        <w:tc>
          <w:tcPr>
            <w:tcW w:w="108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0.6</w:t>
            </w:r>
          </w:p>
        </w:tc>
        <w:tc>
          <w:tcPr>
            <w:tcW w:w="117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7.4</w:t>
            </w:r>
          </w:p>
        </w:tc>
        <w:tc>
          <w:tcPr>
            <w:tcW w:w="99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0.5</w:t>
            </w:r>
          </w:p>
        </w:tc>
        <w:tc>
          <w:tcPr>
            <w:tcW w:w="1278"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100.0</w:t>
            </w:r>
          </w:p>
        </w:tc>
      </w:tr>
      <w:tr w:rsidR="00ED2E14" w:rsidRPr="00F95312" w:rsidTr="00ED2E14">
        <w:tc>
          <w:tcPr>
            <w:tcW w:w="1548"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Wheat</w:t>
            </w:r>
          </w:p>
        </w:tc>
        <w:tc>
          <w:tcPr>
            <w:tcW w:w="126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5.8</w:t>
            </w:r>
          </w:p>
        </w:tc>
        <w:tc>
          <w:tcPr>
            <w:tcW w:w="135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29.2</w:t>
            </w:r>
          </w:p>
        </w:tc>
        <w:tc>
          <w:tcPr>
            <w:tcW w:w="144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54.5</w:t>
            </w:r>
          </w:p>
        </w:tc>
        <w:tc>
          <w:tcPr>
            <w:tcW w:w="108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0.0</w:t>
            </w:r>
          </w:p>
        </w:tc>
        <w:tc>
          <w:tcPr>
            <w:tcW w:w="117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10.1</w:t>
            </w:r>
          </w:p>
        </w:tc>
        <w:tc>
          <w:tcPr>
            <w:tcW w:w="99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0.3</w:t>
            </w:r>
          </w:p>
        </w:tc>
        <w:tc>
          <w:tcPr>
            <w:tcW w:w="1278"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100.0</w:t>
            </w:r>
          </w:p>
        </w:tc>
      </w:tr>
      <w:tr w:rsidR="00ED2E14" w:rsidRPr="00F95312" w:rsidTr="00ED2E14">
        <w:tc>
          <w:tcPr>
            <w:tcW w:w="1548"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Others</w:t>
            </w:r>
          </w:p>
        </w:tc>
        <w:tc>
          <w:tcPr>
            <w:tcW w:w="126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9.0</w:t>
            </w:r>
          </w:p>
        </w:tc>
        <w:tc>
          <w:tcPr>
            <w:tcW w:w="135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35.8</w:t>
            </w:r>
          </w:p>
        </w:tc>
        <w:tc>
          <w:tcPr>
            <w:tcW w:w="144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47.0</w:t>
            </w:r>
          </w:p>
        </w:tc>
        <w:tc>
          <w:tcPr>
            <w:tcW w:w="108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2.6</w:t>
            </w:r>
          </w:p>
        </w:tc>
        <w:tc>
          <w:tcPr>
            <w:tcW w:w="117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5.7</w:t>
            </w:r>
          </w:p>
        </w:tc>
        <w:tc>
          <w:tcPr>
            <w:tcW w:w="99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0.0</w:t>
            </w:r>
          </w:p>
        </w:tc>
        <w:tc>
          <w:tcPr>
            <w:tcW w:w="1278"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100.0</w:t>
            </w:r>
          </w:p>
        </w:tc>
      </w:tr>
      <w:tr w:rsidR="00ED2E14" w:rsidRPr="00F95312" w:rsidTr="00ED2E14">
        <w:tc>
          <w:tcPr>
            <w:tcW w:w="1548"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Total cereal</w:t>
            </w:r>
          </w:p>
        </w:tc>
        <w:tc>
          <w:tcPr>
            <w:tcW w:w="126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6.2</w:t>
            </w:r>
          </w:p>
        </w:tc>
        <w:tc>
          <w:tcPr>
            <w:tcW w:w="135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29.8</w:t>
            </w:r>
          </w:p>
        </w:tc>
        <w:tc>
          <w:tcPr>
            <w:tcW w:w="144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61.8</w:t>
            </w:r>
          </w:p>
        </w:tc>
        <w:tc>
          <w:tcPr>
            <w:tcW w:w="108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1.9</w:t>
            </w:r>
          </w:p>
        </w:tc>
        <w:tc>
          <w:tcPr>
            <w:tcW w:w="117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9.3</w:t>
            </w:r>
          </w:p>
        </w:tc>
        <w:tc>
          <w:tcPr>
            <w:tcW w:w="990"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1.0</w:t>
            </w:r>
          </w:p>
        </w:tc>
        <w:tc>
          <w:tcPr>
            <w:tcW w:w="1278" w:type="dxa"/>
            <w:shd w:val="clear" w:color="auto" w:fill="auto"/>
          </w:tcPr>
          <w:p w:rsidR="00F95312" w:rsidRPr="00F95312"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100.0</w:t>
            </w:r>
          </w:p>
        </w:tc>
      </w:tr>
    </w:tbl>
    <w:p w:rsidR="00CE1CF9" w:rsidRDefault="00F95312" w:rsidP="00E961DB">
      <w:pPr>
        <w:bidi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CSA,</w:t>
      </w:r>
      <w:r w:rsidR="00ED2E14">
        <w:rPr>
          <w:rFonts w:ascii="Times New Roman" w:eastAsia="Times New Roman" w:hAnsi="Times New Roman" w:cs="Times New Roman"/>
          <w:sz w:val="24"/>
          <w:szCs w:val="24"/>
        </w:rPr>
        <w:t xml:space="preserve"> </w:t>
      </w:r>
      <w:r w:rsidRPr="00F95312">
        <w:rPr>
          <w:rFonts w:ascii="Times New Roman" w:eastAsia="Times New Roman" w:hAnsi="Times New Roman" w:cs="Times New Roman"/>
          <w:sz w:val="24"/>
          <w:szCs w:val="24"/>
        </w:rPr>
        <w:t>Agriculture</w:t>
      </w:r>
      <w:r w:rsidR="002A6C93">
        <w:rPr>
          <w:rFonts w:ascii="Times New Roman" w:eastAsia="Times New Roman" w:hAnsi="Times New Roman" w:cs="Times New Roman"/>
          <w:sz w:val="24"/>
          <w:szCs w:val="24"/>
        </w:rPr>
        <w:t xml:space="preserve"> </w:t>
      </w:r>
      <w:r w:rsidRPr="00F95312">
        <w:rPr>
          <w:rFonts w:ascii="Times New Roman" w:eastAsia="Times New Roman" w:hAnsi="Times New Roman" w:cs="Times New Roman"/>
          <w:sz w:val="24"/>
          <w:szCs w:val="24"/>
        </w:rPr>
        <w:t xml:space="preserve"> sample survey, May 2010</w:t>
      </w:r>
    </w:p>
    <w:p w:rsidR="003C2578" w:rsidRDefault="003C2578" w:rsidP="00E961DB">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E961DB">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364EDE" w:rsidRDefault="00364EDE"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9E26E4" w:rsidRDefault="009E26E4" w:rsidP="00364EDE">
      <w:pPr>
        <w:widowControl w:val="0"/>
        <w:autoSpaceDE w:val="0"/>
        <w:autoSpaceDN w:val="0"/>
        <w:bidi w:val="0"/>
        <w:adjustRightInd w:val="0"/>
        <w:spacing w:before="59" w:after="0" w:line="302" w:lineRule="auto"/>
        <w:ind w:right="450"/>
        <w:rPr>
          <w:rFonts w:ascii="Times New Roman" w:hAnsi="Times New Roman"/>
          <w:color w:val="000000"/>
          <w:sz w:val="24"/>
          <w:szCs w:val="24"/>
        </w:rPr>
      </w:pPr>
    </w:p>
    <w:p w:rsidR="00CE1CF9" w:rsidRPr="0027638A" w:rsidRDefault="00CE1CF9" w:rsidP="009E26E4">
      <w:pPr>
        <w:widowControl w:val="0"/>
        <w:autoSpaceDE w:val="0"/>
        <w:autoSpaceDN w:val="0"/>
        <w:bidi w:val="0"/>
        <w:adjustRightInd w:val="0"/>
        <w:spacing w:before="59" w:after="0" w:line="302" w:lineRule="auto"/>
        <w:ind w:right="450"/>
        <w:rPr>
          <w:rFonts w:ascii="Times New Roman" w:eastAsia="Times New Roman" w:hAnsi="Times New Roman" w:cs="Times New Roman"/>
          <w:color w:val="363435"/>
          <w:w w:val="117"/>
          <w:sz w:val="24"/>
          <w:szCs w:val="24"/>
        </w:rPr>
      </w:pPr>
      <w:r w:rsidRPr="0078756E">
        <w:rPr>
          <w:rFonts w:ascii="Times New Roman" w:hAnsi="Times New Roman"/>
          <w:color w:val="000000"/>
          <w:sz w:val="24"/>
          <w:szCs w:val="24"/>
        </w:rPr>
        <w:lastRenderedPageBreak/>
        <w:t>F</w:t>
      </w:r>
      <w:r w:rsidR="0078756E" w:rsidRPr="0078756E">
        <w:rPr>
          <w:rFonts w:ascii="Times New Roman" w:hAnsi="Times New Roman"/>
          <w:color w:val="000000"/>
          <w:sz w:val="24"/>
          <w:szCs w:val="24"/>
        </w:rPr>
        <w:t>igure-1</w:t>
      </w:r>
      <w:r w:rsidR="0027638A">
        <w:rPr>
          <w:rFonts w:ascii="Times New Roman" w:hAnsi="Times New Roman"/>
          <w:color w:val="000000"/>
          <w:sz w:val="24"/>
          <w:szCs w:val="24"/>
        </w:rPr>
        <w:t>-A</w:t>
      </w:r>
      <w:r w:rsidR="006E5068">
        <w:rPr>
          <w:rFonts w:ascii="Times New Roman" w:eastAsia="Times New Roman" w:hAnsi="Times New Roman" w:cs="Times New Roman"/>
          <w:color w:val="363435"/>
          <w:w w:val="115"/>
          <w:sz w:val="24"/>
          <w:szCs w:val="24"/>
        </w:rPr>
        <w:t>approximate</w:t>
      </w:r>
      <w:r w:rsidR="001004CD">
        <w:rPr>
          <w:rFonts w:ascii="Times New Roman" w:eastAsia="Times New Roman" w:hAnsi="Times New Roman" w:cs="Times New Roman"/>
          <w:color w:val="363435"/>
          <w:w w:val="118"/>
          <w:sz w:val="24"/>
          <w:szCs w:val="24"/>
        </w:rPr>
        <w:t xml:space="preserve"> </w:t>
      </w:r>
      <w:r w:rsidR="0078756E" w:rsidRPr="0078756E">
        <w:rPr>
          <w:rFonts w:ascii="Times New Roman" w:eastAsia="Times New Roman" w:hAnsi="Times New Roman" w:cs="Times New Roman"/>
          <w:color w:val="363435"/>
          <w:w w:val="118"/>
          <w:sz w:val="24"/>
          <w:szCs w:val="24"/>
        </w:rPr>
        <w:t xml:space="preserve">distribution </w:t>
      </w:r>
      <w:r w:rsidR="0078756E" w:rsidRPr="0078756E">
        <w:rPr>
          <w:rFonts w:ascii="Times New Roman" w:eastAsia="Times New Roman" w:hAnsi="Times New Roman" w:cs="Times New Roman"/>
          <w:color w:val="363435"/>
          <w:sz w:val="24"/>
          <w:szCs w:val="24"/>
        </w:rPr>
        <w:t>of</w:t>
      </w:r>
      <w:r w:rsidR="001004CD">
        <w:rPr>
          <w:rFonts w:ascii="Times New Roman" w:eastAsia="Times New Roman" w:hAnsi="Times New Roman" w:cs="Times New Roman"/>
          <w:color w:val="363435"/>
          <w:w w:val="120"/>
          <w:sz w:val="24"/>
          <w:szCs w:val="24"/>
        </w:rPr>
        <w:t xml:space="preserve"> </w:t>
      </w:r>
      <w:r w:rsidR="0078756E" w:rsidRPr="0078756E">
        <w:rPr>
          <w:rFonts w:ascii="Times New Roman" w:eastAsia="Times New Roman" w:hAnsi="Times New Roman" w:cs="Times New Roman"/>
          <w:color w:val="363435"/>
          <w:w w:val="120"/>
          <w:sz w:val="24"/>
          <w:szCs w:val="24"/>
        </w:rPr>
        <w:t>traditional</w:t>
      </w:r>
      <w:r w:rsidR="001004CD">
        <w:rPr>
          <w:rFonts w:ascii="Times New Roman" w:eastAsia="Times New Roman" w:hAnsi="Times New Roman" w:cs="Times New Roman"/>
          <w:color w:val="363435"/>
          <w:w w:val="120"/>
          <w:sz w:val="24"/>
          <w:szCs w:val="24"/>
        </w:rPr>
        <w:t xml:space="preserve"> </w:t>
      </w:r>
      <w:r w:rsidR="0078756E" w:rsidRPr="0078756E">
        <w:rPr>
          <w:rFonts w:ascii="Times New Roman" w:eastAsia="Times New Roman" w:hAnsi="Times New Roman" w:cs="Times New Roman"/>
          <w:color w:val="363435"/>
          <w:w w:val="120"/>
          <w:sz w:val="24"/>
          <w:szCs w:val="24"/>
        </w:rPr>
        <w:t>wheat</w:t>
      </w:r>
      <w:r w:rsidR="001004CD">
        <w:rPr>
          <w:rFonts w:ascii="Times New Roman" w:eastAsia="Times New Roman" w:hAnsi="Times New Roman" w:cs="Times New Roman"/>
          <w:color w:val="363435"/>
          <w:w w:val="120"/>
          <w:sz w:val="24"/>
          <w:szCs w:val="24"/>
        </w:rPr>
        <w:t xml:space="preserve"> </w:t>
      </w:r>
      <w:r w:rsidR="0078756E" w:rsidRPr="0078756E">
        <w:rPr>
          <w:rFonts w:ascii="Times New Roman" w:eastAsia="Times New Roman" w:hAnsi="Times New Roman" w:cs="Times New Roman"/>
          <w:color w:val="363435"/>
          <w:w w:val="120"/>
          <w:sz w:val="24"/>
          <w:szCs w:val="24"/>
        </w:rPr>
        <w:t xml:space="preserve">production </w:t>
      </w:r>
      <w:r w:rsidR="0078756E" w:rsidRPr="0078756E">
        <w:rPr>
          <w:rFonts w:ascii="Times New Roman" w:eastAsia="Times New Roman" w:hAnsi="Times New Roman" w:cs="Times New Roman"/>
          <w:color w:val="363435"/>
          <w:sz w:val="24"/>
          <w:szCs w:val="24"/>
        </w:rPr>
        <w:t>areas</w:t>
      </w:r>
      <w:r w:rsidR="007C1783">
        <w:rPr>
          <w:rFonts w:ascii="Times New Roman" w:eastAsia="Times New Roman" w:hAnsi="Times New Roman" w:cs="Times New Roman"/>
          <w:color w:val="363435"/>
          <w:sz w:val="24"/>
          <w:szCs w:val="24"/>
        </w:rPr>
        <w:t xml:space="preserve"> </w:t>
      </w:r>
      <w:r w:rsidR="0078756E" w:rsidRPr="0078756E">
        <w:rPr>
          <w:rFonts w:ascii="Times New Roman" w:eastAsia="Times New Roman" w:hAnsi="Times New Roman" w:cs="Times New Roman"/>
          <w:color w:val="363435"/>
          <w:sz w:val="24"/>
          <w:szCs w:val="24"/>
        </w:rPr>
        <w:t>of</w:t>
      </w:r>
      <w:r w:rsidR="007C1783">
        <w:rPr>
          <w:rFonts w:ascii="Times New Roman" w:eastAsia="Times New Roman" w:hAnsi="Times New Roman" w:cs="Times New Roman"/>
          <w:color w:val="363435"/>
          <w:w w:val="117"/>
          <w:sz w:val="24"/>
          <w:szCs w:val="24"/>
        </w:rPr>
        <w:t xml:space="preserve"> </w:t>
      </w:r>
      <w:r w:rsidR="0078756E" w:rsidRPr="0078756E">
        <w:rPr>
          <w:rFonts w:ascii="Times New Roman" w:eastAsia="Times New Roman" w:hAnsi="Times New Roman" w:cs="Times New Roman"/>
          <w:color w:val="363435"/>
          <w:w w:val="117"/>
          <w:sz w:val="24"/>
          <w:szCs w:val="24"/>
        </w:rPr>
        <w:t>Ethiopia</w:t>
      </w:r>
      <w:r w:rsidR="00BE28DD">
        <w:rPr>
          <w:rFonts w:ascii="Times New Roman" w:eastAsia="Times New Roman" w:hAnsi="Times New Roman" w:cs="Times New Roman"/>
          <w:color w:val="363435"/>
          <w:spacing w:val="-24"/>
          <w:w w:val="117"/>
          <w:sz w:val="24"/>
          <w:szCs w:val="24"/>
        </w:rPr>
        <w:t>,</w:t>
      </w:r>
      <w:r w:rsidR="007C1783">
        <w:rPr>
          <w:rFonts w:ascii="Times New Roman" w:eastAsia="Times New Roman" w:hAnsi="Times New Roman" w:cs="Times New Roman"/>
          <w:color w:val="363435"/>
          <w:spacing w:val="-24"/>
          <w:w w:val="117"/>
          <w:sz w:val="24"/>
          <w:szCs w:val="24"/>
        </w:rPr>
        <w:t xml:space="preserve"> </w:t>
      </w:r>
      <w:r w:rsidR="0078756E" w:rsidRPr="0078756E">
        <w:rPr>
          <w:rFonts w:ascii="Times New Roman" w:eastAsia="Times New Roman" w:hAnsi="Times New Roman" w:cs="Times New Roman"/>
          <w:color w:val="363435"/>
          <w:w w:val="117"/>
          <w:sz w:val="24"/>
          <w:szCs w:val="24"/>
        </w:rPr>
        <w:t>from</w:t>
      </w:r>
      <w:r w:rsidR="007C1783">
        <w:rPr>
          <w:rFonts w:ascii="Times New Roman" w:eastAsia="Times New Roman" w:hAnsi="Times New Roman" w:cs="Times New Roman"/>
          <w:color w:val="363435"/>
          <w:w w:val="117"/>
          <w:sz w:val="24"/>
          <w:szCs w:val="24"/>
        </w:rPr>
        <w:t xml:space="preserve"> </w:t>
      </w:r>
      <w:proofErr w:type="spellStart"/>
      <w:proofErr w:type="gramStart"/>
      <w:r w:rsidR="0078756E" w:rsidRPr="0078756E">
        <w:rPr>
          <w:rFonts w:ascii="Times New Roman" w:eastAsia="Times New Roman" w:hAnsi="Times New Roman" w:cs="Times New Roman"/>
          <w:color w:val="363435"/>
          <w:sz w:val="24"/>
          <w:szCs w:val="24"/>
        </w:rPr>
        <w:t>Belay</w:t>
      </w:r>
      <w:r w:rsidR="0078756E" w:rsidRPr="0078756E">
        <w:rPr>
          <w:rFonts w:ascii="Times New Roman" w:eastAsia="Times New Roman" w:hAnsi="Times New Roman" w:cs="Times New Roman"/>
          <w:color w:val="363435"/>
          <w:w w:val="131"/>
          <w:sz w:val="24"/>
          <w:szCs w:val="24"/>
        </w:rPr>
        <w:t>et</w:t>
      </w:r>
      <w:r w:rsidR="0078756E" w:rsidRPr="0078756E">
        <w:rPr>
          <w:rFonts w:ascii="Times New Roman" w:eastAsia="Times New Roman" w:hAnsi="Times New Roman" w:cs="Times New Roman"/>
          <w:color w:val="363435"/>
          <w:sz w:val="24"/>
          <w:szCs w:val="24"/>
        </w:rPr>
        <w:t>al</w:t>
      </w:r>
      <w:proofErr w:type="spellEnd"/>
      <w:r w:rsidR="0078756E" w:rsidRPr="0078756E">
        <w:rPr>
          <w:rFonts w:ascii="Times New Roman" w:eastAsia="Times New Roman" w:hAnsi="Times New Roman" w:cs="Times New Roman"/>
          <w:color w:val="363435"/>
          <w:sz w:val="24"/>
          <w:szCs w:val="24"/>
        </w:rPr>
        <w:t>.</w:t>
      </w:r>
      <w:r w:rsidR="00CA2400" w:rsidRPr="0078756E">
        <w:rPr>
          <w:rFonts w:ascii="Times New Roman" w:eastAsia="Times New Roman" w:hAnsi="Times New Roman" w:cs="Times New Roman"/>
          <w:color w:val="363435"/>
          <w:sz w:val="24"/>
          <w:szCs w:val="24"/>
        </w:rPr>
        <w:t>,</w:t>
      </w:r>
      <w:proofErr w:type="gramEnd"/>
      <w:r w:rsidR="00CA2400" w:rsidRPr="0078756E">
        <w:rPr>
          <w:rFonts w:ascii="Times New Roman" w:eastAsia="Times New Roman" w:hAnsi="Times New Roman" w:cs="Times New Roman"/>
          <w:color w:val="363435"/>
          <w:w w:val="109"/>
          <w:sz w:val="24"/>
          <w:szCs w:val="24"/>
        </w:rPr>
        <w:t xml:space="preserve"> 1999</w:t>
      </w:r>
    </w:p>
    <w:p w:rsidR="00F95312" w:rsidRPr="00F95312" w:rsidRDefault="00F95312" w:rsidP="00E961DB">
      <w:pPr>
        <w:bidi w:val="0"/>
        <w:spacing w:line="360" w:lineRule="auto"/>
        <w:ind w:right="450"/>
        <w:rPr>
          <w:rFonts w:asciiTheme="majorBidi" w:hAnsiTheme="majorBidi" w:cstheme="majorBidi"/>
          <w:b/>
          <w:bCs/>
          <w:caps/>
          <w:sz w:val="24"/>
          <w:szCs w:val="24"/>
        </w:rPr>
      </w:pPr>
    </w:p>
    <w:p w:rsidR="003360A2" w:rsidRDefault="003360A2" w:rsidP="00E961DB">
      <w:pPr>
        <w:bidi w:val="0"/>
        <w:spacing w:line="360" w:lineRule="auto"/>
        <w:ind w:right="450"/>
        <w:rPr>
          <w:rFonts w:asciiTheme="majorBidi" w:hAnsiTheme="majorBidi" w:cstheme="majorBidi"/>
          <w:b/>
          <w:bCs/>
          <w:caps/>
          <w:sz w:val="24"/>
          <w:szCs w:val="24"/>
        </w:rPr>
      </w:pPr>
    </w:p>
    <w:p w:rsidR="003360A2" w:rsidRDefault="00CE1CF9" w:rsidP="00E961DB">
      <w:pPr>
        <w:bidi w:val="0"/>
        <w:spacing w:line="360" w:lineRule="auto"/>
        <w:ind w:right="450"/>
        <w:rPr>
          <w:rFonts w:asciiTheme="majorBidi" w:hAnsiTheme="majorBidi" w:cstheme="majorBidi"/>
          <w:b/>
          <w:bCs/>
          <w:caps/>
          <w:sz w:val="24"/>
          <w:szCs w:val="24"/>
        </w:rPr>
      </w:pPr>
      <w:r>
        <w:rPr>
          <w:rFonts w:ascii="Times New Roman" w:hAnsi="Times New Roman"/>
          <w:noProof/>
          <w:sz w:val="24"/>
          <w:szCs w:val="24"/>
        </w:rPr>
        <w:drawing>
          <wp:inline distT="0" distB="0" distL="0" distR="0" wp14:anchorId="5403D86D" wp14:editId="32929E99">
            <wp:extent cx="5448300" cy="4943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48300" cy="4943475"/>
                    </a:xfrm>
                    <a:prstGeom prst="rect">
                      <a:avLst/>
                    </a:prstGeom>
                    <a:noFill/>
                    <a:ln w="9525">
                      <a:noFill/>
                      <a:miter lim="800000"/>
                      <a:headEnd/>
                      <a:tailEnd/>
                    </a:ln>
                  </pic:spPr>
                </pic:pic>
              </a:graphicData>
            </a:graphic>
          </wp:inline>
        </w:drawing>
      </w:r>
    </w:p>
    <w:p w:rsidR="003360A2" w:rsidRDefault="003360A2" w:rsidP="00E961DB">
      <w:pPr>
        <w:bidi w:val="0"/>
        <w:spacing w:line="360" w:lineRule="auto"/>
        <w:ind w:right="450"/>
        <w:rPr>
          <w:rFonts w:asciiTheme="majorBidi" w:hAnsiTheme="majorBidi" w:cstheme="majorBidi"/>
          <w:b/>
          <w:bCs/>
          <w:caps/>
          <w:sz w:val="24"/>
          <w:szCs w:val="24"/>
        </w:rPr>
      </w:pPr>
    </w:p>
    <w:p w:rsidR="003360A2" w:rsidRDefault="003360A2" w:rsidP="00E961DB">
      <w:pPr>
        <w:bidi w:val="0"/>
        <w:spacing w:line="360" w:lineRule="auto"/>
        <w:ind w:right="450"/>
        <w:rPr>
          <w:rFonts w:asciiTheme="majorBidi" w:hAnsiTheme="majorBidi" w:cstheme="majorBidi"/>
          <w:b/>
          <w:bCs/>
          <w:caps/>
          <w:sz w:val="24"/>
          <w:szCs w:val="24"/>
        </w:rPr>
      </w:pPr>
    </w:p>
    <w:p w:rsidR="00CA2400" w:rsidRDefault="00CA2400" w:rsidP="00E961DB">
      <w:pPr>
        <w:bidi w:val="0"/>
        <w:spacing w:line="360" w:lineRule="auto"/>
        <w:ind w:right="450"/>
        <w:rPr>
          <w:rFonts w:asciiTheme="majorBidi" w:hAnsiTheme="majorBidi" w:cstheme="majorBidi"/>
          <w:b/>
          <w:bCs/>
          <w:caps/>
          <w:sz w:val="24"/>
          <w:szCs w:val="24"/>
        </w:rPr>
      </w:pPr>
    </w:p>
    <w:p w:rsidR="00CA2400" w:rsidRDefault="00CA2400" w:rsidP="00E961DB">
      <w:pPr>
        <w:bidi w:val="0"/>
        <w:spacing w:line="360" w:lineRule="auto"/>
        <w:ind w:right="450"/>
        <w:rPr>
          <w:rFonts w:asciiTheme="majorBidi" w:hAnsiTheme="majorBidi" w:cstheme="majorBidi"/>
          <w:b/>
          <w:bCs/>
          <w:caps/>
          <w:sz w:val="24"/>
          <w:szCs w:val="24"/>
        </w:rPr>
      </w:pPr>
    </w:p>
    <w:p w:rsidR="00CA2400" w:rsidRDefault="00CA2400" w:rsidP="00E961DB">
      <w:pPr>
        <w:bidi w:val="0"/>
        <w:spacing w:line="360" w:lineRule="auto"/>
        <w:ind w:right="450"/>
        <w:rPr>
          <w:rFonts w:asciiTheme="majorBidi" w:hAnsiTheme="majorBidi" w:cstheme="majorBidi"/>
          <w:b/>
          <w:bCs/>
          <w:caps/>
          <w:sz w:val="24"/>
          <w:szCs w:val="24"/>
        </w:rPr>
      </w:pPr>
    </w:p>
    <w:p w:rsidR="00CA2400" w:rsidRDefault="00CA2400" w:rsidP="00E961DB">
      <w:pPr>
        <w:bidi w:val="0"/>
        <w:spacing w:line="360" w:lineRule="auto"/>
        <w:ind w:right="450"/>
        <w:rPr>
          <w:rFonts w:asciiTheme="majorBidi" w:hAnsiTheme="majorBidi" w:cstheme="majorBidi"/>
          <w:b/>
          <w:bCs/>
          <w:caps/>
          <w:sz w:val="24"/>
          <w:szCs w:val="24"/>
        </w:rPr>
      </w:pPr>
    </w:p>
    <w:p w:rsidR="00F95312" w:rsidRPr="00F95312" w:rsidRDefault="00CB0868" w:rsidP="009E26E4">
      <w:pPr>
        <w:bidi w:val="0"/>
        <w:spacing w:line="360" w:lineRule="auto"/>
        <w:ind w:right="450"/>
        <w:rPr>
          <w:rFonts w:asciiTheme="majorBidi" w:hAnsiTheme="majorBidi" w:cstheme="majorBidi"/>
          <w:b/>
          <w:bCs/>
          <w:caps/>
          <w:sz w:val="24"/>
          <w:szCs w:val="24"/>
        </w:rPr>
      </w:pPr>
      <w:r>
        <w:rPr>
          <w:rFonts w:asciiTheme="majorBidi" w:hAnsiTheme="majorBidi" w:cstheme="majorBidi"/>
          <w:b/>
          <w:bCs/>
          <w:caps/>
          <w:sz w:val="24"/>
          <w:szCs w:val="24"/>
        </w:rPr>
        <w:lastRenderedPageBreak/>
        <w:t>Chapter FOUR-</w:t>
      </w:r>
      <w:r w:rsidR="00F95312" w:rsidRPr="00F95312">
        <w:rPr>
          <w:rFonts w:asciiTheme="majorBidi" w:hAnsiTheme="majorBidi" w:cstheme="majorBidi"/>
          <w:b/>
          <w:bCs/>
          <w:caps/>
          <w:sz w:val="24"/>
          <w:szCs w:val="24"/>
        </w:rPr>
        <w:t xml:space="preserve"> PRESENTATION, ANALYSISand interpretation of Data</w:t>
      </w:r>
    </w:p>
    <w:p w:rsidR="0021050B" w:rsidRDefault="0021050B" w:rsidP="00E961DB">
      <w:pPr>
        <w:bidi w:val="0"/>
        <w:spacing w:line="480" w:lineRule="auto"/>
        <w:ind w:right="450"/>
        <w:jc w:val="both"/>
        <w:rPr>
          <w:rFonts w:asciiTheme="majorBidi" w:hAnsiTheme="majorBidi" w:cstheme="majorBidi"/>
          <w:b/>
          <w:bCs/>
          <w:sz w:val="24"/>
          <w:szCs w:val="24"/>
        </w:rPr>
      </w:pPr>
      <w:r>
        <w:rPr>
          <w:rFonts w:asciiTheme="majorBidi" w:hAnsiTheme="majorBidi" w:cstheme="majorBidi"/>
          <w:b/>
          <w:bCs/>
          <w:sz w:val="24"/>
          <w:szCs w:val="24"/>
        </w:rPr>
        <w:t>4.1. Introduction</w:t>
      </w:r>
    </w:p>
    <w:p w:rsidR="00F95312" w:rsidRPr="0021050B" w:rsidRDefault="00F95312" w:rsidP="009E26E4">
      <w:pPr>
        <w:bidi w:val="0"/>
        <w:spacing w:line="480" w:lineRule="auto"/>
        <w:ind w:right="450"/>
        <w:jc w:val="both"/>
        <w:rPr>
          <w:rFonts w:asciiTheme="majorBidi" w:hAnsiTheme="majorBidi" w:cstheme="majorBidi"/>
          <w:b/>
          <w:bCs/>
          <w:sz w:val="24"/>
          <w:szCs w:val="24"/>
        </w:rPr>
      </w:pPr>
      <w:r w:rsidRPr="00F95312">
        <w:rPr>
          <w:rFonts w:asciiTheme="majorBidi" w:hAnsiTheme="majorBidi" w:cstheme="majorBidi"/>
          <w:sz w:val="24"/>
          <w:szCs w:val="24"/>
        </w:rPr>
        <w:t>Data were collected from three different locations of the country. One of the locations surveyed was Addis Ababa, capital of the country which is generally regarded as the major market area for industrially processed food. The second location</w:t>
      </w:r>
      <w:r w:rsidR="005C7527">
        <w:rPr>
          <w:rFonts w:asciiTheme="majorBidi" w:hAnsiTheme="majorBidi" w:cstheme="majorBidi"/>
          <w:sz w:val="24"/>
          <w:szCs w:val="24"/>
        </w:rPr>
        <w:t>,</w:t>
      </w:r>
      <w:r w:rsidRPr="00F95312">
        <w:rPr>
          <w:rFonts w:asciiTheme="majorBidi" w:hAnsiTheme="majorBidi" w:cstheme="majorBidi"/>
          <w:sz w:val="24"/>
          <w:szCs w:val="24"/>
        </w:rPr>
        <w:t xml:space="preserve"> </w:t>
      </w:r>
      <w:proofErr w:type="spellStart"/>
      <w:r w:rsidRPr="00F95312">
        <w:rPr>
          <w:rFonts w:asciiTheme="majorBidi" w:hAnsiTheme="majorBidi" w:cstheme="majorBidi"/>
          <w:sz w:val="24"/>
          <w:szCs w:val="24"/>
        </w:rPr>
        <w:t>Adama</w:t>
      </w:r>
      <w:proofErr w:type="spellEnd"/>
      <w:r w:rsidRPr="00F95312">
        <w:rPr>
          <w:rFonts w:asciiTheme="majorBidi" w:hAnsiTheme="majorBidi" w:cstheme="majorBidi"/>
          <w:sz w:val="24"/>
          <w:szCs w:val="24"/>
        </w:rPr>
        <w:t xml:space="preserve"> is 98 km far from Addis Ababa and is located south East from it .</w:t>
      </w:r>
      <w:proofErr w:type="spellStart"/>
      <w:r w:rsidRPr="00F95312">
        <w:rPr>
          <w:rFonts w:asciiTheme="majorBidi" w:hAnsiTheme="majorBidi" w:cstheme="majorBidi"/>
          <w:sz w:val="24"/>
          <w:szCs w:val="24"/>
        </w:rPr>
        <w:t>Adama</w:t>
      </w:r>
      <w:proofErr w:type="spellEnd"/>
      <w:r w:rsidR="009042B7">
        <w:rPr>
          <w:rFonts w:asciiTheme="majorBidi" w:hAnsiTheme="majorBidi" w:cstheme="majorBidi"/>
          <w:sz w:val="24"/>
          <w:szCs w:val="24"/>
        </w:rPr>
        <w:t xml:space="preserve"> </w:t>
      </w:r>
      <w:r w:rsidRPr="00F95312">
        <w:rPr>
          <w:rFonts w:asciiTheme="majorBidi" w:hAnsiTheme="majorBidi" w:cstheme="majorBidi"/>
          <w:sz w:val="24"/>
          <w:szCs w:val="24"/>
        </w:rPr>
        <w:t xml:space="preserve">is close to </w:t>
      </w:r>
      <w:proofErr w:type="spellStart"/>
      <w:r w:rsidRPr="00F95312">
        <w:rPr>
          <w:rFonts w:asciiTheme="majorBidi" w:hAnsiTheme="majorBidi" w:cstheme="majorBidi"/>
          <w:sz w:val="24"/>
          <w:szCs w:val="24"/>
        </w:rPr>
        <w:t>Arisi</w:t>
      </w:r>
      <w:proofErr w:type="spellEnd"/>
      <w:r w:rsidRPr="00F95312">
        <w:rPr>
          <w:rFonts w:asciiTheme="majorBidi" w:hAnsiTheme="majorBidi" w:cstheme="majorBidi"/>
          <w:sz w:val="24"/>
          <w:szCs w:val="24"/>
        </w:rPr>
        <w:t xml:space="preserve"> one of the major wheat growin</w:t>
      </w:r>
      <w:r w:rsidR="008D50AB">
        <w:rPr>
          <w:rFonts w:asciiTheme="majorBidi" w:hAnsiTheme="majorBidi" w:cstheme="majorBidi"/>
          <w:sz w:val="24"/>
          <w:szCs w:val="24"/>
        </w:rPr>
        <w:t>g region</w:t>
      </w:r>
      <w:r w:rsidR="005C7527">
        <w:rPr>
          <w:rFonts w:asciiTheme="majorBidi" w:hAnsiTheme="majorBidi" w:cstheme="majorBidi"/>
          <w:sz w:val="24"/>
          <w:szCs w:val="24"/>
        </w:rPr>
        <w:t>s</w:t>
      </w:r>
      <w:r w:rsidR="008D50AB">
        <w:rPr>
          <w:rFonts w:asciiTheme="majorBidi" w:hAnsiTheme="majorBidi" w:cstheme="majorBidi"/>
          <w:sz w:val="24"/>
          <w:szCs w:val="24"/>
        </w:rPr>
        <w:t>. The third location is</w:t>
      </w:r>
      <w:r w:rsidR="009056A5">
        <w:rPr>
          <w:rFonts w:asciiTheme="majorBidi" w:hAnsiTheme="majorBidi" w:cstheme="majorBidi"/>
          <w:sz w:val="24"/>
          <w:szCs w:val="24"/>
        </w:rPr>
        <w:t xml:space="preserve"> </w:t>
      </w:r>
      <w:proofErr w:type="spellStart"/>
      <w:r w:rsidRPr="00F95312">
        <w:rPr>
          <w:rFonts w:asciiTheme="majorBidi" w:hAnsiTheme="majorBidi" w:cstheme="majorBidi"/>
          <w:sz w:val="24"/>
          <w:szCs w:val="24"/>
        </w:rPr>
        <w:t>Hawassa</w:t>
      </w:r>
      <w:proofErr w:type="spellEnd"/>
      <w:r w:rsidRPr="00F95312">
        <w:rPr>
          <w:rFonts w:asciiTheme="majorBidi" w:hAnsiTheme="majorBidi" w:cstheme="majorBidi"/>
          <w:sz w:val="24"/>
          <w:szCs w:val="24"/>
        </w:rPr>
        <w:t xml:space="preserve">, which is located south of Addis Ababa and is 270 km away from it. </w:t>
      </w:r>
      <w:proofErr w:type="spellStart"/>
      <w:r w:rsidRPr="00F95312">
        <w:rPr>
          <w:rFonts w:asciiTheme="majorBidi" w:hAnsiTheme="majorBidi" w:cstheme="majorBidi"/>
          <w:sz w:val="24"/>
          <w:szCs w:val="24"/>
        </w:rPr>
        <w:t>Hawassa</w:t>
      </w:r>
      <w:proofErr w:type="spellEnd"/>
      <w:r w:rsidRPr="00F95312">
        <w:rPr>
          <w:rFonts w:asciiTheme="majorBidi" w:hAnsiTheme="majorBidi" w:cstheme="majorBidi"/>
          <w:sz w:val="24"/>
          <w:szCs w:val="24"/>
        </w:rPr>
        <w:t xml:space="preserve"> is the capital of the Southern Peoples Regional State. It is very close to the surplus wheat growing areas. The locations were selected based on their high population of mills and </w:t>
      </w:r>
      <w:r w:rsidR="009E26E4">
        <w:rPr>
          <w:rFonts w:asciiTheme="majorBidi" w:hAnsiTheme="majorBidi" w:cstheme="majorBidi"/>
          <w:sz w:val="24"/>
          <w:szCs w:val="24"/>
        </w:rPr>
        <w:t>their importance</w:t>
      </w:r>
      <w:r w:rsidRPr="00F95312">
        <w:rPr>
          <w:rFonts w:asciiTheme="majorBidi" w:hAnsiTheme="majorBidi" w:cstheme="majorBidi"/>
          <w:sz w:val="24"/>
          <w:szCs w:val="24"/>
        </w:rPr>
        <w:t xml:space="preserve"> to wheat supply and product market.</w:t>
      </w:r>
    </w:p>
    <w:p w:rsidR="00F95312" w:rsidRPr="00F95312" w:rsidRDefault="00F95312" w:rsidP="00E961DB">
      <w:pPr>
        <w:bidi w:val="0"/>
        <w:spacing w:line="480" w:lineRule="auto"/>
        <w:ind w:right="450"/>
        <w:jc w:val="both"/>
        <w:rPr>
          <w:rFonts w:asciiTheme="majorBidi" w:hAnsiTheme="majorBidi" w:cstheme="majorBidi"/>
          <w:sz w:val="24"/>
          <w:szCs w:val="24"/>
        </w:rPr>
      </w:pPr>
      <w:r w:rsidRPr="00F95312">
        <w:rPr>
          <w:rFonts w:asciiTheme="majorBidi" w:hAnsiTheme="majorBidi" w:cstheme="majorBidi"/>
          <w:sz w:val="24"/>
          <w:szCs w:val="24"/>
        </w:rPr>
        <w:t>All firms included in the survey use wheat as their major input and produce flour only.</w:t>
      </w:r>
      <w:r w:rsidR="009056A5">
        <w:rPr>
          <w:rFonts w:asciiTheme="majorBidi" w:hAnsiTheme="majorBidi" w:cstheme="majorBidi"/>
          <w:sz w:val="24"/>
          <w:szCs w:val="24"/>
        </w:rPr>
        <w:t xml:space="preserve"> </w:t>
      </w:r>
      <w:r w:rsidRPr="00F95312">
        <w:rPr>
          <w:rFonts w:asciiTheme="majorBidi" w:hAnsiTheme="majorBidi" w:cstheme="majorBidi"/>
          <w:sz w:val="24"/>
          <w:szCs w:val="24"/>
        </w:rPr>
        <w:t>Each firm had only flour mill.</w:t>
      </w:r>
    </w:p>
    <w:p w:rsidR="00F95312" w:rsidRPr="00F95312" w:rsidRDefault="00F95312" w:rsidP="00E961DB">
      <w:pPr>
        <w:bidi w:val="0"/>
        <w:spacing w:line="480" w:lineRule="auto"/>
        <w:ind w:right="450"/>
        <w:jc w:val="both"/>
        <w:rPr>
          <w:rFonts w:asciiTheme="majorBidi" w:hAnsiTheme="majorBidi" w:cstheme="majorBidi"/>
          <w:sz w:val="24"/>
          <w:szCs w:val="24"/>
        </w:rPr>
      </w:pPr>
      <w:r w:rsidRPr="00F95312">
        <w:rPr>
          <w:rFonts w:asciiTheme="majorBidi" w:hAnsiTheme="majorBidi" w:cstheme="majorBidi"/>
          <w:sz w:val="24"/>
          <w:szCs w:val="24"/>
        </w:rPr>
        <w:t xml:space="preserve">Questionnaires were distributed to a total of 40 firms randomly selected from the three locations (Copy of the questionnaire is shown inAnnex-1). Fifty percent of the firms surveyed were from Addis Ababa whereas 7 and 13 firms were surveyed from </w:t>
      </w:r>
      <w:proofErr w:type="spellStart"/>
      <w:r w:rsidRPr="00F95312">
        <w:rPr>
          <w:rFonts w:asciiTheme="majorBidi" w:hAnsiTheme="majorBidi" w:cstheme="majorBidi"/>
          <w:sz w:val="24"/>
          <w:szCs w:val="24"/>
        </w:rPr>
        <w:t>Adama</w:t>
      </w:r>
      <w:proofErr w:type="spellEnd"/>
      <w:r w:rsidRPr="00F95312">
        <w:rPr>
          <w:rFonts w:asciiTheme="majorBidi" w:hAnsiTheme="majorBidi" w:cstheme="majorBidi"/>
          <w:sz w:val="24"/>
          <w:szCs w:val="24"/>
        </w:rPr>
        <w:t xml:space="preserve"> and </w:t>
      </w:r>
      <w:proofErr w:type="spellStart"/>
      <w:r w:rsidRPr="00F95312">
        <w:rPr>
          <w:rFonts w:asciiTheme="majorBidi" w:hAnsiTheme="majorBidi" w:cstheme="majorBidi"/>
          <w:sz w:val="24"/>
          <w:szCs w:val="24"/>
        </w:rPr>
        <w:t>Hawassa</w:t>
      </w:r>
      <w:proofErr w:type="spellEnd"/>
      <w:r w:rsidRPr="00F95312">
        <w:rPr>
          <w:rFonts w:asciiTheme="majorBidi" w:hAnsiTheme="majorBidi" w:cstheme="majorBidi"/>
          <w:sz w:val="24"/>
          <w:szCs w:val="24"/>
        </w:rPr>
        <w:t xml:space="preserve"> respectively. It was stated that the questionnaire was confidential and anonymous. The survey resulted in 35 replies of which 33 were usable. Out of 20 questionnaires distributed to firms in Addis</w:t>
      </w:r>
      <w:r w:rsidR="00CB4F2E">
        <w:rPr>
          <w:rFonts w:asciiTheme="majorBidi" w:hAnsiTheme="majorBidi" w:cstheme="majorBidi"/>
          <w:sz w:val="24"/>
          <w:szCs w:val="24"/>
        </w:rPr>
        <w:t>,</w:t>
      </w:r>
      <w:r w:rsidRPr="00F95312">
        <w:rPr>
          <w:rFonts w:asciiTheme="majorBidi" w:hAnsiTheme="majorBidi" w:cstheme="majorBidi"/>
          <w:sz w:val="24"/>
          <w:szCs w:val="24"/>
        </w:rPr>
        <w:t xml:space="preserve"> 18 were returned. All the 7 firms surveyed from </w:t>
      </w:r>
      <w:proofErr w:type="spellStart"/>
      <w:r w:rsidRPr="00F95312">
        <w:rPr>
          <w:rFonts w:asciiTheme="majorBidi" w:hAnsiTheme="majorBidi" w:cstheme="majorBidi"/>
          <w:sz w:val="24"/>
          <w:szCs w:val="24"/>
        </w:rPr>
        <w:t>Adama</w:t>
      </w:r>
      <w:proofErr w:type="spellEnd"/>
      <w:r w:rsidRPr="00F95312">
        <w:rPr>
          <w:rFonts w:asciiTheme="majorBidi" w:hAnsiTheme="majorBidi" w:cstheme="majorBidi"/>
          <w:sz w:val="24"/>
          <w:szCs w:val="24"/>
        </w:rPr>
        <w:t xml:space="preserve"> responded whereas only 8 of the 13 firms given the questionnaires in </w:t>
      </w:r>
      <w:proofErr w:type="spellStart"/>
      <w:r w:rsidRPr="00F95312">
        <w:rPr>
          <w:rFonts w:asciiTheme="majorBidi" w:hAnsiTheme="majorBidi" w:cstheme="majorBidi"/>
          <w:sz w:val="24"/>
          <w:szCs w:val="24"/>
        </w:rPr>
        <w:t>Hawassa</w:t>
      </w:r>
      <w:proofErr w:type="spellEnd"/>
      <w:r w:rsidR="00CB4F2E">
        <w:rPr>
          <w:rFonts w:asciiTheme="majorBidi" w:hAnsiTheme="majorBidi" w:cstheme="majorBidi"/>
          <w:sz w:val="24"/>
          <w:szCs w:val="24"/>
        </w:rPr>
        <w:t xml:space="preserve"> responded.</w:t>
      </w:r>
    </w:p>
    <w:p w:rsidR="00F95312" w:rsidRPr="00F95312" w:rsidRDefault="00F95312" w:rsidP="00E961DB">
      <w:pPr>
        <w:bidi w:val="0"/>
        <w:spacing w:line="480" w:lineRule="auto"/>
        <w:ind w:right="450"/>
        <w:jc w:val="both"/>
        <w:rPr>
          <w:rFonts w:asciiTheme="majorBidi" w:hAnsiTheme="majorBidi" w:cstheme="majorBidi"/>
          <w:b/>
          <w:bCs/>
          <w:sz w:val="24"/>
          <w:szCs w:val="24"/>
        </w:rPr>
      </w:pPr>
      <w:r w:rsidRPr="00F95312">
        <w:rPr>
          <w:rFonts w:asciiTheme="majorBidi" w:hAnsiTheme="majorBidi" w:cstheme="majorBidi"/>
          <w:b/>
          <w:bCs/>
          <w:sz w:val="24"/>
          <w:szCs w:val="24"/>
        </w:rPr>
        <w:t>4.2. Results</w:t>
      </w:r>
    </w:p>
    <w:p w:rsidR="00CC4A26" w:rsidRDefault="00CC4A26" w:rsidP="00E961DB">
      <w:pPr>
        <w:bidi w:val="0"/>
        <w:spacing w:line="480" w:lineRule="auto"/>
        <w:ind w:right="450"/>
        <w:jc w:val="both"/>
        <w:rPr>
          <w:rFonts w:asciiTheme="majorBidi" w:hAnsiTheme="majorBidi" w:cstheme="majorBidi"/>
          <w:b/>
          <w:bCs/>
          <w:sz w:val="24"/>
          <w:szCs w:val="24"/>
        </w:rPr>
      </w:pPr>
      <w:r>
        <w:rPr>
          <w:rFonts w:asciiTheme="majorBidi" w:hAnsiTheme="majorBidi" w:cstheme="majorBidi"/>
          <w:b/>
          <w:bCs/>
          <w:sz w:val="24"/>
          <w:szCs w:val="24"/>
        </w:rPr>
        <w:t>4.2.1. Demographic Information</w:t>
      </w:r>
    </w:p>
    <w:p w:rsidR="00F95312" w:rsidRPr="00CC4A26" w:rsidRDefault="00F95312" w:rsidP="00E961DB">
      <w:pPr>
        <w:bidi w:val="0"/>
        <w:spacing w:line="480" w:lineRule="auto"/>
        <w:ind w:right="450"/>
        <w:jc w:val="both"/>
        <w:rPr>
          <w:rFonts w:asciiTheme="majorBidi" w:hAnsiTheme="majorBidi" w:cstheme="majorBidi"/>
          <w:b/>
          <w:bCs/>
          <w:sz w:val="24"/>
          <w:szCs w:val="24"/>
        </w:rPr>
      </w:pPr>
      <w:r w:rsidRPr="00F95312">
        <w:rPr>
          <w:rFonts w:ascii="Times New Roman" w:eastAsia="Times New Roman" w:hAnsi="Times New Roman" w:cs="Times New Roman"/>
          <w:bCs/>
          <w:sz w:val="24"/>
          <w:szCs w:val="24"/>
        </w:rPr>
        <w:t xml:space="preserve">The results of data collected on the demographic composition of the firms surveyed have been summarized as follows. This </w:t>
      </w:r>
      <w:r w:rsidRPr="00F95312">
        <w:rPr>
          <w:rFonts w:asciiTheme="majorBidi" w:hAnsiTheme="majorBidi" w:cstheme="majorBidi"/>
          <w:sz w:val="24"/>
          <w:szCs w:val="24"/>
        </w:rPr>
        <w:t>data were organized using descriptive statistics and cross tabulation.</w:t>
      </w:r>
    </w:p>
    <w:p w:rsidR="00F95312" w:rsidRPr="00F95312" w:rsidRDefault="00F95312" w:rsidP="00E961DB">
      <w:pPr>
        <w:bidi w:val="0"/>
        <w:spacing w:line="480" w:lineRule="auto"/>
        <w:ind w:right="450"/>
        <w:jc w:val="both"/>
        <w:rPr>
          <w:rFonts w:asciiTheme="majorBidi" w:hAnsiTheme="majorBidi" w:cstheme="majorBidi"/>
          <w:sz w:val="24"/>
          <w:szCs w:val="24"/>
        </w:rPr>
      </w:pPr>
      <w:r w:rsidRPr="00F95312">
        <w:rPr>
          <w:rFonts w:asciiTheme="majorBidi" w:hAnsiTheme="majorBidi" w:cstheme="majorBidi"/>
          <w:sz w:val="24"/>
          <w:szCs w:val="24"/>
        </w:rPr>
        <w:lastRenderedPageBreak/>
        <w:t>The firms employed between 8 and 350 persons, the average number of employees per company being 80 persons. The milling capacity of mills surveyed ranges from 30 tons to 2000 tons of wheat per 24 hours day.</w:t>
      </w:r>
    </w:p>
    <w:p w:rsidR="00F95312" w:rsidRPr="00F95312" w:rsidRDefault="00F95312" w:rsidP="00E961DB">
      <w:pPr>
        <w:bidi w:val="0"/>
        <w:spacing w:line="480" w:lineRule="auto"/>
        <w:ind w:right="450"/>
        <w:jc w:val="both"/>
        <w:rPr>
          <w:rFonts w:asciiTheme="majorBidi" w:hAnsiTheme="majorBidi" w:cstheme="majorBidi"/>
          <w:sz w:val="24"/>
          <w:szCs w:val="24"/>
        </w:rPr>
      </w:pPr>
      <w:r w:rsidRPr="00F95312">
        <w:rPr>
          <w:rFonts w:ascii="Times New Roman" w:eastAsia="Calibri" w:hAnsi="Times New Roman" w:cs="Times New Roman"/>
          <w:sz w:val="24"/>
          <w:szCs w:val="24"/>
        </w:rPr>
        <w:t xml:space="preserve">From the total of respondents, about 42.4% were owner mangers, 39.4 were professional managers, and 12.1 were department heads. Thirty per cent of the professional managers were from Addis Ababa and the remaining 9.4 per cent from </w:t>
      </w:r>
      <w:proofErr w:type="spellStart"/>
      <w:r w:rsidRPr="00F95312">
        <w:rPr>
          <w:rFonts w:ascii="Times New Roman" w:eastAsia="Calibri" w:hAnsi="Times New Roman" w:cs="Times New Roman"/>
          <w:sz w:val="24"/>
          <w:szCs w:val="24"/>
        </w:rPr>
        <w:t>Adama</w:t>
      </w:r>
      <w:proofErr w:type="spellEnd"/>
      <w:r w:rsidRPr="00F95312">
        <w:rPr>
          <w:rFonts w:ascii="Times New Roman" w:eastAsia="Calibri" w:hAnsi="Times New Roman" w:cs="Times New Roman"/>
          <w:sz w:val="24"/>
          <w:szCs w:val="24"/>
        </w:rPr>
        <w:t xml:space="preserve">. The majority of owner managers were from </w:t>
      </w:r>
      <w:proofErr w:type="spellStart"/>
      <w:r w:rsidRPr="00F95312">
        <w:rPr>
          <w:rFonts w:ascii="Times New Roman" w:eastAsia="Calibri" w:hAnsi="Times New Roman" w:cs="Times New Roman"/>
          <w:sz w:val="24"/>
          <w:szCs w:val="24"/>
        </w:rPr>
        <w:t>Hawassa</w:t>
      </w:r>
      <w:proofErr w:type="spellEnd"/>
      <w:r w:rsidRPr="00F95312">
        <w:rPr>
          <w:rFonts w:ascii="Times New Roman" w:eastAsia="Calibri" w:hAnsi="Times New Roman" w:cs="Times New Roman"/>
          <w:sz w:val="24"/>
          <w:szCs w:val="24"/>
        </w:rPr>
        <w:t xml:space="preserve">, 21.2%, followed by Addis </w:t>
      </w:r>
      <w:proofErr w:type="spellStart"/>
      <w:r w:rsidRPr="00F95312">
        <w:rPr>
          <w:rFonts w:ascii="Times New Roman" w:eastAsia="Calibri" w:hAnsi="Times New Roman" w:cs="Times New Roman"/>
          <w:sz w:val="24"/>
          <w:szCs w:val="24"/>
        </w:rPr>
        <w:t>ababa</w:t>
      </w:r>
      <w:proofErr w:type="spellEnd"/>
      <w:r w:rsidRPr="00F95312">
        <w:rPr>
          <w:rFonts w:ascii="Times New Roman" w:eastAsia="Calibri" w:hAnsi="Times New Roman" w:cs="Times New Roman"/>
          <w:sz w:val="24"/>
          <w:szCs w:val="24"/>
        </w:rPr>
        <w:t xml:space="preserve"> with 15.2%.</w:t>
      </w:r>
      <w:r w:rsidRPr="00F95312">
        <w:rPr>
          <w:rFonts w:asciiTheme="majorBidi" w:hAnsiTheme="majorBidi" w:cstheme="majorBidi"/>
          <w:sz w:val="24"/>
          <w:szCs w:val="24"/>
        </w:rPr>
        <w:t>The share of Adana is only 6.1%.</w:t>
      </w:r>
    </w:p>
    <w:p w:rsidR="00F95312" w:rsidRPr="00F95312" w:rsidRDefault="00F95312" w:rsidP="00E961DB">
      <w:pPr>
        <w:bidi w:val="0"/>
        <w:spacing w:line="480" w:lineRule="auto"/>
        <w:ind w:right="450"/>
        <w:jc w:val="both"/>
        <w:rPr>
          <w:rFonts w:asciiTheme="majorBidi" w:hAnsiTheme="majorBidi" w:cstheme="majorBidi"/>
          <w:sz w:val="24"/>
          <w:szCs w:val="24"/>
        </w:rPr>
      </w:pPr>
      <w:r w:rsidRPr="00F95312">
        <w:rPr>
          <w:rFonts w:asciiTheme="majorBidi" w:hAnsiTheme="majorBidi" w:cstheme="majorBidi"/>
          <w:sz w:val="24"/>
          <w:szCs w:val="24"/>
        </w:rPr>
        <w:t xml:space="preserve">As regards to the qualification of respondents 81.8% and 12.1% of the respondents were first degree and above, and diploma holders respectively. Among the first degree and above holders, 48.5%, 18.2 % and 15.2 % were from Addis Ababa, </w:t>
      </w:r>
      <w:proofErr w:type="spellStart"/>
      <w:r w:rsidRPr="00F95312">
        <w:rPr>
          <w:rFonts w:asciiTheme="majorBidi" w:hAnsiTheme="majorBidi" w:cstheme="majorBidi"/>
          <w:sz w:val="24"/>
          <w:szCs w:val="24"/>
        </w:rPr>
        <w:t>Adama</w:t>
      </w:r>
      <w:proofErr w:type="spellEnd"/>
      <w:r w:rsidRPr="00F95312">
        <w:rPr>
          <w:rFonts w:asciiTheme="majorBidi" w:hAnsiTheme="majorBidi" w:cstheme="majorBidi"/>
          <w:sz w:val="24"/>
          <w:szCs w:val="24"/>
        </w:rPr>
        <w:t xml:space="preserve"> and </w:t>
      </w:r>
      <w:proofErr w:type="spellStart"/>
      <w:r w:rsidRPr="00F95312">
        <w:rPr>
          <w:rFonts w:asciiTheme="majorBidi" w:hAnsiTheme="majorBidi" w:cstheme="majorBidi"/>
          <w:sz w:val="24"/>
          <w:szCs w:val="24"/>
        </w:rPr>
        <w:t>Hawassa</w:t>
      </w:r>
      <w:proofErr w:type="spellEnd"/>
      <w:r w:rsidRPr="00F95312">
        <w:rPr>
          <w:rFonts w:asciiTheme="majorBidi" w:hAnsiTheme="majorBidi" w:cstheme="majorBidi"/>
          <w:sz w:val="24"/>
          <w:szCs w:val="24"/>
        </w:rPr>
        <w:t xml:space="preserve"> respectively.</w:t>
      </w:r>
    </w:p>
    <w:p w:rsidR="00F95312" w:rsidRPr="00F95312" w:rsidRDefault="00F95312" w:rsidP="00E961DB">
      <w:pPr>
        <w:bidi w:val="0"/>
        <w:spacing w:line="480" w:lineRule="auto"/>
        <w:ind w:right="450"/>
        <w:jc w:val="both"/>
        <w:rPr>
          <w:rFonts w:ascii="Times New Roman" w:eastAsia="Times New Roman" w:hAnsi="Times New Roman" w:cs="Times New Roman"/>
          <w:bCs/>
          <w:sz w:val="24"/>
          <w:szCs w:val="24"/>
        </w:rPr>
      </w:pPr>
      <w:r w:rsidRPr="00F95312">
        <w:rPr>
          <w:rFonts w:asciiTheme="majorBidi" w:hAnsiTheme="majorBidi" w:cstheme="majorBidi"/>
          <w:sz w:val="24"/>
          <w:szCs w:val="24"/>
        </w:rPr>
        <w:t xml:space="preserve">Among the firms surveyed 75.8 were organized as PLC, 21.2% as sole proprietorship and the remaining 3% </w:t>
      </w:r>
      <w:r w:rsidR="00CB4F2E">
        <w:rPr>
          <w:rFonts w:asciiTheme="majorBidi" w:hAnsiTheme="majorBidi" w:cstheme="majorBidi"/>
          <w:sz w:val="24"/>
          <w:szCs w:val="24"/>
        </w:rPr>
        <w:t>as</w:t>
      </w:r>
      <w:r w:rsidR="002C5697">
        <w:rPr>
          <w:rFonts w:asciiTheme="majorBidi" w:hAnsiTheme="majorBidi" w:cstheme="majorBidi"/>
          <w:sz w:val="24"/>
          <w:szCs w:val="24"/>
        </w:rPr>
        <w:t xml:space="preserve"> </w:t>
      </w:r>
      <w:r w:rsidR="002B4063" w:rsidRPr="00F95312">
        <w:rPr>
          <w:rFonts w:asciiTheme="majorBidi" w:hAnsiTheme="majorBidi" w:cstheme="majorBidi"/>
          <w:sz w:val="24"/>
          <w:szCs w:val="24"/>
        </w:rPr>
        <w:t>Share Company</w:t>
      </w:r>
      <w:r w:rsidRPr="00F95312">
        <w:rPr>
          <w:rFonts w:asciiTheme="majorBidi" w:hAnsiTheme="majorBidi" w:cstheme="majorBidi"/>
          <w:sz w:val="24"/>
          <w:szCs w:val="24"/>
        </w:rPr>
        <w:t>.</w:t>
      </w:r>
    </w:p>
    <w:p w:rsidR="00F95312" w:rsidRPr="00F95312" w:rsidRDefault="00F95312" w:rsidP="00E961DB">
      <w:pPr>
        <w:bidi w:val="0"/>
        <w:spacing w:line="480" w:lineRule="auto"/>
        <w:ind w:right="450"/>
        <w:jc w:val="both"/>
        <w:rPr>
          <w:rFonts w:asciiTheme="majorBidi" w:hAnsiTheme="majorBidi" w:cstheme="majorBidi"/>
          <w:sz w:val="24"/>
          <w:szCs w:val="24"/>
        </w:rPr>
      </w:pPr>
      <w:r w:rsidRPr="00F95312">
        <w:rPr>
          <w:rFonts w:asciiTheme="majorBidi" w:hAnsiTheme="majorBidi" w:cstheme="majorBidi"/>
          <w:sz w:val="24"/>
          <w:szCs w:val="24"/>
        </w:rPr>
        <w:t>Thirty three point three per cent of the respondents indicated that they selected their present location because it is their home place. Equal number of respondents (24.2%) indicated that closeness to raw material source or closeness to market source was the main factor used for locating their mills at the present location. The remaining 18.2% of the respondents gave other reasons than those mentioned above.</w:t>
      </w:r>
    </w:p>
    <w:p w:rsidR="0001232F" w:rsidRDefault="00F95312" w:rsidP="00E961DB">
      <w:pPr>
        <w:bidi w:val="0"/>
        <w:spacing w:line="480" w:lineRule="auto"/>
        <w:ind w:right="450"/>
        <w:jc w:val="both"/>
        <w:rPr>
          <w:rFonts w:asciiTheme="majorBidi" w:hAnsiTheme="majorBidi" w:cstheme="majorBidi"/>
          <w:sz w:val="24"/>
          <w:szCs w:val="24"/>
        </w:rPr>
      </w:pPr>
      <w:r w:rsidRPr="00F95312">
        <w:rPr>
          <w:rFonts w:asciiTheme="majorBidi" w:hAnsiTheme="majorBidi" w:cstheme="majorBidi"/>
          <w:sz w:val="24"/>
          <w:szCs w:val="24"/>
        </w:rPr>
        <w:t xml:space="preserve">Regarding whether surveyed firms had enjoyed tax holiday 72.7%, replied that they did enjoy tax holiday while 27.3 replied they did not enjoy tax holiday. It is noted </w:t>
      </w:r>
      <w:r w:rsidR="008C4677">
        <w:rPr>
          <w:rFonts w:asciiTheme="majorBidi" w:hAnsiTheme="majorBidi" w:cstheme="majorBidi"/>
          <w:sz w:val="24"/>
          <w:szCs w:val="24"/>
        </w:rPr>
        <w:t xml:space="preserve">that </w:t>
      </w:r>
      <w:r w:rsidRPr="00F95312">
        <w:rPr>
          <w:rFonts w:asciiTheme="majorBidi" w:hAnsiTheme="majorBidi" w:cstheme="majorBidi"/>
          <w:sz w:val="24"/>
          <w:szCs w:val="24"/>
        </w:rPr>
        <w:t>those</w:t>
      </w:r>
      <w:r w:rsidR="000F0DCA">
        <w:rPr>
          <w:rFonts w:asciiTheme="majorBidi" w:hAnsiTheme="majorBidi" w:cstheme="majorBidi"/>
          <w:sz w:val="24"/>
          <w:szCs w:val="24"/>
        </w:rPr>
        <w:t xml:space="preserve"> </w:t>
      </w:r>
      <w:r w:rsidRPr="00F95312">
        <w:rPr>
          <w:rFonts w:asciiTheme="majorBidi" w:hAnsiTheme="majorBidi" w:cstheme="majorBidi"/>
          <w:sz w:val="24"/>
          <w:szCs w:val="24"/>
        </w:rPr>
        <w:t>who responded that they did not recei</w:t>
      </w:r>
      <w:r w:rsidR="008C4677">
        <w:rPr>
          <w:rFonts w:asciiTheme="majorBidi" w:hAnsiTheme="majorBidi" w:cstheme="majorBidi"/>
          <w:sz w:val="24"/>
          <w:szCs w:val="24"/>
        </w:rPr>
        <w:t>ve tax holiday are the ones who</w:t>
      </w:r>
      <w:r w:rsidRPr="00F95312">
        <w:rPr>
          <w:rFonts w:asciiTheme="majorBidi" w:hAnsiTheme="majorBidi" w:cstheme="majorBidi"/>
          <w:sz w:val="24"/>
          <w:szCs w:val="24"/>
        </w:rPr>
        <w:t xml:space="preserve"> own mills established prior to 1991, i.e., prior to change of</w:t>
      </w:r>
      <w:r w:rsidR="00EC4E15">
        <w:rPr>
          <w:rFonts w:asciiTheme="majorBidi" w:hAnsiTheme="majorBidi" w:cstheme="majorBidi"/>
          <w:sz w:val="24"/>
          <w:szCs w:val="24"/>
        </w:rPr>
        <w:t xml:space="preserve"> government and change of</w:t>
      </w:r>
      <w:r w:rsidRPr="00F95312">
        <w:rPr>
          <w:rFonts w:asciiTheme="majorBidi" w:hAnsiTheme="majorBidi" w:cstheme="majorBidi"/>
          <w:sz w:val="24"/>
          <w:szCs w:val="24"/>
        </w:rPr>
        <w:t xml:space="preserve"> economic policy from command to free market.</w:t>
      </w:r>
      <w:r w:rsidR="000F0DCA">
        <w:rPr>
          <w:rFonts w:asciiTheme="majorBidi" w:hAnsiTheme="majorBidi" w:cstheme="majorBidi"/>
          <w:sz w:val="24"/>
          <w:szCs w:val="24"/>
        </w:rPr>
        <w:t xml:space="preserve"> </w:t>
      </w:r>
    </w:p>
    <w:p w:rsidR="00F95312" w:rsidRPr="00F95312" w:rsidRDefault="00F95312" w:rsidP="0081784D">
      <w:pPr>
        <w:bidi w:val="0"/>
        <w:spacing w:line="480" w:lineRule="auto"/>
        <w:ind w:right="450"/>
        <w:jc w:val="both"/>
        <w:rPr>
          <w:rFonts w:asciiTheme="majorBidi" w:hAnsiTheme="majorBidi" w:cstheme="majorBidi"/>
          <w:sz w:val="24"/>
          <w:szCs w:val="24"/>
          <w:highlight w:val="yellow"/>
        </w:rPr>
      </w:pPr>
      <w:r w:rsidRPr="00F95312">
        <w:rPr>
          <w:rFonts w:asciiTheme="majorBidi" w:hAnsiTheme="majorBidi" w:cstheme="majorBidi"/>
          <w:sz w:val="24"/>
          <w:szCs w:val="24"/>
        </w:rPr>
        <w:lastRenderedPageBreak/>
        <w:t>The tax holi</w:t>
      </w:r>
      <w:r w:rsidR="00A87C69">
        <w:rPr>
          <w:rFonts w:asciiTheme="majorBidi" w:hAnsiTheme="majorBidi" w:cstheme="majorBidi"/>
          <w:sz w:val="24"/>
          <w:szCs w:val="24"/>
        </w:rPr>
        <w:t>day period varied from 1-2 year.</w:t>
      </w:r>
      <w:r w:rsidRPr="00F95312">
        <w:rPr>
          <w:rFonts w:asciiTheme="majorBidi" w:hAnsiTheme="majorBidi" w:cstheme="majorBidi"/>
          <w:sz w:val="24"/>
          <w:szCs w:val="24"/>
        </w:rPr>
        <w:t xml:space="preserve">   Details of data comp</w:t>
      </w:r>
      <w:r w:rsidR="0081784D">
        <w:rPr>
          <w:rFonts w:asciiTheme="majorBidi" w:hAnsiTheme="majorBidi" w:cstheme="majorBidi"/>
          <w:sz w:val="24"/>
          <w:szCs w:val="24"/>
        </w:rPr>
        <w:t>iled</w:t>
      </w:r>
      <w:r w:rsidRPr="00F95312">
        <w:rPr>
          <w:rFonts w:asciiTheme="majorBidi" w:hAnsiTheme="majorBidi" w:cstheme="majorBidi"/>
          <w:sz w:val="24"/>
          <w:szCs w:val="24"/>
        </w:rPr>
        <w:t xml:space="preserve"> on the demographic factors is presented in Appendix-1</w:t>
      </w:r>
      <w:r w:rsidR="00BD050E">
        <w:rPr>
          <w:rFonts w:asciiTheme="majorBidi" w:hAnsiTheme="majorBidi" w:cstheme="majorBidi"/>
          <w:sz w:val="24"/>
          <w:szCs w:val="24"/>
        </w:rPr>
        <w:t>.1</w:t>
      </w:r>
    </w:p>
    <w:p w:rsidR="00F95312" w:rsidRPr="00F95312" w:rsidRDefault="00F95312" w:rsidP="00E961DB">
      <w:pPr>
        <w:bidi w:val="0"/>
        <w:spacing w:line="480" w:lineRule="auto"/>
        <w:ind w:right="450"/>
        <w:jc w:val="both"/>
        <w:rPr>
          <w:rFonts w:asciiTheme="majorBidi" w:hAnsiTheme="majorBidi" w:cstheme="majorBidi"/>
          <w:b/>
          <w:bCs/>
          <w:sz w:val="24"/>
          <w:szCs w:val="24"/>
        </w:rPr>
      </w:pPr>
      <w:r w:rsidRPr="00F95312">
        <w:rPr>
          <w:rFonts w:asciiTheme="majorBidi" w:hAnsiTheme="majorBidi" w:cstheme="majorBidi"/>
          <w:b/>
          <w:bCs/>
          <w:sz w:val="24"/>
          <w:szCs w:val="24"/>
        </w:rPr>
        <w:t>4.2.2. Results</w:t>
      </w:r>
      <w:r w:rsidR="0001232F">
        <w:rPr>
          <w:rFonts w:asciiTheme="majorBidi" w:hAnsiTheme="majorBidi" w:cstheme="majorBidi"/>
          <w:b/>
          <w:bCs/>
          <w:sz w:val="24"/>
          <w:szCs w:val="24"/>
        </w:rPr>
        <w:t xml:space="preserve"> </w:t>
      </w:r>
      <w:r w:rsidRPr="00F95312">
        <w:rPr>
          <w:rFonts w:asciiTheme="majorBidi" w:hAnsiTheme="majorBidi" w:cstheme="majorBidi"/>
          <w:b/>
          <w:bCs/>
          <w:sz w:val="24"/>
          <w:szCs w:val="24"/>
        </w:rPr>
        <w:t>of Questions on Market Information</w:t>
      </w:r>
    </w:p>
    <w:p w:rsidR="00F95312" w:rsidRPr="00F95312" w:rsidRDefault="00F95312" w:rsidP="00E961DB">
      <w:pPr>
        <w:bidi w:val="0"/>
        <w:spacing w:line="480" w:lineRule="auto"/>
        <w:ind w:right="450"/>
        <w:jc w:val="both"/>
        <w:rPr>
          <w:rFonts w:asciiTheme="majorBidi" w:hAnsiTheme="majorBidi" w:cstheme="majorBidi"/>
          <w:b/>
          <w:bCs/>
          <w:sz w:val="24"/>
          <w:szCs w:val="24"/>
        </w:rPr>
      </w:pPr>
      <w:r w:rsidRPr="00F95312">
        <w:rPr>
          <w:rFonts w:asciiTheme="majorBidi" w:hAnsiTheme="majorBidi" w:cstheme="majorBidi"/>
          <w:sz w:val="24"/>
          <w:szCs w:val="24"/>
        </w:rPr>
        <w:t xml:space="preserve">Part II, Market Information (MI) of the questionnaire contains eight questions. These questions are related to:1) Assessing major sources of wheat supply.2) Identifying the percentage share of wheat supply that comes from Bale and </w:t>
      </w:r>
      <w:proofErr w:type="spellStart"/>
      <w:r w:rsidRPr="00F95312">
        <w:rPr>
          <w:rFonts w:asciiTheme="majorBidi" w:hAnsiTheme="majorBidi" w:cstheme="majorBidi"/>
          <w:sz w:val="24"/>
          <w:szCs w:val="24"/>
        </w:rPr>
        <w:t>Arisi</w:t>
      </w:r>
      <w:proofErr w:type="spellEnd"/>
      <w:r w:rsidRPr="00F95312">
        <w:rPr>
          <w:rFonts w:asciiTheme="majorBidi" w:hAnsiTheme="majorBidi" w:cstheme="majorBidi"/>
          <w:sz w:val="24"/>
          <w:szCs w:val="24"/>
        </w:rPr>
        <w:t xml:space="preserve"> regions. 3) Assessing the average cost of transportation of wheat for the firm at the time of establishment and currently. 4) Identifying major product market areas.5) Indicating the average cost of transportation of wheat flour  for the firm at the time of establishment and currently.6)Assessing the cost of land at the time of establishment and currently.7)Assessing the average cost of electric power, and 9) Identifying whether there is shortage of man power both skilled and non-skilled.</w:t>
      </w:r>
    </w:p>
    <w:p w:rsidR="00F95312" w:rsidRPr="00F95312" w:rsidRDefault="00F95312" w:rsidP="00E961DB">
      <w:pPr>
        <w:bidi w:val="0"/>
        <w:spacing w:line="480" w:lineRule="auto"/>
        <w:ind w:right="450"/>
        <w:jc w:val="both"/>
        <w:rPr>
          <w:rFonts w:asciiTheme="majorBidi" w:hAnsiTheme="majorBidi" w:cstheme="majorBidi"/>
          <w:sz w:val="24"/>
          <w:szCs w:val="24"/>
        </w:rPr>
      </w:pPr>
      <w:r w:rsidRPr="00F95312">
        <w:rPr>
          <w:rFonts w:asciiTheme="majorBidi" w:hAnsiTheme="majorBidi" w:cstheme="majorBidi"/>
          <w:sz w:val="24"/>
          <w:szCs w:val="24"/>
        </w:rPr>
        <w:t>Part II of the survey data has been summarized using both descriptive statistics and cross tabulation(Details are shown inAppendix-1.1).</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bCs/>
          <w:sz w:val="24"/>
          <w:szCs w:val="24"/>
        </w:rPr>
      </w:pPr>
      <w:r w:rsidRPr="00F95312">
        <w:rPr>
          <w:rFonts w:ascii="Times New Roman" w:hAnsi="Times New Roman"/>
          <w:sz w:val="24"/>
          <w:szCs w:val="24"/>
        </w:rPr>
        <w:t xml:space="preserve">According to the survey result, the average proportion of raw materials of a company coming from </w:t>
      </w:r>
      <w:proofErr w:type="spellStart"/>
      <w:r w:rsidRPr="00F95312">
        <w:rPr>
          <w:rFonts w:ascii="Times New Roman" w:hAnsi="Times New Roman"/>
          <w:sz w:val="24"/>
          <w:szCs w:val="24"/>
        </w:rPr>
        <w:t>Arisi</w:t>
      </w:r>
      <w:proofErr w:type="spellEnd"/>
      <w:r w:rsidRPr="00F95312">
        <w:rPr>
          <w:rFonts w:ascii="Times New Roman" w:hAnsi="Times New Roman"/>
          <w:sz w:val="24"/>
          <w:szCs w:val="24"/>
        </w:rPr>
        <w:t xml:space="preserve"> and Bale areas is found to be 61.09%. The minimum share is 0% whereas the maximum is 100%. </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bCs/>
          <w:sz w:val="24"/>
          <w:szCs w:val="24"/>
        </w:rPr>
      </w:pPr>
    </w:p>
    <w:p w:rsidR="005776D0" w:rsidRDefault="00F95312" w:rsidP="00E961DB">
      <w:pPr>
        <w:autoSpaceDE w:val="0"/>
        <w:autoSpaceDN w:val="0"/>
        <w:bidi w:val="0"/>
        <w:adjustRightInd w:val="0"/>
        <w:spacing w:after="0" w:line="480" w:lineRule="auto"/>
        <w:ind w:right="450"/>
        <w:jc w:val="both"/>
        <w:rPr>
          <w:rFonts w:ascii="Times New Roman" w:hAnsi="Times New Roman"/>
          <w:b/>
          <w:sz w:val="24"/>
          <w:szCs w:val="24"/>
        </w:rPr>
      </w:pPr>
      <w:r w:rsidRPr="00F95312">
        <w:rPr>
          <w:rFonts w:ascii="Times New Roman" w:hAnsi="Times New Roman"/>
          <w:bCs/>
          <w:sz w:val="24"/>
          <w:szCs w:val="24"/>
        </w:rPr>
        <w:t>The result of the survey indicated that at</w:t>
      </w:r>
      <w:r w:rsidRPr="00F95312">
        <w:rPr>
          <w:rFonts w:ascii="Times New Roman" w:hAnsi="Times New Roman"/>
          <w:bCs/>
          <w:i/>
          <w:iCs/>
          <w:sz w:val="24"/>
          <w:szCs w:val="24"/>
        </w:rPr>
        <w:t xml:space="preserve"> the time of establishment</w:t>
      </w:r>
      <w:r w:rsidRPr="00F95312">
        <w:rPr>
          <w:rFonts w:ascii="Times New Roman" w:hAnsi="Times New Roman"/>
          <w:sz w:val="24"/>
          <w:szCs w:val="24"/>
        </w:rPr>
        <w:t>, the average cost of transportation of wheat per quintal to a company is found to be 15.17 Birr. The min</w:t>
      </w:r>
      <w:r w:rsidR="0085522B">
        <w:rPr>
          <w:rFonts w:ascii="Times New Roman" w:hAnsi="Times New Roman"/>
          <w:sz w:val="24"/>
          <w:szCs w:val="24"/>
        </w:rPr>
        <w:t>imum cost of transportation at the time of establishment was 5.</w:t>
      </w:r>
      <w:r w:rsidRPr="00F95312">
        <w:rPr>
          <w:rFonts w:ascii="Times New Roman" w:hAnsi="Times New Roman"/>
          <w:sz w:val="24"/>
          <w:szCs w:val="24"/>
        </w:rPr>
        <w:t>00 Bir</w:t>
      </w:r>
      <w:r w:rsidR="00C96CE3">
        <w:rPr>
          <w:rFonts w:ascii="Times New Roman" w:hAnsi="Times New Roman"/>
          <w:sz w:val="24"/>
          <w:szCs w:val="24"/>
        </w:rPr>
        <w:t>r</w:t>
      </w:r>
      <w:r w:rsidR="00EC4E15">
        <w:rPr>
          <w:rFonts w:ascii="Times New Roman" w:hAnsi="Times New Roman"/>
          <w:sz w:val="24"/>
          <w:szCs w:val="24"/>
        </w:rPr>
        <w:t xml:space="preserve"> </w:t>
      </w:r>
      <w:r w:rsidR="0085522B">
        <w:rPr>
          <w:rFonts w:ascii="Times New Roman" w:hAnsi="Times New Roman"/>
          <w:sz w:val="24"/>
          <w:szCs w:val="24"/>
        </w:rPr>
        <w:t>per quintal while the maximum was</w:t>
      </w:r>
      <w:r w:rsidRPr="00F95312">
        <w:rPr>
          <w:rFonts w:ascii="Times New Roman" w:hAnsi="Times New Roman"/>
          <w:sz w:val="24"/>
          <w:szCs w:val="24"/>
        </w:rPr>
        <w:t xml:space="preserve"> 40.00 Bir</w:t>
      </w:r>
      <w:r w:rsidR="00C96CE3">
        <w:rPr>
          <w:rFonts w:ascii="Times New Roman" w:hAnsi="Times New Roman"/>
          <w:sz w:val="24"/>
          <w:szCs w:val="24"/>
        </w:rPr>
        <w:t xml:space="preserve">r </w:t>
      </w:r>
      <w:r w:rsidRPr="00F95312">
        <w:rPr>
          <w:rFonts w:ascii="Times New Roman" w:hAnsi="Times New Roman"/>
          <w:sz w:val="24"/>
          <w:szCs w:val="24"/>
        </w:rPr>
        <w:t>per quintal. The standard deviation shows tha</w:t>
      </w:r>
      <w:r w:rsidR="00C96CE3">
        <w:rPr>
          <w:rFonts w:ascii="Times New Roman" w:hAnsi="Times New Roman"/>
          <w:sz w:val="24"/>
          <w:szCs w:val="24"/>
        </w:rPr>
        <w:t xml:space="preserve">t </w:t>
      </w:r>
      <w:r w:rsidRPr="00F95312">
        <w:rPr>
          <w:rFonts w:ascii="Times New Roman" w:hAnsi="Times New Roman"/>
          <w:sz w:val="24"/>
          <w:szCs w:val="24"/>
        </w:rPr>
        <w:t>there is high variability in the cost of transportation (</w:t>
      </w:r>
      <w:proofErr w:type="spellStart"/>
      <w:r w:rsidRPr="00F95312">
        <w:rPr>
          <w:rFonts w:ascii="Times New Roman" w:hAnsi="Times New Roman"/>
          <w:sz w:val="24"/>
          <w:szCs w:val="24"/>
        </w:rPr>
        <w:t>sd</w:t>
      </w:r>
      <w:proofErr w:type="spellEnd"/>
      <w:r w:rsidRPr="00F95312">
        <w:rPr>
          <w:rFonts w:ascii="Times New Roman" w:hAnsi="Times New Roman"/>
          <w:sz w:val="24"/>
          <w:szCs w:val="24"/>
        </w:rPr>
        <w:t xml:space="preserve"> = 11.39).</w:t>
      </w:r>
      <w:r w:rsidR="00BD050E" w:rsidRPr="00F95312">
        <w:rPr>
          <w:rFonts w:ascii="Times New Roman" w:hAnsi="Times New Roman"/>
          <w:i/>
          <w:iCs/>
          <w:sz w:val="24"/>
          <w:szCs w:val="24"/>
        </w:rPr>
        <w:t>Currently</w:t>
      </w:r>
      <w:r w:rsidR="00BD050E" w:rsidRPr="00F95312">
        <w:rPr>
          <w:rFonts w:ascii="Times New Roman" w:hAnsi="Times New Roman"/>
          <w:b/>
          <w:i/>
          <w:iCs/>
          <w:sz w:val="24"/>
          <w:szCs w:val="24"/>
        </w:rPr>
        <w:t>,</w:t>
      </w:r>
      <w:r w:rsidR="00BD050E" w:rsidRPr="00F95312">
        <w:rPr>
          <w:rFonts w:ascii="Times New Roman" w:hAnsi="Times New Roman"/>
          <w:sz w:val="24"/>
          <w:szCs w:val="24"/>
        </w:rPr>
        <w:t xml:space="preserve"> the</w:t>
      </w:r>
      <w:r w:rsidRPr="00F95312">
        <w:rPr>
          <w:rFonts w:ascii="Times New Roman" w:hAnsi="Times New Roman"/>
          <w:sz w:val="24"/>
          <w:szCs w:val="24"/>
        </w:rPr>
        <w:t xml:space="preserve"> average cost of transportation of wheat per quintal to a company is found to be 40.42 Birr. The minimum cost of t</w:t>
      </w:r>
      <w:r w:rsidR="006B1FFA">
        <w:rPr>
          <w:rFonts w:ascii="Times New Roman" w:hAnsi="Times New Roman"/>
          <w:sz w:val="24"/>
          <w:szCs w:val="24"/>
        </w:rPr>
        <w:t>ransportation is Birr 15.00</w:t>
      </w:r>
      <w:r w:rsidR="00847182">
        <w:rPr>
          <w:rFonts w:ascii="Times New Roman" w:hAnsi="Times New Roman"/>
          <w:sz w:val="24"/>
          <w:szCs w:val="24"/>
        </w:rPr>
        <w:t xml:space="preserve"> </w:t>
      </w:r>
      <w:r w:rsidR="007E2EB4">
        <w:rPr>
          <w:rFonts w:ascii="Times New Roman" w:hAnsi="Times New Roman"/>
          <w:sz w:val="24"/>
          <w:szCs w:val="24"/>
        </w:rPr>
        <w:t>wh</w:t>
      </w:r>
      <w:r w:rsidR="007E2EB4" w:rsidRPr="00F95312">
        <w:rPr>
          <w:rFonts w:ascii="Times New Roman" w:hAnsi="Times New Roman"/>
          <w:sz w:val="24"/>
          <w:szCs w:val="24"/>
        </w:rPr>
        <w:t>ile</w:t>
      </w:r>
      <w:r w:rsidRPr="00F95312">
        <w:rPr>
          <w:rFonts w:ascii="Times New Roman" w:hAnsi="Times New Roman"/>
          <w:sz w:val="24"/>
          <w:szCs w:val="24"/>
        </w:rPr>
        <w:t xml:space="preserve"> the </w:t>
      </w:r>
      <w:r w:rsidRPr="00F95312">
        <w:rPr>
          <w:rFonts w:ascii="Times New Roman" w:hAnsi="Times New Roman"/>
          <w:sz w:val="24"/>
          <w:szCs w:val="24"/>
        </w:rPr>
        <w:lastRenderedPageBreak/>
        <w:t>maximum is Birr 75.00 per ton. The standard deviation shows that there is high variability in the cost of transportation (</w:t>
      </w:r>
      <w:proofErr w:type="spellStart"/>
      <w:r w:rsidRPr="00F95312">
        <w:rPr>
          <w:rFonts w:ascii="Times New Roman" w:hAnsi="Times New Roman"/>
          <w:sz w:val="24"/>
          <w:szCs w:val="24"/>
        </w:rPr>
        <w:t>sd</w:t>
      </w:r>
      <w:proofErr w:type="spellEnd"/>
      <w:r w:rsidRPr="00F95312">
        <w:rPr>
          <w:rFonts w:ascii="Times New Roman" w:hAnsi="Times New Roman"/>
          <w:sz w:val="24"/>
          <w:szCs w:val="24"/>
        </w:rPr>
        <w:t xml:space="preserve"> = 22.44).</w:t>
      </w:r>
    </w:p>
    <w:p w:rsidR="00F95312" w:rsidRPr="00C82D3B" w:rsidRDefault="00F95312" w:rsidP="00E961DB">
      <w:pPr>
        <w:autoSpaceDE w:val="0"/>
        <w:autoSpaceDN w:val="0"/>
        <w:bidi w:val="0"/>
        <w:adjustRightInd w:val="0"/>
        <w:spacing w:after="0" w:line="480" w:lineRule="auto"/>
        <w:ind w:right="450"/>
        <w:jc w:val="both"/>
        <w:rPr>
          <w:rFonts w:ascii="Times New Roman" w:hAnsi="Times New Roman"/>
          <w:sz w:val="24"/>
          <w:szCs w:val="24"/>
        </w:rPr>
      </w:pPr>
      <w:r w:rsidRPr="00F95312">
        <w:rPr>
          <w:rFonts w:ascii="Times New Roman" w:hAnsi="Times New Roman"/>
          <w:sz w:val="24"/>
          <w:szCs w:val="24"/>
        </w:rPr>
        <w:t xml:space="preserve">The survey revealed that </w:t>
      </w:r>
      <w:r w:rsidRPr="00F95312">
        <w:rPr>
          <w:rFonts w:ascii="Times New Roman" w:hAnsi="Times New Roman"/>
          <w:bCs/>
          <w:i/>
          <w:iCs/>
          <w:sz w:val="24"/>
          <w:szCs w:val="24"/>
        </w:rPr>
        <w:t>at the time of establishment</w:t>
      </w:r>
      <w:r w:rsidRPr="00F95312">
        <w:rPr>
          <w:rFonts w:ascii="Times New Roman" w:hAnsi="Times New Roman"/>
          <w:b/>
          <w:sz w:val="24"/>
          <w:szCs w:val="24"/>
        </w:rPr>
        <w:t>,</w:t>
      </w:r>
      <w:r w:rsidRPr="00F95312">
        <w:rPr>
          <w:rFonts w:ascii="Times New Roman" w:hAnsi="Times New Roman"/>
          <w:sz w:val="24"/>
          <w:szCs w:val="24"/>
        </w:rPr>
        <w:t xml:space="preserve"> the average cost of transportation for distributing products of a company to a market per quintal is found to be</w:t>
      </w:r>
      <w:r w:rsidR="00BD050E">
        <w:rPr>
          <w:rFonts w:ascii="Times New Roman" w:hAnsi="Times New Roman"/>
          <w:sz w:val="24"/>
          <w:szCs w:val="24"/>
        </w:rPr>
        <w:t xml:space="preserve"> Birr</w:t>
      </w:r>
      <w:r w:rsidRPr="00F95312">
        <w:rPr>
          <w:rFonts w:ascii="Times New Roman" w:hAnsi="Times New Roman"/>
          <w:sz w:val="24"/>
          <w:szCs w:val="24"/>
        </w:rPr>
        <w:t xml:space="preserve"> 12.24 . The minimum cost of transportation for distributing products of a comp</w:t>
      </w:r>
      <w:r w:rsidR="0085522B">
        <w:rPr>
          <w:rFonts w:ascii="Times New Roman" w:hAnsi="Times New Roman"/>
          <w:sz w:val="24"/>
          <w:szCs w:val="24"/>
        </w:rPr>
        <w:t>any to a market per quintal is Birr 10.00</w:t>
      </w:r>
      <w:r w:rsidRPr="00F95312">
        <w:rPr>
          <w:rFonts w:ascii="Times New Roman" w:hAnsi="Times New Roman"/>
          <w:sz w:val="24"/>
          <w:szCs w:val="24"/>
        </w:rPr>
        <w:t xml:space="preserve"> while the maximum is 70.00 Birr. The standard deviation shows that there is high variability in the cost of transportation (</w:t>
      </w:r>
      <w:proofErr w:type="spellStart"/>
      <w:r w:rsidRPr="00F95312">
        <w:rPr>
          <w:rFonts w:ascii="Times New Roman" w:hAnsi="Times New Roman"/>
          <w:sz w:val="24"/>
          <w:szCs w:val="24"/>
        </w:rPr>
        <w:t>sd</w:t>
      </w:r>
      <w:proofErr w:type="spellEnd"/>
      <w:r w:rsidRPr="00F95312">
        <w:rPr>
          <w:rFonts w:ascii="Times New Roman" w:hAnsi="Times New Roman"/>
          <w:sz w:val="24"/>
          <w:szCs w:val="24"/>
        </w:rPr>
        <w:t xml:space="preserve"> = 14.72). </w:t>
      </w:r>
      <w:r w:rsidRPr="00F95312">
        <w:rPr>
          <w:rFonts w:ascii="Times New Roman" w:hAnsi="Times New Roman"/>
          <w:bCs/>
          <w:i/>
          <w:iCs/>
          <w:sz w:val="24"/>
          <w:szCs w:val="24"/>
        </w:rPr>
        <w:t>Currently</w:t>
      </w:r>
      <w:r w:rsidRPr="00F95312">
        <w:rPr>
          <w:rFonts w:ascii="Times New Roman" w:hAnsi="Times New Roman"/>
          <w:b/>
          <w:sz w:val="24"/>
          <w:szCs w:val="24"/>
        </w:rPr>
        <w:t>,</w:t>
      </w:r>
      <w:r w:rsidRPr="00F95312">
        <w:rPr>
          <w:rFonts w:ascii="Times New Roman" w:hAnsi="Times New Roman"/>
          <w:sz w:val="24"/>
          <w:szCs w:val="24"/>
        </w:rPr>
        <w:t xml:space="preserve"> the average cost of transportation for distributing products of a company to a market per quintal is found to be 24.28 Birr. The minimum cost of transportation for distributing products of a company to a market per quintal is </w:t>
      </w:r>
      <w:r w:rsidR="0085522B">
        <w:rPr>
          <w:rFonts w:ascii="Times New Roman" w:hAnsi="Times New Roman"/>
          <w:sz w:val="24"/>
          <w:szCs w:val="24"/>
        </w:rPr>
        <w:t>10</w:t>
      </w:r>
      <w:r w:rsidRPr="00F95312">
        <w:rPr>
          <w:rFonts w:ascii="Times New Roman" w:hAnsi="Times New Roman"/>
          <w:sz w:val="24"/>
          <w:szCs w:val="24"/>
        </w:rPr>
        <w:t>.00 Birr while the maximum is 140.00 Birr. The standard deviation shows that there is high variability in the cost of transportation (</w:t>
      </w:r>
      <w:proofErr w:type="spellStart"/>
      <w:r w:rsidRPr="00F95312">
        <w:rPr>
          <w:rFonts w:ascii="Times New Roman" w:hAnsi="Times New Roman"/>
          <w:sz w:val="24"/>
          <w:szCs w:val="24"/>
        </w:rPr>
        <w:t>sd</w:t>
      </w:r>
      <w:proofErr w:type="spellEnd"/>
      <w:r w:rsidRPr="00F95312">
        <w:rPr>
          <w:rFonts w:ascii="Times New Roman" w:hAnsi="Times New Roman"/>
          <w:sz w:val="24"/>
          <w:szCs w:val="24"/>
        </w:rPr>
        <w:t xml:space="preserve"> = 29.18).</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b/>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bCs/>
          <w:sz w:val="24"/>
          <w:szCs w:val="24"/>
        </w:rPr>
      </w:pPr>
      <w:r w:rsidRPr="00F95312">
        <w:rPr>
          <w:rFonts w:ascii="Times New Roman" w:hAnsi="Times New Roman"/>
          <w:bCs/>
          <w:sz w:val="24"/>
          <w:szCs w:val="24"/>
        </w:rPr>
        <w:t xml:space="preserve">The survey response has sown that during </w:t>
      </w:r>
      <w:r w:rsidRPr="00F95312">
        <w:rPr>
          <w:rFonts w:ascii="Times New Roman" w:hAnsi="Times New Roman"/>
          <w:bCs/>
          <w:i/>
          <w:iCs/>
          <w:sz w:val="24"/>
          <w:szCs w:val="24"/>
        </w:rPr>
        <w:t>establishment</w:t>
      </w:r>
      <w:r w:rsidR="008A5CC3">
        <w:rPr>
          <w:rFonts w:ascii="Times New Roman" w:hAnsi="Times New Roman"/>
          <w:bCs/>
          <w:sz w:val="24"/>
          <w:szCs w:val="24"/>
        </w:rPr>
        <w:t xml:space="preserve">, the land lease cost </w:t>
      </w:r>
      <w:r w:rsidRPr="00F95312">
        <w:rPr>
          <w:rFonts w:ascii="Times New Roman" w:hAnsi="Times New Roman"/>
          <w:bCs/>
          <w:sz w:val="24"/>
          <w:szCs w:val="24"/>
        </w:rPr>
        <w:t xml:space="preserve"> per hectare </w:t>
      </w:r>
      <w:r w:rsidR="00804C14">
        <w:rPr>
          <w:rFonts w:ascii="Times New Roman" w:hAnsi="Times New Roman"/>
          <w:bCs/>
          <w:sz w:val="24"/>
          <w:szCs w:val="24"/>
        </w:rPr>
        <w:t xml:space="preserve">per 50 years </w:t>
      </w:r>
      <w:r w:rsidR="008A5CC3">
        <w:rPr>
          <w:rFonts w:ascii="Times New Roman" w:hAnsi="Times New Roman"/>
          <w:bCs/>
          <w:sz w:val="24"/>
          <w:szCs w:val="24"/>
        </w:rPr>
        <w:t xml:space="preserve">of lease period </w:t>
      </w:r>
      <w:r w:rsidRPr="00F95312">
        <w:rPr>
          <w:rFonts w:ascii="Times New Roman" w:hAnsi="Times New Roman"/>
          <w:bCs/>
          <w:sz w:val="24"/>
          <w:szCs w:val="24"/>
        </w:rPr>
        <w:t xml:space="preserve">varied from a minimum of Birr 0, which means land was obtained free of charge to Birr 2400 with a standard deviation of 615.97 showing very high variability. According to the survey, the </w:t>
      </w:r>
      <w:r w:rsidRPr="00F95312">
        <w:rPr>
          <w:rFonts w:ascii="Times New Roman" w:hAnsi="Times New Roman"/>
          <w:bCs/>
          <w:i/>
          <w:iCs/>
          <w:sz w:val="24"/>
          <w:szCs w:val="24"/>
        </w:rPr>
        <w:t>current</w:t>
      </w:r>
      <w:r w:rsidRPr="00F95312">
        <w:rPr>
          <w:rFonts w:ascii="Times New Roman" w:hAnsi="Times New Roman"/>
          <w:bCs/>
          <w:sz w:val="24"/>
          <w:szCs w:val="24"/>
        </w:rPr>
        <w:t xml:space="preserve"> land lease price per hectare ranges between Birr 0, again which means land was obtained free of charge and Birr 5100 with a standard deviation of 1692.05 showing extreme variability. The result of the survey has also shown that the cost of electric power per one quintal of wheat milled ranges between Birr4.38 to Birr4.5.</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bCs/>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bCs/>
          <w:sz w:val="24"/>
          <w:szCs w:val="24"/>
        </w:rPr>
      </w:pPr>
      <w:r w:rsidRPr="00F95312">
        <w:rPr>
          <w:rFonts w:ascii="Times New Roman" w:hAnsi="Times New Roman"/>
          <w:bCs/>
          <w:sz w:val="24"/>
          <w:szCs w:val="24"/>
        </w:rPr>
        <w:t>Among the respondents of the survey, 39% responded that they did face problems in the supply of the right man power while 60.6% of the respondents replied that they did not face problem in the supply of man power both skilled and non-skilled.</w:t>
      </w:r>
    </w:p>
    <w:p w:rsidR="00F80188" w:rsidRDefault="00F80188" w:rsidP="00E961DB">
      <w:pPr>
        <w:autoSpaceDE w:val="0"/>
        <w:autoSpaceDN w:val="0"/>
        <w:bidi w:val="0"/>
        <w:adjustRightInd w:val="0"/>
        <w:spacing w:after="0" w:line="480" w:lineRule="auto"/>
        <w:ind w:right="450"/>
        <w:jc w:val="both"/>
        <w:rPr>
          <w:rFonts w:ascii="Times New Roman" w:hAnsi="Times New Roman"/>
          <w:bCs/>
          <w:sz w:val="24"/>
          <w:szCs w:val="24"/>
        </w:rPr>
      </w:pPr>
    </w:p>
    <w:p w:rsidR="00F95312" w:rsidRPr="00F95312" w:rsidRDefault="00F95312" w:rsidP="005147A7">
      <w:pPr>
        <w:autoSpaceDE w:val="0"/>
        <w:autoSpaceDN w:val="0"/>
        <w:bidi w:val="0"/>
        <w:adjustRightInd w:val="0"/>
        <w:spacing w:after="0" w:line="480" w:lineRule="auto"/>
        <w:ind w:right="450"/>
        <w:jc w:val="both"/>
        <w:rPr>
          <w:rFonts w:ascii="Times New Roman" w:hAnsi="Times New Roman"/>
          <w:bCs/>
          <w:sz w:val="24"/>
          <w:szCs w:val="24"/>
        </w:rPr>
      </w:pPr>
      <w:r w:rsidRPr="00F95312">
        <w:rPr>
          <w:rFonts w:ascii="Times New Roman" w:hAnsi="Times New Roman"/>
          <w:bCs/>
          <w:sz w:val="24"/>
          <w:szCs w:val="24"/>
        </w:rPr>
        <w:lastRenderedPageBreak/>
        <w:t xml:space="preserve">Detailed data collected from respondents for this part of the questionnaire were organized and presented in </w:t>
      </w:r>
      <w:r w:rsidR="000A7E4A">
        <w:rPr>
          <w:rFonts w:ascii="Times New Roman" w:hAnsi="Times New Roman"/>
          <w:bCs/>
          <w:sz w:val="24"/>
          <w:szCs w:val="24"/>
        </w:rPr>
        <w:t xml:space="preserve">Appendix-1.1 and </w:t>
      </w:r>
      <w:r w:rsidRPr="00F95312">
        <w:rPr>
          <w:rFonts w:ascii="Times New Roman" w:hAnsi="Times New Roman"/>
          <w:bCs/>
          <w:sz w:val="24"/>
          <w:szCs w:val="24"/>
        </w:rPr>
        <w:t xml:space="preserve">Appendix-2.This data have been used </w:t>
      </w:r>
      <w:r w:rsidR="007103D6">
        <w:rPr>
          <w:rFonts w:ascii="Times New Roman" w:hAnsi="Times New Roman"/>
          <w:bCs/>
          <w:sz w:val="24"/>
          <w:szCs w:val="24"/>
        </w:rPr>
        <w:t>to supplement data obtained on D</w:t>
      </w:r>
      <w:r w:rsidRPr="00F95312">
        <w:rPr>
          <w:rFonts w:ascii="Times New Roman" w:hAnsi="Times New Roman"/>
          <w:bCs/>
          <w:sz w:val="24"/>
          <w:szCs w:val="24"/>
        </w:rPr>
        <w:t xml:space="preserve">ecisional </w:t>
      </w:r>
      <w:r w:rsidR="00B17606" w:rsidRPr="00F95312">
        <w:rPr>
          <w:rFonts w:ascii="Times New Roman" w:hAnsi="Times New Roman"/>
          <w:bCs/>
          <w:sz w:val="24"/>
          <w:szCs w:val="24"/>
        </w:rPr>
        <w:t>Questions</w:t>
      </w:r>
      <w:r w:rsidR="00B17606">
        <w:rPr>
          <w:rFonts w:ascii="Times New Roman" w:hAnsi="Times New Roman"/>
          <w:bCs/>
          <w:sz w:val="24"/>
          <w:szCs w:val="24"/>
        </w:rPr>
        <w:t>,</w:t>
      </w:r>
      <w:r w:rsidRPr="00F95312">
        <w:rPr>
          <w:rFonts w:ascii="Times New Roman" w:hAnsi="Times New Roman"/>
          <w:bCs/>
          <w:sz w:val="24"/>
          <w:szCs w:val="24"/>
        </w:rPr>
        <w:t xml:space="preserve"> to analyze the location decision of flour mills in Ethiopia.</w:t>
      </w:r>
    </w:p>
    <w:p w:rsidR="00F95312" w:rsidRPr="00F95312" w:rsidRDefault="00F95312" w:rsidP="00E961DB">
      <w:pPr>
        <w:autoSpaceDE w:val="0"/>
        <w:autoSpaceDN w:val="0"/>
        <w:bidi w:val="0"/>
        <w:adjustRightInd w:val="0"/>
        <w:spacing w:after="0" w:line="360" w:lineRule="auto"/>
        <w:ind w:right="450"/>
        <w:jc w:val="both"/>
        <w:rPr>
          <w:rFonts w:ascii="Times New Roman" w:hAnsi="Times New Roman"/>
          <w:bCs/>
          <w:sz w:val="24"/>
          <w:szCs w:val="24"/>
        </w:rPr>
      </w:pPr>
    </w:p>
    <w:p w:rsidR="000240B8" w:rsidRDefault="000240B8" w:rsidP="00E961DB">
      <w:pPr>
        <w:bidi w:val="0"/>
        <w:spacing w:after="0" w:line="480" w:lineRule="auto"/>
        <w:ind w:right="450"/>
        <w:jc w:val="both"/>
        <w:rPr>
          <w:rFonts w:ascii="Times New Roman" w:hAnsi="Times New Roman"/>
          <w:b/>
          <w:sz w:val="24"/>
          <w:szCs w:val="24"/>
        </w:rPr>
      </w:pPr>
    </w:p>
    <w:p w:rsidR="00F95312" w:rsidRPr="00F95312" w:rsidRDefault="00F95312" w:rsidP="00E961DB">
      <w:pPr>
        <w:bidi w:val="0"/>
        <w:spacing w:after="0" w:line="480" w:lineRule="auto"/>
        <w:ind w:right="450"/>
        <w:jc w:val="both"/>
        <w:rPr>
          <w:rFonts w:ascii="Times New Roman" w:hAnsi="Times New Roman"/>
          <w:b/>
          <w:sz w:val="24"/>
          <w:szCs w:val="24"/>
        </w:rPr>
      </w:pPr>
      <w:r w:rsidRPr="00F95312">
        <w:rPr>
          <w:rFonts w:ascii="Times New Roman" w:hAnsi="Times New Roman"/>
          <w:b/>
          <w:sz w:val="24"/>
          <w:szCs w:val="24"/>
        </w:rPr>
        <w:t>4.2.3. Results of Decisional Questions</w:t>
      </w:r>
    </w:p>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hAnsi="Times New Roman"/>
          <w:bCs/>
          <w:sz w:val="24"/>
          <w:szCs w:val="24"/>
        </w:rPr>
        <w:t xml:space="preserve">The third part of the questionnaire, Part III, contains 9 </w:t>
      </w:r>
      <w:proofErr w:type="spellStart"/>
      <w:r w:rsidRPr="00F95312">
        <w:rPr>
          <w:rFonts w:ascii="Times New Roman" w:hAnsi="Times New Roman"/>
          <w:bCs/>
          <w:sz w:val="24"/>
          <w:szCs w:val="24"/>
        </w:rPr>
        <w:t>decional</w:t>
      </w:r>
      <w:proofErr w:type="spellEnd"/>
      <w:r w:rsidRPr="00F95312">
        <w:rPr>
          <w:rFonts w:ascii="Times New Roman" w:hAnsi="Times New Roman"/>
          <w:bCs/>
          <w:sz w:val="24"/>
          <w:szCs w:val="24"/>
        </w:rPr>
        <w:t xml:space="preserve"> questions. These questions include</w:t>
      </w:r>
      <w:r w:rsidRPr="00F95312">
        <w:rPr>
          <w:rFonts w:ascii="Times New Roman" w:eastAsia="Times New Roman" w:hAnsi="Times New Roman" w:cs="Times New Roman"/>
          <w:bCs/>
          <w:sz w:val="24"/>
          <w:szCs w:val="24"/>
        </w:rPr>
        <w:t>; 1&amp;2) Identifying whether location  analysis  had been made in selecting present location of  firms surveyed, and if so, identifying criteria used in the selection  3) Identifying possible reasons for not making location analysis in case where no location analysis was made in selecting the present location.4&amp;5) Revealing whether firms surveyed are satisfied with the present location or not and identifying reasons for dissatisfaction in case there is dissatisfaction with the present location.6,7 &amp;8) Assessing whether firms would consider change of present location if expansion is sought and  whether they  consider location analyses  in their move to change the present location and also identifying criteria, among the suggested ones, that would be used in</w:t>
      </w:r>
      <w:r w:rsidR="00DD3406">
        <w:rPr>
          <w:rFonts w:ascii="Times New Roman" w:eastAsia="Times New Roman" w:hAnsi="Times New Roman" w:cs="Times New Roman"/>
          <w:bCs/>
          <w:sz w:val="24"/>
          <w:szCs w:val="24"/>
        </w:rPr>
        <w:t xml:space="preserve"> the analysis . Question No.9. s</w:t>
      </w:r>
      <w:r w:rsidRPr="00F95312">
        <w:rPr>
          <w:rFonts w:ascii="Times New Roman" w:eastAsia="Times New Roman" w:hAnsi="Times New Roman" w:cs="Times New Roman"/>
          <w:bCs/>
          <w:sz w:val="24"/>
          <w:szCs w:val="24"/>
        </w:rPr>
        <w:t xml:space="preserve">olicits the respondents to rate the importance of 9 criteria the literature suggests </w:t>
      </w:r>
      <w:r w:rsidR="0097294A">
        <w:rPr>
          <w:rFonts w:ascii="Times New Roman" w:eastAsia="Times New Roman" w:hAnsi="Times New Roman" w:cs="Times New Roman"/>
          <w:bCs/>
          <w:sz w:val="24"/>
          <w:szCs w:val="24"/>
        </w:rPr>
        <w:t xml:space="preserve">to be considered </w:t>
      </w:r>
      <w:r w:rsidRPr="00F95312">
        <w:rPr>
          <w:rFonts w:ascii="Times New Roman" w:eastAsia="Times New Roman" w:hAnsi="Times New Roman" w:cs="Times New Roman"/>
          <w:bCs/>
          <w:sz w:val="24"/>
          <w:szCs w:val="24"/>
        </w:rPr>
        <w:t>for location decision of food processing plants. Each of the factors constitute sub factors that were rated on 5 scales to be interpreted as</w:t>
      </w:r>
      <w:r w:rsidR="0097294A">
        <w:rPr>
          <w:rFonts w:ascii="Times New Roman" w:eastAsia="Times New Roman" w:hAnsi="Times New Roman" w:cs="Times New Roman"/>
          <w:bCs/>
          <w:sz w:val="24"/>
          <w:szCs w:val="24"/>
        </w:rPr>
        <w:t>:</w:t>
      </w:r>
      <w:r w:rsidRPr="00F95312">
        <w:rPr>
          <w:rFonts w:ascii="Times New Roman" w:eastAsia="Times New Roman" w:hAnsi="Times New Roman" w:cs="Times New Roman"/>
          <w:bCs/>
          <w:sz w:val="24"/>
          <w:szCs w:val="24"/>
        </w:rPr>
        <w:t xml:space="preserve"> 1=Un important, 2=Little  importance , 3=  Moderately important 4= Important 5=Very important; the cumulative of which represents each of the 9 criteria. The rating was used to identify the most important criteria in the decision and evaluate the relative importance of each criterion. The criteria were also grouped into Economic and Non-economic factors in order</w:t>
      </w:r>
      <w:r w:rsidR="00723552">
        <w:rPr>
          <w:rFonts w:ascii="Times New Roman" w:eastAsia="Times New Roman" w:hAnsi="Times New Roman" w:cs="Times New Roman"/>
          <w:bCs/>
          <w:sz w:val="24"/>
          <w:szCs w:val="24"/>
        </w:rPr>
        <w:t xml:space="preserve"> </w:t>
      </w:r>
      <w:r w:rsidRPr="00F95312">
        <w:rPr>
          <w:rFonts w:ascii="Times New Roman" w:eastAsia="Times New Roman" w:hAnsi="Times New Roman" w:cs="Times New Roman"/>
          <w:bCs/>
          <w:sz w:val="24"/>
          <w:szCs w:val="24"/>
        </w:rPr>
        <w:t>to enable the researcher asses which group of factors was given more significance by the respondents</w:t>
      </w:r>
      <w:r w:rsidR="0097294A">
        <w:rPr>
          <w:rFonts w:ascii="Times New Roman" w:eastAsia="Times New Roman" w:hAnsi="Times New Roman" w:cs="Times New Roman"/>
          <w:bCs/>
          <w:sz w:val="24"/>
          <w:szCs w:val="24"/>
        </w:rPr>
        <w:t xml:space="preserve"> in their location decision</w:t>
      </w:r>
      <w:r w:rsidRPr="00F95312">
        <w:rPr>
          <w:rFonts w:ascii="Times New Roman" w:eastAsia="Times New Roman" w:hAnsi="Times New Roman" w:cs="Times New Roman"/>
          <w:bCs/>
          <w:sz w:val="24"/>
          <w:szCs w:val="24"/>
        </w:rPr>
        <w:t>.</w:t>
      </w:r>
    </w:p>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p>
    <w:p w:rsid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 xml:space="preserve">The results of this part of the survey showed 50.5% the respondents replied that they had made location analysis in choosing their present location while 48.5% replied that they did not make </w:t>
      </w:r>
      <w:r w:rsidRPr="00F95312">
        <w:rPr>
          <w:rFonts w:ascii="Times New Roman" w:eastAsia="Times New Roman" w:hAnsi="Times New Roman" w:cs="Times New Roman"/>
          <w:bCs/>
          <w:sz w:val="24"/>
          <w:szCs w:val="24"/>
        </w:rPr>
        <w:lastRenderedPageBreak/>
        <w:t>location analysis. Those who replied that they had undertaken location decision indicated that they used:</w:t>
      </w:r>
    </w:p>
    <w:p w:rsidR="00AD0A26" w:rsidRDefault="00AD0A26" w:rsidP="00E961DB">
      <w:pPr>
        <w:bidi w:val="0"/>
        <w:spacing w:after="0" w:line="480" w:lineRule="auto"/>
        <w:ind w:right="4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Proximity to raw material,</w:t>
      </w:r>
    </w:p>
    <w:p w:rsidR="00AD0A26" w:rsidRDefault="00AD0A26" w:rsidP="00E961DB">
      <w:pPr>
        <w:bidi w:val="0"/>
        <w:spacing w:after="0" w:line="480" w:lineRule="auto"/>
        <w:ind w:right="4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Proximity to market,</w:t>
      </w:r>
    </w:p>
    <w:p w:rsidR="00AD0A26" w:rsidRDefault="00AD0A26" w:rsidP="00E961DB">
      <w:pPr>
        <w:bidi w:val="0"/>
        <w:spacing w:after="0" w:line="480" w:lineRule="auto"/>
        <w:ind w:right="4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Availability of </w:t>
      </w:r>
      <w:r w:rsidR="00244A26">
        <w:rPr>
          <w:rFonts w:ascii="Times New Roman" w:eastAsia="Times New Roman" w:hAnsi="Times New Roman" w:cs="Times New Roman"/>
          <w:bCs/>
          <w:sz w:val="24"/>
          <w:szCs w:val="24"/>
        </w:rPr>
        <w:t>land, and</w:t>
      </w:r>
    </w:p>
    <w:p w:rsidR="00AD0A26" w:rsidRPr="00F95312" w:rsidRDefault="00244A26" w:rsidP="00E961DB">
      <w:pPr>
        <w:bidi w:val="0"/>
        <w:spacing w:after="0" w:line="480" w:lineRule="auto"/>
        <w:ind w:right="4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Power supply</w:t>
      </w:r>
    </w:p>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as the main criteria in their decision. From those who replied that they did not make location analysis</w:t>
      </w:r>
      <w:r w:rsidR="00C82D3B">
        <w:rPr>
          <w:rFonts w:ascii="Times New Roman" w:eastAsia="Times New Roman" w:hAnsi="Times New Roman" w:cs="Times New Roman"/>
          <w:bCs/>
          <w:sz w:val="24"/>
          <w:szCs w:val="24"/>
        </w:rPr>
        <w:t>,</w:t>
      </w:r>
      <w:r w:rsidRPr="00F95312">
        <w:rPr>
          <w:rFonts w:ascii="Times New Roman" w:eastAsia="Times New Roman" w:hAnsi="Times New Roman" w:cs="Times New Roman"/>
          <w:bCs/>
          <w:sz w:val="24"/>
          <w:szCs w:val="24"/>
        </w:rPr>
        <w:t xml:space="preserve"> 36.4% indicated they selected the present location because it was their home place, 18.2% were guided by the success of other mills in the area and the remaining 39.4% selected their present location because of other reasons.</w:t>
      </w:r>
    </w:p>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p>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 xml:space="preserve">The survey has also shown that 87.9 % of the respondents had been satisfied with the present location while 12.1 % of them were not satisfied with their present location. </w:t>
      </w:r>
    </w:p>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p>
    <w:p w:rsidR="00F95312" w:rsidRPr="00F95312" w:rsidRDefault="00F95312" w:rsidP="007E1173">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In their reply to the question whether they consider other location or prefer to stay at present location if they were to expand, 45.5% replied yes while 54.5% replied n</w:t>
      </w:r>
      <w:r w:rsidR="00335154">
        <w:rPr>
          <w:rFonts w:ascii="Times New Roman" w:eastAsia="Times New Roman" w:hAnsi="Times New Roman" w:cs="Times New Roman"/>
          <w:bCs/>
          <w:sz w:val="24"/>
          <w:szCs w:val="24"/>
        </w:rPr>
        <w:t>o.</w:t>
      </w:r>
      <w:r w:rsidRPr="00F95312">
        <w:rPr>
          <w:rFonts w:ascii="Times New Roman" w:eastAsia="Times New Roman" w:hAnsi="Times New Roman" w:cs="Times New Roman"/>
          <w:bCs/>
          <w:sz w:val="24"/>
          <w:szCs w:val="24"/>
        </w:rPr>
        <w:t xml:space="preserve"> From those who responded no 30.3% were from Addis Ababa.</w:t>
      </w:r>
      <w:r w:rsidR="007E1173">
        <w:rPr>
          <w:rFonts w:ascii="Times New Roman" w:eastAsia="Times New Roman" w:hAnsi="Times New Roman" w:cs="Times New Roman"/>
          <w:bCs/>
          <w:sz w:val="24"/>
          <w:szCs w:val="24"/>
        </w:rPr>
        <w:t xml:space="preserve"> Forty </w:t>
      </w:r>
      <w:proofErr w:type="gramStart"/>
      <w:r w:rsidR="007E1173">
        <w:rPr>
          <w:rFonts w:ascii="Times New Roman" w:eastAsia="Times New Roman" w:hAnsi="Times New Roman" w:cs="Times New Roman"/>
          <w:bCs/>
          <w:sz w:val="24"/>
          <w:szCs w:val="24"/>
        </w:rPr>
        <w:t>eight  and</w:t>
      </w:r>
      <w:proofErr w:type="gramEnd"/>
      <w:r w:rsidR="007E1173">
        <w:rPr>
          <w:rFonts w:ascii="Times New Roman" w:eastAsia="Times New Roman" w:hAnsi="Times New Roman" w:cs="Times New Roman"/>
          <w:bCs/>
          <w:sz w:val="24"/>
          <w:szCs w:val="24"/>
        </w:rPr>
        <w:t xml:space="preserve"> half per cent</w:t>
      </w:r>
      <w:r w:rsidRPr="00F95312">
        <w:rPr>
          <w:rFonts w:ascii="Times New Roman" w:eastAsia="Times New Roman" w:hAnsi="Times New Roman" w:cs="Times New Roman"/>
          <w:bCs/>
          <w:sz w:val="24"/>
          <w:szCs w:val="24"/>
        </w:rPr>
        <w:t xml:space="preserve"> of the respondents indicated that they would consider more than one location in their future location decision while 51.5% responded they would not. In their response to the question asking to rate the importance of being located close to raw material source and market source, 30.3% preferred a location close to market while 54.5% preferred to be closer to raw material source;15.2% of the respondents considered other factors than these two.</w:t>
      </w:r>
    </w:p>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p>
    <w:p w:rsidR="00E72D3E" w:rsidRPr="00E030A1" w:rsidRDefault="00F95312" w:rsidP="00E030A1">
      <w:pPr>
        <w:tabs>
          <w:tab w:val="left" w:pos="2820"/>
        </w:tabs>
        <w:autoSpaceDE w:val="0"/>
        <w:autoSpaceDN w:val="0"/>
        <w:bidi w:val="0"/>
        <w:adjustRightInd w:val="0"/>
        <w:spacing w:after="0" w:line="480" w:lineRule="auto"/>
        <w:ind w:right="450"/>
        <w:jc w:val="both"/>
        <w:rPr>
          <w:rFonts w:ascii="Times New Roman" w:eastAsia="Calibri" w:hAnsi="Times New Roman" w:cs="Times New Roman"/>
          <w:b/>
          <w:bCs/>
          <w:sz w:val="24"/>
          <w:szCs w:val="24"/>
        </w:rPr>
      </w:pPr>
      <w:r w:rsidRPr="00F95312">
        <w:rPr>
          <w:rFonts w:ascii="Times New Roman" w:eastAsia="Times New Roman" w:hAnsi="Times New Roman" w:cs="Times New Roman"/>
          <w:bCs/>
          <w:sz w:val="24"/>
          <w:szCs w:val="24"/>
        </w:rPr>
        <w:t xml:space="preserve">The respondents rating of the 9 plant location decision factors studied in this research and corresponding sub- factors have been summarized and presented in the Table-4.1 </w:t>
      </w:r>
      <w:r w:rsidR="003F0585">
        <w:rPr>
          <w:rFonts w:ascii="Times New Roman" w:eastAsia="Times New Roman" w:hAnsi="Times New Roman" w:cs="Times New Roman"/>
          <w:bCs/>
          <w:sz w:val="24"/>
          <w:szCs w:val="24"/>
        </w:rPr>
        <w:t>.</w:t>
      </w:r>
      <w:r w:rsidRPr="00F95312">
        <w:rPr>
          <w:rFonts w:ascii="Times New Roman" w:eastAsia="Times New Roman" w:hAnsi="Times New Roman" w:cs="Times New Roman"/>
          <w:bCs/>
          <w:sz w:val="24"/>
          <w:szCs w:val="24"/>
        </w:rPr>
        <w:t xml:space="preserve">.The </w:t>
      </w:r>
      <w:proofErr w:type="spellStart"/>
      <w:r w:rsidRPr="00F95312">
        <w:rPr>
          <w:rFonts w:ascii="Times New Roman" w:hAnsi="Times New Roman"/>
          <w:sz w:val="24"/>
          <w:szCs w:val="24"/>
        </w:rPr>
        <w:t>Kruskal</w:t>
      </w:r>
      <w:proofErr w:type="spellEnd"/>
      <w:r w:rsidRPr="00F95312">
        <w:rPr>
          <w:rFonts w:ascii="Times New Roman" w:hAnsi="Times New Roman"/>
          <w:sz w:val="24"/>
          <w:szCs w:val="24"/>
        </w:rPr>
        <w:t>-</w:t>
      </w:r>
      <w:r w:rsidRPr="00F95312">
        <w:rPr>
          <w:rFonts w:ascii="Times New Roman" w:hAnsi="Times New Roman"/>
          <w:sz w:val="24"/>
          <w:szCs w:val="24"/>
        </w:rPr>
        <w:lastRenderedPageBreak/>
        <w:t>Wallis Test was used for the purpose.</w:t>
      </w:r>
      <w:r w:rsidRPr="00F95312">
        <w:rPr>
          <w:rFonts w:ascii="Times New Roman" w:eastAsia="Calibri" w:hAnsi="Times New Roman" w:cs="Times New Roman"/>
          <w:sz w:val="24"/>
          <w:szCs w:val="24"/>
        </w:rPr>
        <w:t xml:space="preserve"> Mean ranks of respondents on each sub factor have also been worked out using descriptive statistics (See Appendix-1.2. for details) for further analysis.</w:t>
      </w:r>
    </w:p>
    <w:p w:rsidR="00F95312" w:rsidRPr="00F95312" w:rsidRDefault="00F95312" w:rsidP="00E030A1">
      <w:pPr>
        <w:tabs>
          <w:tab w:val="left" w:pos="2820"/>
        </w:tabs>
        <w:autoSpaceDE w:val="0"/>
        <w:autoSpaceDN w:val="0"/>
        <w:bidi w:val="0"/>
        <w:adjustRightInd w:val="0"/>
        <w:spacing w:after="0" w:line="400" w:lineRule="atLeast"/>
        <w:ind w:right="450"/>
        <w:rPr>
          <w:rFonts w:ascii="Times New Roman" w:eastAsia="Calibri" w:hAnsi="Times New Roman" w:cs="Times New Roman"/>
          <w:color w:val="000000" w:themeColor="text1"/>
          <w:sz w:val="24"/>
          <w:szCs w:val="24"/>
        </w:rPr>
      </w:pPr>
      <w:r w:rsidRPr="00F95312">
        <w:rPr>
          <w:rFonts w:ascii="Times New Roman" w:eastAsia="Calibri" w:hAnsi="Times New Roman" w:cs="Times New Roman"/>
          <w:b/>
          <w:bCs/>
          <w:color w:val="000000" w:themeColor="text1"/>
          <w:sz w:val="24"/>
          <w:szCs w:val="24"/>
        </w:rPr>
        <w:t>Table-4.1-Kruskal-Wallis Test Result</w:t>
      </w:r>
    </w:p>
    <w:tbl>
      <w:tblPr>
        <w:tblW w:w="4869" w:type="pct"/>
        <w:tblLook w:val="04A0" w:firstRow="1" w:lastRow="0" w:firstColumn="1" w:lastColumn="0" w:noHBand="0" w:noVBand="1"/>
      </w:tblPr>
      <w:tblGrid>
        <w:gridCol w:w="1347"/>
        <w:gridCol w:w="3375"/>
        <w:gridCol w:w="1923"/>
        <w:gridCol w:w="1815"/>
        <w:gridCol w:w="1391"/>
      </w:tblGrid>
      <w:tr w:rsidR="00F95312" w:rsidRPr="00F95312" w:rsidTr="00742460">
        <w:trPr>
          <w:cantSplit/>
          <w:trHeight w:val="300"/>
        </w:trPr>
        <w:tc>
          <w:tcPr>
            <w:tcW w:w="684" w:type="pct"/>
            <w:tcBorders>
              <w:top w:val="single" w:sz="8" w:space="0" w:color="auto"/>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 </w:t>
            </w:r>
          </w:p>
        </w:tc>
        <w:tc>
          <w:tcPr>
            <w:tcW w:w="1712" w:type="pct"/>
            <w:tcBorders>
              <w:top w:val="single" w:sz="8" w:space="0" w:color="auto"/>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N</w:t>
            </w:r>
          </w:p>
        </w:tc>
        <w:tc>
          <w:tcPr>
            <w:tcW w:w="976" w:type="pct"/>
            <w:tcBorders>
              <w:top w:val="single" w:sz="8" w:space="0" w:color="auto"/>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Mean</w:t>
            </w:r>
          </w:p>
        </w:tc>
        <w:tc>
          <w:tcPr>
            <w:tcW w:w="921" w:type="pct"/>
            <w:tcBorders>
              <w:top w:val="single" w:sz="8" w:space="0" w:color="auto"/>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Std. Deviation</w:t>
            </w:r>
          </w:p>
        </w:tc>
        <w:tc>
          <w:tcPr>
            <w:tcW w:w="706" w:type="pct"/>
            <w:tcBorders>
              <w:top w:val="single" w:sz="8" w:space="0" w:color="auto"/>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Rank</w:t>
            </w: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TR1</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4.1515</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0.97215</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TR2</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3.8182</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0.98281</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TR3</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2.8788</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1.21854</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p>
        </w:tc>
      </w:tr>
      <w:tr w:rsidR="00F95312" w:rsidRPr="00F95312" w:rsidTr="00F32283">
        <w:trPr>
          <w:trHeight w:val="324"/>
        </w:trPr>
        <w:tc>
          <w:tcPr>
            <w:tcW w:w="2397" w:type="pct"/>
            <w:gridSpan w:val="2"/>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Average rating of Transportation </w:t>
            </w:r>
          </w:p>
        </w:tc>
        <w:tc>
          <w:tcPr>
            <w:tcW w:w="976" w:type="pct"/>
            <w:tcBorders>
              <w:top w:val="nil"/>
              <w:left w:val="nil"/>
              <w:bottom w:val="single" w:sz="8" w:space="0" w:color="auto"/>
              <w:right w:val="single" w:sz="8" w:space="0" w:color="auto"/>
            </w:tcBorders>
            <w:shd w:val="clear" w:color="auto" w:fill="auto"/>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highlight w:val="yellow"/>
              </w:rPr>
            </w:pPr>
            <w:r w:rsidRPr="00F32283">
              <w:rPr>
                <w:rFonts w:ascii="Times New Roman" w:eastAsia="Times New Roman" w:hAnsi="Times New Roman" w:cs="Times New Roman"/>
                <w:b/>
                <w:bCs/>
                <w:color w:val="000000"/>
                <w:sz w:val="24"/>
                <w:szCs w:val="24"/>
              </w:rPr>
              <w:t>3.61616667</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 </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7</w:t>
            </w: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La1</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4.0909</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0.6784</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La2</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3.1515</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0.79535</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La4</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2.7576</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0.96922</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La3</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2.9697</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0.88335</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F32283">
        <w:trPr>
          <w:trHeight w:val="324"/>
        </w:trPr>
        <w:tc>
          <w:tcPr>
            <w:tcW w:w="2397" w:type="pct"/>
            <w:gridSpan w:val="2"/>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w:t>
            </w:r>
          </w:p>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Average rating of Labor </w:t>
            </w:r>
          </w:p>
        </w:tc>
        <w:tc>
          <w:tcPr>
            <w:tcW w:w="976" w:type="pct"/>
            <w:tcBorders>
              <w:top w:val="nil"/>
              <w:left w:val="nil"/>
              <w:bottom w:val="single" w:sz="8" w:space="0" w:color="auto"/>
              <w:right w:val="single" w:sz="8" w:space="0" w:color="auto"/>
            </w:tcBorders>
            <w:shd w:val="clear" w:color="auto" w:fill="auto"/>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3.242425</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b/>
                <w:bCs/>
                <w:color w:val="000000"/>
                <w:sz w:val="24"/>
                <w:szCs w:val="24"/>
              </w:rPr>
            </w:pPr>
          </w:p>
          <w:p w:rsidR="00F95312" w:rsidRPr="00F95312" w:rsidRDefault="00F95312" w:rsidP="00E961DB">
            <w:pPr>
              <w:bidi w:val="0"/>
              <w:spacing w:after="0" w:line="240" w:lineRule="auto"/>
              <w:ind w:right="450"/>
              <w:jc w:val="center"/>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9</w:t>
            </w: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RM1</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4.0000</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0.90139</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RM2</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4.6061</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0.74747</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F32283">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RM3</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3.7879</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0.85723</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F32283">
        <w:trPr>
          <w:trHeight w:val="324"/>
        </w:trPr>
        <w:tc>
          <w:tcPr>
            <w:tcW w:w="2397" w:type="pct"/>
            <w:gridSpan w:val="2"/>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Average rating of Raw</w:t>
            </w:r>
            <w:r w:rsidR="00F540BB">
              <w:rPr>
                <w:rFonts w:ascii="Times New Roman" w:eastAsia="Times New Roman" w:hAnsi="Times New Roman" w:cs="Times New Roman"/>
                <w:b/>
                <w:bCs/>
                <w:color w:val="000000"/>
                <w:sz w:val="24"/>
                <w:szCs w:val="24"/>
              </w:rPr>
              <w:t xml:space="preserve"> </w:t>
            </w:r>
            <w:r w:rsidRPr="00F95312">
              <w:rPr>
                <w:rFonts w:ascii="Times New Roman" w:eastAsia="Times New Roman" w:hAnsi="Times New Roman" w:cs="Times New Roman"/>
                <w:b/>
                <w:bCs/>
                <w:color w:val="000000"/>
                <w:sz w:val="24"/>
                <w:szCs w:val="24"/>
              </w:rPr>
              <w:t>materials </w:t>
            </w:r>
          </w:p>
        </w:tc>
        <w:tc>
          <w:tcPr>
            <w:tcW w:w="976" w:type="pct"/>
            <w:tcBorders>
              <w:top w:val="nil"/>
              <w:left w:val="nil"/>
              <w:bottom w:val="single" w:sz="4" w:space="0" w:color="auto"/>
              <w:right w:val="single" w:sz="8" w:space="0" w:color="auto"/>
            </w:tcBorders>
            <w:shd w:val="clear" w:color="auto" w:fill="auto"/>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4.13133333</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b/>
                <w:bCs/>
                <w:color w:val="000000"/>
                <w:sz w:val="24"/>
                <w:szCs w:val="24"/>
              </w:rPr>
            </w:pPr>
          </w:p>
          <w:p w:rsidR="00F95312" w:rsidRPr="00F95312" w:rsidRDefault="00F95312" w:rsidP="00E961DB">
            <w:pPr>
              <w:bidi w:val="0"/>
              <w:spacing w:after="0" w:line="240" w:lineRule="auto"/>
              <w:ind w:right="450"/>
              <w:jc w:val="center"/>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2</w:t>
            </w:r>
          </w:p>
        </w:tc>
      </w:tr>
      <w:tr w:rsidR="00F95312" w:rsidRPr="00F95312" w:rsidTr="00F32283">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MA1</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4.3333</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0.77728</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MA2</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4.1212</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0.73983</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F32283">
        <w:trPr>
          <w:trHeight w:val="324"/>
        </w:trPr>
        <w:tc>
          <w:tcPr>
            <w:tcW w:w="2397" w:type="pct"/>
            <w:gridSpan w:val="2"/>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w:t>
            </w:r>
          </w:p>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Average rating of Markets </w:t>
            </w:r>
          </w:p>
        </w:tc>
        <w:tc>
          <w:tcPr>
            <w:tcW w:w="976" w:type="pct"/>
            <w:tcBorders>
              <w:top w:val="nil"/>
              <w:left w:val="nil"/>
              <w:bottom w:val="single" w:sz="8" w:space="0" w:color="auto"/>
              <w:right w:val="single" w:sz="8" w:space="0" w:color="auto"/>
            </w:tcBorders>
            <w:shd w:val="clear" w:color="auto" w:fill="auto"/>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sz w:val="24"/>
                <w:szCs w:val="24"/>
              </w:rPr>
            </w:pPr>
            <w:r w:rsidRPr="00F95312">
              <w:rPr>
                <w:rFonts w:ascii="Times New Roman" w:eastAsia="Times New Roman" w:hAnsi="Times New Roman" w:cs="Times New Roman"/>
                <w:b/>
                <w:bCs/>
                <w:sz w:val="24"/>
                <w:szCs w:val="24"/>
              </w:rPr>
              <w:t>4.22725</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b/>
                <w:bCs/>
                <w:color w:val="000000"/>
                <w:sz w:val="24"/>
                <w:szCs w:val="24"/>
              </w:rPr>
            </w:pPr>
          </w:p>
          <w:p w:rsidR="00F95312" w:rsidRPr="00F95312" w:rsidRDefault="00F95312" w:rsidP="00E961DB">
            <w:pPr>
              <w:bidi w:val="0"/>
              <w:spacing w:after="0" w:line="240" w:lineRule="auto"/>
              <w:ind w:right="450"/>
              <w:jc w:val="center"/>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1</w:t>
            </w: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In1</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3.8182</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1.01411</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In2</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3.8788</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1.05349</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In3</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3.0606</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0.96629</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In4</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3.2424</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1.00095</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F32283">
        <w:trPr>
          <w:trHeight w:val="324"/>
        </w:trPr>
        <w:tc>
          <w:tcPr>
            <w:tcW w:w="2397" w:type="pct"/>
            <w:gridSpan w:val="2"/>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w:t>
            </w:r>
          </w:p>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Average rating of Industrial Site </w:t>
            </w:r>
          </w:p>
        </w:tc>
        <w:tc>
          <w:tcPr>
            <w:tcW w:w="976" w:type="pct"/>
            <w:tcBorders>
              <w:top w:val="nil"/>
              <w:left w:val="nil"/>
              <w:bottom w:val="single" w:sz="8" w:space="0" w:color="auto"/>
              <w:right w:val="single" w:sz="8" w:space="0" w:color="auto"/>
            </w:tcBorders>
            <w:shd w:val="clear" w:color="auto" w:fill="auto"/>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3.5</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b/>
                <w:bCs/>
                <w:color w:val="000000"/>
                <w:sz w:val="24"/>
                <w:szCs w:val="24"/>
              </w:rPr>
            </w:pPr>
          </w:p>
          <w:p w:rsidR="00F95312" w:rsidRPr="00F95312" w:rsidRDefault="00F95312" w:rsidP="00E961DB">
            <w:pPr>
              <w:bidi w:val="0"/>
              <w:spacing w:after="0" w:line="240" w:lineRule="auto"/>
              <w:ind w:right="450"/>
              <w:jc w:val="center"/>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8</w:t>
            </w: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U1</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3.8150</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0.78093</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U2</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3.0606</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0.9981</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U3</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3.9510</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0.75126</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U4</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3.5152</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0.90558</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U5</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3.3636</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0.89506</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F32283">
        <w:trPr>
          <w:trHeight w:val="324"/>
        </w:trPr>
        <w:tc>
          <w:tcPr>
            <w:tcW w:w="2397" w:type="pct"/>
            <w:gridSpan w:val="2"/>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w:t>
            </w:r>
          </w:p>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xml:space="preserve">Average rating of Utilities </w:t>
            </w:r>
          </w:p>
        </w:tc>
        <w:tc>
          <w:tcPr>
            <w:tcW w:w="976" w:type="pct"/>
            <w:tcBorders>
              <w:top w:val="nil"/>
              <w:left w:val="nil"/>
              <w:bottom w:val="single" w:sz="8" w:space="0" w:color="auto"/>
              <w:right w:val="single" w:sz="8" w:space="0" w:color="auto"/>
            </w:tcBorders>
            <w:shd w:val="clear" w:color="auto" w:fill="auto"/>
            <w:vAlign w:val="bottom"/>
          </w:tcPr>
          <w:p w:rsidR="00F32283" w:rsidRDefault="00F32283" w:rsidP="00E961DB">
            <w:pPr>
              <w:bidi w:val="0"/>
              <w:spacing w:after="0" w:line="240" w:lineRule="auto"/>
              <w:ind w:right="450"/>
              <w:jc w:val="right"/>
              <w:rPr>
                <w:rFonts w:ascii="Times New Roman" w:eastAsia="Times New Roman" w:hAnsi="Times New Roman" w:cs="Times New Roman"/>
                <w:b/>
                <w:bCs/>
                <w:color w:val="000000"/>
                <w:sz w:val="24"/>
                <w:szCs w:val="24"/>
              </w:rPr>
            </w:pPr>
          </w:p>
          <w:p w:rsidR="00F95312" w:rsidRPr="00F95312" w:rsidRDefault="00F95312" w:rsidP="00F32283">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3.54</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b/>
                <w:bCs/>
                <w:color w:val="000000"/>
                <w:sz w:val="24"/>
                <w:szCs w:val="24"/>
              </w:rPr>
            </w:pPr>
          </w:p>
          <w:p w:rsidR="00F95312" w:rsidRPr="00F95312" w:rsidRDefault="00F95312" w:rsidP="00E961DB">
            <w:pPr>
              <w:bidi w:val="0"/>
              <w:spacing w:after="0" w:line="240" w:lineRule="auto"/>
              <w:ind w:right="450"/>
              <w:jc w:val="center"/>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5</w:t>
            </w:r>
          </w:p>
        </w:tc>
      </w:tr>
      <w:tr w:rsidR="00F95312" w:rsidRPr="00F95312" w:rsidTr="00742460">
        <w:trPr>
          <w:cantSplit/>
          <w:trHeight w:val="324"/>
        </w:trPr>
        <w:tc>
          <w:tcPr>
            <w:tcW w:w="684" w:type="pct"/>
            <w:tcBorders>
              <w:top w:val="single" w:sz="8" w:space="0" w:color="auto"/>
              <w:left w:val="single" w:sz="8" w:space="0" w:color="auto"/>
              <w:bottom w:val="single" w:sz="8" w:space="0" w:color="auto"/>
              <w:right w:val="single" w:sz="8" w:space="0" w:color="auto"/>
            </w:tcBorders>
            <w:shd w:val="clear" w:color="auto"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T7</w:t>
            </w:r>
          </w:p>
        </w:tc>
        <w:tc>
          <w:tcPr>
            <w:tcW w:w="1712" w:type="pct"/>
            <w:tcBorders>
              <w:top w:val="single" w:sz="8" w:space="0" w:color="auto"/>
              <w:left w:val="nil"/>
              <w:bottom w:val="single" w:sz="8" w:space="0" w:color="auto"/>
              <w:right w:val="single" w:sz="8" w:space="0" w:color="auto"/>
            </w:tcBorders>
            <w:shd w:val="clear" w:color="auto"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single" w:sz="8" w:space="0" w:color="auto"/>
              <w:left w:val="nil"/>
              <w:bottom w:val="single" w:sz="8" w:space="0" w:color="auto"/>
              <w:right w:val="single" w:sz="8" w:space="0" w:color="auto"/>
            </w:tcBorders>
            <w:shd w:val="clear" w:color="auto"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3.697</w:t>
            </w:r>
          </w:p>
        </w:tc>
        <w:tc>
          <w:tcPr>
            <w:tcW w:w="921" w:type="pct"/>
            <w:tcBorders>
              <w:top w:val="single" w:sz="8" w:space="0" w:color="auto"/>
              <w:left w:val="nil"/>
              <w:bottom w:val="single" w:sz="8" w:space="0" w:color="auto"/>
              <w:right w:val="single" w:sz="8" w:space="0" w:color="auto"/>
            </w:tcBorders>
            <w:shd w:val="clear" w:color="auto"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1.10354</w:t>
            </w:r>
          </w:p>
        </w:tc>
        <w:tc>
          <w:tcPr>
            <w:tcW w:w="706" w:type="pct"/>
            <w:tcBorders>
              <w:top w:val="single" w:sz="8" w:space="0" w:color="auto"/>
              <w:left w:val="nil"/>
              <w:bottom w:val="single" w:sz="8" w:space="0" w:color="auto"/>
              <w:right w:val="single" w:sz="8" w:space="0" w:color="auto"/>
            </w:tcBorders>
            <w:shd w:val="clear" w:color="auto"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F32283">
        <w:trPr>
          <w:cantSplit/>
          <w:trHeight w:val="324"/>
        </w:trPr>
        <w:tc>
          <w:tcPr>
            <w:tcW w:w="2397" w:type="pct"/>
            <w:gridSpan w:val="2"/>
            <w:tcBorders>
              <w:top w:val="single" w:sz="8" w:space="0" w:color="auto"/>
              <w:left w:val="single" w:sz="8" w:space="0" w:color="auto"/>
              <w:bottom w:val="single" w:sz="8" w:space="0" w:color="auto"/>
              <w:right w:val="single" w:sz="8" w:space="0" w:color="auto"/>
            </w:tcBorders>
            <w:shd w:val="clear" w:color="auto" w:fill="FFFFFF"/>
          </w:tcPr>
          <w:p w:rsidR="00F95312" w:rsidRPr="00F95312" w:rsidRDefault="00F95312" w:rsidP="00E961DB">
            <w:pPr>
              <w:bidi w:val="0"/>
              <w:spacing w:after="0" w:line="240" w:lineRule="auto"/>
              <w:ind w:right="450"/>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w:t>
            </w:r>
          </w:p>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Average rating of Tax Structure </w:t>
            </w:r>
          </w:p>
        </w:tc>
        <w:tc>
          <w:tcPr>
            <w:tcW w:w="976" w:type="pct"/>
            <w:tcBorders>
              <w:top w:val="single" w:sz="8" w:space="0" w:color="auto"/>
              <w:left w:val="nil"/>
              <w:bottom w:val="single" w:sz="8" w:space="0" w:color="auto"/>
              <w:right w:val="single" w:sz="8" w:space="0" w:color="auto"/>
            </w:tcBorders>
            <w:shd w:val="clear" w:color="auto" w:fill="auto"/>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sz w:val="24"/>
                <w:szCs w:val="24"/>
              </w:rPr>
            </w:pPr>
            <w:r w:rsidRPr="00F95312">
              <w:rPr>
                <w:rFonts w:ascii="Times New Roman" w:eastAsia="Times New Roman" w:hAnsi="Times New Roman" w:cs="Times New Roman"/>
                <w:b/>
                <w:bCs/>
                <w:sz w:val="24"/>
                <w:szCs w:val="24"/>
              </w:rPr>
              <w:t>3.697</w:t>
            </w:r>
          </w:p>
        </w:tc>
        <w:tc>
          <w:tcPr>
            <w:tcW w:w="921" w:type="pct"/>
            <w:tcBorders>
              <w:top w:val="single" w:sz="8" w:space="0" w:color="auto"/>
              <w:left w:val="nil"/>
              <w:bottom w:val="single" w:sz="8" w:space="0" w:color="auto"/>
              <w:right w:val="single" w:sz="8" w:space="0" w:color="auto"/>
            </w:tcBorders>
            <w:shd w:val="clear" w:color="auto"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p>
        </w:tc>
        <w:tc>
          <w:tcPr>
            <w:tcW w:w="706" w:type="pct"/>
            <w:tcBorders>
              <w:top w:val="single" w:sz="8" w:space="0" w:color="auto"/>
              <w:left w:val="nil"/>
              <w:bottom w:val="single" w:sz="8" w:space="0" w:color="auto"/>
              <w:right w:val="single" w:sz="8" w:space="0" w:color="auto"/>
            </w:tcBorders>
            <w:shd w:val="clear" w:color="auto"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b/>
                <w:bCs/>
                <w:color w:val="000000"/>
                <w:sz w:val="24"/>
                <w:szCs w:val="24"/>
              </w:rPr>
            </w:pPr>
          </w:p>
          <w:p w:rsidR="00F95312" w:rsidRPr="00F95312" w:rsidRDefault="00F95312" w:rsidP="00E961DB">
            <w:pPr>
              <w:bidi w:val="0"/>
              <w:spacing w:after="0" w:line="240" w:lineRule="auto"/>
              <w:ind w:right="450"/>
              <w:jc w:val="center"/>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4</w:t>
            </w: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C1</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3.0909</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0.723</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lastRenderedPageBreak/>
              <w:t>C2</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3.5455</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0.79415</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742460">
        <w:trPr>
          <w:cantSplit/>
          <w:trHeight w:val="324"/>
        </w:trPr>
        <w:tc>
          <w:tcPr>
            <w:tcW w:w="684" w:type="pct"/>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C3</w:t>
            </w:r>
          </w:p>
        </w:tc>
        <w:tc>
          <w:tcPr>
            <w:tcW w:w="1712"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3.7512</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0.81997</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F32283">
        <w:trPr>
          <w:trHeight w:val="324"/>
        </w:trPr>
        <w:tc>
          <w:tcPr>
            <w:tcW w:w="2397" w:type="pct"/>
            <w:gridSpan w:val="2"/>
            <w:tcBorders>
              <w:top w:val="nil"/>
              <w:left w:val="single" w:sz="8" w:space="0" w:color="auto"/>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w:t>
            </w:r>
          </w:p>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xml:space="preserve">Average rating of Community </w:t>
            </w:r>
          </w:p>
        </w:tc>
        <w:tc>
          <w:tcPr>
            <w:tcW w:w="976" w:type="pct"/>
            <w:tcBorders>
              <w:top w:val="nil"/>
              <w:left w:val="nil"/>
              <w:bottom w:val="single" w:sz="8" w:space="0" w:color="auto"/>
              <w:right w:val="single" w:sz="8" w:space="0" w:color="auto"/>
            </w:tcBorders>
            <w:shd w:val="clear" w:color="auto" w:fill="auto"/>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3.4625</w:t>
            </w:r>
          </w:p>
        </w:tc>
        <w:tc>
          <w:tcPr>
            <w:tcW w:w="921" w:type="pct"/>
            <w:tcBorders>
              <w:top w:val="nil"/>
              <w:left w:val="nil"/>
              <w:bottom w:val="single" w:sz="8" w:space="0" w:color="auto"/>
              <w:right w:val="single" w:sz="8" w:space="0" w:color="auto"/>
            </w:tcBorders>
            <w:shd w:val="clear" w:color="000000"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w:t>
            </w:r>
          </w:p>
        </w:tc>
        <w:tc>
          <w:tcPr>
            <w:tcW w:w="706" w:type="pct"/>
            <w:tcBorders>
              <w:top w:val="nil"/>
              <w:left w:val="nil"/>
              <w:bottom w:val="single" w:sz="8" w:space="0" w:color="auto"/>
              <w:right w:val="single" w:sz="8" w:space="0" w:color="auto"/>
            </w:tcBorders>
            <w:shd w:val="clear" w:color="000000"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6</w:t>
            </w:r>
          </w:p>
        </w:tc>
      </w:tr>
      <w:tr w:rsidR="00F95312" w:rsidRPr="00F95312" w:rsidTr="00742460">
        <w:trPr>
          <w:cantSplit/>
          <w:trHeight w:val="324"/>
        </w:trPr>
        <w:tc>
          <w:tcPr>
            <w:tcW w:w="684" w:type="pct"/>
            <w:tcBorders>
              <w:top w:val="single" w:sz="8" w:space="0" w:color="auto"/>
              <w:left w:val="single" w:sz="8" w:space="0" w:color="auto"/>
              <w:bottom w:val="single" w:sz="8" w:space="0" w:color="auto"/>
              <w:right w:val="single" w:sz="8" w:space="0" w:color="auto"/>
            </w:tcBorders>
            <w:shd w:val="clear" w:color="auto" w:fill="FFFFFF"/>
          </w:tcPr>
          <w:p w:rsidR="00F95312" w:rsidRPr="00F95312" w:rsidRDefault="00F95312" w:rsidP="00E961DB">
            <w:pPr>
              <w:bidi w:val="0"/>
              <w:spacing w:after="0" w:line="240" w:lineRule="auto"/>
              <w:ind w:right="450"/>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O1</w:t>
            </w:r>
          </w:p>
        </w:tc>
        <w:tc>
          <w:tcPr>
            <w:tcW w:w="1712" w:type="pct"/>
            <w:tcBorders>
              <w:top w:val="single" w:sz="8" w:space="0" w:color="auto"/>
              <w:left w:val="nil"/>
              <w:bottom w:val="single" w:sz="8" w:space="0" w:color="auto"/>
              <w:right w:val="single" w:sz="8" w:space="0" w:color="auto"/>
            </w:tcBorders>
            <w:shd w:val="clear" w:color="auto"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33</w:t>
            </w:r>
          </w:p>
        </w:tc>
        <w:tc>
          <w:tcPr>
            <w:tcW w:w="976" w:type="pct"/>
            <w:tcBorders>
              <w:top w:val="single" w:sz="8" w:space="0" w:color="auto"/>
              <w:left w:val="nil"/>
              <w:bottom w:val="single" w:sz="8" w:space="0" w:color="auto"/>
              <w:right w:val="single" w:sz="8" w:space="0" w:color="auto"/>
            </w:tcBorders>
            <w:shd w:val="clear" w:color="auto"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3.8485</w:t>
            </w:r>
          </w:p>
        </w:tc>
        <w:tc>
          <w:tcPr>
            <w:tcW w:w="921" w:type="pct"/>
            <w:tcBorders>
              <w:top w:val="single" w:sz="8" w:space="0" w:color="auto"/>
              <w:left w:val="nil"/>
              <w:bottom w:val="single" w:sz="8" w:space="0" w:color="auto"/>
              <w:right w:val="single" w:sz="8" w:space="0" w:color="auto"/>
            </w:tcBorders>
            <w:shd w:val="clear" w:color="auto"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color w:val="000000"/>
                <w:sz w:val="24"/>
                <w:szCs w:val="24"/>
              </w:rPr>
            </w:pPr>
            <w:r w:rsidRPr="00F95312">
              <w:rPr>
                <w:rFonts w:ascii="Times New Roman" w:eastAsia="Times New Roman" w:hAnsi="Times New Roman" w:cs="Times New Roman"/>
                <w:color w:val="000000"/>
                <w:sz w:val="24"/>
                <w:szCs w:val="24"/>
              </w:rPr>
              <w:t>0.87039</w:t>
            </w:r>
          </w:p>
        </w:tc>
        <w:tc>
          <w:tcPr>
            <w:tcW w:w="706" w:type="pct"/>
            <w:tcBorders>
              <w:top w:val="single" w:sz="8" w:space="0" w:color="auto"/>
              <w:left w:val="nil"/>
              <w:bottom w:val="single" w:sz="8" w:space="0" w:color="auto"/>
              <w:right w:val="single" w:sz="8" w:space="0" w:color="auto"/>
            </w:tcBorders>
            <w:shd w:val="clear" w:color="auto"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color w:val="000000"/>
                <w:sz w:val="24"/>
                <w:szCs w:val="24"/>
              </w:rPr>
            </w:pPr>
          </w:p>
        </w:tc>
      </w:tr>
      <w:tr w:rsidR="00F95312" w:rsidRPr="00F95312" w:rsidTr="00F32283">
        <w:trPr>
          <w:cantSplit/>
          <w:trHeight w:val="324"/>
        </w:trPr>
        <w:tc>
          <w:tcPr>
            <w:tcW w:w="2397" w:type="pct"/>
            <w:gridSpan w:val="2"/>
            <w:tcBorders>
              <w:top w:val="single" w:sz="8" w:space="0" w:color="auto"/>
              <w:left w:val="single" w:sz="8" w:space="0" w:color="auto"/>
              <w:bottom w:val="single" w:sz="8" w:space="0" w:color="auto"/>
              <w:right w:val="single" w:sz="8" w:space="0" w:color="auto"/>
            </w:tcBorders>
            <w:shd w:val="clear" w:color="auto" w:fill="FFFFFF"/>
          </w:tcPr>
          <w:p w:rsidR="00F95312" w:rsidRPr="00F95312" w:rsidRDefault="00F95312" w:rsidP="00E961DB">
            <w:pPr>
              <w:bidi w:val="0"/>
              <w:spacing w:after="0" w:line="240" w:lineRule="auto"/>
              <w:ind w:right="450"/>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 </w:t>
            </w:r>
          </w:p>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Average rating of Others</w:t>
            </w:r>
          </w:p>
        </w:tc>
        <w:tc>
          <w:tcPr>
            <w:tcW w:w="976" w:type="pct"/>
            <w:tcBorders>
              <w:top w:val="single" w:sz="8" w:space="0" w:color="auto"/>
              <w:left w:val="nil"/>
              <w:bottom w:val="single" w:sz="8" w:space="0" w:color="auto"/>
              <w:right w:val="single" w:sz="8" w:space="0" w:color="auto"/>
            </w:tcBorders>
            <w:shd w:val="clear" w:color="auto" w:fill="auto"/>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highlight w:val="yellow"/>
              </w:rPr>
            </w:pPr>
            <w:r w:rsidRPr="00F32283">
              <w:rPr>
                <w:rFonts w:ascii="Times New Roman" w:eastAsia="Times New Roman" w:hAnsi="Times New Roman" w:cs="Times New Roman"/>
                <w:b/>
                <w:bCs/>
                <w:color w:val="000000"/>
                <w:sz w:val="24"/>
                <w:szCs w:val="24"/>
              </w:rPr>
              <w:t>3.8485</w:t>
            </w:r>
          </w:p>
        </w:tc>
        <w:tc>
          <w:tcPr>
            <w:tcW w:w="921" w:type="pct"/>
            <w:tcBorders>
              <w:top w:val="single" w:sz="8" w:space="0" w:color="auto"/>
              <w:left w:val="nil"/>
              <w:bottom w:val="single" w:sz="8" w:space="0" w:color="auto"/>
              <w:right w:val="single" w:sz="8" w:space="0" w:color="auto"/>
            </w:tcBorders>
            <w:shd w:val="clear" w:color="auto" w:fill="FFFFFF"/>
            <w:vAlign w:val="bottom"/>
          </w:tcPr>
          <w:p w:rsidR="00F95312" w:rsidRPr="00F95312" w:rsidRDefault="00F95312" w:rsidP="00E961DB">
            <w:pPr>
              <w:bidi w:val="0"/>
              <w:spacing w:after="0" w:line="240" w:lineRule="auto"/>
              <w:ind w:right="450"/>
              <w:jc w:val="right"/>
              <w:rPr>
                <w:rFonts w:ascii="Times New Roman" w:eastAsia="Times New Roman" w:hAnsi="Times New Roman" w:cs="Times New Roman"/>
                <w:b/>
                <w:bCs/>
                <w:color w:val="000000"/>
                <w:sz w:val="24"/>
                <w:szCs w:val="24"/>
              </w:rPr>
            </w:pPr>
          </w:p>
        </w:tc>
        <w:tc>
          <w:tcPr>
            <w:tcW w:w="706" w:type="pct"/>
            <w:tcBorders>
              <w:top w:val="single" w:sz="8" w:space="0" w:color="auto"/>
              <w:left w:val="nil"/>
              <w:bottom w:val="single" w:sz="8" w:space="0" w:color="auto"/>
              <w:right w:val="single" w:sz="8" w:space="0" w:color="auto"/>
            </w:tcBorders>
            <w:shd w:val="clear" w:color="auto" w:fill="FFFFFF"/>
          </w:tcPr>
          <w:p w:rsidR="00F95312" w:rsidRPr="00F95312" w:rsidRDefault="00F95312" w:rsidP="00E961DB">
            <w:pPr>
              <w:bidi w:val="0"/>
              <w:spacing w:after="0" w:line="240" w:lineRule="auto"/>
              <w:ind w:right="450"/>
              <w:jc w:val="center"/>
              <w:rPr>
                <w:rFonts w:ascii="Times New Roman" w:eastAsia="Times New Roman" w:hAnsi="Times New Roman" w:cs="Times New Roman"/>
                <w:b/>
                <w:bCs/>
                <w:color w:val="000000"/>
                <w:sz w:val="24"/>
                <w:szCs w:val="24"/>
              </w:rPr>
            </w:pPr>
            <w:r w:rsidRPr="00F95312">
              <w:rPr>
                <w:rFonts w:ascii="Times New Roman" w:eastAsia="Times New Roman" w:hAnsi="Times New Roman" w:cs="Times New Roman"/>
                <w:b/>
                <w:bCs/>
                <w:color w:val="000000"/>
                <w:sz w:val="24"/>
                <w:szCs w:val="24"/>
              </w:rPr>
              <w:t>3</w:t>
            </w:r>
          </w:p>
        </w:tc>
      </w:tr>
    </w:tbl>
    <w:p w:rsidR="00F95312" w:rsidRPr="00F95312" w:rsidRDefault="00F95312" w:rsidP="00E961DB">
      <w:pPr>
        <w:autoSpaceDE w:val="0"/>
        <w:autoSpaceDN w:val="0"/>
        <w:bidi w:val="0"/>
        <w:adjustRightInd w:val="0"/>
        <w:spacing w:after="0" w:line="400" w:lineRule="atLeast"/>
        <w:ind w:right="450"/>
        <w:rPr>
          <w:rFonts w:ascii="Times New Roman" w:eastAsia="Calibri" w:hAnsi="Times New Roman" w:cs="Times New Roman"/>
          <w:b/>
          <w:bCs/>
          <w:sz w:val="24"/>
          <w:szCs w:val="24"/>
        </w:rPr>
      </w:pPr>
    </w:p>
    <w:p w:rsidR="00F95312" w:rsidRPr="00F95312" w:rsidRDefault="00F95312" w:rsidP="00E961DB">
      <w:pPr>
        <w:autoSpaceDE w:val="0"/>
        <w:autoSpaceDN w:val="0"/>
        <w:bidi w:val="0"/>
        <w:adjustRightInd w:val="0"/>
        <w:spacing w:after="0" w:line="400" w:lineRule="atLeast"/>
        <w:ind w:right="450"/>
        <w:rPr>
          <w:rFonts w:ascii="Times New Roman" w:eastAsia="Calibri" w:hAnsi="Times New Roman" w:cs="Times New Roman"/>
          <w:sz w:val="24"/>
          <w:szCs w:val="24"/>
        </w:rPr>
      </w:pPr>
    </w:p>
    <w:p w:rsidR="00F95312" w:rsidRPr="00F95312" w:rsidRDefault="00F95312" w:rsidP="00E961DB">
      <w:pPr>
        <w:autoSpaceDE w:val="0"/>
        <w:autoSpaceDN w:val="0"/>
        <w:bidi w:val="0"/>
        <w:adjustRightInd w:val="0"/>
        <w:spacing w:after="0" w:line="320" w:lineRule="atLeast"/>
        <w:ind w:right="450"/>
        <w:jc w:val="both"/>
        <w:rPr>
          <w:rFonts w:ascii="Times New Roman" w:hAnsi="Times New Roman"/>
          <w:b/>
          <w:bCs/>
          <w:sz w:val="24"/>
          <w:szCs w:val="28"/>
        </w:rPr>
      </w:pPr>
      <w:r w:rsidRPr="00F95312">
        <w:rPr>
          <w:rFonts w:ascii="Times New Roman" w:hAnsi="Times New Roman"/>
          <w:b/>
          <w:bCs/>
          <w:sz w:val="24"/>
          <w:szCs w:val="28"/>
        </w:rPr>
        <w:t>4.3. Analysis and Interpretation of results</w:t>
      </w:r>
    </w:p>
    <w:p w:rsidR="00F95312" w:rsidRPr="00F95312" w:rsidRDefault="00F95312" w:rsidP="00E961DB">
      <w:pPr>
        <w:autoSpaceDE w:val="0"/>
        <w:autoSpaceDN w:val="0"/>
        <w:bidi w:val="0"/>
        <w:adjustRightInd w:val="0"/>
        <w:spacing w:after="0" w:line="320" w:lineRule="atLeast"/>
        <w:ind w:right="450"/>
        <w:jc w:val="both"/>
        <w:rPr>
          <w:rFonts w:ascii="Times New Roman" w:hAnsi="Times New Roman"/>
          <w:b/>
          <w:bCs/>
          <w:sz w:val="24"/>
          <w:szCs w:val="28"/>
        </w:rPr>
      </w:pPr>
    </w:p>
    <w:p w:rsidR="00D77AD7" w:rsidRDefault="00F95312" w:rsidP="001E2B8B">
      <w:pPr>
        <w:autoSpaceDE w:val="0"/>
        <w:autoSpaceDN w:val="0"/>
        <w:bidi w:val="0"/>
        <w:adjustRightInd w:val="0"/>
        <w:spacing w:after="0" w:line="480" w:lineRule="auto"/>
        <w:ind w:right="446"/>
        <w:jc w:val="both"/>
        <w:rPr>
          <w:rFonts w:ascii="Times New Roman" w:hAnsi="Times New Roman"/>
          <w:sz w:val="24"/>
          <w:szCs w:val="28"/>
        </w:rPr>
      </w:pPr>
      <w:r w:rsidRPr="00F95312">
        <w:rPr>
          <w:rFonts w:ascii="Times New Roman" w:hAnsi="Times New Roman"/>
          <w:b/>
          <w:bCs/>
          <w:i/>
          <w:iCs/>
          <w:sz w:val="24"/>
          <w:szCs w:val="28"/>
        </w:rPr>
        <w:t>4.3.1</w:t>
      </w:r>
      <w:r w:rsidR="00B630BC" w:rsidRPr="00F95312">
        <w:rPr>
          <w:rFonts w:ascii="Times New Roman" w:hAnsi="Times New Roman"/>
          <w:b/>
          <w:bCs/>
          <w:i/>
          <w:iCs/>
          <w:sz w:val="24"/>
          <w:szCs w:val="28"/>
        </w:rPr>
        <w:t>.</w:t>
      </w:r>
      <w:r w:rsidR="00B630BC" w:rsidRPr="00F95312">
        <w:rPr>
          <w:rFonts w:ascii="Times New Roman" w:hAnsi="Times New Roman"/>
          <w:sz w:val="24"/>
          <w:szCs w:val="28"/>
        </w:rPr>
        <w:t xml:space="preserve"> Interpretation</w:t>
      </w:r>
      <w:r w:rsidRPr="00F95312">
        <w:rPr>
          <w:rFonts w:ascii="Times New Roman" w:hAnsi="Times New Roman"/>
          <w:sz w:val="24"/>
          <w:szCs w:val="28"/>
        </w:rPr>
        <w:t xml:space="preserve"> for the </w:t>
      </w:r>
      <w:proofErr w:type="spellStart"/>
      <w:r w:rsidRPr="00F95312">
        <w:rPr>
          <w:rFonts w:ascii="Times New Roman" w:hAnsi="Times New Roman"/>
          <w:sz w:val="24"/>
          <w:szCs w:val="28"/>
        </w:rPr>
        <w:t>Kruskal</w:t>
      </w:r>
      <w:proofErr w:type="spellEnd"/>
      <w:r w:rsidRPr="00F95312">
        <w:rPr>
          <w:rFonts w:ascii="Times New Roman" w:hAnsi="Times New Roman"/>
          <w:sz w:val="24"/>
          <w:szCs w:val="28"/>
        </w:rPr>
        <w:t xml:space="preserve"> Wallis Test Results (see Appendix- 3 for details and abbreviations each sub factor) and </w:t>
      </w:r>
      <w:r w:rsidRPr="00F95312">
        <w:rPr>
          <w:rFonts w:ascii="Times New Roman" w:hAnsi="Times New Roman"/>
          <w:sz w:val="24"/>
          <w:szCs w:val="24"/>
        </w:rPr>
        <w:t xml:space="preserve">identifying the underlining location </w:t>
      </w:r>
      <w:r w:rsidR="00B630BC" w:rsidRPr="00F95312">
        <w:rPr>
          <w:rFonts w:ascii="Times New Roman" w:hAnsi="Times New Roman"/>
          <w:sz w:val="24"/>
          <w:szCs w:val="24"/>
        </w:rPr>
        <w:t>factors</w:t>
      </w:r>
      <w:r w:rsidR="005528DE">
        <w:rPr>
          <w:rFonts w:ascii="Times New Roman" w:hAnsi="Times New Roman"/>
          <w:sz w:val="24"/>
          <w:szCs w:val="28"/>
        </w:rPr>
        <w:t xml:space="preserve">. The test was made </w:t>
      </w:r>
      <w:r w:rsidR="009F7897">
        <w:rPr>
          <w:rFonts w:ascii="Times New Roman" w:hAnsi="Times New Roman"/>
          <w:sz w:val="24"/>
          <w:szCs w:val="28"/>
        </w:rPr>
        <w:t>at α</w:t>
      </w:r>
      <w:r w:rsidR="00D77AD7">
        <w:rPr>
          <w:rFonts w:ascii="Times New Roman" w:hAnsi="Times New Roman"/>
          <w:sz w:val="24"/>
          <w:szCs w:val="28"/>
        </w:rPr>
        <w:t>=0.05</w:t>
      </w:r>
      <w:r w:rsidR="001E2B8B">
        <w:rPr>
          <w:rFonts w:ascii="Times New Roman" w:hAnsi="Times New Roman"/>
          <w:sz w:val="24"/>
          <w:szCs w:val="28"/>
        </w:rPr>
        <w:t>.Sample calculation of mean rank is also shown in Annex-2</w:t>
      </w:r>
    </w:p>
    <w:p w:rsidR="00D77AD7" w:rsidRDefault="00D77AD7" w:rsidP="00E961DB">
      <w:pPr>
        <w:autoSpaceDE w:val="0"/>
        <w:autoSpaceDN w:val="0"/>
        <w:bidi w:val="0"/>
        <w:adjustRightInd w:val="0"/>
        <w:spacing w:after="0" w:line="320" w:lineRule="atLeast"/>
        <w:ind w:right="450"/>
        <w:jc w:val="both"/>
        <w:rPr>
          <w:rFonts w:ascii="Times New Roman" w:hAnsi="Times New Roman"/>
          <w:sz w:val="24"/>
          <w:szCs w:val="28"/>
        </w:rPr>
      </w:pPr>
    </w:p>
    <w:p w:rsidR="00F95312" w:rsidRPr="005051B3" w:rsidRDefault="00A756CF" w:rsidP="00E961DB">
      <w:pPr>
        <w:pStyle w:val="ListParagraph"/>
        <w:numPr>
          <w:ilvl w:val="0"/>
          <w:numId w:val="15"/>
        </w:numPr>
        <w:autoSpaceDE w:val="0"/>
        <w:autoSpaceDN w:val="0"/>
        <w:adjustRightInd w:val="0"/>
        <w:spacing w:after="0" w:line="320" w:lineRule="atLeast"/>
        <w:ind w:right="450"/>
        <w:jc w:val="both"/>
        <w:rPr>
          <w:rFonts w:ascii="Times New Roman" w:hAnsi="Times New Roman"/>
          <w:b/>
          <w:sz w:val="24"/>
          <w:szCs w:val="24"/>
        </w:rPr>
      </w:pPr>
      <w:r w:rsidRPr="005051B3">
        <w:rPr>
          <w:rFonts w:ascii="Times New Roman" w:hAnsi="Times New Roman"/>
          <w:b/>
          <w:sz w:val="24"/>
          <w:szCs w:val="24"/>
        </w:rPr>
        <w:t>Transportation (</w:t>
      </w:r>
      <w:r w:rsidR="00F95312" w:rsidRPr="005051B3">
        <w:rPr>
          <w:rFonts w:ascii="Times New Roman" w:hAnsi="Times New Roman"/>
          <w:b/>
          <w:sz w:val="24"/>
          <w:szCs w:val="24"/>
        </w:rPr>
        <w:t>TR)</w:t>
      </w:r>
    </w:p>
    <w:p w:rsidR="00F95312" w:rsidRPr="00F95312" w:rsidRDefault="00F95312" w:rsidP="00E961DB">
      <w:pPr>
        <w:autoSpaceDE w:val="0"/>
        <w:autoSpaceDN w:val="0"/>
        <w:bidi w:val="0"/>
        <w:adjustRightInd w:val="0"/>
        <w:spacing w:after="0" w:line="320" w:lineRule="atLeast"/>
        <w:ind w:right="450"/>
        <w:jc w:val="both"/>
        <w:rPr>
          <w:rFonts w:ascii="Times New Roman" w:hAnsi="Times New Roman"/>
          <w:b/>
          <w:sz w:val="24"/>
          <w:szCs w:val="24"/>
        </w:rPr>
      </w:pPr>
    </w:p>
    <w:p w:rsidR="00F95312" w:rsidRPr="00F95312" w:rsidRDefault="00F95312" w:rsidP="00E961DB">
      <w:pPr>
        <w:numPr>
          <w:ilvl w:val="1"/>
          <w:numId w:val="8"/>
        </w:numPr>
        <w:bidi w:val="0"/>
        <w:spacing w:line="480" w:lineRule="auto"/>
        <w:ind w:right="450"/>
        <w:jc w:val="both"/>
        <w:rPr>
          <w:rFonts w:ascii="Times New Roman" w:eastAsia="Batang" w:hAnsi="Times New Roman"/>
          <w:sz w:val="24"/>
          <w:szCs w:val="24"/>
        </w:rPr>
      </w:pPr>
      <w:r w:rsidRPr="00F95312">
        <w:rPr>
          <w:rFonts w:ascii="Times New Roman" w:hAnsi="Times New Roman"/>
          <w:sz w:val="24"/>
          <w:szCs w:val="24"/>
        </w:rPr>
        <w:t xml:space="preserve">There is a statistically significant difference in the respondents’ rating for the importance of cost of raw material transportation (p&lt; 0.0220) towards establishing the mill at different locations.   </w:t>
      </w:r>
      <w:r w:rsidRPr="00F95312">
        <w:rPr>
          <w:rFonts w:ascii="Times New Roman" w:eastAsia="Batang" w:hAnsi="Times New Roman"/>
          <w:sz w:val="24"/>
          <w:szCs w:val="24"/>
        </w:rPr>
        <w:t xml:space="preserve">The </w:t>
      </w:r>
      <w:proofErr w:type="spellStart"/>
      <w:r w:rsidRPr="00F95312">
        <w:rPr>
          <w:rFonts w:ascii="Times New Roman" w:eastAsia="Batang" w:hAnsi="Times New Roman"/>
          <w:sz w:val="24"/>
          <w:szCs w:val="24"/>
        </w:rPr>
        <w:t>Hawassa</w:t>
      </w:r>
      <w:proofErr w:type="spellEnd"/>
      <w:r w:rsidRPr="00F95312">
        <w:rPr>
          <w:rFonts w:ascii="Times New Roman" w:eastAsia="Batang" w:hAnsi="Times New Roman"/>
          <w:sz w:val="24"/>
          <w:szCs w:val="24"/>
        </w:rPr>
        <w:t xml:space="preserve"> group had the highest mean rank (22.75) on a scale of 1 (Unimportant) to 5 (Very important). By contrast, the Addis Ababa group had the lowest mean rank (13.11) and therefore the Addis Ababa group believed that considering cost of raw material transportation to establish the mill at Addis Ababa is not as such important issue.</w:t>
      </w:r>
    </w:p>
    <w:p w:rsidR="00F95312" w:rsidRPr="00F95312" w:rsidRDefault="00F95312" w:rsidP="00E961DB">
      <w:pPr>
        <w:numPr>
          <w:ilvl w:val="1"/>
          <w:numId w:val="8"/>
        </w:numPr>
        <w:bidi w:val="0"/>
        <w:spacing w:line="480" w:lineRule="auto"/>
        <w:ind w:right="450"/>
        <w:jc w:val="both"/>
        <w:rPr>
          <w:rFonts w:ascii="Times New Roman" w:eastAsia="Batang" w:hAnsi="Times New Roman"/>
          <w:sz w:val="24"/>
          <w:szCs w:val="24"/>
        </w:rPr>
      </w:pPr>
      <w:r w:rsidRPr="00F95312">
        <w:rPr>
          <w:rFonts w:ascii="Times New Roman" w:hAnsi="Times New Roman"/>
          <w:sz w:val="24"/>
          <w:szCs w:val="24"/>
        </w:rPr>
        <w:t xml:space="preserve">There is no statistically significant difference (p&lt;0.332) in the respondents’ rating for the importance of cost of finished goods transportation towards establishing the mill at different locations.  However, the descriptive part reveals that the respondents rate on the cost of finished goods transportation is an important issue (mean value = 3.8182) in establishing the mill at different locations on average.    </w:t>
      </w:r>
    </w:p>
    <w:p w:rsidR="00F95312" w:rsidRPr="00F95312" w:rsidRDefault="00F95312" w:rsidP="00E961DB">
      <w:pPr>
        <w:numPr>
          <w:ilvl w:val="1"/>
          <w:numId w:val="8"/>
        </w:numPr>
        <w:bidi w:val="0"/>
        <w:spacing w:line="480" w:lineRule="auto"/>
        <w:ind w:right="450"/>
        <w:jc w:val="both"/>
        <w:rPr>
          <w:rFonts w:ascii="Times New Roman" w:eastAsia="Batang" w:hAnsi="Times New Roman"/>
          <w:sz w:val="24"/>
          <w:szCs w:val="24"/>
        </w:rPr>
      </w:pPr>
      <w:r w:rsidRPr="00F95312">
        <w:rPr>
          <w:rFonts w:ascii="Times New Roman" w:hAnsi="Times New Roman"/>
          <w:sz w:val="24"/>
          <w:szCs w:val="24"/>
        </w:rPr>
        <w:t xml:space="preserve">There is no statistically significant difference (p&lt;0.164) in the respondents’ rating for the importance of cost of by product (coarse </w:t>
      </w:r>
      <w:r w:rsidRPr="00016E31">
        <w:rPr>
          <w:rFonts w:ascii="Times New Roman" w:hAnsi="Times New Roman"/>
          <w:sz w:val="24"/>
          <w:szCs w:val="24"/>
        </w:rPr>
        <w:t>an</w:t>
      </w:r>
      <w:r w:rsidR="00875EC6" w:rsidRPr="00016E31">
        <w:rPr>
          <w:rFonts w:ascii="Times New Roman" w:hAnsi="Times New Roman"/>
          <w:sz w:val="24"/>
          <w:szCs w:val="24"/>
        </w:rPr>
        <w:t xml:space="preserve">d </w:t>
      </w:r>
      <w:r w:rsidRPr="00016E31">
        <w:rPr>
          <w:rFonts w:ascii="Times New Roman" w:hAnsi="Times New Roman"/>
          <w:sz w:val="24"/>
          <w:szCs w:val="24"/>
        </w:rPr>
        <w:t>fine bran which is used for animal feed</w:t>
      </w:r>
      <w:r w:rsidRPr="00F95312">
        <w:rPr>
          <w:rFonts w:ascii="Times New Roman" w:hAnsi="Times New Roman"/>
          <w:sz w:val="24"/>
          <w:szCs w:val="24"/>
        </w:rPr>
        <w:t xml:space="preserve">) </w:t>
      </w:r>
      <w:r w:rsidRPr="00F95312">
        <w:rPr>
          <w:rFonts w:ascii="Times New Roman" w:hAnsi="Times New Roman"/>
          <w:sz w:val="24"/>
          <w:szCs w:val="24"/>
        </w:rPr>
        <w:lastRenderedPageBreak/>
        <w:t xml:space="preserve">transportation towards establishing the mill at different locations.  However, the descriptive part reveals that the respondents rate on the cost of by product transportation is a moderately important issue (mean value = 2.8788) in establishing the mill at different locations.    </w:t>
      </w:r>
    </w:p>
    <w:p w:rsidR="00F95312" w:rsidRPr="00F95312" w:rsidRDefault="00F95312" w:rsidP="00E961DB">
      <w:pPr>
        <w:autoSpaceDE w:val="0"/>
        <w:autoSpaceDN w:val="0"/>
        <w:bidi w:val="0"/>
        <w:adjustRightInd w:val="0"/>
        <w:spacing w:after="0" w:line="480" w:lineRule="auto"/>
        <w:ind w:right="450"/>
        <w:jc w:val="both"/>
        <w:rPr>
          <w:rFonts w:ascii="Times New Roman" w:eastAsia="Calibri" w:hAnsi="Times New Roman"/>
          <w:b/>
          <w:sz w:val="24"/>
          <w:szCs w:val="24"/>
        </w:rPr>
      </w:pPr>
      <w:r w:rsidRPr="00F95312">
        <w:rPr>
          <w:rFonts w:ascii="Times New Roman" w:hAnsi="Times New Roman"/>
          <w:b/>
          <w:sz w:val="24"/>
          <w:szCs w:val="24"/>
        </w:rPr>
        <w:t>II.</w:t>
      </w:r>
      <w:r w:rsidR="008E3D5F">
        <w:rPr>
          <w:rFonts w:ascii="Times New Roman" w:hAnsi="Times New Roman"/>
          <w:b/>
          <w:sz w:val="24"/>
          <w:szCs w:val="24"/>
        </w:rPr>
        <w:t xml:space="preserve"> </w:t>
      </w:r>
      <w:r w:rsidR="00F568A8" w:rsidRPr="00F95312">
        <w:rPr>
          <w:rFonts w:ascii="Times New Roman" w:hAnsi="Times New Roman"/>
          <w:b/>
          <w:sz w:val="24"/>
          <w:szCs w:val="24"/>
        </w:rPr>
        <w:t>Labor</w:t>
      </w:r>
      <w:r w:rsidR="00F568A8" w:rsidRPr="00F95312">
        <w:rPr>
          <w:rFonts w:ascii="Times New Roman" w:eastAsia="Calibri" w:hAnsi="Times New Roman"/>
          <w:b/>
          <w:sz w:val="24"/>
          <w:szCs w:val="24"/>
        </w:rPr>
        <w:t xml:space="preserve"> (</w:t>
      </w:r>
      <w:r w:rsidRPr="00F95312">
        <w:rPr>
          <w:rFonts w:ascii="Times New Roman" w:eastAsia="Calibri" w:hAnsi="Times New Roman"/>
          <w:b/>
          <w:sz w:val="24"/>
          <w:szCs w:val="24"/>
        </w:rPr>
        <w:t>La)</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sz w:val="24"/>
          <w:szCs w:val="24"/>
        </w:rPr>
      </w:pPr>
      <w:r w:rsidRPr="00F95312">
        <w:rPr>
          <w:rFonts w:ascii="Times New Roman" w:hAnsi="Times New Roman"/>
          <w:sz w:val="24"/>
          <w:szCs w:val="24"/>
        </w:rPr>
        <w:t xml:space="preserve">2.1 There is no statistically significant difference (p&lt;=0.575) in the respondents’ rating for the importance of availability of skilled labor towards establishing the mill at different locations.  However, the descriptive part reveals that the respondents rate on the availability of skilled labor is an important issue (mean value = </w:t>
      </w:r>
      <w:r w:rsidRPr="00F95312">
        <w:rPr>
          <w:rFonts w:ascii="Times New Roman" w:hAnsi="Times New Roman"/>
          <w:color w:val="000000"/>
          <w:sz w:val="24"/>
          <w:szCs w:val="24"/>
        </w:rPr>
        <w:t>4.0909</w:t>
      </w:r>
      <w:r w:rsidRPr="00F95312">
        <w:rPr>
          <w:rFonts w:ascii="Times New Roman" w:hAnsi="Times New Roman"/>
          <w:sz w:val="24"/>
          <w:szCs w:val="24"/>
        </w:rPr>
        <w:t xml:space="preserve">) in establishing the mill at different locations on average.   </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color w:val="000000"/>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sz w:val="24"/>
          <w:szCs w:val="24"/>
        </w:rPr>
      </w:pPr>
      <w:r w:rsidRPr="00F95312">
        <w:rPr>
          <w:rFonts w:ascii="Times New Roman" w:eastAsia="Batang" w:hAnsi="Times New Roman"/>
          <w:sz w:val="24"/>
          <w:szCs w:val="24"/>
        </w:rPr>
        <w:t xml:space="preserve">2.2 </w:t>
      </w:r>
      <w:r w:rsidRPr="00F95312">
        <w:rPr>
          <w:rFonts w:ascii="Times New Roman" w:hAnsi="Times New Roman"/>
          <w:sz w:val="24"/>
          <w:szCs w:val="24"/>
        </w:rPr>
        <w:t xml:space="preserve">There is no statistically significant difference (p&lt;=0.218) in the respondents’ rating for the importance of amount of wage rate towards establishing the mill at different locations.  However, the descriptive part reveals that the respondents rate on the amount of wage rate is a moderately important issue (mean value = </w:t>
      </w:r>
      <w:r w:rsidRPr="00F95312">
        <w:rPr>
          <w:rFonts w:ascii="Times New Roman" w:hAnsi="Times New Roman"/>
          <w:color w:val="000000"/>
          <w:sz w:val="24"/>
          <w:szCs w:val="24"/>
        </w:rPr>
        <w:t>3.1515</w:t>
      </w:r>
      <w:r w:rsidRPr="00F95312">
        <w:rPr>
          <w:rFonts w:ascii="Times New Roman" w:hAnsi="Times New Roman"/>
          <w:sz w:val="24"/>
          <w:szCs w:val="24"/>
        </w:rPr>
        <w:t xml:space="preserve">) in establishing the mill at different locations on average.    </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color w:val="000000"/>
          <w:sz w:val="24"/>
          <w:szCs w:val="24"/>
        </w:rPr>
      </w:pPr>
    </w:p>
    <w:p w:rsidR="00F95312" w:rsidRPr="00F95312" w:rsidRDefault="00F95312" w:rsidP="00E961DB">
      <w:pPr>
        <w:bidi w:val="0"/>
        <w:spacing w:line="480" w:lineRule="auto"/>
        <w:ind w:right="450"/>
        <w:jc w:val="both"/>
        <w:rPr>
          <w:rFonts w:ascii="Times New Roman" w:eastAsia="Batang" w:hAnsi="Times New Roman"/>
          <w:sz w:val="24"/>
          <w:szCs w:val="24"/>
        </w:rPr>
      </w:pPr>
      <w:r w:rsidRPr="00F95312">
        <w:rPr>
          <w:rFonts w:ascii="Times New Roman" w:hAnsi="Times New Roman"/>
          <w:color w:val="000000"/>
          <w:sz w:val="24"/>
          <w:szCs w:val="24"/>
        </w:rPr>
        <w:t xml:space="preserve">2.3 </w:t>
      </w:r>
      <w:r w:rsidRPr="00F95312">
        <w:rPr>
          <w:rFonts w:ascii="Times New Roman" w:hAnsi="Times New Roman"/>
          <w:sz w:val="24"/>
          <w:szCs w:val="24"/>
        </w:rPr>
        <w:t xml:space="preserve">There is a statistically highly significant difference in the respondents’ rating for the importance of availability of unskilled labor (p&lt;= 0.003) towards establishing the mill at different locations.   </w:t>
      </w:r>
      <w:r w:rsidRPr="00F95312">
        <w:rPr>
          <w:rFonts w:ascii="Times New Roman" w:eastAsia="Batang" w:hAnsi="Times New Roman"/>
          <w:sz w:val="24"/>
          <w:szCs w:val="24"/>
        </w:rPr>
        <w:t xml:space="preserve">The </w:t>
      </w:r>
      <w:proofErr w:type="spellStart"/>
      <w:r w:rsidRPr="00F95312">
        <w:rPr>
          <w:rFonts w:ascii="Times New Roman" w:eastAsia="Batang" w:hAnsi="Times New Roman"/>
          <w:sz w:val="24"/>
          <w:szCs w:val="24"/>
        </w:rPr>
        <w:t>Adama</w:t>
      </w:r>
      <w:proofErr w:type="spellEnd"/>
      <w:r w:rsidRPr="00F95312">
        <w:rPr>
          <w:rFonts w:ascii="Times New Roman" w:eastAsia="Batang" w:hAnsi="Times New Roman"/>
          <w:sz w:val="24"/>
          <w:szCs w:val="24"/>
        </w:rPr>
        <w:t xml:space="preserve"> group had the highest mean rank (20.14) on a scale of 1 (Unimportant) to 5 (Very important). By contrast, the </w:t>
      </w:r>
      <w:proofErr w:type="spellStart"/>
      <w:r w:rsidRPr="00F95312">
        <w:rPr>
          <w:rFonts w:ascii="Times New Roman" w:eastAsia="Batang" w:hAnsi="Times New Roman"/>
          <w:sz w:val="24"/>
          <w:szCs w:val="24"/>
        </w:rPr>
        <w:t>Hawassa</w:t>
      </w:r>
      <w:proofErr w:type="spellEnd"/>
      <w:r w:rsidRPr="00F95312">
        <w:rPr>
          <w:rFonts w:ascii="Times New Roman" w:eastAsia="Batang" w:hAnsi="Times New Roman"/>
          <w:sz w:val="24"/>
          <w:szCs w:val="24"/>
        </w:rPr>
        <w:t xml:space="preserve"> had the lowest mean rank (7.5) and therefore the </w:t>
      </w:r>
      <w:proofErr w:type="spellStart"/>
      <w:r w:rsidRPr="00F95312">
        <w:rPr>
          <w:rFonts w:ascii="Times New Roman" w:eastAsia="Batang" w:hAnsi="Times New Roman"/>
          <w:sz w:val="24"/>
          <w:szCs w:val="24"/>
        </w:rPr>
        <w:t>Hawassa</w:t>
      </w:r>
      <w:proofErr w:type="spellEnd"/>
      <w:r w:rsidRPr="00F95312">
        <w:rPr>
          <w:rFonts w:ascii="Times New Roman" w:eastAsia="Batang" w:hAnsi="Times New Roman"/>
          <w:sz w:val="24"/>
          <w:szCs w:val="24"/>
        </w:rPr>
        <w:t xml:space="preserve"> respondents believed that considering availability of unskilled labor to establish the mill at </w:t>
      </w:r>
      <w:proofErr w:type="spellStart"/>
      <w:r w:rsidRPr="00F95312">
        <w:rPr>
          <w:rFonts w:ascii="Times New Roman" w:eastAsia="Batang" w:hAnsi="Times New Roman"/>
          <w:sz w:val="24"/>
          <w:szCs w:val="24"/>
        </w:rPr>
        <w:t>Hawassa</w:t>
      </w:r>
      <w:proofErr w:type="spellEnd"/>
      <w:r w:rsidRPr="00F95312">
        <w:rPr>
          <w:rFonts w:ascii="Times New Roman" w:eastAsia="Batang" w:hAnsi="Times New Roman"/>
          <w:sz w:val="24"/>
          <w:szCs w:val="24"/>
        </w:rPr>
        <w:t xml:space="preserve"> is not as such important. </w:t>
      </w:r>
    </w:p>
    <w:p w:rsidR="00F95312" w:rsidRPr="00F95312" w:rsidRDefault="00F95312" w:rsidP="00E961DB">
      <w:pPr>
        <w:autoSpaceDE w:val="0"/>
        <w:autoSpaceDN w:val="0"/>
        <w:bidi w:val="0"/>
        <w:adjustRightInd w:val="0"/>
        <w:spacing w:after="0" w:line="480" w:lineRule="auto"/>
        <w:ind w:right="450"/>
        <w:jc w:val="both"/>
        <w:rPr>
          <w:rFonts w:ascii="Times New Roman" w:eastAsia="Calibri" w:hAnsi="Times New Roman"/>
          <w:sz w:val="24"/>
          <w:szCs w:val="24"/>
        </w:rPr>
      </w:pPr>
      <w:r w:rsidRPr="00F95312">
        <w:rPr>
          <w:rFonts w:ascii="Times New Roman" w:hAnsi="Times New Roman"/>
          <w:color w:val="000000"/>
          <w:sz w:val="24"/>
          <w:szCs w:val="24"/>
        </w:rPr>
        <w:t xml:space="preserve">2.4 </w:t>
      </w:r>
      <w:r w:rsidRPr="00F95312">
        <w:rPr>
          <w:rFonts w:ascii="Times New Roman" w:hAnsi="Times New Roman"/>
          <w:sz w:val="24"/>
          <w:szCs w:val="24"/>
        </w:rPr>
        <w:t xml:space="preserve">There is no statistically significant difference (p&lt;=0.228) in the respondents’ rating for the importance of cost of living (housing) towards establishing the mill at different locations.  However, the descriptive part reveals that the respondents rate on the cost of living is a </w:t>
      </w:r>
      <w:r w:rsidRPr="00F95312">
        <w:rPr>
          <w:rFonts w:ascii="Times New Roman" w:hAnsi="Times New Roman"/>
          <w:sz w:val="24"/>
          <w:szCs w:val="24"/>
        </w:rPr>
        <w:lastRenderedPageBreak/>
        <w:t xml:space="preserve">moderately important issue (mean value = 2.7576) in establishing the mill at different locations on average. </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b/>
          <w:color w:val="000000"/>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b/>
          <w:color w:val="000000"/>
          <w:sz w:val="24"/>
          <w:szCs w:val="24"/>
        </w:rPr>
      </w:pPr>
      <w:r w:rsidRPr="00F95312">
        <w:rPr>
          <w:rFonts w:ascii="Times New Roman" w:hAnsi="Times New Roman"/>
          <w:b/>
          <w:color w:val="000000"/>
          <w:sz w:val="24"/>
          <w:szCs w:val="24"/>
        </w:rPr>
        <w:t>III. Raw Materials(RM)</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sz w:val="24"/>
          <w:szCs w:val="24"/>
        </w:rPr>
      </w:pPr>
      <w:r w:rsidRPr="00F95312">
        <w:rPr>
          <w:rFonts w:ascii="Times New Roman" w:hAnsi="Times New Roman"/>
          <w:sz w:val="24"/>
          <w:szCs w:val="24"/>
        </w:rPr>
        <w:t>3.1 There is no statistically significant difference (p&lt;=0.161) in the respondents’ rating for the importance of availability of raw materials towards establishing the mill at different locations.  However, the descriptive part reveals that the respondents rate on the availability of raw materials is a very important issue (mean value =</w:t>
      </w:r>
      <w:r w:rsidRPr="00F95312">
        <w:rPr>
          <w:rFonts w:ascii="Times New Roman" w:hAnsi="Times New Roman"/>
          <w:color w:val="000000"/>
          <w:sz w:val="24"/>
          <w:szCs w:val="24"/>
        </w:rPr>
        <w:t>4.0000</w:t>
      </w:r>
      <w:r w:rsidRPr="00F95312">
        <w:rPr>
          <w:rFonts w:ascii="Times New Roman" w:hAnsi="Times New Roman"/>
          <w:sz w:val="24"/>
          <w:szCs w:val="24"/>
        </w:rPr>
        <w:t>) in establishing the mill at different locations on average.</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sz w:val="24"/>
          <w:szCs w:val="24"/>
        </w:rPr>
      </w:pPr>
      <w:r w:rsidRPr="00F95312">
        <w:rPr>
          <w:rFonts w:ascii="Times New Roman" w:hAnsi="Times New Roman"/>
          <w:sz w:val="24"/>
          <w:szCs w:val="24"/>
        </w:rPr>
        <w:t xml:space="preserve">3.2 There is no statistically significant difference (p&lt;=0.140)  in the respondents’ rating for the importance of closeness to materials towards establishing the mill at different locations.  However, the descriptive part reveals that the respondents rate on the closeness to materials is an important issue (mean value = </w:t>
      </w:r>
      <w:r w:rsidRPr="00F95312">
        <w:rPr>
          <w:rFonts w:ascii="Times New Roman" w:hAnsi="Times New Roman"/>
          <w:color w:val="000000"/>
          <w:sz w:val="24"/>
          <w:szCs w:val="24"/>
        </w:rPr>
        <w:t>4.6061</w:t>
      </w:r>
      <w:r w:rsidRPr="00F95312">
        <w:rPr>
          <w:rFonts w:ascii="Times New Roman" w:hAnsi="Times New Roman"/>
          <w:sz w:val="24"/>
          <w:szCs w:val="24"/>
        </w:rPr>
        <w:t>) in establishing the mill at different locations on average.</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sz w:val="24"/>
          <w:szCs w:val="24"/>
        </w:rPr>
      </w:pPr>
      <w:r w:rsidRPr="00F95312">
        <w:rPr>
          <w:rFonts w:ascii="Times New Roman" w:hAnsi="Times New Roman"/>
          <w:sz w:val="24"/>
          <w:szCs w:val="24"/>
        </w:rPr>
        <w:t>3.3 There is no statistically significant difference (p&lt;=0.958) in the respondents’ rating for the importance of availability of storage facilities for materials towards establishing the mill at different locations.  However, the descriptive part reveals that the respondents rate on the availability of storage facilities for materials is an important issue (mean value = 3.7879) in establishing the mill at different locations on average.</w:t>
      </w:r>
    </w:p>
    <w:p w:rsidR="00245E46" w:rsidRDefault="00245E46" w:rsidP="00E961DB">
      <w:pPr>
        <w:autoSpaceDE w:val="0"/>
        <w:autoSpaceDN w:val="0"/>
        <w:bidi w:val="0"/>
        <w:adjustRightInd w:val="0"/>
        <w:spacing w:after="0" w:line="480" w:lineRule="auto"/>
        <w:ind w:right="450"/>
        <w:jc w:val="both"/>
        <w:rPr>
          <w:rFonts w:ascii="Times New Roman" w:hAnsi="Times New Roman"/>
          <w:b/>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b/>
          <w:sz w:val="24"/>
          <w:szCs w:val="24"/>
        </w:rPr>
      </w:pPr>
      <w:r w:rsidRPr="00F95312">
        <w:rPr>
          <w:rFonts w:ascii="Times New Roman" w:hAnsi="Times New Roman"/>
          <w:b/>
          <w:sz w:val="24"/>
          <w:szCs w:val="24"/>
        </w:rPr>
        <w:t>IV.</w:t>
      </w:r>
      <w:r w:rsidR="00884721">
        <w:rPr>
          <w:rFonts w:ascii="Times New Roman" w:hAnsi="Times New Roman"/>
          <w:b/>
          <w:sz w:val="24"/>
          <w:szCs w:val="24"/>
        </w:rPr>
        <w:t xml:space="preserve"> </w:t>
      </w:r>
      <w:r w:rsidRPr="00F95312">
        <w:rPr>
          <w:rFonts w:ascii="Times New Roman" w:hAnsi="Times New Roman"/>
          <w:b/>
          <w:sz w:val="24"/>
          <w:szCs w:val="24"/>
        </w:rPr>
        <w:t>Market (MR)</w:t>
      </w:r>
    </w:p>
    <w:p w:rsidR="00F95312" w:rsidRPr="00F95312" w:rsidRDefault="00F95312" w:rsidP="00E961DB">
      <w:pPr>
        <w:bidi w:val="0"/>
        <w:spacing w:line="480" w:lineRule="auto"/>
        <w:ind w:right="450"/>
        <w:jc w:val="both"/>
        <w:rPr>
          <w:rFonts w:ascii="Times New Roman" w:eastAsia="Batang" w:hAnsi="Times New Roman"/>
          <w:sz w:val="24"/>
          <w:szCs w:val="24"/>
        </w:rPr>
      </w:pPr>
      <w:r w:rsidRPr="00F95312">
        <w:rPr>
          <w:rFonts w:ascii="Times New Roman" w:hAnsi="Times New Roman"/>
          <w:sz w:val="24"/>
          <w:szCs w:val="24"/>
        </w:rPr>
        <w:t xml:space="preserve">4.1 There is a statistically marginally significant difference in the respondents’ rating for the importance of proximity to consumer good markets (p&lt;= 0.066) towards establishing the mill at different locations.  </w:t>
      </w:r>
      <w:r w:rsidRPr="00F95312">
        <w:rPr>
          <w:rFonts w:ascii="Times New Roman" w:eastAsia="Batang" w:hAnsi="Times New Roman"/>
          <w:sz w:val="24"/>
          <w:szCs w:val="24"/>
        </w:rPr>
        <w:t xml:space="preserve">The </w:t>
      </w:r>
      <w:proofErr w:type="spellStart"/>
      <w:r w:rsidRPr="00F95312">
        <w:rPr>
          <w:rFonts w:ascii="Times New Roman" w:eastAsia="Batang" w:hAnsi="Times New Roman"/>
          <w:sz w:val="24"/>
          <w:szCs w:val="24"/>
        </w:rPr>
        <w:t>Adama</w:t>
      </w:r>
      <w:proofErr w:type="spellEnd"/>
      <w:r w:rsidRPr="00F95312">
        <w:rPr>
          <w:rFonts w:ascii="Times New Roman" w:eastAsia="Batang" w:hAnsi="Times New Roman"/>
          <w:sz w:val="24"/>
          <w:szCs w:val="24"/>
        </w:rPr>
        <w:t xml:space="preserve"> group had the highest mean rank (20.21) on a scale of 1 </w:t>
      </w:r>
      <w:r w:rsidRPr="00F95312">
        <w:rPr>
          <w:rFonts w:ascii="Times New Roman" w:eastAsia="Batang" w:hAnsi="Times New Roman"/>
          <w:sz w:val="24"/>
          <w:szCs w:val="24"/>
        </w:rPr>
        <w:lastRenderedPageBreak/>
        <w:t xml:space="preserve">(Unimportant) to 5 (Very important). By contrast, the </w:t>
      </w:r>
      <w:proofErr w:type="spellStart"/>
      <w:r w:rsidRPr="00F95312">
        <w:rPr>
          <w:rFonts w:ascii="Times New Roman" w:eastAsia="Batang" w:hAnsi="Times New Roman"/>
          <w:sz w:val="24"/>
          <w:szCs w:val="24"/>
        </w:rPr>
        <w:t>Hawassa</w:t>
      </w:r>
      <w:proofErr w:type="spellEnd"/>
      <w:r w:rsidRPr="00F95312">
        <w:rPr>
          <w:rFonts w:ascii="Times New Roman" w:eastAsia="Batang" w:hAnsi="Times New Roman"/>
          <w:sz w:val="24"/>
          <w:szCs w:val="24"/>
        </w:rPr>
        <w:t xml:space="preserve"> had the lowest mean rank (10.81) and therefore the </w:t>
      </w:r>
      <w:proofErr w:type="spellStart"/>
      <w:r w:rsidRPr="00F95312">
        <w:rPr>
          <w:rFonts w:ascii="Times New Roman" w:eastAsia="Batang" w:hAnsi="Times New Roman"/>
          <w:sz w:val="24"/>
          <w:szCs w:val="24"/>
        </w:rPr>
        <w:t>Hawassa</w:t>
      </w:r>
      <w:proofErr w:type="spellEnd"/>
      <w:r w:rsidRPr="00F95312">
        <w:rPr>
          <w:rFonts w:ascii="Times New Roman" w:eastAsia="Batang" w:hAnsi="Times New Roman"/>
          <w:sz w:val="24"/>
          <w:szCs w:val="24"/>
        </w:rPr>
        <w:t xml:space="preserve"> respondents believed that considering proximity to consumer good markets to establish the mill at </w:t>
      </w:r>
      <w:proofErr w:type="spellStart"/>
      <w:r w:rsidRPr="00F95312">
        <w:rPr>
          <w:rFonts w:ascii="Times New Roman" w:eastAsia="Batang" w:hAnsi="Times New Roman"/>
          <w:sz w:val="24"/>
          <w:szCs w:val="24"/>
        </w:rPr>
        <w:t>Hawassa</w:t>
      </w:r>
      <w:proofErr w:type="spellEnd"/>
      <w:r w:rsidRPr="00F95312">
        <w:rPr>
          <w:rFonts w:ascii="Times New Roman" w:eastAsia="Batang" w:hAnsi="Times New Roman"/>
          <w:sz w:val="24"/>
          <w:szCs w:val="24"/>
        </w:rPr>
        <w:t xml:space="preserve"> is not as such important.</w:t>
      </w:r>
    </w:p>
    <w:p w:rsidR="00F95312" w:rsidRPr="00F95312" w:rsidRDefault="00F95312" w:rsidP="00E961DB">
      <w:pPr>
        <w:bidi w:val="0"/>
        <w:spacing w:line="480" w:lineRule="auto"/>
        <w:ind w:right="450"/>
        <w:jc w:val="both"/>
        <w:rPr>
          <w:rFonts w:ascii="Times New Roman" w:eastAsia="Batang" w:hAnsi="Times New Roman"/>
          <w:sz w:val="24"/>
          <w:szCs w:val="24"/>
        </w:rPr>
      </w:pPr>
      <w:r w:rsidRPr="00F95312">
        <w:rPr>
          <w:rFonts w:ascii="Times New Roman" w:eastAsia="Batang" w:hAnsi="Times New Roman"/>
          <w:sz w:val="24"/>
          <w:szCs w:val="24"/>
        </w:rPr>
        <w:t xml:space="preserve">4.2 </w:t>
      </w:r>
      <w:r w:rsidRPr="00F95312">
        <w:rPr>
          <w:rFonts w:ascii="Times New Roman" w:hAnsi="Times New Roman"/>
          <w:sz w:val="24"/>
          <w:szCs w:val="24"/>
        </w:rPr>
        <w:t xml:space="preserve">There is a statistically significant difference in the respondents’ rating for the importance of anticipation of growth of markets (p&lt;= 0.014) towards establishing the mill at different locations.   </w:t>
      </w:r>
      <w:r w:rsidRPr="00F95312">
        <w:rPr>
          <w:rFonts w:ascii="Times New Roman" w:eastAsia="Batang" w:hAnsi="Times New Roman"/>
          <w:sz w:val="24"/>
          <w:szCs w:val="24"/>
        </w:rPr>
        <w:t xml:space="preserve">The </w:t>
      </w:r>
      <w:proofErr w:type="spellStart"/>
      <w:r w:rsidRPr="00F95312">
        <w:rPr>
          <w:rFonts w:ascii="Times New Roman" w:eastAsia="Batang" w:hAnsi="Times New Roman"/>
          <w:sz w:val="24"/>
          <w:szCs w:val="24"/>
        </w:rPr>
        <w:t>Hawassa</w:t>
      </w:r>
      <w:proofErr w:type="spellEnd"/>
      <w:r w:rsidRPr="00F95312">
        <w:rPr>
          <w:rFonts w:ascii="Times New Roman" w:eastAsia="Batang" w:hAnsi="Times New Roman"/>
          <w:sz w:val="24"/>
          <w:szCs w:val="24"/>
        </w:rPr>
        <w:t xml:space="preserve"> group had the lowest mean rank (10.06) on a scale of 1 (Unimportant) to 5 (Very important). By contrast, the </w:t>
      </w:r>
      <w:proofErr w:type="spellStart"/>
      <w:r w:rsidRPr="00F95312">
        <w:rPr>
          <w:rFonts w:ascii="Times New Roman" w:eastAsia="Batang" w:hAnsi="Times New Roman"/>
          <w:sz w:val="24"/>
          <w:szCs w:val="24"/>
        </w:rPr>
        <w:t>Adama</w:t>
      </w:r>
      <w:proofErr w:type="spellEnd"/>
      <w:r w:rsidRPr="00F95312">
        <w:rPr>
          <w:rFonts w:ascii="Times New Roman" w:eastAsia="Batang" w:hAnsi="Times New Roman"/>
          <w:sz w:val="24"/>
          <w:szCs w:val="24"/>
        </w:rPr>
        <w:t xml:space="preserve"> group had the highest mean rank (20.93) and therefore the </w:t>
      </w:r>
      <w:proofErr w:type="spellStart"/>
      <w:r w:rsidRPr="00F95312">
        <w:rPr>
          <w:rFonts w:ascii="Times New Roman" w:eastAsia="Batang" w:hAnsi="Times New Roman"/>
          <w:sz w:val="24"/>
          <w:szCs w:val="24"/>
        </w:rPr>
        <w:t>Adama</w:t>
      </w:r>
      <w:proofErr w:type="spellEnd"/>
      <w:r w:rsidR="00F73B97">
        <w:rPr>
          <w:rFonts w:ascii="Times New Roman" w:eastAsia="Batang" w:hAnsi="Times New Roman"/>
          <w:sz w:val="24"/>
          <w:szCs w:val="24"/>
        </w:rPr>
        <w:t xml:space="preserve"> </w:t>
      </w:r>
      <w:r w:rsidRPr="00F95312">
        <w:rPr>
          <w:rFonts w:ascii="Times New Roman" w:eastAsia="Batang" w:hAnsi="Times New Roman"/>
          <w:sz w:val="24"/>
          <w:szCs w:val="24"/>
        </w:rPr>
        <w:t xml:space="preserve">respondents believed that considering the anticipation of growth of markets to establish the mill at </w:t>
      </w:r>
      <w:proofErr w:type="spellStart"/>
      <w:r w:rsidRPr="00F95312">
        <w:rPr>
          <w:rFonts w:ascii="Times New Roman" w:eastAsia="Batang" w:hAnsi="Times New Roman"/>
          <w:sz w:val="24"/>
          <w:szCs w:val="24"/>
        </w:rPr>
        <w:t>Adama</w:t>
      </w:r>
      <w:proofErr w:type="spellEnd"/>
      <w:r w:rsidRPr="00F95312">
        <w:rPr>
          <w:rFonts w:ascii="Times New Roman" w:eastAsia="Batang" w:hAnsi="Times New Roman"/>
          <w:sz w:val="24"/>
          <w:szCs w:val="24"/>
        </w:rPr>
        <w:t xml:space="preserve"> is a very important issue.</w:t>
      </w:r>
    </w:p>
    <w:p w:rsidR="00F95312" w:rsidRPr="00F95312" w:rsidRDefault="00F95312" w:rsidP="00E961DB">
      <w:pPr>
        <w:bidi w:val="0"/>
        <w:spacing w:line="480" w:lineRule="auto"/>
        <w:ind w:right="450"/>
        <w:jc w:val="both"/>
        <w:rPr>
          <w:rFonts w:ascii="Times New Roman" w:eastAsia="Batang" w:hAnsi="Times New Roman"/>
          <w:b/>
          <w:sz w:val="24"/>
          <w:szCs w:val="24"/>
        </w:rPr>
      </w:pPr>
      <w:r w:rsidRPr="00F95312">
        <w:rPr>
          <w:rFonts w:ascii="Times New Roman" w:eastAsia="Batang" w:hAnsi="Times New Roman"/>
          <w:b/>
          <w:sz w:val="24"/>
          <w:szCs w:val="24"/>
        </w:rPr>
        <w:t>V. Industrial Site(In)</w:t>
      </w:r>
    </w:p>
    <w:p w:rsidR="00F95312" w:rsidRPr="00F95312" w:rsidRDefault="00F95312" w:rsidP="00E961DB">
      <w:pPr>
        <w:bidi w:val="0"/>
        <w:spacing w:line="480" w:lineRule="auto"/>
        <w:ind w:right="450"/>
        <w:jc w:val="both"/>
        <w:rPr>
          <w:rFonts w:ascii="Times New Roman" w:eastAsia="Batang" w:hAnsi="Times New Roman"/>
          <w:b/>
          <w:sz w:val="24"/>
          <w:szCs w:val="24"/>
        </w:rPr>
      </w:pPr>
      <w:r w:rsidRPr="00F95312">
        <w:rPr>
          <w:rFonts w:ascii="Times New Roman" w:eastAsia="Batang" w:hAnsi="Times New Roman"/>
          <w:sz w:val="24"/>
          <w:szCs w:val="24"/>
        </w:rPr>
        <w:t xml:space="preserve">5.1 </w:t>
      </w:r>
      <w:r w:rsidRPr="00F95312">
        <w:rPr>
          <w:rFonts w:ascii="Times New Roman" w:hAnsi="Times New Roman"/>
          <w:sz w:val="24"/>
          <w:szCs w:val="24"/>
        </w:rPr>
        <w:t>There is no statistically significant difference (p&lt;=0.804) in the respondents’ rating for the importance of cost of industrial land towards establishing the mill at different locations.  However, the descriptive part reveals that the respondents rate on the cost of industrial land is an important issue (mean value = 3.8182) in establishing the mill at different locations on average.</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sz w:val="24"/>
          <w:szCs w:val="24"/>
        </w:rPr>
      </w:pPr>
      <w:r w:rsidRPr="00F95312">
        <w:rPr>
          <w:rFonts w:ascii="Times New Roman" w:hAnsi="Times New Roman"/>
          <w:sz w:val="24"/>
          <w:szCs w:val="24"/>
        </w:rPr>
        <w:t>5.2 There is no statistically significant difference (p&lt;=0.784) in the respondents’ rating for the importance of availability of space for future expansion in establishing the mill at different locations.  However, the descriptive part reveals that the respondents rate on the availability of space for future expansion is an important issue (mean value = 3.8788) in establishing the mill at different locations on average.</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sz w:val="24"/>
          <w:szCs w:val="24"/>
        </w:rPr>
      </w:pPr>
    </w:p>
    <w:p w:rsidR="00F95312" w:rsidRPr="00F95312" w:rsidRDefault="00F95312" w:rsidP="00E961DB">
      <w:pPr>
        <w:bidi w:val="0"/>
        <w:spacing w:line="480" w:lineRule="auto"/>
        <w:ind w:right="450"/>
        <w:jc w:val="both"/>
        <w:rPr>
          <w:rFonts w:ascii="Times New Roman" w:eastAsia="Batang" w:hAnsi="Times New Roman"/>
          <w:sz w:val="24"/>
          <w:szCs w:val="24"/>
        </w:rPr>
      </w:pPr>
      <w:r w:rsidRPr="00F95312">
        <w:rPr>
          <w:rFonts w:ascii="Times New Roman" w:hAnsi="Times New Roman"/>
          <w:sz w:val="24"/>
          <w:szCs w:val="24"/>
        </w:rPr>
        <w:t xml:space="preserve">5.3 There is a statistically marginally significant difference in the respondents’ rating for the importance of closeness to other industries (p&lt;= 0.059) towards establishing the mill at different locations.  </w:t>
      </w:r>
      <w:r w:rsidRPr="00F95312">
        <w:rPr>
          <w:rFonts w:ascii="Times New Roman" w:eastAsia="Batang" w:hAnsi="Times New Roman"/>
          <w:sz w:val="24"/>
          <w:szCs w:val="24"/>
        </w:rPr>
        <w:t xml:space="preserve">The </w:t>
      </w:r>
      <w:proofErr w:type="spellStart"/>
      <w:r w:rsidRPr="00F95312">
        <w:rPr>
          <w:rFonts w:ascii="Times New Roman" w:eastAsia="Batang" w:hAnsi="Times New Roman"/>
          <w:sz w:val="24"/>
          <w:szCs w:val="24"/>
        </w:rPr>
        <w:t>Adama</w:t>
      </w:r>
      <w:proofErr w:type="spellEnd"/>
      <w:r w:rsidRPr="00F95312">
        <w:rPr>
          <w:rFonts w:ascii="Times New Roman" w:eastAsia="Batang" w:hAnsi="Times New Roman"/>
          <w:sz w:val="24"/>
          <w:szCs w:val="24"/>
        </w:rPr>
        <w:t xml:space="preserve"> group had the highest mean rank</w:t>
      </w:r>
      <w:r w:rsidR="007C789A">
        <w:rPr>
          <w:rFonts w:ascii="Times New Roman" w:eastAsia="Batang" w:hAnsi="Times New Roman"/>
          <w:sz w:val="24"/>
          <w:szCs w:val="24"/>
        </w:rPr>
        <w:t xml:space="preserve"> (24.07) o</w:t>
      </w:r>
      <w:r w:rsidRPr="00F95312">
        <w:rPr>
          <w:rFonts w:ascii="Times New Roman" w:eastAsia="Batang" w:hAnsi="Times New Roman"/>
          <w:sz w:val="24"/>
          <w:szCs w:val="24"/>
        </w:rPr>
        <w:t xml:space="preserve">n a scale of 1 (Unimportant) to </w:t>
      </w:r>
      <w:r w:rsidRPr="00F95312">
        <w:rPr>
          <w:rFonts w:ascii="Times New Roman" w:eastAsia="Batang" w:hAnsi="Times New Roman"/>
          <w:sz w:val="24"/>
          <w:szCs w:val="24"/>
        </w:rPr>
        <w:lastRenderedPageBreak/>
        <w:t xml:space="preserve">5 (Very important). By contrast, the </w:t>
      </w:r>
      <w:proofErr w:type="spellStart"/>
      <w:r w:rsidRPr="00F95312">
        <w:rPr>
          <w:rFonts w:ascii="Times New Roman" w:eastAsia="Batang" w:hAnsi="Times New Roman"/>
          <w:sz w:val="24"/>
          <w:szCs w:val="24"/>
        </w:rPr>
        <w:t>Hawassa</w:t>
      </w:r>
      <w:proofErr w:type="spellEnd"/>
      <w:r w:rsidRPr="00F95312">
        <w:rPr>
          <w:rFonts w:ascii="Times New Roman" w:eastAsia="Batang" w:hAnsi="Times New Roman"/>
          <w:sz w:val="24"/>
          <w:szCs w:val="24"/>
        </w:rPr>
        <w:t xml:space="preserve"> had the lowest mean rank </w:t>
      </w:r>
      <w:r w:rsidRPr="00E030A1">
        <w:rPr>
          <w:rFonts w:ascii="Times New Roman" w:eastAsia="Batang" w:hAnsi="Times New Roman"/>
        </w:rPr>
        <w:t xml:space="preserve">(13.25) </w:t>
      </w:r>
      <w:r w:rsidRPr="00F95312">
        <w:rPr>
          <w:rFonts w:ascii="Times New Roman" w:eastAsia="Batang" w:hAnsi="Times New Roman"/>
          <w:sz w:val="24"/>
          <w:szCs w:val="24"/>
        </w:rPr>
        <w:t xml:space="preserve">and therefore the </w:t>
      </w:r>
      <w:proofErr w:type="spellStart"/>
      <w:r w:rsidRPr="00F95312">
        <w:rPr>
          <w:rFonts w:ascii="Times New Roman" w:eastAsia="Batang" w:hAnsi="Times New Roman"/>
          <w:sz w:val="24"/>
          <w:szCs w:val="24"/>
        </w:rPr>
        <w:t>Hawassa</w:t>
      </w:r>
      <w:proofErr w:type="spellEnd"/>
      <w:r w:rsidRPr="00F95312">
        <w:rPr>
          <w:rFonts w:ascii="Times New Roman" w:eastAsia="Batang" w:hAnsi="Times New Roman"/>
          <w:sz w:val="24"/>
          <w:szCs w:val="24"/>
        </w:rPr>
        <w:t xml:space="preserve"> respondents believed that considering </w:t>
      </w:r>
      <w:r w:rsidRPr="00F95312">
        <w:rPr>
          <w:rFonts w:ascii="Times New Roman" w:hAnsi="Times New Roman"/>
          <w:sz w:val="24"/>
          <w:szCs w:val="24"/>
        </w:rPr>
        <w:t>closeness to other industries</w:t>
      </w:r>
      <w:r w:rsidRPr="00F95312">
        <w:rPr>
          <w:rFonts w:ascii="Times New Roman" w:eastAsia="Batang" w:hAnsi="Times New Roman"/>
          <w:sz w:val="24"/>
          <w:szCs w:val="24"/>
        </w:rPr>
        <w:t xml:space="preserve"> to establish the mill at </w:t>
      </w:r>
      <w:proofErr w:type="spellStart"/>
      <w:r w:rsidRPr="00F95312">
        <w:rPr>
          <w:rFonts w:ascii="Times New Roman" w:eastAsia="Batang" w:hAnsi="Times New Roman"/>
          <w:sz w:val="24"/>
          <w:szCs w:val="24"/>
        </w:rPr>
        <w:t>Hawassa</w:t>
      </w:r>
      <w:proofErr w:type="spellEnd"/>
      <w:r w:rsidRPr="00F95312">
        <w:rPr>
          <w:rFonts w:ascii="Times New Roman" w:eastAsia="Batang" w:hAnsi="Times New Roman"/>
          <w:sz w:val="24"/>
          <w:szCs w:val="24"/>
        </w:rPr>
        <w:t xml:space="preserve"> is not as such important.</w:t>
      </w:r>
    </w:p>
    <w:p w:rsidR="00F95312" w:rsidRPr="00F95312" w:rsidRDefault="00F95312" w:rsidP="00E961DB">
      <w:pPr>
        <w:bidi w:val="0"/>
        <w:spacing w:line="480" w:lineRule="auto"/>
        <w:ind w:right="450"/>
        <w:jc w:val="both"/>
        <w:rPr>
          <w:rFonts w:ascii="Times New Roman" w:eastAsia="Batang" w:hAnsi="Times New Roman"/>
          <w:b/>
          <w:sz w:val="24"/>
          <w:szCs w:val="24"/>
        </w:rPr>
      </w:pPr>
      <w:r w:rsidRPr="00F95312">
        <w:rPr>
          <w:rFonts w:ascii="Times New Roman" w:eastAsia="Batang" w:hAnsi="Times New Roman"/>
          <w:b/>
          <w:sz w:val="24"/>
          <w:szCs w:val="24"/>
        </w:rPr>
        <w:t xml:space="preserve">VI. </w:t>
      </w:r>
      <w:r w:rsidR="00F568A8" w:rsidRPr="00F95312">
        <w:rPr>
          <w:rFonts w:ascii="Times New Roman" w:eastAsia="Batang" w:hAnsi="Times New Roman"/>
          <w:b/>
          <w:sz w:val="24"/>
          <w:szCs w:val="24"/>
        </w:rPr>
        <w:t>Utilities (</w:t>
      </w:r>
      <w:r w:rsidRPr="00F95312">
        <w:rPr>
          <w:rFonts w:ascii="Times New Roman" w:eastAsia="Batang" w:hAnsi="Times New Roman"/>
          <w:b/>
          <w:sz w:val="24"/>
          <w:szCs w:val="24"/>
        </w:rPr>
        <w:t>U)</w:t>
      </w:r>
    </w:p>
    <w:p w:rsidR="00F95312" w:rsidRPr="00F95312" w:rsidRDefault="00F95312" w:rsidP="00E961DB">
      <w:pPr>
        <w:bidi w:val="0"/>
        <w:spacing w:line="480" w:lineRule="auto"/>
        <w:ind w:right="450"/>
        <w:jc w:val="both"/>
        <w:rPr>
          <w:rFonts w:ascii="Times New Roman" w:eastAsia="Batang" w:hAnsi="Times New Roman"/>
          <w:b/>
          <w:sz w:val="24"/>
          <w:szCs w:val="24"/>
        </w:rPr>
      </w:pPr>
      <w:r w:rsidRPr="00F95312">
        <w:rPr>
          <w:rFonts w:ascii="Times New Roman" w:hAnsi="Times New Roman"/>
          <w:sz w:val="24"/>
          <w:szCs w:val="24"/>
        </w:rPr>
        <w:t>6.1 There is no statistically significant difference (p&lt;=0.147) in the respondents’ rating for the importance of adequacy of water supply in establishing the mill at different locations.  However, the descriptive part reveals that the respondents rate on the adequacy of water supply is an important issue (mean value = 3.8150) in establishing the mill at different locations on average.</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sz w:val="24"/>
          <w:szCs w:val="24"/>
        </w:rPr>
      </w:pPr>
      <w:r w:rsidRPr="00F95312">
        <w:rPr>
          <w:rFonts w:ascii="Times New Roman" w:hAnsi="Times New Roman"/>
          <w:sz w:val="24"/>
          <w:szCs w:val="24"/>
        </w:rPr>
        <w:t>6.2 There is no statistically significant difference (p&lt;=0.434) in the respondents’ rating for the importance of availability of disposal facilities for industrial waste in establishing the mill at different locations.  However, the descriptive part reveals that the respondents rate on the availability of disposal facilities for industrial waste is a moderately important issue (mean value = 3.0606) in establishing the mill at different locations on average.</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sz w:val="24"/>
          <w:szCs w:val="24"/>
        </w:rPr>
      </w:pPr>
      <w:r w:rsidRPr="00F95312">
        <w:rPr>
          <w:rFonts w:ascii="Times New Roman" w:hAnsi="Times New Roman"/>
          <w:sz w:val="24"/>
          <w:szCs w:val="24"/>
        </w:rPr>
        <w:t>6.3 There is no statistically significant difference (p&lt;=0.570) in the respondents’ rating for the importance of availability of electric power in establishing the mill at different locations.  However, the descriptive part reveals that the respondents rate on the availability of electric power is a very important issue (mean value = 3.9510) in establishing the mill at different locations on average.</w:t>
      </w:r>
    </w:p>
    <w:p w:rsidR="00F95312" w:rsidRPr="00F95312" w:rsidRDefault="00F95312" w:rsidP="00E961DB">
      <w:pPr>
        <w:bidi w:val="0"/>
        <w:spacing w:line="480" w:lineRule="auto"/>
        <w:ind w:right="450"/>
        <w:jc w:val="both"/>
        <w:rPr>
          <w:rFonts w:ascii="Times New Roman" w:eastAsia="Batang" w:hAnsi="Times New Roman"/>
          <w:sz w:val="24"/>
          <w:szCs w:val="24"/>
        </w:rPr>
      </w:pPr>
      <w:r w:rsidRPr="00F95312">
        <w:rPr>
          <w:rFonts w:ascii="Times New Roman" w:hAnsi="Times New Roman"/>
          <w:sz w:val="24"/>
          <w:szCs w:val="24"/>
        </w:rPr>
        <w:t xml:space="preserve">6.4 There is a statistically significant difference in the respondents’ rating for the importance of cost of electric power (p&lt;= 0.027) towards establishing the mill at different locations.  </w:t>
      </w:r>
      <w:r w:rsidRPr="00F95312">
        <w:rPr>
          <w:rFonts w:ascii="Times New Roman" w:eastAsia="Batang" w:hAnsi="Times New Roman"/>
          <w:sz w:val="24"/>
          <w:szCs w:val="24"/>
        </w:rPr>
        <w:t xml:space="preserve">The Addis Ababa group had the highest mean rank (20.75) on a scale of 1 (Unimportant) to 5 (Very important). By contrast, the </w:t>
      </w:r>
      <w:proofErr w:type="spellStart"/>
      <w:r w:rsidRPr="00F95312">
        <w:rPr>
          <w:rFonts w:ascii="Times New Roman" w:eastAsia="Batang" w:hAnsi="Times New Roman"/>
          <w:sz w:val="24"/>
          <w:szCs w:val="24"/>
        </w:rPr>
        <w:t>Hawassa</w:t>
      </w:r>
      <w:proofErr w:type="spellEnd"/>
      <w:r w:rsidRPr="00F95312">
        <w:rPr>
          <w:rFonts w:ascii="Times New Roman" w:eastAsia="Batang" w:hAnsi="Times New Roman"/>
          <w:sz w:val="24"/>
          <w:szCs w:val="24"/>
        </w:rPr>
        <w:t xml:space="preserve"> had the lowest mean rank (10.81) and therefore the </w:t>
      </w:r>
      <w:proofErr w:type="spellStart"/>
      <w:r w:rsidRPr="00F95312">
        <w:rPr>
          <w:rFonts w:ascii="Times New Roman" w:eastAsia="Batang" w:hAnsi="Times New Roman"/>
          <w:sz w:val="24"/>
          <w:szCs w:val="24"/>
        </w:rPr>
        <w:t>Hawassa</w:t>
      </w:r>
      <w:proofErr w:type="spellEnd"/>
      <w:r w:rsidRPr="00F95312">
        <w:rPr>
          <w:rFonts w:ascii="Times New Roman" w:eastAsia="Batang" w:hAnsi="Times New Roman"/>
          <w:sz w:val="24"/>
          <w:szCs w:val="24"/>
        </w:rPr>
        <w:t xml:space="preserve"> </w:t>
      </w:r>
      <w:r w:rsidRPr="00F95312">
        <w:rPr>
          <w:rFonts w:ascii="Times New Roman" w:eastAsia="Batang" w:hAnsi="Times New Roman"/>
          <w:sz w:val="24"/>
          <w:szCs w:val="24"/>
        </w:rPr>
        <w:lastRenderedPageBreak/>
        <w:t xml:space="preserve">respondents believed that considering </w:t>
      </w:r>
      <w:r w:rsidRPr="00F95312">
        <w:rPr>
          <w:rFonts w:ascii="Times New Roman" w:hAnsi="Times New Roman"/>
          <w:sz w:val="24"/>
          <w:szCs w:val="24"/>
        </w:rPr>
        <w:t>cost of electric power</w:t>
      </w:r>
      <w:r w:rsidRPr="00F95312">
        <w:rPr>
          <w:rFonts w:ascii="Times New Roman" w:eastAsia="Batang" w:hAnsi="Times New Roman"/>
          <w:sz w:val="24"/>
          <w:szCs w:val="24"/>
        </w:rPr>
        <w:t xml:space="preserve"> to establish the mill at </w:t>
      </w:r>
      <w:proofErr w:type="spellStart"/>
      <w:r w:rsidRPr="00F95312">
        <w:rPr>
          <w:rFonts w:ascii="Times New Roman" w:eastAsia="Batang" w:hAnsi="Times New Roman"/>
          <w:sz w:val="24"/>
          <w:szCs w:val="24"/>
        </w:rPr>
        <w:t>Hawassa</w:t>
      </w:r>
      <w:proofErr w:type="spellEnd"/>
      <w:r w:rsidRPr="00F95312">
        <w:rPr>
          <w:rFonts w:ascii="Times New Roman" w:eastAsia="Batang" w:hAnsi="Times New Roman"/>
          <w:sz w:val="24"/>
          <w:szCs w:val="24"/>
        </w:rPr>
        <w:t xml:space="preserve"> is not as such important issue.</w:t>
      </w:r>
    </w:p>
    <w:p w:rsidR="00F95312" w:rsidRPr="00F95312" w:rsidRDefault="00F95312" w:rsidP="00E961DB">
      <w:pPr>
        <w:bidi w:val="0"/>
        <w:spacing w:line="480" w:lineRule="auto"/>
        <w:ind w:right="450"/>
        <w:jc w:val="both"/>
        <w:rPr>
          <w:rFonts w:ascii="Times New Roman" w:eastAsia="Calibri" w:hAnsi="Times New Roman"/>
          <w:sz w:val="24"/>
          <w:szCs w:val="24"/>
        </w:rPr>
      </w:pPr>
      <w:r w:rsidRPr="00F95312">
        <w:rPr>
          <w:rFonts w:ascii="Times New Roman" w:eastAsia="Batang" w:hAnsi="Times New Roman"/>
          <w:sz w:val="24"/>
          <w:szCs w:val="24"/>
        </w:rPr>
        <w:t xml:space="preserve">6.5 </w:t>
      </w:r>
      <w:r w:rsidRPr="00F95312">
        <w:rPr>
          <w:rFonts w:ascii="Times New Roman" w:hAnsi="Times New Roman"/>
          <w:sz w:val="24"/>
          <w:szCs w:val="24"/>
        </w:rPr>
        <w:t>There is no statistically significant difference (p&lt;=0.153) in the respondents’ rating for the importance of cost of water in establishing the mill at different locations.  However, the descriptive part reveals that the respondents rate on the cost of water is a moderately important issue (mean value = 3.3636) in establishing the mill at different locations on average.</w:t>
      </w:r>
    </w:p>
    <w:p w:rsidR="00F95312" w:rsidRPr="00F95312" w:rsidRDefault="00F95312" w:rsidP="00E961DB">
      <w:pPr>
        <w:bidi w:val="0"/>
        <w:spacing w:line="480" w:lineRule="auto"/>
        <w:ind w:right="450"/>
        <w:jc w:val="both"/>
        <w:rPr>
          <w:rFonts w:ascii="Times New Roman" w:hAnsi="Times New Roman"/>
          <w:b/>
          <w:sz w:val="24"/>
          <w:szCs w:val="24"/>
        </w:rPr>
      </w:pPr>
      <w:r w:rsidRPr="00F95312">
        <w:rPr>
          <w:rFonts w:ascii="Times New Roman" w:hAnsi="Times New Roman"/>
          <w:b/>
          <w:sz w:val="24"/>
          <w:szCs w:val="24"/>
        </w:rPr>
        <w:t>VII.</w:t>
      </w:r>
      <w:r w:rsidR="00DE709E">
        <w:rPr>
          <w:rFonts w:ascii="Times New Roman" w:hAnsi="Times New Roman"/>
          <w:b/>
          <w:sz w:val="24"/>
          <w:szCs w:val="24"/>
        </w:rPr>
        <w:t xml:space="preserve"> </w:t>
      </w:r>
      <w:r w:rsidRPr="00F95312">
        <w:rPr>
          <w:rFonts w:ascii="Times New Roman" w:hAnsi="Times New Roman"/>
          <w:b/>
          <w:sz w:val="24"/>
          <w:szCs w:val="24"/>
        </w:rPr>
        <w:t xml:space="preserve">Tax </w:t>
      </w:r>
      <w:r w:rsidR="00F568A8" w:rsidRPr="00F95312">
        <w:rPr>
          <w:rFonts w:ascii="Times New Roman" w:hAnsi="Times New Roman"/>
          <w:b/>
          <w:sz w:val="24"/>
          <w:szCs w:val="24"/>
        </w:rPr>
        <w:t>Structure (</w:t>
      </w:r>
      <w:r w:rsidRPr="00F95312">
        <w:rPr>
          <w:rFonts w:ascii="Times New Roman" w:hAnsi="Times New Roman"/>
          <w:b/>
          <w:sz w:val="24"/>
          <w:szCs w:val="24"/>
        </w:rPr>
        <w:t>T7)</w:t>
      </w:r>
    </w:p>
    <w:p w:rsidR="00F95312" w:rsidRPr="00F95312" w:rsidRDefault="00F95312" w:rsidP="00E961DB">
      <w:pPr>
        <w:bidi w:val="0"/>
        <w:spacing w:line="480" w:lineRule="auto"/>
        <w:ind w:right="450"/>
        <w:jc w:val="both"/>
        <w:rPr>
          <w:rFonts w:ascii="Times New Roman" w:hAnsi="Times New Roman"/>
          <w:sz w:val="24"/>
          <w:szCs w:val="24"/>
        </w:rPr>
      </w:pPr>
      <w:r w:rsidRPr="00F95312">
        <w:rPr>
          <w:rFonts w:ascii="Times New Roman" w:hAnsi="Times New Roman"/>
          <w:sz w:val="24"/>
          <w:szCs w:val="24"/>
        </w:rPr>
        <w:t>There is no statistically significant difference (p&lt;=0.109) in the respondents’ rating for the importance of financial incentive or tax holiday in establishing the mill at different locations.  However, the descriptive part reveals that the respondents rate on the financial incentive or tax holiday is an important issue (mean value = 3.6970) in establishing the mill at different locations on average.</w:t>
      </w:r>
    </w:p>
    <w:p w:rsidR="00F95312" w:rsidRPr="00F95312" w:rsidRDefault="00F95312" w:rsidP="00E961DB">
      <w:pPr>
        <w:bidi w:val="0"/>
        <w:spacing w:line="480" w:lineRule="auto"/>
        <w:ind w:right="450"/>
        <w:jc w:val="both"/>
        <w:rPr>
          <w:rFonts w:ascii="Times New Roman" w:eastAsia="Batang" w:hAnsi="Times New Roman"/>
          <w:b/>
          <w:sz w:val="24"/>
          <w:szCs w:val="24"/>
        </w:rPr>
      </w:pPr>
      <w:r w:rsidRPr="00F95312">
        <w:rPr>
          <w:rFonts w:ascii="Times New Roman" w:hAnsi="Times New Roman"/>
          <w:b/>
          <w:sz w:val="24"/>
          <w:szCs w:val="24"/>
        </w:rPr>
        <w:t>VIII.</w:t>
      </w:r>
      <w:r w:rsidR="00091894">
        <w:rPr>
          <w:rFonts w:ascii="Times New Roman" w:hAnsi="Times New Roman"/>
          <w:b/>
          <w:sz w:val="24"/>
          <w:szCs w:val="24"/>
        </w:rPr>
        <w:t xml:space="preserve"> </w:t>
      </w:r>
      <w:r w:rsidRPr="00F95312">
        <w:rPr>
          <w:rFonts w:ascii="Times New Roman" w:hAnsi="Times New Roman"/>
          <w:b/>
          <w:sz w:val="24"/>
          <w:szCs w:val="24"/>
        </w:rPr>
        <w:t>Community</w:t>
      </w:r>
      <w:r w:rsidRPr="00F95312">
        <w:rPr>
          <w:rFonts w:ascii="Times New Roman" w:eastAsia="Batang" w:hAnsi="Times New Roman"/>
          <w:b/>
          <w:sz w:val="24"/>
          <w:szCs w:val="24"/>
        </w:rPr>
        <w:t>(C)</w:t>
      </w:r>
    </w:p>
    <w:p w:rsidR="00F95312" w:rsidRPr="00F95312" w:rsidRDefault="00F95312" w:rsidP="00E961DB">
      <w:pPr>
        <w:bidi w:val="0"/>
        <w:spacing w:line="480" w:lineRule="auto"/>
        <w:ind w:right="450"/>
        <w:jc w:val="both"/>
        <w:rPr>
          <w:rFonts w:ascii="Times New Roman" w:eastAsia="Calibri" w:hAnsi="Times New Roman"/>
          <w:sz w:val="24"/>
          <w:szCs w:val="24"/>
        </w:rPr>
      </w:pPr>
      <w:r w:rsidRPr="00F95312">
        <w:rPr>
          <w:rFonts w:ascii="Times New Roman" w:hAnsi="Times New Roman"/>
          <w:sz w:val="24"/>
          <w:szCs w:val="24"/>
        </w:rPr>
        <w:t>8.1 There is no statistically significant difference (p&lt;=0.978) in the respondents’ rating for the importance of availability of college in establishing the mill at different locations.  However, the descriptive part reveals that the respondents rate on the availability of college is a moderately important issue (mean value = 3.0909) in establishing the mill at different locations on average.</w:t>
      </w:r>
    </w:p>
    <w:p w:rsidR="00F95312" w:rsidRPr="00F95312" w:rsidRDefault="00F95312" w:rsidP="00E961DB">
      <w:pPr>
        <w:bidi w:val="0"/>
        <w:spacing w:line="480" w:lineRule="auto"/>
        <w:ind w:right="450"/>
        <w:jc w:val="both"/>
        <w:rPr>
          <w:rFonts w:ascii="Times New Roman" w:hAnsi="Times New Roman"/>
          <w:sz w:val="24"/>
          <w:szCs w:val="24"/>
        </w:rPr>
      </w:pPr>
      <w:r w:rsidRPr="00F95312">
        <w:rPr>
          <w:rFonts w:ascii="Times New Roman" w:hAnsi="Times New Roman"/>
          <w:sz w:val="24"/>
          <w:szCs w:val="24"/>
        </w:rPr>
        <w:t>8.2 There is no statistically significant difference (p&lt;=0.113) in the respondents’ rating for the importance of attitude of community leaders in establishing the mill at different locations.  However, the descriptive part reveals that the respondents rate on the attitude of community leaders is an important issue (mean value = 3.5455) in establishing the mill at different locations on average.</w:t>
      </w:r>
    </w:p>
    <w:p w:rsidR="00F95312" w:rsidRPr="00F95312" w:rsidRDefault="00F95312" w:rsidP="00E961DB">
      <w:pPr>
        <w:bidi w:val="0"/>
        <w:spacing w:line="480" w:lineRule="auto"/>
        <w:ind w:right="450"/>
        <w:jc w:val="both"/>
        <w:rPr>
          <w:rFonts w:ascii="Times New Roman" w:hAnsi="Times New Roman"/>
          <w:sz w:val="24"/>
          <w:szCs w:val="24"/>
        </w:rPr>
      </w:pPr>
      <w:r w:rsidRPr="00F95312">
        <w:rPr>
          <w:rFonts w:ascii="Times New Roman" w:hAnsi="Times New Roman"/>
          <w:sz w:val="24"/>
          <w:szCs w:val="24"/>
        </w:rPr>
        <w:lastRenderedPageBreak/>
        <w:t>8.3 There is no statistically significant difference (p&lt;=0.795) in the respondents’ rating for the importance of availability of banks and credit institutions in establishing the mill at different locations.  However, the descriptive part reveals that the respondents rate on the availability of banks and credit institutions is an important issue (mean value = 3.7512) in establishing the mill at different locations on average.</w:t>
      </w:r>
    </w:p>
    <w:p w:rsidR="00F95312" w:rsidRPr="00F95312" w:rsidRDefault="00F95312" w:rsidP="00E961DB">
      <w:pPr>
        <w:bidi w:val="0"/>
        <w:spacing w:line="480" w:lineRule="auto"/>
        <w:ind w:right="450"/>
        <w:jc w:val="both"/>
        <w:rPr>
          <w:rFonts w:ascii="Times New Roman" w:hAnsi="Times New Roman"/>
          <w:sz w:val="24"/>
          <w:szCs w:val="24"/>
        </w:rPr>
      </w:pPr>
      <w:r w:rsidRPr="00F95312">
        <w:rPr>
          <w:rFonts w:ascii="Times New Roman" w:hAnsi="Times New Roman"/>
          <w:b/>
          <w:sz w:val="24"/>
          <w:szCs w:val="24"/>
        </w:rPr>
        <w:t>VIV.</w:t>
      </w:r>
      <w:r w:rsidR="00A82A20">
        <w:rPr>
          <w:rFonts w:ascii="Times New Roman" w:hAnsi="Times New Roman"/>
          <w:b/>
          <w:sz w:val="24"/>
          <w:szCs w:val="24"/>
        </w:rPr>
        <w:t xml:space="preserve"> </w:t>
      </w:r>
      <w:r w:rsidR="00E91EE0" w:rsidRPr="00F95312">
        <w:rPr>
          <w:rFonts w:ascii="Times New Roman" w:hAnsi="Times New Roman"/>
          <w:b/>
          <w:sz w:val="24"/>
          <w:szCs w:val="24"/>
        </w:rPr>
        <w:t>Others (</w:t>
      </w:r>
      <w:r w:rsidRPr="00F95312">
        <w:rPr>
          <w:rFonts w:ascii="Times New Roman" w:hAnsi="Times New Roman"/>
          <w:b/>
          <w:sz w:val="24"/>
          <w:szCs w:val="24"/>
        </w:rPr>
        <w:t>O1)</w:t>
      </w:r>
    </w:p>
    <w:p w:rsidR="00F95312" w:rsidRPr="00F95312" w:rsidRDefault="00F95312" w:rsidP="00E961DB">
      <w:pPr>
        <w:bidi w:val="0"/>
        <w:spacing w:line="480" w:lineRule="auto"/>
        <w:ind w:right="450"/>
        <w:jc w:val="both"/>
        <w:rPr>
          <w:rFonts w:ascii="Times New Roman" w:hAnsi="Times New Roman"/>
          <w:sz w:val="24"/>
          <w:szCs w:val="24"/>
        </w:rPr>
      </w:pPr>
      <w:r w:rsidRPr="00F95312">
        <w:rPr>
          <w:rFonts w:ascii="Times New Roman" w:hAnsi="Times New Roman"/>
          <w:sz w:val="24"/>
          <w:szCs w:val="24"/>
        </w:rPr>
        <w:t xml:space="preserve">There is no statistically significant difference (p&lt;=0.275) in the respondents’ rating for the importance of personal preference of top management or owners or attachment in establishing the mill at different locations.  However, the descriptive part reveals that the respondents rate on the personal preference of top management or owners or attachment is an important issue (mean value = 3.8485) in establishing the mill at different locations on average. </w:t>
      </w:r>
    </w:p>
    <w:p w:rsidR="00F95312" w:rsidRPr="00F95312" w:rsidRDefault="00F95312" w:rsidP="00E961DB">
      <w:pPr>
        <w:bidi w:val="0"/>
        <w:spacing w:line="360" w:lineRule="auto"/>
        <w:ind w:right="450"/>
        <w:jc w:val="both"/>
        <w:rPr>
          <w:rFonts w:ascii="Times New Roman" w:eastAsia="Calibri" w:hAnsi="Times New Roman" w:cs="Times New Roman"/>
          <w:b/>
          <w:sz w:val="24"/>
          <w:szCs w:val="24"/>
        </w:rPr>
      </w:pPr>
      <w:r w:rsidRPr="00F95312">
        <w:rPr>
          <w:rFonts w:ascii="Times New Roman" w:hAnsi="Times New Roman"/>
          <w:b/>
          <w:bCs/>
          <w:i/>
          <w:iCs/>
          <w:sz w:val="24"/>
          <w:szCs w:val="24"/>
        </w:rPr>
        <w:t>4.3.2. Analysis of significance of Economic and Non-economic factors</w:t>
      </w:r>
    </w:p>
    <w:p w:rsidR="00F95312" w:rsidRPr="00D95053" w:rsidRDefault="00F95312" w:rsidP="00E961DB">
      <w:pPr>
        <w:bidi w:val="0"/>
        <w:spacing w:line="480" w:lineRule="auto"/>
        <w:ind w:right="450"/>
        <w:jc w:val="both"/>
        <w:rPr>
          <w:rFonts w:ascii="Times New Roman" w:eastAsia="Calibri" w:hAnsi="Times New Roman" w:cs="Times New Roman"/>
          <w:bCs/>
          <w:sz w:val="24"/>
          <w:szCs w:val="24"/>
        </w:rPr>
      </w:pPr>
      <w:r w:rsidRPr="00D95053">
        <w:rPr>
          <w:rFonts w:ascii="Times New Roman" w:eastAsia="Calibri" w:hAnsi="Times New Roman" w:cs="Times New Roman"/>
          <w:bCs/>
          <w:sz w:val="24"/>
          <w:szCs w:val="24"/>
        </w:rPr>
        <w:t>Descriptive statistics was used to compare the relative significance attached to economic and non-economic factors by the respondents. For this purpose, data obtained on the rating of factors studied</w:t>
      </w:r>
      <w:r w:rsidR="00EB66A6">
        <w:rPr>
          <w:rFonts w:ascii="Times New Roman" w:eastAsia="Calibri" w:hAnsi="Times New Roman" w:cs="Times New Roman"/>
          <w:bCs/>
          <w:sz w:val="24"/>
          <w:szCs w:val="24"/>
        </w:rPr>
        <w:t xml:space="preserve"> </w:t>
      </w:r>
      <w:r w:rsidRPr="00D95053">
        <w:rPr>
          <w:rFonts w:ascii="Times New Roman" w:eastAsia="Calibri" w:hAnsi="Times New Roman" w:cs="Times New Roman"/>
          <w:bCs/>
          <w:sz w:val="24"/>
          <w:szCs w:val="24"/>
        </w:rPr>
        <w:t>have been segregated into the two groups for each of the three locations. Detailed results are shown in Appendix-4.</w:t>
      </w:r>
    </w:p>
    <w:p w:rsidR="00F95312" w:rsidRPr="00D95053" w:rsidRDefault="00F95312" w:rsidP="00E961DB">
      <w:pPr>
        <w:bidi w:val="0"/>
        <w:spacing w:line="480" w:lineRule="auto"/>
        <w:ind w:right="450"/>
        <w:rPr>
          <w:rFonts w:ascii="Times New Roman" w:eastAsia="Times New Roman" w:hAnsi="Times New Roman" w:cs="Times New Roman"/>
          <w:color w:val="000000"/>
          <w:sz w:val="24"/>
          <w:szCs w:val="24"/>
        </w:rPr>
      </w:pPr>
      <w:r w:rsidRPr="00D95053">
        <w:rPr>
          <w:rFonts w:ascii="Times New Roman" w:eastAsia="Times New Roman" w:hAnsi="Times New Roman" w:cs="Times New Roman"/>
          <w:color w:val="000000"/>
          <w:sz w:val="24"/>
          <w:szCs w:val="24"/>
        </w:rPr>
        <w:t xml:space="preserve">The results </w:t>
      </w:r>
      <w:r w:rsidR="00245E46">
        <w:rPr>
          <w:rFonts w:ascii="Times New Roman" w:eastAsia="Times New Roman" w:hAnsi="Times New Roman" w:cs="Times New Roman"/>
          <w:color w:val="000000"/>
          <w:sz w:val="24"/>
          <w:szCs w:val="24"/>
        </w:rPr>
        <w:t>of the study for Addis Ababa has</w:t>
      </w:r>
      <w:r w:rsidRPr="00D95053">
        <w:rPr>
          <w:rFonts w:ascii="Times New Roman" w:eastAsia="Times New Roman" w:hAnsi="Times New Roman" w:cs="Times New Roman"/>
          <w:color w:val="000000"/>
          <w:sz w:val="24"/>
          <w:szCs w:val="24"/>
        </w:rPr>
        <w:t xml:space="preserve"> shown that, the mean rating of economic variables (</w:t>
      </w:r>
      <w:r w:rsidRPr="00D95053">
        <w:rPr>
          <w:rFonts w:ascii="Times New Roman" w:eastAsia="Times New Roman" w:hAnsi="Times New Roman" w:cs="Times New Roman"/>
          <w:b/>
          <w:color w:val="000000"/>
          <w:sz w:val="24"/>
          <w:szCs w:val="24"/>
        </w:rPr>
        <w:t>3.513867)</w:t>
      </w:r>
      <w:r w:rsidRPr="00D95053">
        <w:rPr>
          <w:rFonts w:ascii="Times New Roman" w:eastAsia="Times New Roman" w:hAnsi="Times New Roman" w:cs="Times New Roman"/>
          <w:color w:val="000000"/>
          <w:sz w:val="24"/>
          <w:szCs w:val="24"/>
        </w:rPr>
        <w:t xml:space="preserve"> was less than that of non-economic variables (</w:t>
      </w:r>
      <w:r w:rsidRPr="00D95053">
        <w:rPr>
          <w:rFonts w:ascii="Times New Roman" w:eastAsia="Times New Roman" w:hAnsi="Times New Roman" w:cs="Times New Roman"/>
          <w:b/>
          <w:color w:val="000000"/>
          <w:sz w:val="24"/>
          <w:szCs w:val="24"/>
        </w:rPr>
        <w:t>3.873021</w:t>
      </w:r>
      <w:r w:rsidRPr="00D95053">
        <w:rPr>
          <w:rFonts w:ascii="Times New Roman" w:eastAsia="Times New Roman" w:hAnsi="Times New Roman" w:cs="Times New Roman"/>
          <w:color w:val="000000"/>
          <w:sz w:val="24"/>
          <w:szCs w:val="24"/>
        </w:rPr>
        <w:t xml:space="preserve">). Accordingly, it is roughly possible to articulate that more importance is given to non-economic factors </w:t>
      </w:r>
      <w:r w:rsidRPr="00D95053">
        <w:rPr>
          <w:rFonts w:ascii="Times New Roman" w:eastAsia="Calibri" w:hAnsi="Times New Roman" w:cs="Times New Roman"/>
          <w:sz w:val="24"/>
          <w:szCs w:val="24"/>
          <w:shd w:val="clear" w:color="auto" w:fill="FFFFFF"/>
        </w:rPr>
        <w:t>in location decisions of wheat flour milling at Addis</w:t>
      </w:r>
      <w:r w:rsidRPr="00D95053">
        <w:rPr>
          <w:rFonts w:ascii="Times New Roman" w:eastAsia="Times New Roman" w:hAnsi="Times New Roman" w:cs="Times New Roman"/>
          <w:color w:val="000000"/>
          <w:sz w:val="24"/>
          <w:szCs w:val="24"/>
        </w:rPr>
        <w:t xml:space="preserve"> Ababa</w:t>
      </w:r>
    </w:p>
    <w:p w:rsidR="00F95312" w:rsidRPr="00D95053" w:rsidRDefault="00F95312" w:rsidP="00E961DB">
      <w:pPr>
        <w:bidi w:val="0"/>
        <w:spacing w:line="480" w:lineRule="auto"/>
        <w:ind w:right="450"/>
        <w:rPr>
          <w:rFonts w:ascii="Times New Roman" w:eastAsia="Times New Roman" w:hAnsi="Times New Roman" w:cs="Times New Roman"/>
          <w:color w:val="000000"/>
          <w:sz w:val="24"/>
          <w:szCs w:val="24"/>
        </w:rPr>
      </w:pPr>
      <w:r w:rsidRPr="00D95053">
        <w:rPr>
          <w:rFonts w:ascii="Times New Roman" w:eastAsia="Times New Roman" w:hAnsi="Times New Roman" w:cs="Times New Roman"/>
          <w:color w:val="000000"/>
          <w:sz w:val="24"/>
          <w:szCs w:val="24"/>
        </w:rPr>
        <w:t>The result for the</w:t>
      </w:r>
      <w:r w:rsidR="001A0AC0">
        <w:rPr>
          <w:rFonts w:ascii="Times New Roman" w:eastAsia="Times New Roman" w:hAnsi="Times New Roman" w:cs="Times New Roman"/>
          <w:color w:val="000000"/>
          <w:sz w:val="24"/>
          <w:szCs w:val="24"/>
        </w:rPr>
        <w:t xml:space="preserve"> </w:t>
      </w:r>
      <w:proofErr w:type="spellStart"/>
      <w:r w:rsidR="00245E46" w:rsidRPr="00D95053">
        <w:rPr>
          <w:rFonts w:ascii="Times New Roman" w:eastAsia="Times New Roman" w:hAnsi="Times New Roman" w:cs="Times New Roman"/>
          <w:color w:val="000000"/>
          <w:sz w:val="24"/>
          <w:szCs w:val="24"/>
        </w:rPr>
        <w:t>Adama</w:t>
      </w:r>
      <w:proofErr w:type="spellEnd"/>
      <w:r w:rsidR="00245E46" w:rsidRPr="00D95053">
        <w:rPr>
          <w:rFonts w:ascii="Times New Roman" w:eastAsia="Times New Roman" w:hAnsi="Times New Roman" w:cs="Times New Roman"/>
          <w:color w:val="000000"/>
          <w:sz w:val="24"/>
          <w:szCs w:val="24"/>
        </w:rPr>
        <w:t xml:space="preserve"> group</w:t>
      </w:r>
      <w:r w:rsidRPr="00D95053">
        <w:rPr>
          <w:rFonts w:ascii="Times New Roman" w:eastAsia="Times New Roman" w:hAnsi="Times New Roman" w:cs="Times New Roman"/>
          <w:color w:val="000000"/>
          <w:sz w:val="24"/>
          <w:szCs w:val="24"/>
        </w:rPr>
        <w:t xml:space="preserve"> shows that the mean rating of economic variables (</w:t>
      </w:r>
      <w:r w:rsidRPr="00D95053">
        <w:rPr>
          <w:rFonts w:ascii="Times New Roman" w:eastAsia="Times New Roman" w:hAnsi="Times New Roman" w:cs="Times New Roman"/>
          <w:b/>
          <w:color w:val="000000"/>
          <w:sz w:val="24"/>
          <w:szCs w:val="24"/>
        </w:rPr>
        <w:t>3.7857)</w:t>
      </w:r>
      <w:r w:rsidRPr="00D95053">
        <w:rPr>
          <w:rFonts w:ascii="Times New Roman" w:eastAsia="Times New Roman" w:hAnsi="Times New Roman" w:cs="Times New Roman"/>
          <w:color w:val="000000"/>
          <w:sz w:val="24"/>
          <w:szCs w:val="24"/>
        </w:rPr>
        <w:t xml:space="preserve"> is almost the same as that of non-economic variables (</w:t>
      </w:r>
      <w:r w:rsidRPr="00D95053">
        <w:rPr>
          <w:rFonts w:ascii="Times New Roman" w:eastAsia="Times New Roman" w:hAnsi="Times New Roman" w:cs="Times New Roman"/>
          <w:b/>
          <w:color w:val="000000"/>
          <w:sz w:val="24"/>
          <w:szCs w:val="24"/>
        </w:rPr>
        <w:t xml:space="preserve">3.79591) </w:t>
      </w:r>
      <w:r w:rsidRPr="00D95053">
        <w:rPr>
          <w:rFonts w:ascii="Times New Roman" w:eastAsia="Times New Roman" w:hAnsi="Times New Roman" w:cs="Times New Roman"/>
          <w:color w:val="000000"/>
          <w:sz w:val="24"/>
          <w:szCs w:val="24"/>
        </w:rPr>
        <w:t xml:space="preserve">. Accordingly, it is roughly possible </w:t>
      </w:r>
      <w:r w:rsidRPr="00D95053">
        <w:rPr>
          <w:rFonts w:ascii="Times New Roman" w:eastAsia="Times New Roman" w:hAnsi="Times New Roman" w:cs="Times New Roman"/>
          <w:color w:val="000000"/>
          <w:sz w:val="24"/>
          <w:szCs w:val="24"/>
        </w:rPr>
        <w:lastRenderedPageBreak/>
        <w:t xml:space="preserve">to articulate that equal importance is given to economic and non-economic factors </w:t>
      </w:r>
      <w:r w:rsidRPr="00D95053">
        <w:rPr>
          <w:rFonts w:ascii="Times New Roman" w:eastAsia="Calibri" w:hAnsi="Times New Roman" w:cs="Times New Roman"/>
          <w:sz w:val="24"/>
          <w:szCs w:val="24"/>
          <w:shd w:val="clear" w:color="auto" w:fill="FFFFFF"/>
        </w:rPr>
        <w:t xml:space="preserve">in location decisions of wheat flour milling at </w:t>
      </w:r>
      <w:proofErr w:type="spellStart"/>
      <w:r w:rsidRPr="00D95053">
        <w:rPr>
          <w:rFonts w:ascii="Times New Roman" w:eastAsia="Calibri" w:hAnsi="Times New Roman" w:cs="Times New Roman"/>
          <w:sz w:val="24"/>
          <w:szCs w:val="24"/>
          <w:shd w:val="clear" w:color="auto" w:fill="FFFFFF"/>
        </w:rPr>
        <w:t>Adama</w:t>
      </w:r>
      <w:proofErr w:type="spellEnd"/>
      <w:r w:rsidRPr="00D95053">
        <w:rPr>
          <w:rFonts w:ascii="Times New Roman" w:eastAsia="Calibri" w:hAnsi="Times New Roman" w:cs="Times New Roman"/>
          <w:sz w:val="24"/>
          <w:szCs w:val="24"/>
          <w:shd w:val="clear" w:color="auto" w:fill="FFFFFF"/>
        </w:rPr>
        <w:t>.</w:t>
      </w:r>
    </w:p>
    <w:p w:rsidR="00F95312" w:rsidRPr="00D95053" w:rsidRDefault="00F95312" w:rsidP="00E961DB">
      <w:pPr>
        <w:bidi w:val="0"/>
        <w:spacing w:after="0" w:line="480" w:lineRule="auto"/>
        <w:ind w:right="450"/>
        <w:jc w:val="both"/>
        <w:rPr>
          <w:rFonts w:ascii="Times New Roman" w:eastAsia="Times New Roman" w:hAnsi="Times New Roman" w:cs="Times New Roman"/>
          <w:b/>
          <w:color w:val="000000"/>
          <w:sz w:val="24"/>
          <w:szCs w:val="24"/>
        </w:rPr>
      </w:pPr>
      <w:r w:rsidRPr="00D95053">
        <w:rPr>
          <w:rFonts w:ascii="Times New Roman" w:eastAsia="Times New Roman" w:hAnsi="Times New Roman" w:cs="Times New Roman"/>
          <w:color w:val="000000"/>
          <w:sz w:val="24"/>
          <w:szCs w:val="24"/>
        </w:rPr>
        <w:t xml:space="preserve">The mean rating </w:t>
      </w:r>
      <w:r w:rsidR="005727B1">
        <w:rPr>
          <w:rFonts w:ascii="Times New Roman" w:eastAsia="Times New Roman" w:hAnsi="Times New Roman" w:cs="Times New Roman"/>
          <w:color w:val="000000"/>
          <w:sz w:val="24"/>
          <w:szCs w:val="24"/>
        </w:rPr>
        <w:t>of economic</w:t>
      </w:r>
      <w:r w:rsidRPr="00D95053">
        <w:rPr>
          <w:rFonts w:ascii="Times New Roman" w:eastAsia="Times New Roman" w:hAnsi="Times New Roman" w:cs="Times New Roman"/>
          <w:color w:val="000000"/>
          <w:sz w:val="24"/>
          <w:szCs w:val="24"/>
        </w:rPr>
        <w:t xml:space="preserve"> variables (</w:t>
      </w:r>
      <w:r w:rsidRPr="00D95053">
        <w:rPr>
          <w:rFonts w:ascii="Times New Roman" w:eastAsia="Times New Roman" w:hAnsi="Times New Roman" w:cs="Times New Roman"/>
          <w:b/>
          <w:color w:val="000000"/>
          <w:sz w:val="24"/>
          <w:szCs w:val="24"/>
        </w:rPr>
        <w:t>3.33333)</w:t>
      </w:r>
      <w:r w:rsidRPr="00D95053">
        <w:rPr>
          <w:rFonts w:ascii="Times New Roman" w:eastAsia="Times New Roman" w:hAnsi="Times New Roman" w:cs="Times New Roman"/>
          <w:color w:val="000000"/>
          <w:sz w:val="24"/>
          <w:szCs w:val="24"/>
        </w:rPr>
        <w:t xml:space="preserve"> is less than that of non-economic variables (</w:t>
      </w:r>
      <w:r w:rsidRPr="00D95053">
        <w:rPr>
          <w:rFonts w:ascii="Times New Roman" w:eastAsia="Times New Roman" w:hAnsi="Times New Roman" w:cs="Times New Roman"/>
          <w:b/>
          <w:color w:val="000000"/>
          <w:sz w:val="24"/>
          <w:szCs w:val="24"/>
        </w:rPr>
        <w:t>3.76923</w:t>
      </w:r>
      <w:r w:rsidRPr="00D95053">
        <w:rPr>
          <w:rFonts w:ascii="Times New Roman" w:eastAsia="Times New Roman" w:hAnsi="Times New Roman" w:cs="Times New Roman"/>
          <w:color w:val="000000"/>
          <w:sz w:val="24"/>
          <w:szCs w:val="24"/>
        </w:rPr>
        <w:t xml:space="preserve">) for the </w:t>
      </w:r>
      <w:proofErr w:type="spellStart"/>
      <w:r w:rsidRPr="00D95053">
        <w:rPr>
          <w:rFonts w:ascii="Times New Roman" w:eastAsia="Times New Roman" w:hAnsi="Times New Roman" w:cs="Times New Roman"/>
          <w:color w:val="000000"/>
          <w:sz w:val="24"/>
          <w:szCs w:val="24"/>
        </w:rPr>
        <w:t>Hawassa</w:t>
      </w:r>
      <w:proofErr w:type="spellEnd"/>
      <w:r w:rsidRPr="00D95053">
        <w:rPr>
          <w:rFonts w:ascii="Times New Roman" w:eastAsia="Times New Roman" w:hAnsi="Times New Roman" w:cs="Times New Roman"/>
          <w:color w:val="000000"/>
          <w:sz w:val="24"/>
          <w:szCs w:val="24"/>
        </w:rPr>
        <w:t xml:space="preserve"> group. Accordingly, it is roughly possible to articulate that more importance is given to non-economic factors </w:t>
      </w:r>
      <w:r w:rsidRPr="00D95053">
        <w:rPr>
          <w:rFonts w:ascii="Times New Roman" w:eastAsia="Calibri" w:hAnsi="Times New Roman" w:cs="Times New Roman"/>
          <w:sz w:val="24"/>
          <w:szCs w:val="24"/>
          <w:shd w:val="clear" w:color="auto" w:fill="FFFFFF"/>
        </w:rPr>
        <w:t>in location decisions of wheat flour milling at</w:t>
      </w:r>
      <w:r w:rsidR="00B47DEE">
        <w:rPr>
          <w:rFonts w:ascii="Times New Roman" w:eastAsia="Times New Roman" w:hAnsi="Times New Roman" w:cs="Times New Roman"/>
          <w:bCs/>
          <w:color w:val="000000"/>
          <w:sz w:val="24"/>
          <w:szCs w:val="24"/>
        </w:rPr>
        <w:t xml:space="preserve"> </w:t>
      </w:r>
      <w:proofErr w:type="spellStart"/>
      <w:r w:rsidRPr="00D95053">
        <w:rPr>
          <w:rFonts w:ascii="Times New Roman" w:eastAsia="Times New Roman" w:hAnsi="Times New Roman" w:cs="Times New Roman"/>
          <w:bCs/>
          <w:color w:val="000000"/>
          <w:sz w:val="24"/>
          <w:szCs w:val="24"/>
        </w:rPr>
        <w:t>Hawassa</w:t>
      </w:r>
      <w:proofErr w:type="spellEnd"/>
      <w:r w:rsidRPr="00D95053">
        <w:rPr>
          <w:rFonts w:ascii="Times New Roman" w:eastAsia="Times New Roman" w:hAnsi="Times New Roman" w:cs="Times New Roman"/>
          <w:b/>
          <w:color w:val="000000"/>
          <w:sz w:val="24"/>
          <w:szCs w:val="24"/>
        </w:rPr>
        <w:t>.</w:t>
      </w:r>
    </w:p>
    <w:p w:rsidR="00F95312" w:rsidRPr="00F95312" w:rsidRDefault="00F95312" w:rsidP="00E961DB">
      <w:pPr>
        <w:bidi w:val="0"/>
        <w:spacing w:after="0" w:line="240" w:lineRule="auto"/>
        <w:ind w:right="450"/>
        <w:jc w:val="both"/>
        <w:rPr>
          <w:rFonts w:ascii="Times New Roman" w:eastAsia="Times New Roman" w:hAnsi="Times New Roman" w:cs="Times New Roman"/>
          <w:b/>
          <w:color w:val="000000"/>
          <w:sz w:val="24"/>
          <w:szCs w:val="24"/>
          <w:highlight w:val="yellow"/>
        </w:rPr>
      </w:pPr>
    </w:p>
    <w:p w:rsidR="00F95312" w:rsidRPr="00F95312" w:rsidRDefault="00F95312" w:rsidP="00E961DB">
      <w:pPr>
        <w:autoSpaceDE w:val="0"/>
        <w:autoSpaceDN w:val="0"/>
        <w:bidi w:val="0"/>
        <w:adjustRightInd w:val="0"/>
        <w:spacing w:after="0" w:line="360" w:lineRule="auto"/>
        <w:ind w:right="450"/>
        <w:jc w:val="both"/>
        <w:rPr>
          <w:rFonts w:ascii="Times New Roman" w:eastAsia="Calibri" w:hAnsi="Times New Roman" w:cs="Times New Roman"/>
          <w:sz w:val="24"/>
          <w:szCs w:val="24"/>
          <w:highlight w:val="yellow"/>
          <w:shd w:val="clear" w:color="auto" w:fill="FFFFFF"/>
        </w:rPr>
      </w:pPr>
    </w:p>
    <w:p w:rsidR="00F95312" w:rsidRPr="00F95312" w:rsidRDefault="00DB7E67" w:rsidP="00E961DB">
      <w:pPr>
        <w:autoSpaceDE w:val="0"/>
        <w:autoSpaceDN w:val="0"/>
        <w:bidi w:val="0"/>
        <w:adjustRightInd w:val="0"/>
        <w:spacing w:after="0" w:line="480" w:lineRule="auto"/>
        <w:ind w:right="450"/>
        <w:jc w:val="both"/>
        <w:rPr>
          <w:rFonts w:ascii="Times New Roman" w:eastAsia="Times New Roman" w:hAnsi="Times New Roman" w:cs="Times New Roman"/>
          <w:bCs/>
          <w:sz w:val="24"/>
          <w:szCs w:val="24"/>
        </w:rPr>
      </w:pPr>
      <w:r w:rsidRPr="00033E80">
        <w:rPr>
          <w:rFonts w:ascii="Times New Roman" w:eastAsia="Times New Roman" w:hAnsi="Times New Roman" w:cs="Times New Roman"/>
          <w:bCs/>
          <w:sz w:val="24"/>
          <w:szCs w:val="24"/>
        </w:rPr>
        <w:t xml:space="preserve">The </w:t>
      </w:r>
      <w:r w:rsidR="002B714D" w:rsidRPr="00033E80">
        <w:rPr>
          <w:rFonts w:ascii="Times New Roman" w:eastAsia="Times New Roman" w:hAnsi="Times New Roman" w:cs="Times New Roman"/>
          <w:bCs/>
          <w:sz w:val="24"/>
          <w:szCs w:val="24"/>
        </w:rPr>
        <w:t>average</w:t>
      </w:r>
      <w:r w:rsidR="002B714D">
        <w:rPr>
          <w:rFonts w:ascii="Times New Roman" w:eastAsia="Times New Roman" w:hAnsi="Times New Roman" w:cs="Times New Roman"/>
          <w:bCs/>
          <w:sz w:val="24"/>
          <w:szCs w:val="24"/>
        </w:rPr>
        <w:t xml:space="preserve"> of mean ratings from all the three</w:t>
      </w:r>
      <w:r w:rsidR="002B714D" w:rsidRPr="00033E80">
        <w:rPr>
          <w:rFonts w:ascii="Times New Roman" w:eastAsia="Times New Roman" w:hAnsi="Times New Roman" w:cs="Times New Roman"/>
          <w:bCs/>
          <w:sz w:val="24"/>
          <w:szCs w:val="24"/>
        </w:rPr>
        <w:t xml:space="preserve"> locations</w:t>
      </w:r>
      <w:r w:rsidR="002B714D">
        <w:rPr>
          <w:rFonts w:ascii="Times New Roman" w:eastAsia="Times New Roman" w:hAnsi="Times New Roman" w:cs="Times New Roman"/>
          <w:bCs/>
          <w:sz w:val="24"/>
          <w:szCs w:val="24"/>
        </w:rPr>
        <w:t xml:space="preserve">, </w:t>
      </w:r>
      <w:r w:rsidR="002B714D" w:rsidRPr="00033E80">
        <w:rPr>
          <w:rFonts w:ascii="Times New Roman" w:eastAsia="Times New Roman" w:hAnsi="Times New Roman" w:cs="Times New Roman"/>
          <w:bCs/>
          <w:sz w:val="24"/>
          <w:szCs w:val="24"/>
        </w:rPr>
        <w:t xml:space="preserve">for the economic and non-economic </w:t>
      </w:r>
      <w:r w:rsidR="0090586D" w:rsidRPr="00033E80">
        <w:rPr>
          <w:rFonts w:ascii="Times New Roman" w:eastAsia="Times New Roman" w:hAnsi="Times New Roman" w:cs="Times New Roman"/>
          <w:bCs/>
          <w:sz w:val="24"/>
          <w:szCs w:val="24"/>
        </w:rPr>
        <w:t>factors</w:t>
      </w:r>
      <w:r w:rsidR="0090586D">
        <w:rPr>
          <w:rFonts w:ascii="Times New Roman" w:eastAsia="Times New Roman" w:hAnsi="Times New Roman" w:cs="Times New Roman"/>
          <w:bCs/>
          <w:sz w:val="24"/>
          <w:szCs w:val="24"/>
        </w:rPr>
        <w:t>,</w:t>
      </w:r>
      <w:r w:rsidR="0090586D" w:rsidRPr="00033E80">
        <w:rPr>
          <w:rFonts w:ascii="Times New Roman" w:hAnsi="Times New Roman" w:cs="Times New Roman"/>
          <w:bCs/>
          <w:sz w:val="24"/>
          <w:szCs w:val="24"/>
        </w:rPr>
        <w:t xml:space="preserve"> w</w:t>
      </w:r>
      <w:r w:rsidR="0090586D">
        <w:rPr>
          <w:rFonts w:ascii="Times New Roman" w:hAnsi="Times New Roman" w:cs="Times New Roman"/>
          <w:bCs/>
          <w:sz w:val="24"/>
          <w:szCs w:val="24"/>
        </w:rPr>
        <w:t xml:space="preserve">as </w:t>
      </w:r>
      <w:r w:rsidR="00F95312" w:rsidRPr="00033E80">
        <w:rPr>
          <w:rFonts w:ascii="Times New Roman" w:hAnsi="Times New Roman" w:cs="Times New Roman"/>
          <w:bCs/>
          <w:sz w:val="24"/>
          <w:szCs w:val="24"/>
        </w:rPr>
        <w:t>54 and 3.81 respectively. The overall result shows that the economic factors are less important than</w:t>
      </w:r>
      <w:r w:rsidR="00BD169B">
        <w:rPr>
          <w:rFonts w:ascii="Times New Roman" w:eastAsia="Times New Roman" w:hAnsi="Times New Roman" w:cs="Times New Roman"/>
          <w:bCs/>
          <w:sz w:val="24"/>
          <w:szCs w:val="24"/>
        </w:rPr>
        <w:t xml:space="preserve"> </w:t>
      </w:r>
      <w:r w:rsidR="00F95312" w:rsidRPr="00033E80">
        <w:rPr>
          <w:rFonts w:ascii="Times New Roman" w:eastAsia="Times New Roman" w:hAnsi="Times New Roman" w:cs="Times New Roman"/>
          <w:bCs/>
          <w:sz w:val="24"/>
          <w:szCs w:val="24"/>
        </w:rPr>
        <w:t>non-economic factors in the location decision of firms surveyed.</w:t>
      </w:r>
    </w:p>
    <w:p w:rsidR="00F95312" w:rsidRPr="00F95312" w:rsidRDefault="00F95312" w:rsidP="00E961DB">
      <w:pPr>
        <w:autoSpaceDE w:val="0"/>
        <w:autoSpaceDN w:val="0"/>
        <w:bidi w:val="0"/>
        <w:adjustRightInd w:val="0"/>
        <w:spacing w:after="0" w:line="480" w:lineRule="auto"/>
        <w:ind w:right="450"/>
        <w:jc w:val="both"/>
        <w:rPr>
          <w:rFonts w:ascii="Times New Roman" w:eastAsia="Times New Roman" w:hAnsi="Times New Roman" w:cs="Times New Roman"/>
          <w:bCs/>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023E2C" w:rsidRDefault="00023E2C"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p>
    <w:p w:rsidR="00F95312" w:rsidRPr="00F95312" w:rsidRDefault="00E040B2" w:rsidP="00E961DB">
      <w:pPr>
        <w:autoSpaceDE w:val="0"/>
        <w:autoSpaceDN w:val="0"/>
        <w:bidi w:val="0"/>
        <w:adjustRightInd w:val="0"/>
        <w:spacing w:after="0" w:line="360" w:lineRule="auto"/>
        <w:ind w:right="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FIVE</w:t>
      </w:r>
      <w:r w:rsidR="00F95312" w:rsidRPr="00F95312">
        <w:rPr>
          <w:rFonts w:ascii="Times New Roman" w:eastAsia="Times New Roman" w:hAnsi="Times New Roman" w:cs="Times New Roman"/>
          <w:b/>
          <w:sz w:val="24"/>
          <w:szCs w:val="24"/>
        </w:rPr>
        <w:t>-SUMMARY, CONCLUSION, AND RECOMMENDATIONS</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cs="Times New Roman"/>
          <w:b/>
          <w:bCs/>
          <w:sz w:val="24"/>
          <w:szCs w:val="24"/>
        </w:rPr>
      </w:pPr>
    </w:p>
    <w:p w:rsidR="00B23086" w:rsidRDefault="00B23086" w:rsidP="00E961DB">
      <w:pPr>
        <w:autoSpaceDE w:val="0"/>
        <w:autoSpaceDN w:val="0"/>
        <w:bidi w:val="0"/>
        <w:adjustRightInd w:val="0"/>
        <w:spacing w:after="0" w:line="480" w:lineRule="auto"/>
        <w:ind w:right="450"/>
        <w:jc w:val="both"/>
        <w:rPr>
          <w:rFonts w:ascii="Times New Roman" w:hAnsi="Times New Roman" w:cs="Times New Roman"/>
          <w:b/>
          <w:bCs/>
          <w:sz w:val="24"/>
          <w:szCs w:val="24"/>
        </w:rPr>
      </w:pPr>
      <w:r>
        <w:rPr>
          <w:rFonts w:ascii="Times New Roman" w:hAnsi="Times New Roman" w:cs="Times New Roman"/>
          <w:b/>
          <w:bCs/>
          <w:sz w:val="24"/>
          <w:szCs w:val="24"/>
        </w:rPr>
        <w:t>5.1. Summary</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sz w:val="24"/>
          <w:szCs w:val="24"/>
          <w:highlight w:val="yellow"/>
        </w:rPr>
      </w:pPr>
      <w:r w:rsidRPr="00F95312">
        <w:rPr>
          <w:rFonts w:ascii="Times New Roman" w:hAnsi="Times New Roman" w:cs="Times New Roman"/>
          <w:sz w:val="24"/>
          <w:szCs w:val="24"/>
        </w:rPr>
        <w:t>Among all the sub- factors, Proximity to raw material source, proximity to consumer market, and cost of raw material transportation were rated as first, second and third most important factors in the location decision of flour mills of Ethiopia. The result of the study of Part II has also shown that 55.5 % of the respondents preferred proximity to raw material source to proximity to market source. The information on the transportation cost of raw materials and finished products indicated that the raw material cost is marginally higher than the finished product transportation cost. This difference</w:t>
      </w:r>
      <w:r w:rsidR="00D6766C">
        <w:rPr>
          <w:rFonts w:ascii="Times New Roman" w:hAnsi="Times New Roman" w:cs="Times New Roman"/>
          <w:sz w:val="24"/>
          <w:szCs w:val="24"/>
        </w:rPr>
        <w:t>,</w:t>
      </w:r>
      <w:r w:rsidRPr="00F95312">
        <w:rPr>
          <w:rFonts w:ascii="Times New Roman" w:hAnsi="Times New Roman" w:cs="Times New Roman"/>
          <w:sz w:val="24"/>
          <w:szCs w:val="24"/>
        </w:rPr>
        <w:t xml:space="preserve"> however</w:t>
      </w:r>
      <w:r w:rsidR="00D6766C">
        <w:rPr>
          <w:rFonts w:ascii="Times New Roman" w:hAnsi="Times New Roman" w:cs="Times New Roman"/>
          <w:sz w:val="24"/>
          <w:szCs w:val="24"/>
        </w:rPr>
        <w:t>,</w:t>
      </w:r>
      <w:r w:rsidRPr="00F95312">
        <w:rPr>
          <w:rFonts w:ascii="Times New Roman" w:hAnsi="Times New Roman" w:cs="Times New Roman"/>
          <w:sz w:val="24"/>
          <w:szCs w:val="24"/>
        </w:rPr>
        <w:t xml:space="preserve"> is quite big when viewed </w:t>
      </w:r>
      <w:r w:rsidR="00D6766C">
        <w:rPr>
          <w:rFonts w:ascii="Times New Roman" w:hAnsi="Times New Roman" w:cs="Times New Roman"/>
          <w:sz w:val="24"/>
          <w:szCs w:val="24"/>
        </w:rPr>
        <w:t xml:space="preserve">with </w:t>
      </w:r>
      <w:r w:rsidRPr="00F95312">
        <w:rPr>
          <w:rFonts w:ascii="Times New Roman" w:hAnsi="Times New Roman" w:cs="Times New Roman"/>
          <w:sz w:val="24"/>
          <w:szCs w:val="24"/>
        </w:rPr>
        <w:t>the higher volume of raw material that needs to be transported per unit of product, the ratio of which is 1.23 to 1.</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sz w:val="24"/>
          <w:szCs w:val="24"/>
          <w:highlight w:val="yellow"/>
        </w:rPr>
      </w:pPr>
    </w:p>
    <w:p w:rsidR="00F95312" w:rsidRPr="00F95312" w:rsidRDefault="00F95312" w:rsidP="00E961DB">
      <w:pPr>
        <w:bidi w:val="0"/>
        <w:spacing w:line="480" w:lineRule="auto"/>
        <w:ind w:right="450"/>
        <w:jc w:val="both"/>
        <w:rPr>
          <w:rFonts w:ascii="Times New Roman" w:hAnsi="Times New Roman"/>
          <w:sz w:val="24"/>
          <w:szCs w:val="24"/>
        </w:rPr>
      </w:pPr>
      <w:r w:rsidRPr="00F95312">
        <w:rPr>
          <w:rFonts w:ascii="Times New Roman" w:hAnsi="Times New Roman"/>
          <w:sz w:val="24"/>
          <w:szCs w:val="24"/>
        </w:rPr>
        <w:t>When we see the cumulative mean rating of the sub factors, we find that Market factor has been rated as the most significant factor.  Next to Market f</w:t>
      </w:r>
      <w:r w:rsidR="003E4FB2">
        <w:rPr>
          <w:rFonts w:ascii="Times New Roman" w:hAnsi="Times New Roman"/>
          <w:sz w:val="24"/>
          <w:szCs w:val="24"/>
        </w:rPr>
        <w:t>actor,</w:t>
      </w:r>
      <w:r w:rsidRPr="00F95312">
        <w:rPr>
          <w:rFonts w:ascii="Times New Roman" w:hAnsi="Times New Roman"/>
          <w:sz w:val="24"/>
          <w:szCs w:val="24"/>
        </w:rPr>
        <w:t xml:space="preserve"> Closeness to raw material source is given the highest rating. The third important factor in location decision of flour mills of Ethiopia, according to the ratings of the respondents, is personal preference of top management or owners or their attachment to a particular location. But if we omit the transportation cost data of by-product, the mean (3.60) for the Raw Material transport factor would be raised to a mean value of (3.98), bringing it very close to the mean for Raw Material market factor (4.1) and placing it the third most important factor in the location decision. Tax, Utilities, and Community attitude have been rated as 4</w:t>
      </w:r>
      <w:r w:rsidRPr="00F95312">
        <w:rPr>
          <w:rFonts w:ascii="Times New Roman" w:hAnsi="Times New Roman"/>
          <w:sz w:val="24"/>
          <w:szCs w:val="24"/>
          <w:vertAlign w:val="superscript"/>
        </w:rPr>
        <w:t>th</w:t>
      </w:r>
      <w:r w:rsidRPr="00F95312">
        <w:rPr>
          <w:rFonts w:ascii="Times New Roman" w:hAnsi="Times New Roman"/>
          <w:sz w:val="24"/>
          <w:szCs w:val="24"/>
        </w:rPr>
        <w:t>, 5</w:t>
      </w:r>
      <w:r w:rsidRPr="00F95312">
        <w:rPr>
          <w:rFonts w:ascii="Times New Roman" w:hAnsi="Times New Roman"/>
          <w:sz w:val="24"/>
          <w:szCs w:val="24"/>
          <w:vertAlign w:val="superscript"/>
        </w:rPr>
        <w:t>th</w:t>
      </w:r>
      <w:r w:rsidRPr="00F95312">
        <w:rPr>
          <w:rFonts w:ascii="Times New Roman" w:hAnsi="Times New Roman"/>
          <w:sz w:val="24"/>
          <w:szCs w:val="24"/>
        </w:rPr>
        <w:t>, and 6</w:t>
      </w:r>
      <w:r w:rsidRPr="00F95312">
        <w:rPr>
          <w:rFonts w:ascii="Times New Roman" w:hAnsi="Times New Roman"/>
          <w:sz w:val="24"/>
          <w:szCs w:val="24"/>
          <w:vertAlign w:val="superscript"/>
        </w:rPr>
        <w:t xml:space="preserve">th </w:t>
      </w:r>
      <w:r w:rsidRPr="00F95312">
        <w:rPr>
          <w:rFonts w:ascii="Times New Roman" w:hAnsi="Times New Roman"/>
          <w:sz w:val="24"/>
          <w:szCs w:val="24"/>
        </w:rPr>
        <w:t>important factors respectively. Labor is rated as the least important factor in the decision of respondents. Industrial site and transportation costs were rated 8</w:t>
      </w:r>
      <w:r w:rsidRPr="00F95312">
        <w:rPr>
          <w:rFonts w:ascii="Times New Roman" w:hAnsi="Times New Roman"/>
          <w:sz w:val="24"/>
          <w:szCs w:val="24"/>
          <w:vertAlign w:val="superscript"/>
        </w:rPr>
        <w:t>th</w:t>
      </w:r>
      <w:r w:rsidRPr="00F95312">
        <w:rPr>
          <w:rFonts w:ascii="Times New Roman" w:hAnsi="Times New Roman"/>
          <w:sz w:val="24"/>
          <w:szCs w:val="24"/>
        </w:rPr>
        <w:t xml:space="preserve"> and 9</w:t>
      </w:r>
      <w:r w:rsidRPr="00F95312">
        <w:rPr>
          <w:rFonts w:ascii="Times New Roman" w:hAnsi="Times New Roman"/>
          <w:sz w:val="24"/>
          <w:szCs w:val="24"/>
          <w:vertAlign w:val="superscript"/>
        </w:rPr>
        <w:t>th</w:t>
      </w:r>
      <w:r w:rsidRPr="00F95312">
        <w:rPr>
          <w:rFonts w:ascii="Times New Roman" w:hAnsi="Times New Roman"/>
          <w:sz w:val="24"/>
          <w:szCs w:val="24"/>
        </w:rPr>
        <w:t xml:space="preserve"> respectively.</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cs="Times New Roman"/>
          <w:sz w:val="24"/>
          <w:szCs w:val="24"/>
        </w:rPr>
      </w:pPr>
      <w:r w:rsidRPr="00F95312">
        <w:rPr>
          <w:rFonts w:ascii="Times New Roman" w:hAnsi="Times New Roman" w:cs="Times New Roman"/>
          <w:sz w:val="24"/>
          <w:szCs w:val="24"/>
        </w:rPr>
        <w:lastRenderedPageBreak/>
        <w:t>The summary of results of data compiled to test the relative significance of economic and non- economic factors have shown that the aggregate mean rating of economic and non-economic factors for three locations were</w:t>
      </w:r>
      <w:r w:rsidR="00B64C8E">
        <w:rPr>
          <w:rFonts w:ascii="Times New Roman" w:hAnsi="Times New Roman" w:cs="Times New Roman"/>
          <w:sz w:val="24"/>
          <w:szCs w:val="24"/>
        </w:rPr>
        <w:t xml:space="preserve"> </w:t>
      </w:r>
      <w:r w:rsidRPr="00F95312">
        <w:rPr>
          <w:rFonts w:ascii="Times New Roman" w:hAnsi="Times New Roman" w:cs="Times New Roman"/>
          <w:sz w:val="24"/>
          <w:szCs w:val="24"/>
        </w:rPr>
        <w:t xml:space="preserve">3.54 and 3.81 respectively. For respondents from </w:t>
      </w:r>
      <w:proofErr w:type="spellStart"/>
      <w:r w:rsidRPr="00F95312">
        <w:rPr>
          <w:rFonts w:ascii="Times New Roman" w:hAnsi="Times New Roman" w:cs="Times New Roman"/>
          <w:sz w:val="24"/>
          <w:szCs w:val="24"/>
        </w:rPr>
        <w:t>Adama</w:t>
      </w:r>
      <w:proofErr w:type="spellEnd"/>
      <w:r w:rsidRPr="00F95312">
        <w:rPr>
          <w:rFonts w:ascii="Times New Roman" w:hAnsi="Times New Roman" w:cs="Times New Roman"/>
          <w:sz w:val="24"/>
          <w:szCs w:val="24"/>
        </w:rPr>
        <w:t xml:space="preserve">, the two factors have been given almost equal importance. Marginal difference has been attached to the two factors by Addis Ababa respondents while </w:t>
      </w:r>
      <w:proofErr w:type="spellStart"/>
      <w:r w:rsidRPr="00F95312">
        <w:rPr>
          <w:rFonts w:ascii="Times New Roman" w:hAnsi="Times New Roman" w:cs="Times New Roman"/>
          <w:sz w:val="24"/>
          <w:szCs w:val="24"/>
        </w:rPr>
        <w:t>Hawassa</w:t>
      </w:r>
      <w:proofErr w:type="spellEnd"/>
      <w:r w:rsidRPr="00F95312">
        <w:rPr>
          <w:rFonts w:ascii="Times New Roman" w:hAnsi="Times New Roman" w:cs="Times New Roman"/>
          <w:sz w:val="24"/>
          <w:szCs w:val="24"/>
        </w:rPr>
        <w:t xml:space="preserve"> respondents have rated non-economic factors much higher than economic factors. Respondents from </w:t>
      </w:r>
      <w:proofErr w:type="spellStart"/>
      <w:r w:rsidRPr="00F95312">
        <w:rPr>
          <w:rFonts w:ascii="Times New Roman" w:hAnsi="Times New Roman" w:cs="Times New Roman"/>
          <w:sz w:val="24"/>
          <w:szCs w:val="24"/>
        </w:rPr>
        <w:t>Hawassa</w:t>
      </w:r>
      <w:proofErr w:type="spellEnd"/>
      <w:r w:rsidRPr="00F95312">
        <w:rPr>
          <w:rFonts w:ascii="Times New Roman" w:hAnsi="Times New Roman" w:cs="Times New Roman"/>
          <w:sz w:val="24"/>
          <w:szCs w:val="24"/>
        </w:rPr>
        <w:t xml:space="preserve"> and </w:t>
      </w:r>
      <w:proofErr w:type="spellStart"/>
      <w:r w:rsidRPr="00F95312">
        <w:rPr>
          <w:rFonts w:ascii="Times New Roman" w:hAnsi="Times New Roman" w:cs="Times New Roman"/>
          <w:sz w:val="24"/>
          <w:szCs w:val="24"/>
        </w:rPr>
        <w:t>Adama</w:t>
      </w:r>
      <w:proofErr w:type="spellEnd"/>
      <w:r w:rsidRPr="00F95312">
        <w:rPr>
          <w:rFonts w:ascii="Times New Roman" w:hAnsi="Times New Roman" w:cs="Times New Roman"/>
          <w:sz w:val="24"/>
          <w:szCs w:val="24"/>
        </w:rPr>
        <w:t xml:space="preserve"> had rated transport cost of input as the most important economic factor with a mean of 4.57 while those from Addis Ababa rated it with the mean of 3.7 only. The most important non-economic factor for the Addis </w:t>
      </w:r>
      <w:r w:rsidR="00143A0F">
        <w:rPr>
          <w:rFonts w:ascii="Times New Roman" w:hAnsi="Times New Roman" w:cs="Times New Roman"/>
          <w:sz w:val="24"/>
          <w:szCs w:val="24"/>
        </w:rPr>
        <w:t xml:space="preserve">Ababa </w:t>
      </w:r>
      <w:r w:rsidRPr="00F95312">
        <w:rPr>
          <w:rFonts w:ascii="Times New Roman" w:hAnsi="Times New Roman" w:cs="Times New Roman"/>
          <w:sz w:val="24"/>
          <w:szCs w:val="24"/>
        </w:rPr>
        <w:t>and ,</w:t>
      </w:r>
      <w:proofErr w:type="spellStart"/>
      <w:r w:rsidRPr="00F95312">
        <w:rPr>
          <w:rFonts w:ascii="Times New Roman" w:hAnsi="Times New Roman" w:cs="Times New Roman"/>
          <w:sz w:val="24"/>
          <w:szCs w:val="24"/>
        </w:rPr>
        <w:t>Adama</w:t>
      </w:r>
      <w:proofErr w:type="spellEnd"/>
      <w:r w:rsidRPr="00F95312">
        <w:rPr>
          <w:rFonts w:ascii="Times New Roman" w:hAnsi="Times New Roman" w:cs="Times New Roman"/>
          <w:sz w:val="24"/>
          <w:szCs w:val="24"/>
        </w:rPr>
        <w:t xml:space="preserve">   was availability of electric power which was rated with a mean of 4.6 and 4.3 respectively while personal factors of decision makers was rated as the highest mean in case of </w:t>
      </w:r>
      <w:proofErr w:type="spellStart"/>
      <w:r w:rsidRPr="00F95312">
        <w:rPr>
          <w:rFonts w:ascii="Times New Roman" w:hAnsi="Times New Roman" w:cs="Times New Roman"/>
          <w:sz w:val="24"/>
          <w:szCs w:val="24"/>
        </w:rPr>
        <w:t>Hawasa</w:t>
      </w:r>
      <w:proofErr w:type="spellEnd"/>
      <w:r w:rsidRPr="00F95312">
        <w:rPr>
          <w:rFonts w:ascii="Times New Roman" w:hAnsi="Times New Roman" w:cs="Times New Roman"/>
          <w:sz w:val="24"/>
          <w:szCs w:val="24"/>
        </w:rPr>
        <w:t xml:space="preserve"> respondents.</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cs="Times New Roman"/>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cs="Times New Roman"/>
          <w:b/>
          <w:bCs/>
          <w:sz w:val="24"/>
          <w:szCs w:val="24"/>
        </w:rPr>
      </w:pPr>
      <w:r w:rsidRPr="00F95312">
        <w:rPr>
          <w:rFonts w:ascii="Times New Roman" w:hAnsi="Times New Roman" w:cs="Times New Roman"/>
          <w:b/>
          <w:bCs/>
          <w:sz w:val="24"/>
          <w:szCs w:val="24"/>
        </w:rPr>
        <w:t>5.2. Conclusion</w:t>
      </w:r>
    </w:p>
    <w:p w:rsidR="00AB3F0B"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hAnsi="Times New Roman" w:cs="Times New Roman"/>
          <w:sz w:val="24"/>
          <w:szCs w:val="24"/>
        </w:rPr>
        <w:t>As summarized above, the results of the survey has revealed that proximity to raw m</w:t>
      </w:r>
      <w:r w:rsidR="00C966F9">
        <w:rPr>
          <w:rFonts w:ascii="Times New Roman" w:hAnsi="Times New Roman" w:cs="Times New Roman"/>
          <w:sz w:val="24"/>
          <w:szCs w:val="24"/>
        </w:rPr>
        <w:t>aterial source has been given</w:t>
      </w:r>
      <w:r w:rsidRPr="00F95312">
        <w:rPr>
          <w:rFonts w:ascii="Times New Roman" w:hAnsi="Times New Roman" w:cs="Times New Roman"/>
          <w:sz w:val="24"/>
          <w:szCs w:val="24"/>
        </w:rPr>
        <w:t xml:space="preserve"> the highest rating in this study, and 55.5 % of the respondents preferred proximity to raw material source to proximity to market source. Additionally, the transportation cost of raw materials(mean=4.15) has been rated as more important than the transportation cost of finished products(mean=3.82).The result has been found to be  in agreement with  what the literature suggest</w:t>
      </w:r>
      <w:r w:rsidR="00B01660">
        <w:rPr>
          <w:rFonts w:ascii="Times New Roman" w:hAnsi="Times New Roman" w:cs="Times New Roman"/>
          <w:sz w:val="24"/>
          <w:szCs w:val="24"/>
        </w:rPr>
        <w:t>s(</w:t>
      </w:r>
      <w:r w:rsidRPr="00F95312">
        <w:rPr>
          <w:rFonts w:ascii="Times New Roman" w:hAnsi="Times New Roman" w:cs="Times New Roman"/>
          <w:sz w:val="24"/>
          <w:szCs w:val="24"/>
        </w:rPr>
        <w:t xml:space="preserve">flour mills tend to prefer  locations closer to raw material source than  location  closer to product market, </w:t>
      </w:r>
      <w:r w:rsidRPr="00F95312">
        <w:rPr>
          <w:rFonts w:ascii="Times New Roman" w:eastAsia="Times New Roman" w:hAnsi="Times New Roman" w:cs="Times New Roman"/>
          <w:sz w:val="24"/>
          <w:szCs w:val="24"/>
        </w:rPr>
        <w:t xml:space="preserve">Connor and </w:t>
      </w:r>
      <w:proofErr w:type="spellStart"/>
      <w:r w:rsidRPr="00F95312">
        <w:rPr>
          <w:rFonts w:ascii="Times New Roman" w:eastAsia="Times New Roman" w:hAnsi="Times New Roman" w:cs="Times New Roman"/>
          <w:sz w:val="24"/>
          <w:szCs w:val="24"/>
        </w:rPr>
        <w:t>Schiek</w:t>
      </w:r>
      <w:proofErr w:type="spellEnd"/>
      <w:r w:rsidRPr="00F95312">
        <w:rPr>
          <w:rFonts w:ascii="Times New Roman" w:eastAsia="Times New Roman" w:hAnsi="Times New Roman" w:cs="Times New Roman"/>
          <w:sz w:val="24"/>
          <w:szCs w:val="24"/>
        </w:rPr>
        <w:t xml:space="preserve"> 1997; Henderson and McNamara 1997, 2000).</w:t>
      </w:r>
      <w:r w:rsidRPr="00F95312">
        <w:rPr>
          <w:rFonts w:ascii="Times New Roman" w:hAnsi="Times New Roman" w:cs="Times New Roman"/>
          <w:sz w:val="24"/>
          <w:szCs w:val="24"/>
        </w:rPr>
        <w:t>The result also supports hypothesis (H2), the researcher wanted to test; which</w:t>
      </w:r>
      <w:r w:rsidR="00B01660">
        <w:rPr>
          <w:rFonts w:ascii="Times New Roman" w:hAnsi="Times New Roman" w:cs="Times New Roman"/>
          <w:sz w:val="24"/>
          <w:szCs w:val="24"/>
        </w:rPr>
        <w:t xml:space="preserve"> is</w:t>
      </w:r>
      <w:r w:rsidRPr="00F95312">
        <w:rPr>
          <w:rFonts w:ascii="Times New Roman" w:hAnsi="Times New Roman" w:cs="Times New Roman"/>
          <w:sz w:val="24"/>
          <w:szCs w:val="24"/>
        </w:rPr>
        <w:t xml:space="preserve"> stated</w:t>
      </w:r>
      <w:r w:rsidR="00B01660">
        <w:rPr>
          <w:rFonts w:ascii="Times New Roman" w:hAnsi="Times New Roman" w:cs="Times New Roman"/>
          <w:sz w:val="24"/>
          <w:szCs w:val="24"/>
        </w:rPr>
        <w:t xml:space="preserve"> as:</w:t>
      </w:r>
      <w:r w:rsidRPr="00F95312">
        <w:rPr>
          <w:rFonts w:ascii="Times New Roman" w:hAnsi="Times New Roman" w:cs="Times New Roman"/>
          <w:sz w:val="24"/>
          <w:szCs w:val="24"/>
        </w:rPr>
        <w:t xml:space="preserve"> that cost of </w:t>
      </w:r>
      <w:r w:rsidRPr="00F95312">
        <w:rPr>
          <w:rFonts w:ascii="Times New Roman" w:eastAsia="Times New Roman" w:hAnsi="Times New Roman" w:cs="Times New Roman"/>
          <w:sz w:val="24"/>
          <w:szCs w:val="24"/>
        </w:rPr>
        <w:t xml:space="preserve">Proximity to input market has positive and significant effect on location decisions of flour mills. </w:t>
      </w:r>
      <w:r w:rsidR="00050997">
        <w:rPr>
          <w:rFonts w:ascii="Times New Roman" w:eastAsia="Times New Roman" w:hAnsi="Times New Roman" w:cs="Times New Roman"/>
          <w:sz w:val="24"/>
          <w:szCs w:val="24"/>
        </w:rPr>
        <w:t>But if compare the aggregate results the market factors are given more weight than the raw material factors indicating that the result does not support H</w:t>
      </w:r>
      <w:r w:rsidR="00050997">
        <w:rPr>
          <w:rFonts w:ascii="Times New Roman" w:eastAsia="Times New Roman" w:hAnsi="Times New Roman" w:cs="Times New Roman"/>
          <w:sz w:val="24"/>
          <w:szCs w:val="24"/>
          <w:vertAlign w:val="subscript"/>
        </w:rPr>
        <w:t>2</w:t>
      </w:r>
      <w:r w:rsidR="00050997">
        <w:rPr>
          <w:rFonts w:ascii="Times New Roman" w:eastAsia="Times New Roman" w:hAnsi="Times New Roman" w:cs="Times New Roman"/>
          <w:sz w:val="24"/>
          <w:szCs w:val="24"/>
        </w:rPr>
        <w:t xml:space="preserve">. </w:t>
      </w:r>
    </w:p>
    <w:p w:rsidR="00AB3F0B" w:rsidRDefault="00AB3F0B" w:rsidP="00E961DB">
      <w:pPr>
        <w:bidi w:val="0"/>
        <w:spacing w:after="0" w:line="480" w:lineRule="auto"/>
        <w:ind w:right="450"/>
        <w:jc w:val="both"/>
        <w:rPr>
          <w:rFonts w:ascii="Times New Roman" w:eastAsia="Times New Roman" w:hAnsi="Times New Roman" w:cs="Times New Roman"/>
          <w:sz w:val="24"/>
          <w:szCs w:val="24"/>
        </w:rPr>
      </w:pPr>
    </w:p>
    <w:p w:rsidR="00AB3F0B" w:rsidRDefault="00F95312"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lastRenderedPageBreak/>
        <w:t>Furthermore</w:t>
      </w:r>
      <w:r w:rsidR="00AB3F0B" w:rsidRPr="00F95312">
        <w:rPr>
          <w:rFonts w:ascii="Times New Roman" w:eastAsia="Times New Roman" w:hAnsi="Times New Roman" w:cs="Times New Roman"/>
          <w:sz w:val="24"/>
          <w:szCs w:val="24"/>
        </w:rPr>
        <w:t xml:space="preserve">, </w:t>
      </w:r>
      <w:r w:rsidR="00E95C5E">
        <w:rPr>
          <w:rFonts w:ascii="Times New Roman" w:eastAsia="Times New Roman" w:hAnsi="Times New Roman" w:cs="Times New Roman"/>
          <w:sz w:val="24"/>
          <w:szCs w:val="24"/>
        </w:rPr>
        <w:t>based on</w:t>
      </w:r>
      <w:r w:rsidR="00E26EB6">
        <w:rPr>
          <w:rFonts w:ascii="Times New Roman" w:eastAsia="Times New Roman" w:hAnsi="Times New Roman" w:cs="Times New Roman"/>
          <w:sz w:val="24"/>
          <w:szCs w:val="24"/>
        </w:rPr>
        <w:t xml:space="preserve"> </w:t>
      </w:r>
      <w:r w:rsidR="00AB3F0B">
        <w:rPr>
          <w:rFonts w:ascii="Times New Roman" w:eastAsia="Times New Roman" w:hAnsi="Times New Roman" w:cs="Times New Roman"/>
          <w:sz w:val="24"/>
          <w:szCs w:val="24"/>
        </w:rPr>
        <w:t>ratings obtained for the sub- factors studied:</w:t>
      </w:r>
    </w:p>
    <w:p w:rsidR="00AB3F0B" w:rsidRDefault="00081F1F"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Proximity</w:t>
      </w:r>
      <w:r>
        <w:rPr>
          <w:rFonts w:ascii="Times New Roman" w:eastAsia="Times New Roman" w:hAnsi="Times New Roman" w:cs="Times New Roman"/>
          <w:sz w:val="24"/>
          <w:szCs w:val="24"/>
        </w:rPr>
        <w:t xml:space="preserve"> to raw material source,</w:t>
      </w:r>
    </w:p>
    <w:p w:rsidR="00AB3F0B" w:rsidRDefault="00081F1F"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Proximity</w:t>
      </w:r>
      <w:r w:rsidR="00F95312" w:rsidRPr="00F95312">
        <w:rPr>
          <w:rFonts w:ascii="Times New Roman" w:eastAsia="Times New Roman" w:hAnsi="Times New Roman" w:cs="Times New Roman"/>
          <w:sz w:val="24"/>
          <w:szCs w:val="24"/>
        </w:rPr>
        <w:t xml:space="preserve"> to product market, and</w:t>
      </w:r>
    </w:p>
    <w:p w:rsidR="00D2408A" w:rsidRDefault="00081F1F" w:rsidP="00E961DB">
      <w:pPr>
        <w:bidi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Personal</w:t>
      </w:r>
      <w:r w:rsidR="00F95312" w:rsidRPr="00F95312">
        <w:rPr>
          <w:rFonts w:ascii="Times New Roman" w:eastAsia="Times New Roman" w:hAnsi="Times New Roman" w:cs="Times New Roman"/>
          <w:sz w:val="24"/>
          <w:szCs w:val="24"/>
        </w:rPr>
        <w:t xml:space="preserve"> factors of the decision </w:t>
      </w:r>
      <w:r w:rsidRPr="00F95312">
        <w:rPr>
          <w:rFonts w:ascii="Times New Roman" w:eastAsia="Times New Roman" w:hAnsi="Times New Roman" w:cs="Times New Roman"/>
          <w:sz w:val="24"/>
          <w:szCs w:val="24"/>
        </w:rPr>
        <w:t xml:space="preserve">makers </w:t>
      </w:r>
    </w:p>
    <w:p w:rsidR="00F95312" w:rsidRDefault="00081F1F" w:rsidP="00E961DB">
      <w:pPr>
        <w:bidi w:val="0"/>
        <w:spacing w:after="0" w:line="480" w:lineRule="auto"/>
        <w:ind w:right="4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are</w:t>
      </w:r>
      <w:proofErr w:type="gramEnd"/>
      <w:r w:rsidR="00F95312" w:rsidRPr="00F95312">
        <w:rPr>
          <w:rFonts w:ascii="Times New Roman" w:eastAsia="Times New Roman" w:hAnsi="Times New Roman" w:cs="Times New Roman"/>
          <w:sz w:val="24"/>
          <w:szCs w:val="24"/>
        </w:rPr>
        <w:t xml:space="preserve"> the three </w:t>
      </w:r>
      <w:r w:rsidR="00F95312" w:rsidRPr="00AB3F0B">
        <w:rPr>
          <w:rFonts w:ascii="Times New Roman" w:eastAsia="Times New Roman" w:hAnsi="Times New Roman" w:cs="Times New Roman"/>
          <w:i/>
          <w:iCs/>
          <w:sz w:val="24"/>
          <w:szCs w:val="24"/>
        </w:rPr>
        <w:t>most</w:t>
      </w:r>
      <w:r w:rsidR="00051439">
        <w:rPr>
          <w:rFonts w:ascii="Times New Roman" w:eastAsia="Times New Roman" w:hAnsi="Times New Roman" w:cs="Times New Roman"/>
          <w:i/>
          <w:iCs/>
          <w:sz w:val="24"/>
          <w:szCs w:val="24"/>
        </w:rPr>
        <w:t xml:space="preserve"> </w:t>
      </w:r>
      <w:r w:rsidR="009A356F">
        <w:rPr>
          <w:rFonts w:ascii="Times New Roman" w:eastAsia="Times New Roman" w:hAnsi="Times New Roman" w:cs="Times New Roman"/>
          <w:i/>
          <w:iCs/>
          <w:sz w:val="24"/>
          <w:szCs w:val="24"/>
        </w:rPr>
        <w:t>under</w:t>
      </w:r>
      <w:r w:rsidR="00F95312" w:rsidRPr="00AB3F0B">
        <w:rPr>
          <w:rFonts w:ascii="Times New Roman" w:eastAsia="Times New Roman" w:hAnsi="Times New Roman" w:cs="Times New Roman"/>
          <w:i/>
          <w:iCs/>
          <w:sz w:val="24"/>
          <w:szCs w:val="24"/>
        </w:rPr>
        <w:t>lining</w:t>
      </w:r>
      <w:r w:rsidR="00051439">
        <w:rPr>
          <w:rFonts w:ascii="Times New Roman" w:eastAsia="Times New Roman" w:hAnsi="Times New Roman" w:cs="Times New Roman"/>
          <w:i/>
          <w:iCs/>
          <w:sz w:val="24"/>
          <w:szCs w:val="24"/>
        </w:rPr>
        <w:t xml:space="preserve"> </w:t>
      </w:r>
      <w:r w:rsidR="00F95312" w:rsidRPr="00AB3F0B">
        <w:rPr>
          <w:rFonts w:ascii="Times New Roman" w:eastAsia="Times New Roman" w:hAnsi="Times New Roman" w:cs="Times New Roman"/>
          <w:i/>
          <w:iCs/>
          <w:sz w:val="24"/>
          <w:szCs w:val="24"/>
        </w:rPr>
        <w:t>factors</w:t>
      </w:r>
      <w:r w:rsidR="00F95312" w:rsidRPr="00F95312">
        <w:rPr>
          <w:rFonts w:ascii="Times New Roman" w:eastAsia="Times New Roman" w:hAnsi="Times New Roman" w:cs="Times New Roman"/>
          <w:sz w:val="24"/>
          <w:szCs w:val="24"/>
        </w:rPr>
        <w:t xml:space="preserve"> in the loca</w:t>
      </w:r>
      <w:r w:rsidR="00D2408A">
        <w:rPr>
          <w:rFonts w:ascii="Times New Roman" w:eastAsia="Times New Roman" w:hAnsi="Times New Roman" w:cs="Times New Roman"/>
          <w:sz w:val="24"/>
          <w:szCs w:val="24"/>
        </w:rPr>
        <w:t>tion decision of firms surveyed while b</w:t>
      </w:r>
      <w:r>
        <w:rPr>
          <w:rFonts w:ascii="Times New Roman" w:eastAsia="Times New Roman" w:hAnsi="Times New Roman" w:cs="Times New Roman"/>
          <w:sz w:val="24"/>
          <w:szCs w:val="24"/>
        </w:rPr>
        <w:t xml:space="preserve">ased on the aggregate rating, the underlining factors </w:t>
      </w:r>
      <w:r w:rsidR="006975AE">
        <w:rPr>
          <w:rFonts w:ascii="Times New Roman" w:eastAsia="Times New Roman" w:hAnsi="Times New Roman" w:cs="Times New Roman"/>
          <w:sz w:val="24"/>
          <w:szCs w:val="24"/>
        </w:rPr>
        <w:t>appear to be</w:t>
      </w:r>
      <w:r>
        <w:rPr>
          <w:rFonts w:ascii="Times New Roman" w:eastAsia="Times New Roman" w:hAnsi="Times New Roman" w:cs="Times New Roman"/>
          <w:sz w:val="24"/>
          <w:szCs w:val="24"/>
        </w:rPr>
        <w:t>:</w:t>
      </w:r>
    </w:p>
    <w:p w:rsidR="00081F1F" w:rsidRDefault="00081F1F" w:rsidP="00E961DB">
      <w:pPr>
        <w:bidi w:val="0"/>
        <w:spacing w:after="0" w:line="480" w:lineRule="auto"/>
        <w:ind w:righ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Market factors,</w:t>
      </w:r>
    </w:p>
    <w:p w:rsidR="00081F1F" w:rsidRDefault="00081F1F" w:rsidP="00E961DB">
      <w:pPr>
        <w:bidi w:val="0"/>
        <w:spacing w:after="0" w:line="480" w:lineRule="auto"/>
        <w:ind w:righ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Raw material factors, and</w:t>
      </w:r>
    </w:p>
    <w:p w:rsidR="00F95312" w:rsidRPr="006975AE" w:rsidRDefault="00081F1F" w:rsidP="00E961DB">
      <w:pPr>
        <w:bidi w:val="0"/>
        <w:spacing w:after="0" w:line="480" w:lineRule="auto"/>
        <w:ind w:righ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factors.</w:t>
      </w:r>
    </w:p>
    <w:p w:rsidR="006975AE" w:rsidRDefault="006975AE" w:rsidP="00E961DB">
      <w:pPr>
        <w:autoSpaceDE w:val="0"/>
        <w:autoSpaceDN w:val="0"/>
        <w:bidi w:val="0"/>
        <w:adjustRightInd w:val="0"/>
        <w:spacing w:after="0" w:line="480" w:lineRule="auto"/>
        <w:ind w:right="450"/>
        <w:jc w:val="both"/>
        <w:rPr>
          <w:rFonts w:ascii="Times New Roman" w:hAnsi="Times New Roman" w:cs="Times New Roman"/>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cs="Times New Roman"/>
          <w:sz w:val="24"/>
          <w:szCs w:val="24"/>
        </w:rPr>
      </w:pPr>
      <w:r w:rsidRPr="00F95312">
        <w:rPr>
          <w:rFonts w:ascii="Times New Roman" w:hAnsi="Times New Roman" w:cs="Times New Roman"/>
          <w:sz w:val="24"/>
          <w:szCs w:val="24"/>
        </w:rPr>
        <w:t xml:space="preserve">The </w:t>
      </w:r>
      <w:r w:rsidR="00E95C5E">
        <w:rPr>
          <w:rFonts w:ascii="Times New Roman" w:hAnsi="Times New Roman" w:cs="Times New Roman"/>
          <w:sz w:val="24"/>
          <w:szCs w:val="24"/>
        </w:rPr>
        <w:t xml:space="preserve"> results of the study also shows that non-</w:t>
      </w:r>
      <w:r w:rsidRPr="00F95312">
        <w:rPr>
          <w:rFonts w:ascii="Times New Roman" w:hAnsi="Times New Roman" w:cs="Times New Roman"/>
          <w:sz w:val="24"/>
          <w:szCs w:val="24"/>
        </w:rPr>
        <w:t xml:space="preserve">economic factors are </w:t>
      </w:r>
      <w:r w:rsidR="00E95C5E">
        <w:rPr>
          <w:rFonts w:ascii="Times New Roman" w:hAnsi="Times New Roman" w:cs="Times New Roman"/>
          <w:sz w:val="24"/>
          <w:szCs w:val="24"/>
        </w:rPr>
        <w:t xml:space="preserve">rated to be </w:t>
      </w:r>
      <w:r w:rsidRPr="00F95312">
        <w:rPr>
          <w:rFonts w:ascii="Times New Roman" w:hAnsi="Times New Roman" w:cs="Times New Roman"/>
          <w:sz w:val="24"/>
          <w:szCs w:val="24"/>
        </w:rPr>
        <w:t>more important than economic factors in the location decision of Ethiopian flour mills. The finding thus does not support the notion that plant location decision are made on economic rational (</w:t>
      </w:r>
      <w:r w:rsidRPr="00F95312">
        <w:rPr>
          <w:rFonts w:ascii="Times New Roman" w:eastAsia="Times New Roman" w:hAnsi="Times New Roman" w:cs="Helvetica"/>
          <w:sz w:val="24"/>
          <w:szCs w:val="24"/>
        </w:rPr>
        <w:t>Weber, 1929</w:t>
      </w:r>
      <w:r w:rsidRPr="00F95312">
        <w:rPr>
          <w:rFonts w:ascii="Times New Roman" w:hAnsi="Times New Roman" w:cs="Times New Roman"/>
          <w:sz w:val="24"/>
          <w:szCs w:val="24"/>
        </w:rPr>
        <w:t>).The first hypothesis, H1,</w:t>
      </w:r>
      <w:r w:rsidRPr="00F95312">
        <w:rPr>
          <w:rFonts w:ascii="Times New Roman" w:eastAsia="Times New Roman" w:hAnsi="Times New Roman" w:cs="Times New Roman"/>
          <w:sz w:val="24"/>
          <w:szCs w:val="24"/>
        </w:rPr>
        <w:t>that stated financial (economic) location factors are given more weight than non- financial (non-economic) factors in flour milling location decisions</w:t>
      </w:r>
      <w:r w:rsidRPr="00F95312">
        <w:rPr>
          <w:rFonts w:ascii="Times New Roman" w:hAnsi="Times New Roman" w:cs="Times New Roman"/>
          <w:sz w:val="24"/>
          <w:szCs w:val="24"/>
        </w:rPr>
        <w:t xml:space="preserve"> is not thus support</w:t>
      </w:r>
      <w:r w:rsidR="00E95C5E">
        <w:rPr>
          <w:rFonts w:ascii="Times New Roman" w:hAnsi="Times New Roman" w:cs="Times New Roman"/>
          <w:sz w:val="24"/>
          <w:szCs w:val="24"/>
        </w:rPr>
        <w:t>ed by the results of study.</w:t>
      </w:r>
      <w:r w:rsidR="00DF74C1">
        <w:rPr>
          <w:rFonts w:ascii="Times New Roman" w:hAnsi="Times New Roman" w:cs="Times New Roman"/>
          <w:i/>
          <w:iCs/>
          <w:sz w:val="24"/>
          <w:szCs w:val="24"/>
        </w:rPr>
        <w:t xml:space="preserve"> </w:t>
      </w:r>
      <w:r w:rsidRPr="000A1047">
        <w:rPr>
          <w:rFonts w:ascii="Times New Roman" w:hAnsi="Times New Roman" w:cs="Times New Roman"/>
          <w:i/>
          <w:iCs/>
          <w:sz w:val="24"/>
          <w:szCs w:val="24"/>
        </w:rPr>
        <w:t>The result also gives answer to the research question raised to investigate whether location decisions were done solely on economic rational</w:t>
      </w:r>
      <w:r w:rsidRPr="00F95312">
        <w:rPr>
          <w:rFonts w:ascii="Times New Roman" w:hAnsi="Times New Roman" w:cs="Times New Roman"/>
          <w:sz w:val="24"/>
          <w:szCs w:val="24"/>
        </w:rPr>
        <w:t>.</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cs="Times New Roman"/>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cs="Times New Roman"/>
          <w:sz w:val="24"/>
          <w:szCs w:val="24"/>
        </w:rPr>
      </w:pPr>
      <w:r w:rsidRPr="00F95312">
        <w:rPr>
          <w:rFonts w:ascii="Times New Roman" w:hAnsi="Times New Roman" w:cs="Times New Roman"/>
          <w:sz w:val="24"/>
          <w:szCs w:val="24"/>
        </w:rPr>
        <w:t xml:space="preserve">The fact that the respondents from </w:t>
      </w:r>
      <w:proofErr w:type="spellStart"/>
      <w:r w:rsidRPr="00F95312">
        <w:rPr>
          <w:rFonts w:ascii="Times New Roman" w:hAnsi="Times New Roman" w:cs="Times New Roman"/>
          <w:sz w:val="24"/>
          <w:szCs w:val="24"/>
        </w:rPr>
        <w:t>Adama</w:t>
      </w:r>
      <w:proofErr w:type="spellEnd"/>
      <w:r w:rsidRPr="00F95312">
        <w:rPr>
          <w:rFonts w:ascii="Times New Roman" w:hAnsi="Times New Roman" w:cs="Times New Roman"/>
          <w:sz w:val="24"/>
          <w:szCs w:val="24"/>
        </w:rPr>
        <w:t xml:space="preserve"> and </w:t>
      </w:r>
      <w:proofErr w:type="spellStart"/>
      <w:r w:rsidRPr="00F95312">
        <w:rPr>
          <w:rFonts w:ascii="Times New Roman" w:hAnsi="Times New Roman" w:cs="Times New Roman"/>
          <w:sz w:val="24"/>
          <w:szCs w:val="24"/>
        </w:rPr>
        <w:t>Hawasa</w:t>
      </w:r>
      <w:proofErr w:type="spellEnd"/>
      <w:r w:rsidRPr="00F95312">
        <w:rPr>
          <w:rFonts w:ascii="Times New Roman" w:hAnsi="Times New Roman" w:cs="Times New Roman"/>
          <w:sz w:val="24"/>
          <w:szCs w:val="24"/>
        </w:rPr>
        <w:t xml:space="preserve"> have rated cost of transportation of wheat as the most</w:t>
      </w:r>
      <w:r w:rsidR="00870975">
        <w:rPr>
          <w:rFonts w:ascii="Times New Roman" w:hAnsi="Times New Roman" w:cs="Times New Roman"/>
          <w:sz w:val="24"/>
          <w:szCs w:val="24"/>
        </w:rPr>
        <w:t xml:space="preserve"> </w:t>
      </w:r>
      <w:r w:rsidR="009A0B80">
        <w:rPr>
          <w:rFonts w:ascii="Times New Roman" w:hAnsi="Times New Roman" w:cs="Times New Roman"/>
          <w:sz w:val="24"/>
          <w:szCs w:val="24"/>
        </w:rPr>
        <w:t xml:space="preserve">important </w:t>
      </w:r>
      <w:r w:rsidR="009A0B80" w:rsidRPr="00F95312">
        <w:rPr>
          <w:rFonts w:ascii="Times New Roman" w:hAnsi="Times New Roman" w:cs="Times New Roman"/>
          <w:sz w:val="24"/>
          <w:szCs w:val="24"/>
        </w:rPr>
        <w:t>criteria</w:t>
      </w:r>
      <w:r w:rsidRPr="00F95312">
        <w:rPr>
          <w:rFonts w:ascii="Times New Roman" w:hAnsi="Times New Roman" w:cs="Times New Roman"/>
          <w:sz w:val="24"/>
          <w:szCs w:val="24"/>
        </w:rPr>
        <w:t xml:space="preserve"> in their location decision unlike those in Addis Ababa tend to suggest that mills located in this locations have made their choice to benefit from the relatively lower cost of raw material as they are more close to the surplus wheat growing region than Addis Ababa. </w:t>
      </w:r>
      <w:r w:rsidR="009A0B80">
        <w:rPr>
          <w:rFonts w:ascii="Times New Roman" w:hAnsi="Times New Roman" w:cs="Times New Roman"/>
          <w:sz w:val="24"/>
          <w:szCs w:val="24"/>
        </w:rPr>
        <w:t xml:space="preserve">Which tend to substantiate the </w:t>
      </w:r>
      <w:r w:rsidR="00E95C5E">
        <w:rPr>
          <w:rFonts w:ascii="Times New Roman" w:hAnsi="Times New Roman" w:cs="Times New Roman"/>
          <w:sz w:val="24"/>
          <w:szCs w:val="24"/>
        </w:rPr>
        <w:t>proposition stated in the study as</w:t>
      </w:r>
      <w:r w:rsidR="00E95C5E" w:rsidRPr="00E95C5E">
        <w:rPr>
          <w:rFonts w:ascii="Times New Roman" w:hAnsi="Times New Roman" w:cs="Times New Roman"/>
          <w:i/>
          <w:iCs/>
          <w:sz w:val="24"/>
          <w:szCs w:val="24"/>
        </w:rPr>
        <w:t>:</w:t>
      </w:r>
      <w:r w:rsidR="009A0B80" w:rsidRPr="00E95C5E">
        <w:rPr>
          <w:rFonts w:ascii="Times New Roman" w:hAnsi="Times New Roman" w:cs="Times New Roman"/>
          <w:i/>
          <w:iCs/>
          <w:sz w:val="24"/>
          <w:szCs w:val="24"/>
        </w:rPr>
        <w:t xml:space="preserve"> the current move to establish mills close</w:t>
      </w:r>
      <w:r w:rsidR="002E5392">
        <w:rPr>
          <w:rFonts w:ascii="Times New Roman" w:hAnsi="Times New Roman" w:cs="Times New Roman"/>
          <w:i/>
          <w:iCs/>
          <w:sz w:val="24"/>
          <w:szCs w:val="24"/>
        </w:rPr>
        <w:t>r</w:t>
      </w:r>
      <w:r w:rsidR="009A0B80" w:rsidRPr="00E95C5E">
        <w:rPr>
          <w:rFonts w:ascii="Times New Roman" w:hAnsi="Times New Roman" w:cs="Times New Roman"/>
          <w:i/>
          <w:iCs/>
          <w:sz w:val="24"/>
          <w:szCs w:val="24"/>
        </w:rPr>
        <w:t xml:space="preserve"> to wheat growing regions is to benefit from input transport cost advantage.</w:t>
      </w:r>
      <w:r w:rsidR="009A0B80" w:rsidRPr="00F95312">
        <w:rPr>
          <w:rFonts w:ascii="Times New Roman" w:hAnsi="Times New Roman" w:cs="Times New Roman"/>
          <w:sz w:val="24"/>
          <w:szCs w:val="24"/>
        </w:rPr>
        <w:t xml:space="preserve"> </w:t>
      </w:r>
      <w:r w:rsidR="009A0B80" w:rsidRPr="00F95312">
        <w:rPr>
          <w:rFonts w:ascii="Times New Roman" w:hAnsi="Times New Roman" w:cs="Times New Roman"/>
          <w:sz w:val="24"/>
          <w:szCs w:val="24"/>
        </w:rPr>
        <w:lastRenderedPageBreak/>
        <w:t>However</w:t>
      </w:r>
      <w:r w:rsidRPr="00F95312">
        <w:rPr>
          <w:rFonts w:ascii="Times New Roman" w:hAnsi="Times New Roman" w:cs="Times New Roman"/>
          <w:sz w:val="24"/>
          <w:szCs w:val="24"/>
        </w:rPr>
        <w:t xml:space="preserve">, the fact that respondents from </w:t>
      </w:r>
      <w:proofErr w:type="spellStart"/>
      <w:proofErr w:type="gramStart"/>
      <w:r w:rsidRPr="00F95312">
        <w:rPr>
          <w:rFonts w:ascii="Times New Roman" w:hAnsi="Times New Roman" w:cs="Times New Roman"/>
          <w:sz w:val="24"/>
          <w:szCs w:val="24"/>
        </w:rPr>
        <w:t>Hawassa</w:t>
      </w:r>
      <w:proofErr w:type="spellEnd"/>
      <w:r w:rsidRPr="00F95312">
        <w:rPr>
          <w:rFonts w:ascii="Times New Roman" w:hAnsi="Times New Roman" w:cs="Times New Roman"/>
          <w:sz w:val="24"/>
          <w:szCs w:val="24"/>
        </w:rPr>
        <w:t>,</w:t>
      </w:r>
      <w:proofErr w:type="gramEnd"/>
      <w:r w:rsidRPr="00F95312">
        <w:rPr>
          <w:rFonts w:ascii="Times New Roman" w:hAnsi="Times New Roman" w:cs="Times New Roman"/>
          <w:sz w:val="24"/>
          <w:szCs w:val="24"/>
        </w:rPr>
        <w:t xml:space="preserve"> had rated personal factors as their most</w:t>
      </w:r>
      <w:r w:rsidR="00373A78">
        <w:rPr>
          <w:rFonts w:ascii="Times New Roman" w:hAnsi="Times New Roman" w:cs="Times New Roman"/>
          <w:sz w:val="24"/>
          <w:szCs w:val="24"/>
        </w:rPr>
        <w:t xml:space="preserve"> important</w:t>
      </w:r>
      <w:r w:rsidRPr="00F95312">
        <w:rPr>
          <w:rFonts w:ascii="Times New Roman" w:hAnsi="Times New Roman" w:cs="Times New Roman"/>
          <w:sz w:val="24"/>
          <w:szCs w:val="24"/>
        </w:rPr>
        <w:t xml:space="preserve"> non-economic factor of their location decis</w:t>
      </w:r>
      <w:r w:rsidR="009A0B80">
        <w:rPr>
          <w:rFonts w:ascii="Times New Roman" w:hAnsi="Times New Roman" w:cs="Times New Roman"/>
          <w:sz w:val="24"/>
          <w:szCs w:val="24"/>
        </w:rPr>
        <w:t>ion tend</w:t>
      </w:r>
      <w:r w:rsidR="00931C4A">
        <w:rPr>
          <w:rFonts w:ascii="Times New Roman" w:hAnsi="Times New Roman" w:cs="Times New Roman"/>
          <w:sz w:val="24"/>
          <w:szCs w:val="24"/>
        </w:rPr>
        <w:t xml:space="preserve"> to weaken the proposition</w:t>
      </w:r>
      <w:r w:rsidRPr="00F95312">
        <w:rPr>
          <w:rFonts w:ascii="Times New Roman" w:hAnsi="Times New Roman" w:cs="Times New Roman"/>
          <w:sz w:val="24"/>
          <w:szCs w:val="24"/>
        </w:rPr>
        <w:t>.</w:t>
      </w:r>
    </w:p>
    <w:p w:rsidR="00F95312" w:rsidRPr="00F95312" w:rsidRDefault="00F95312" w:rsidP="00E961DB">
      <w:pPr>
        <w:autoSpaceDE w:val="0"/>
        <w:autoSpaceDN w:val="0"/>
        <w:bidi w:val="0"/>
        <w:adjustRightInd w:val="0"/>
        <w:spacing w:after="0" w:line="480" w:lineRule="auto"/>
        <w:ind w:right="450"/>
        <w:jc w:val="both"/>
        <w:rPr>
          <w:rFonts w:ascii="Times New Roman" w:hAnsi="Times New Roman" w:cs="Times New Roman"/>
          <w:sz w:val="24"/>
          <w:szCs w:val="24"/>
        </w:rPr>
      </w:pPr>
    </w:p>
    <w:p w:rsidR="00F95312" w:rsidRDefault="0081320A" w:rsidP="00E961DB">
      <w:pPr>
        <w:autoSpaceDE w:val="0"/>
        <w:autoSpaceDN w:val="0"/>
        <w:bidi w:val="0"/>
        <w:adjustRightInd w:val="0"/>
        <w:spacing w:after="0" w:line="480" w:lineRule="auto"/>
        <w:ind w:right="450"/>
        <w:jc w:val="both"/>
        <w:rPr>
          <w:rFonts w:ascii="Times New Roman" w:hAnsi="Times New Roman" w:cs="Times New Roman"/>
          <w:i/>
          <w:iCs/>
          <w:sz w:val="24"/>
          <w:szCs w:val="24"/>
        </w:rPr>
      </w:pPr>
      <w:r w:rsidRPr="007E2520">
        <w:rPr>
          <w:rFonts w:ascii="Times New Roman" w:hAnsi="Times New Roman" w:cs="Times New Roman"/>
          <w:sz w:val="24"/>
          <w:szCs w:val="24"/>
        </w:rPr>
        <w:t>Most of the old mills were located in and around Addis Ababa, the major product market center with a population close to 5 million people, which implies product market used to be given highest importance. .The highest mean rating given to proximity to raw material source in this study, however, suggests that, product market is less important than proximity to raw material, which in</w:t>
      </w:r>
      <w:r>
        <w:rPr>
          <w:rFonts w:ascii="Times New Roman" w:hAnsi="Times New Roman" w:cs="Times New Roman"/>
          <w:sz w:val="24"/>
          <w:szCs w:val="24"/>
        </w:rPr>
        <w:t xml:space="preserve"> turn suggests that there is </w:t>
      </w:r>
      <w:r w:rsidRPr="00F95312">
        <w:rPr>
          <w:rFonts w:ascii="Times New Roman" w:hAnsi="Times New Roman" w:cs="Times New Roman"/>
          <w:sz w:val="24"/>
          <w:szCs w:val="24"/>
        </w:rPr>
        <w:t>change in the significance of location factors over time.</w:t>
      </w:r>
      <w:r w:rsidR="003C25B1">
        <w:rPr>
          <w:rFonts w:ascii="Times New Roman" w:hAnsi="Times New Roman" w:cs="Times New Roman"/>
          <w:i/>
          <w:iCs/>
          <w:sz w:val="24"/>
          <w:szCs w:val="24"/>
        </w:rPr>
        <w:t xml:space="preserve"> </w:t>
      </w:r>
      <w:r w:rsidRPr="00197D87">
        <w:rPr>
          <w:rFonts w:ascii="Times New Roman" w:hAnsi="Times New Roman" w:cs="Times New Roman"/>
          <w:i/>
          <w:iCs/>
          <w:sz w:val="24"/>
          <w:szCs w:val="24"/>
        </w:rPr>
        <w:t>T</w:t>
      </w:r>
      <w:r>
        <w:rPr>
          <w:rFonts w:ascii="Times New Roman" w:hAnsi="Times New Roman" w:cs="Times New Roman"/>
          <w:i/>
          <w:iCs/>
          <w:sz w:val="24"/>
          <w:szCs w:val="24"/>
        </w:rPr>
        <w:t>his answers the</w:t>
      </w:r>
      <w:r w:rsidRPr="00197D87">
        <w:rPr>
          <w:rFonts w:ascii="Times New Roman" w:hAnsi="Times New Roman" w:cs="Times New Roman"/>
          <w:i/>
          <w:iCs/>
          <w:sz w:val="24"/>
          <w:szCs w:val="24"/>
        </w:rPr>
        <w:t xml:space="preserve"> r</w:t>
      </w:r>
      <w:r>
        <w:rPr>
          <w:rFonts w:ascii="Times New Roman" w:hAnsi="Times New Roman" w:cs="Times New Roman"/>
          <w:i/>
          <w:iCs/>
          <w:sz w:val="24"/>
          <w:szCs w:val="24"/>
        </w:rPr>
        <w:t>esearch question posed to assess</w:t>
      </w:r>
      <w:r w:rsidRPr="00197D87">
        <w:rPr>
          <w:rFonts w:ascii="Times New Roman" w:hAnsi="Times New Roman" w:cs="Times New Roman"/>
          <w:i/>
          <w:iCs/>
          <w:sz w:val="24"/>
          <w:szCs w:val="24"/>
        </w:rPr>
        <w:t xml:space="preserve"> whether there is change in the significance of location factors over </w:t>
      </w:r>
      <w:r w:rsidR="00743B47" w:rsidRPr="00197D87">
        <w:rPr>
          <w:rFonts w:ascii="Times New Roman" w:hAnsi="Times New Roman" w:cs="Times New Roman"/>
          <w:i/>
          <w:iCs/>
          <w:sz w:val="24"/>
          <w:szCs w:val="24"/>
        </w:rPr>
        <w:t xml:space="preserve">time. </w:t>
      </w:r>
    </w:p>
    <w:p w:rsidR="00D0207C" w:rsidRPr="00D0207C" w:rsidRDefault="00D0207C" w:rsidP="00E961DB">
      <w:pPr>
        <w:autoSpaceDE w:val="0"/>
        <w:autoSpaceDN w:val="0"/>
        <w:bidi w:val="0"/>
        <w:adjustRightInd w:val="0"/>
        <w:spacing w:after="0" w:line="480" w:lineRule="auto"/>
        <w:ind w:right="450"/>
        <w:jc w:val="both"/>
        <w:rPr>
          <w:rFonts w:ascii="Times New Roman" w:hAnsi="Times New Roman" w:cs="Times New Roman"/>
          <w:i/>
          <w:iCs/>
          <w:sz w:val="24"/>
          <w:szCs w:val="24"/>
        </w:rPr>
      </w:pPr>
    </w:p>
    <w:p w:rsidR="00F95312" w:rsidRDefault="009438E5" w:rsidP="00E961DB">
      <w:pPr>
        <w:autoSpaceDE w:val="0"/>
        <w:autoSpaceDN w:val="0"/>
        <w:bidi w:val="0"/>
        <w:adjustRightInd w:val="0"/>
        <w:spacing w:after="0" w:line="480" w:lineRule="auto"/>
        <w:ind w:right="450"/>
        <w:jc w:val="both"/>
        <w:rPr>
          <w:rFonts w:ascii="Times New Roman" w:hAnsi="Times New Roman" w:cs="Times New Roman"/>
          <w:b/>
          <w:bCs/>
          <w:sz w:val="24"/>
          <w:szCs w:val="24"/>
        </w:rPr>
      </w:pPr>
      <w:r>
        <w:rPr>
          <w:rFonts w:ascii="Times New Roman" w:hAnsi="Times New Roman" w:cs="Times New Roman"/>
          <w:b/>
          <w:bCs/>
          <w:sz w:val="24"/>
          <w:szCs w:val="24"/>
        </w:rPr>
        <w:t>5.3</w:t>
      </w:r>
      <w:r w:rsidR="00EB5FFF" w:rsidRPr="00F95312">
        <w:rPr>
          <w:rFonts w:ascii="Times New Roman" w:hAnsi="Times New Roman" w:cs="Times New Roman"/>
          <w:b/>
          <w:bCs/>
          <w:sz w:val="24"/>
          <w:szCs w:val="24"/>
        </w:rPr>
        <w:t>. Recommendations</w:t>
      </w:r>
    </w:p>
    <w:p w:rsidR="00EB5FFF" w:rsidRPr="00FD4219" w:rsidRDefault="00EB5FFF" w:rsidP="00E961DB">
      <w:pPr>
        <w:autoSpaceDE w:val="0"/>
        <w:autoSpaceDN w:val="0"/>
        <w:bidi w:val="0"/>
        <w:adjustRightInd w:val="0"/>
        <w:spacing w:after="0" w:line="480" w:lineRule="auto"/>
        <w:ind w:right="450"/>
        <w:jc w:val="both"/>
        <w:rPr>
          <w:rFonts w:ascii="Times New Roman" w:hAnsi="Times New Roman" w:cs="Times New Roman"/>
          <w:sz w:val="24"/>
          <w:szCs w:val="24"/>
        </w:rPr>
      </w:pPr>
      <w:r w:rsidRPr="00FD4219">
        <w:rPr>
          <w:rFonts w:ascii="Times New Roman" w:hAnsi="Times New Roman" w:cs="Times New Roman"/>
          <w:sz w:val="24"/>
          <w:szCs w:val="24"/>
        </w:rPr>
        <w:t xml:space="preserve">The </w:t>
      </w:r>
      <w:r w:rsidR="002C3640" w:rsidRPr="00FD4219">
        <w:rPr>
          <w:rFonts w:ascii="Times New Roman" w:hAnsi="Times New Roman" w:cs="Times New Roman"/>
          <w:sz w:val="24"/>
          <w:szCs w:val="24"/>
        </w:rPr>
        <w:t>study has revealed shortcomings</w:t>
      </w:r>
      <w:r w:rsidRPr="00FD4219">
        <w:rPr>
          <w:rFonts w:ascii="Times New Roman" w:hAnsi="Times New Roman" w:cs="Times New Roman"/>
          <w:sz w:val="24"/>
          <w:szCs w:val="24"/>
        </w:rPr>
        <w:t xml:space="preserve"> in the location decision of the flour milling of Ethiopia.</w:t>
      </w:r>
      <w:r w:rsidR="002C3640" w:rsidRPr="00FD4219">
        <w:rPr>
          <w:rFonts w:ascii="Times New Roman" w:hAnsi="Times New Roman" w:cs="Times New Roman"/>
          <w:sz w:val="24"/>
          <w:szCs w:val="24"/>
        </w:rPr>
        <w:t xml:space="preserve"> These shortcomings can be grouped into two; the first group of short comings is related to managers and owners while the second group is concerned with policy makers.</w:t>
      </w:r>
    </w:p>
    <w:p w:rsidR="002C3640" w:rsidRPr="00FD4219" w:rsidRDefault="002C3640" w:rsidP="00E961DB">
      <w:pPr>
        <w:autoSpaceDE w:val="0"/>
        <w:autoSpaceDN w:val="0"/>
        <w:bidi w:val="0"/>
        <w:adjustRightInd w:val="0"/>
        <w:spacing w:after="0" w:line="480" w:lineRule="auto"/>
        <w:ind w:right="450"/>
        <w:jc w:val="both"/>
        <w:rPr>
          <w:rFonts w:ascii="Times New Roman" w:hAnsi="Times New Roman" w:cs="Times New Roman"/>
          <w:sz w:val="24"/>
          <w:szCs w:val="24"/>
        </w:rPr>
      </w:pPr>
    </w:p>
    <w:p w:rsidR="002C3640" w:rsidRPr="00FD4219" w:rsidRDefault="002C3640" w:rsidP="00E961DB">
      <w:pPr>
        <w:autoSpaceDE w:val="0"/>
        <w:autoSpaceDN w:val="0"/>
        <w:bidi w:val="0"/>
        <w:adjustRightInd w:val="0"/>
        <w:spacing w:after="0" w:line="480" w:lineRule="auto"/>
        <w:ind w:right="450"/>
        <w:jc w:val="both"/>
        <w:rPr>
          <w:rFonts w:ascii="Times New Roman" w:hAnsi="Times New Roman" w:cs="Times New Roman"/>
          <w:sz w:val="24"/>
          <w:szCs w:val="24"/>
        </w:rPr>
      </w:pPr>
      <w:r w:rsidRPr="00FD4219">
        <w:rPr>
          <w:rFonts w:ascii="Times New Roman" w:hAnsi="Times New Roman" w:cs="Times New Roman"/>
          <w:sz w:val="24"/>
          <w:szCs w:val="24"/>
        </w:rPr>
        <w:t xml:space="preserve">The first </w:t>
      </w:r>
      <w:r w:rsidR="00246F9F">
        <w:rPr>
          <w:rFonts w:ascii="Times New Roman" w:hAnsi="Times New Roman" w:cs="Times New Roman"/>
          <w:sz w:val="24"/>
          <w:szCs w:val="24"/>
        </w:rPr>
        <w:t xml:space="preserve">group </w:t>
      </w:r>
      <w:r w:rsidR="00575415">
        <w:rPr>
          <w:rFonts w:ascii="Times New Roman" w:hAnsi="Times New Roman" w:cs="Times New Roman"/>
          <w:sz w:val="24"/>
          <w:szCs w:val="24"/>
        </w:rPr>
        <w:t>short comings are</w:t>
      </w:r>
      <w:r w:rsidRPr="00FD4219">
        <w:rPr>
          <w:rFonts w:ascii="Times New Roman" w:hAnsi="Times New Roman" w:cs="Times New Roman"/>
          <w:sz w:val="24"/>
          <w:szCs w:val="24"/>
        </w:rPr>
        <w:t>:</w:t>
      </w:r>
    </w:p>
    <w:p w:rsidR="00EB5FFF" w:rsidRPr="00FD4219" w:rsidRDefault="00EB5FFF" w:rsidP="00E961DB">
      <w:pPr>
        <w:pStyle w:val="ListParagraph"/>
        <w:numPr>
          <w:ilvl w:val="0"/>
          <w:numId w:val="14"/>
        </w:numPr>
        <w:autoSpaceDE w:val="0"/>
        <w:autoSpaceDN w:val="0"/>
        <w:adjustRightInd w:val="0"/>
        <w:spacing w:after="0" w:line="480" w:lineRule="auto"/>
        <w:ind w:right="450"/>
        <w:jc w:val="both"/>
        <w:rPr>
          <w:rFonts w:ascii="Times New Roman" w:hAnsi="Times New Roman"/>
          <w:sz w:val="24"/>
          <w:szCs w:val="24"/>
        </w:rPr>
      </w:pPr>
      <w:r w:rsidRPr="00FD4219">
        <w:rPr>
          <w:rFonts w:ascii="Times New Roman" w:hAnsi="Times New Roman"/>
          <w:sz w:val="24"/>
          <w:szCs w:val="24"/>
        </w:rPr>
        <w:t xml:space="preserve">Location analysis has not been conducted by large number of Investors in their investment decisions and many of </w:t>
      </w:r>
      <w:r w:rsidR="00DF3120" w:rsidRPr="00FD4219">
        <w:rPr>
          <w:rFonts w:ascii="Times New Roman" w:hAnsi="Times New Roman"/>
          <w:sz w:val="24"/>
          <w:szCs w:val="24"/>
        </w:rPr>
        <w:t>them even</w:t>
      </w:r>
      <w:r w:rsidRPr="00FD4219">
        <w:rPr>
          <w:rFonts w:ascii="Times New Roman" w:hAnsi="Times New Roman"/>
          <w:sz w:val="24"/>
          <w:szCs w:val="24"/>
        </w:rPr>
        <w:t xml:space="preserve"> today do not see the need to conduct location analysis in their future expansion works.</w:t>
      </w:r>
    </w:p>
    <w:p w:rsidR="009A3238" w:rsidRPr="00FD4219" w:rsidRDefault="0020677A" w:rsidP="00E961DB">
      <w:pPr>
        <w:pStyle w:val="ListParagraph"/>
        <w:numPr>
          <w:ilvl w:val="0"/>
          <w:numId w:val="14"/>
        </w:numPr>
        <w:autoSpaceDE w:val="0"/>
        <w:autoSpaceDN w:val="0"/>
        <w:adjustRightInd w:val="0"/>
        <w:spacing w:after="0" w:line="480" w:lineRule="auto"/>
        <w:ind w:right="450"/>
        <w:jc w:val="both"/>
        <w:rPr>
          <w:rFonts w:ascii="Times New Roman" w:hAnsi="Times New Roman"/>
          <w:sz w:val="24"/>
          <w:szCs w:val="24"/>
        </w:rPr>
      </w:pPr>
      <w:r w:rsidRPr="00FD4219">
        <w:rPr>
          <w:rFonts w:ascii="Times New Roman" w:hAnsi="Times New Roman"/>
          <w:sz w:val="24"/>
          <w:szCs w:val="24"/>
        </w:rPr>
        <w:t>In an industry such as flour milling, although economic factors are believed to be more important</w:t>
      </w:r>
      <w:r w:rsidR="00803E4D">
        <w:rPr>
          <w:rFonts w:ascii="Times New Roman" w:hAnsi="Times New Roman"/>
          <w:sz w:val="24"/>
          <w:szCs w:val="24"/>
        </w:rPr>
        <w:t xml:space="preserve"> </w:t>
      </w:r>
      <w:r w:rsidRPr="00FD4219">
        <w:rPr>
          <w:rFonts w:ascii="Times New Roman" w:hAnsi="Times New Roman"/>
          <w:sz w:val="24"/>
          <w:szCs w:val="24"/>
        </w:rPr>
        <w:t xml:space="preserve">than non-economic factors, the result of the study shows otherwise. </w:t>
      </w:r>
      <w:r w:rsidR="00E4174F" w:rsidRPr="00FD4219">
        <w:rPr>
          <w:rFonts w:ascii="Times New Roman" w:hAnsi="Times New Roman"/>
          <w:sz w:val="24"/>
          <w:szCs w:val="24"/>
        </w:rPr>
        <w:t>This indicates</w:t>
      </w:r>
      <w:r w:rsidRPr="00FD4219">
        <w:rPr>
          <w:rFonts w:ascii="Times New Roman" w:hAnsi="Times New Roman"/>
          <w:sz w:val="24"/>
          <w:szCs w:val="24"/>
        </w:rPr>
        <w:t xml:space="preserve"> lack of proper understanding of the significance of location analysis in an investment decision by owners and managers in the industry.</w:t>
      </w:r>
      <w:r w:rsidR="002363C4">
        <w:rPr>
          <w:rFonts w:ascii="Times New Roman" w:hAnsi="Times New Roman"/>
          <w:sz w:val="24"/>
          <w:szCs w:val="24"/>
        </w:rPr>
        <w:t xml:space="preserve"> </w:t>
      </w:r>
      <w:r w:rsidR="008141EF" w:rsidRPr="00FD4219">
        <w:rPr>
          <w:rFonts w:ascii="Times New Roman" w:hAnsi="Times New Roman"/>
          <w:sz w:val="24"/>
          <w:szCs w:val="24"/>
        </w:rPr>
        <w:t xml:space="preserve">Such a decision </w:t>
      </w:r>
      <w:r w:rsidR="00A51BC9" w:rsidRPr="00FD4219">
        <w:rPr>
          <w:rFonts w:ascii="Times New Roman" w:hAnsi="Times New Roman"/>
          <w:sz w:val="24"/>
          <w:szCs w:val="24"/>
        </w:rPr>
        <w:t>has resulted in high level of concentration</w:t>
      </w:r>
      <w:r w:rsidR="002E5392" w:rsidRPr="00FD4219">
        <w:rPr>
          <w:rFonts w:ascii="Times New Roman" w:hAnsi="Times New Roman"/>
          <w:sz w:val="24"/>
          <w:szCs w:val="24"/>
        </w:rPr>
        <w:t xml:space="preserve"> of </w:t>
      </w:r>
      <w:r w:rsidR="00A51BC9" w:rsidRPr="00FD4219">
        <w:rPr>
          <w:rFonts w:ascii="Times New Roman" w:hAnsi="Times New Roman"/>
          <w:sz w:val="24"/>
          <w:szCs w:val="24"/>
        </w:rPr>
        <w:t xml:space="preserve"> flour mills in and aroun</w:t>
      </w:r>
      <w:r w:rsidR="007C0C78" w:rsidRPr="00FD4219">
        <w:rPr>
          <w:rFonts w:ascii="Times New Roman" w:hAnsi="Times New Roman"/>
          <w:sz w:val="24"/>
          <w:szCs w:val="24"/>
        </w:rPr>
        <w:t xml:space="preserve">d Addis Ababa .This in turn </w:t>
      </w:r>
      <w:r w:rsidR="002E5392" w:rsidRPr="00FD4219">
        <w:rPr>
          <w:rFonts w:ascii="Times New Roman" w:hAnsi="Times New Roman"/>
          <w:sz w:val="24"/>
          <w:szCs w:val="24"/>
        </w:rPr>
        <w:t xml:space="preserve"> is </w:t>
      </w:r>
      <w:r w:rsidR="002E5392" w:rsidRPr="00FD4219">
        <w:rPr>
          <w:rFonts w:ascii="Times New Roman" w:hAnsi="Times New Roman"/>
          <w:sz w:val="24"/>
          <w:szCs w:val="24"/>
        </w:rPr>
        <w:lastRenderedPageBreak/>
        <w:t>believed to deprive</w:t>
      </w:r>
      <w:r w:rsidR="008141EF" w:rsidRPr="00FD4219">
        <w:rPr>
          <w:rFonts w:ascii="Times New Roman" w:hAnsi="Times New Roman"/>
          <w:sz w:val="24"/>
          <w:szCs w:val="24"/>
        </w:rPr>
        <w:t xml:space="preserve"> these </w:t>
      </w:r>
      <w:r w:rsidR="00A51BC9" w:rsidRPr="00FD4219">
        <w:rPr>
          <w:rFonts w:ascii="Times New Roman" w:hAnsi="Times New Roman"/>
          <w:sz w:val="24"/>
          <w:szCs w:val="24"/>
        </w:rPr>
        <w:t>firms from benefiting more by selecting locations close to input source</w:t>
      </w:r>
    </w:p>
    <w:p w:rsidR="008539DA" w:rsidRPr="00FD4219" w:rsidRDefault="008539DA" w:rsidP="00E961DB">
      <w:pPr>
        <w:pStyle w:val="ListParagraph"/>
        <w:autoSpaceDE w:val="0"/>
        <w:autoSpaceDN w:val="0"/>
        <w:adjustRightInd w:val="0"/>
        <w:spacing w:after="0" w:line="480" w:lineRule="auto"/>
        <w:ind w:right="450"/>
        <w:jc w:val="both"/>
        <w:rPr>
          <w:rFonts w:ascii="Times New Roman" w:hAnsi="Times New Roman"/>
          <w:sz w:val="24"/>
          <w:szCs w:val="24"/>
        </w:rPr>
      </w:pPr>
    </w:p>
    <w:p w:rsidR="008539DA" w:rsidRPr="00FD4219" w:rsidRDefault="008539DA" w:rsidP="00E961DB">
      <w:pPr>
        <w:pStyle w:val="ListParagraph"/>
        <w:autoSpaceDE w:val="0"/>
        <w:autoSpaceDN w:val="0"/>
        <w:adjustRightInd w:val="0"/>
        <w:spacing w:after="0" w:line="480" w:lineRule="auto"/>
        <w:ind w:right="450"/>
        <w:jc w:val="both"/>
        <w:rPr>
          <w:rFonts w:ascii="Times New Roman" w:hAnsi="Times New Roman"/>
          <w:sz w:val="24"/>
          <w:szCs w:val="24"/>
        </w:rPr>
      </w:pPr>
      <w:r w:rsidRPr="00FD4219">
        <w:rPr>
          <w:rFonts w:ascii="Times New Roman" w:hAnsi="Times New Roman"/>
          <w:sz w:val="24"/>
          <w:szCs w:val="24"/>
        </w:rPr>
        <w:t>In view of the  above, I would like to advise Mill Owners and Managers' of Ethiopian flour mills that location decision has significant impact on present and future profitability of their company and needs to be conducted in a professional manner based on what the theory and practice  suggests. It is important that they give due weights to economic factors that govern location decision of their industry. Furthermore, it is important to note that flour mills benefit</w:t>
      </w:r>
      <w:r w:rsidR="007A2EF8" w:rsidRPr="00FD4219">
        <w:rPr>
          <w:rFonts w:ascii="Times New Roman" w:hAnsi="Times New Roman"/>
          <w:sz w:val="24"/>
          <w:szCs w:val="24"/>
        </w:rPr>
        <w:t xml:space="preserve"> more by locating closer to raw material source than market source</w:t>
      </w:r>
    </w:p>
    <w:p w:rsidR="002C3640" w:rsidRPr="00FD4219" w:rsidRDefault="002C3640" w:rsidP="00E961DB">
      <w:pPr>
        <w:pStyle w:val="ListParagraph"/>
        <w:autoSpaceDE w:val="0"/>
        <w:autoSpaceDN w:val="0"/>
        <w:adjustRightInd w:val="0"/>
        <w:spacing w:after="0" w:line="480" w:lineRule="auto"/>
        <w:ind w:right="450"/>
        <w:jc w:val="both"/>
        <w:rPr>
          <w:rFonts w:ascii="Times New Roman" w:hAnsi="Times New Roman"/>
          <w:sz w:val="24"/>
          <w:szCs w:val="24"/>
        </w:rPr>
      </w:pPr>
    </w:p>
    <w:p w:rsidR="007A2EF8" w:rsidRPr="00FD4219" w:rsidRDefault="002C3640" w:rsidP="00E961DB">
      <w:pPr>
        <w:pStyle w:val="ListParagraph"/>
        <w:autoSpaceDE w:val="0"/>
        <w:autoSpaceDN w:val="0"/>
        <w:adjustRightInd w:val="0"/>
        <w:spacing w:after="0" w:line="480" w:lineRule="auto"/>
        <w:ind w:right="450"/>
        <w:jc w:val="both"/>
        <w:rPr>
          <w:rFonts w:ascii="Times New Roman" w:hAnsi="Times New Roman"/>
          <w:sz w:val="24"/>
          <w:szCs w:val="24"/>
        </w:rPr>
      </w:pPr>
      <w:r w:rsidRPr="00FD4219">
        <w:rPr>
          <w:rFonts w:ascii="Times New Roman" w:hAnsi="Times New Roman"/>
          <w:sz w:val="24"/>
          <w:szCs w:val="24"/>
        </w:rPr>
        <w:t xml:space="preserve">The second </w:t>
      </w:r>
      <w:r w:rsidR="00246F9F">
        <w:rPr>
          <w:rFonts w:ascii="Times New Roman" w:hAnsi="Times New Roman"/>
          <w:sz w:val="24"/>
          <w:szCs w:val="24"/>
        </w:rPr>
        <w:t>group</w:t>
      </w:r>
      <w:r w:rsidR="00DF4681">
        <w:rPr>
          <w:rFonts w:ascii="Times New Roman" w:hAnsi="Times New Roman"/>
          <w:sz w:val="24"/>
          <w:szCs w:val="24"/>
        </w:rPr>
        <w:t xml:space="preserve"> shortcomings are</w:t>
      </w:r>
      <w:r w:rsidRPr="00FD4219">
        <w:rPr>
          <w:rFonts w:ascii="Times New Roman" w:hAnsi="Times New Roman"/>
          <w:sz w:val="24"/>
          <w:szCs w:val="24"/>
        </w:rPr>
        <w:t>:</w:t>
      </w:r>
    </w:p>
    <w:p w:rsidR="0020677A" w:rsidRPr="00FD4219" w:rsidRDefault="00E4174F" w:rsidP="00E961DB">
      <w:pPr>
        <w:pStyle w:val="ListParagraph"/>
        <w:numPr>
          <w:ilvl w:val="0"/>
          <w:numId w:val="14"/>
        </w:numPr>
        <w:autoSpaceDE w:val="0"/>
        <w:autoSpaceDN w:val="0"/>
        <w:adjustRightInd w:val="0"/>
        <w:spacing w:after="0" w:line="480" w:lineRule="auto"/>
        <w:ind w:right="450"/>
        <w:jc w:val="both"/>
        <w:rPr>
          <w:rFonts w:ascii="Times New Roman" w:hAnsi="Times New Roman"/>
          <w:sz w:val="24"/>
          <w:szCs w:val="24"/>
        </w:rPr>
      </w:pPr>
      <w:r w:rsidRPr="00FD4219">
        <w:rPr>
          <w:rFonts w:ascii="Times New Roman" w:hAnsi="Times New Roman"/>
          <w:sz w:val="24"/>
          <w:szCs w:val="24"/>
        </w:rPr>
        <w:t>The</w:t>
      </w:r>
      <w:r w:rsidR="009A3238" w:rsidRPr="00FD4219">
        <w:rPr>
          <w:rFonts w:ascii="Times New Roman" w:hAnsi="Times New Roman"/>
          <w:sz w:val="24"/>
          <w:szCs w:val="24"/>
        </w:rPr>
        <w:t xml:space="preserve"> relatively</w:t>
      </w:r>
      <w:r w:rsidR="00A57C86">
        <w:rPr>
          <w:rFonts w:ascii="Times New Roman" w:hAnsi="Times New Roman"/>
          <w:sz w:val="24"/>
          <w:szCs w:val="24"/>
        </w:rPr>
        <w:t xml:space="preserve"> </w:t>
      </w:r>
      <w:r w:rsidR="009A3238" w:rsidRPr="00FD4219">
        <w:rPr>
          <w:rFonts w:ascii="Times New Roman" w:hAnsi="Times New Roman"/>
          <w:sz w:val="24"/>
          <w:szCs w:val="24"/>
        </w:rPr>
        <w:t>high rating</w:t>
      </w:r>
      <w:r w:rsidRPr="00FD4219">
        <w:rPr>
          <w:rFonts w:ascii="Times New Roman" w:hAnsi="Times New Roman"/>
          <w:sz w:val="24"/>
          <w:szCs w:val="24"/>
        </w:rPr>
        <w:t xml:space="preserve"> given to </w:t>
      </w:r>
      <w:r w:rsidR="009A3238" w:rsidRPr="00FD4219">
        <w:rPr>
          <w:rFonts w:ascii="Times New Roman" w:hAnsi="Times New Roman"/>
          <w:sz w:val="24"/>
          <w:szCs w:val="24"/>
        </w:rPr>
        <w:t xml:space="preserve">cost of industrial land and availability of land for expansion and availability of electric power indicates that government efforts in infrastructure development may not be adequate. </w:t>
      </w:r>
    </w:p>
    <w:p w:rsidR="00144633" w:rsidRPr="00FD4219" w:rsidRDefault="00144633" w:rsidP="00E961DB">
      <w:pPr>
        <w:pStyle w:val="ListParagraph"/>
        <w:ind w:right="450"/>
        <w:rPr>
          <w:rFonts w:ascii="Times New Roman" w:hAnsi="Times New Roman"/>
          <w:sz w:val="24"/>
          <w:szCs w:val="24"/>
        </w:rPr>
      </w:pPr>
    </w:p>
    <w:p w:rsidR="00144633" w:rsidRPr="00FD4219" w:rsidRDefault="00144633" w:rsidP="00E961DB">
      <w:pPr>
        <w:pStyle w:val="ListParagraph"/>
        <w:numPr>
          <w:ilvl w:val="0"/>
          <w:numId w:val="14"/>
        </w:numPr>
        <w:autoSpaceDE w:val="0"/>
        <w:autoSpaceDN w:val="0"/>
        <w:adjustRightInd w:val="0"/>
        <w:spacing w:after="0" w:line="480" w:lineRule="auto"/>
        <w:ind w:right="450"/>
        <w:jc w:val="both"/>
        <w:rPr>
          <w:rFonts w:ascii="Times New Roman" w:hAnsi="Times New Roman"/>
          <w:sz w:val="24"/>
          <w:szCs w:val="24"/>
        </w:rPr>
      </w:pPr>
      <w:r w:rsidRPr="00FD4219">
        <w:rPr>
          <w:rFonts w:ascii="Times New Roman" w:hAnsi="Times New Roman"/>
          <w:sz w:val="24"/>
          <w:szCs w:val="24"/>
        </w:rPr>
        <w:t>T</w:t>
      </w:r>
      <w:r w:rsidR="00A51BC9" w:rsidRPr="00FD4219">
        <w:rPr>
          <w:rFonts w:ascii="Times New Roman" w:hAnsi="Times New Roman"/>
          <w:sz w:val="24"/>
          <w:szCs w:val="24"/>
        </w:rPr>
        <w:t xml:space="preserve">ax holiday incentive as a location decision factor has been rated as the fourth important </w:t>
      </w:r>
      <w:r w:rsidR="006E091B" w:rsidRPr="00FD4219">
        <w:rPr>
          <w:rFonts w:ascii="Times New Roman" w:hAnsi="Times New Roman"/>
          <w:sz w:val="24"/>
          <w:szCs w:val="24"/>
        </w:rPr>
        <w:t>factor;</w:t>
      </w:r>
      <w:r w:rsidR="00A51BC9" w:rsidRPr="00FD4219">
        <w:rPr>
          <w:rFonts w:ascii="Times New Roman" w:hAnsi="Times New Roman"/>
          <w:sz w:val="24"/>
          <w:szCs w:val="24"/>
        </w:rPr>
        <w:t xml:space="preserve"> however</w:t>
      </w:r>
      <w:r w:rsidR="008141EF" w:rsidRPr="00FD4219">
        <w:rPr>
          <w:rFonts w:ascii="Times New Roman" w:hAnsi="Times New Roman"/>
          <w:sz w:val="24"/>
          <w:szCs w:val="24"/>
        </w:rPr>
        <w:t>,</w:t>
      </w:r>
      <w:r w:rsidR="00A51BC9" w:rsidRPr="00FD4219">
        <w:rPr>
          <w:rFonts w:ascii="Times New Roman" w:hAnsi="Times New Roman"/>
          <w:sz w:val="24"/>
          <w:szCs w:val="24"/>
        </w:rPr>
        <w:t xml:space="preserve"> the difference in the</w:t>
      </w:r>
      <w:r w:rsidR="008141EF" w:rsidRPr="00FD4219">
        <w:rPr>
          <w:rFonts w:ascii="Times New Roman" w:hAnsi="Times New Roman"/>
          <w:sz w:val="24"/>
          <w:szCs w:val="24"/>
        </w:rPr>
        <w:t xml:space="preserve"> level of</w:t>
      </w:r>
      <w:r w:rsidR="00A51BC9" w:rsidRPr="00FD4219">
        <w:rPr>
          <w:rFonts w:ascii="Times New Roman" w:hAnsi="Times New Roman"/>
          <w:sz w:val="24"/>
          <w:szCs w:val="24"/>
        </w:rPr>
        <w:t xml:space="preserve"> incentive between different locations is</w:t>
      </w:r>
      <w:r w:rsidR="00A57C86">
        <w:rPr>
          <w:rFonts w:ascii="Times New Roman" w:hAnsi="Times New Roman"/>
          <w:sz w:val="24"/>
          <w:szCs w:val="24"/>
        </w:rPr>
        <w:t xml:space="preserve"> </w:t>
      </w:r>
      <w:r w:rsidR="009F7BFC" w:rsidRPr="00FD4219">
        <w:rPr>
          <w:rFonts w:ascii="Times New Roman" w:hAnsi="Times New Roman"/>
          <w:sz w:val="24"/>
          <w:szCs w:val="24"/>
        </w:rPr>
        <w:t>extremely</w:t>
      </w:r>
      <w:r w:rsidR="009F7BFC">
        <w:rPr>
          <w:rFonts w:ascii="Times New Roman" w:hAnsi="Times New Roman"/>
          <w:sz w:val="24"/>
          <w:szCs w:val="24"/>
        </w:rPr>
        <w:t xml:space="preserve"> narrow (1-2 years) to motivate investors.</w:t>
      </w:r>
    </w:p>
    <w:p w:rsidR="00A51BC9" w:rsidRPr="00FD4219" w:rsidRDefault="00A51BC9" w:rsidP="00E961DB">
      <w:pPr>
        <w:pStyle w:val="ListParagraph"/>
        <w:ind w:right="450"/>
        <w:rPr>
          <w:rFonts w:ascii="Times New Roman" w:hAnsi="Times New Roman"/>
          <w:sz w:val="24"/>
          <w:szCs w:val="24"/>
        </w:rPr>
      </w:pPr>
    </w:p>
    <w:p w:rsidR="00EB5FFF" w:rsidRPr="002E5392" w:rsidRDefault="002C3640" w:rsidP="00E961DB">
      <w:pPr>
        <w:autoSpaceDE w:val="0"/>
        <w:autoSpaceDN w:val="0"/>
        <w:bidi w:val="0"/>
        <w:adjustRightInd w:val="0"/>
        <w:spacing w:after="0" w:line="480" w:lineRule="auto"/>
        <w:ind w:right="450"/>
        <w:jc w:val="both"/>
        <w:rPr>
          <w:rFonts w:ascii="Times New Roman" w:hAnsi="Times New Roman"/>
          <w:sz w:val="24"/>
          <w:szCs w:val="24"/>
        </w:rPr>
      </w:pPr>
      <w:r w:rsidRPr="00FD4219">
        <w:rPr>
          <w:rFonts w:ascii="Times New Roman" w:hAnsi="Times New Roman"/>
          <w:sz w:val="24"/>
          <w:szCs w:val="24"/>
        </w:rPr>
        <w:t>In order to overcome these shortcomings,</w:t>
      </w:r>
      <w:r w:rsidR="009F7BFC">
        <w:rPr>
          <w:rFonts w:ascii="Times New Roman" w:hAnsi="Times New Roman"/>
          <w:sz w:val="24"/>
          <w:szCs w:val="24"/>
        </w:rPr>
        <w:t xml:space="preserve"> I would </w:t>
      </w:r>
      <w:r w:rsidR="004124D1" w:rsidRPr="00FD4219">
        <w:rPr>
          <w:rFonts w:ascii="Times New Roman" w:hAnsi="Times New Roman"/>
          <w:sz w:val="24"/>
          <w:szCs w:val="24"/>
        </w:rPr>
        <w:t xml:space="preserve"> like to advise </w:t>
      </w:r>
      <w:r w:rsidR="00063C80" w:rsidRPr="00FD4219">
        <w:rPr>
          <w:rFonts w:ascii="Times New Roman" w:hAnsi="Times New Roman"/>
          <w:sz w:val="24"/>
          <w:szCs w:val="24"/>
        </w:rPr>
        <w:t xml:space="preserve"> policy makers to develop industrial sites and avail power in locations which will give more economic advantage to the sector and also provide mo</w:t>
      </w:r>
      <w:r w:rsidR="00747E7A" w:rsidRPr="00FD4219">
        <w:rPr>
          <w:rFonts w:ascii="Times New Roman" w:hAnsi="Times New Roman"/>
          <w:sz w:val="24"/>
          <w:szCs w:val="24"/>
        </w:rPr>
        <w:t>re tax holiday incentive to these</w:t>
      </w:r>
      <w:r w:rsidR="00063C80" w:rsidRPr="00FD4219">
        <w:rPr>
          <w:rFonts w:ascii="Times New Roman" w:hAnsi="Times New Roman"/>
          <w:sz w:val="24"/>
          <w:szCs w:val="24"/>
        </w:rPr>
        <w:t xml:space="preserve"> locations so that investors will be attracted to these locations.</w:t>
      </w:r>
    </w:p>
    <w:p w:rsidR="00F326BE" w:rsidRPr="00F326BE" w:rsidRDefault="00F326BE" w:rsidP="00E961DB">
      <w:pPr>
        <w:pStyle w:val="ListParagraph"/>
        <w:autoSpaceDE w:val="0"/>
        <w:autoSpaceDN w:val="0"/>
        <w:adjustRightInd w:val="0"/>
        <w:spacing w:after="0" w:line="480" w:lineRule="auto"/>
        <w:ind w:right="450"/>
        <w:jc w:val="both"/>
        <w:rPr>
          <w:rFonts w:ascii="Times New Roman" w:hAnsi="Times New Roman"/>
          <w:sz w:val="24"/>
          <w:szCs w:val="24"/>
        </w:rPr>
      </w:pPr>
    </w:p>
    <w:p w:rsidR="00F95312" w:rsidRPr="00F95312" w:rsidRDefault="00F95312" w:rsidP="00E961DB">
      <w:pPr>
        <w:autoSpaceDE w:val="0"/>
        <w:autoSpaceDN w:val="0"/>
        <w:bidi w:val="0"/>
        <w:adjustRightInd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 xml:space="preserve">There is no or little </w:t>
      </w:r>
      <w:r w:rsidR="002F6717">
        <w:rPr>
          <w:rFonts w:ascii="Times New Roman" w:eastAsia="Times New Roman" w:hAnsi="Times New Roman" w:cs="Times New Roman"/>
          <w:bCs/>
          <w:sz w:val="24"/>
          <w:szCs w:val="24"/>
        </w:rPr>
        <w:t xml:space="preserve">work available on Plant location study </w:t>
      </w:r>
      <w:r w:rsidR="00443D9C">
        <w:rPr>
          <w:rFonts w:ascii="Times New Roman" w:eastAsia="Times New Roman" w:hAnsi="Times New Roman" w:cs="Times New Roman"/>
          <w:bCs/>
          <w:sz w:val="24"/>
          <w:szCs w:val="24"/>
        </w:rPr>
        <w:t xml:space="preserve">in </w:t>
      </w:r>
      <w:r w:rsidR="00443D9C" w:rsidRPr="00F95312">
        <w:rPr>
          <w:rFonts w:ascii="Times New Roman" w:eastAsia="Times New Roman" w:hAnsi="Times New Roman" w:cs="Times New Roman"/>
          <w:bCs/>
          <w:sz w:val="24"/>
          <w:szCs w:val="24"/>
        </w:rPr>
        <w:t>general</w:t>
      </w:r>
      <w:r w:rsidRPr="00F95312">
        <w:rPr>
          <w:rFonts w:ascii="Times New Roman" w:eastAsia="Times New Roman" w:hAnsi="Times New Roman" w:cs="Times New Roman"/>
          <w:bCs/>
          <w:sz w:val="24"/>
          <w:szCs w:val="24"/>
        </w:rPr>
        <w:t xml:space="preserve"> and</w:t>
      </w:r>
      <w:r w:rsidR="00A57C86">
        <w:rPr>
          <w:rFonts w:ascii="Times New Roman" w:eastAsia="Times New Roman" w:hAnsi="Times New Roman" w:cs="Times New Roman"/>
          <w:bCs/>
          <w:sz w:val="24"/>
          <w:szCs w:val="24"/>
        </w:rPr>
        <w:t xml:space="preserve"> on </w:t>
      </w:r>
      <w:r w:rsidRPr="00F95312">
        <w:rPr>
          <w:rFonts w:ascii="Times New Roman" w:eastAsia="Times New Roman" w:hAnsi="Times New Roman" w:cs="Times New Roman"/>
          <w:bCs/>
          <w:sz w:val="24"/>
          <w:szCs w:val="24"/>
        </w:rPr>
        <w:t xml:space="preserve">food processing location study in particular in Ethiopia So far. This study can thus be used as reference for those </w:t>
      </w:r>
      <w:r w:rsidRPr="00F95312">
        <w:rPr>
          <w:rFonts w:ascii="Times New Roman" w:eastAsia="Times New Roman" w:hAnsi="Times New Roman" w:cs="Times New Roman"/>
          <w:bCs/>
          <w:sz w:val="24"/>
          <w:szCs w:val="24"/>
        </w:rPr>
        <w:lastRenderedPageBreak/>
        <w:t>who may be interested to undertake research works in the area in Ethiopia. As no other similar research work has</w:t>
      </w:r>
      <w:r w:rsidR="00A57C86">
        <w:rPr>
          <w:rFonts w:ascii="Times New Roman" w:eastAsia="Times New Roman" w:hAnsi="Times New Roman" w:cs="Times New Roman"/>
          <w:bCs/>
          <w:sz w:val="24"/>
          <w:szCs w:val="24"/>
        </w:rPr>
        <w:t xml:space="preserve"> </w:t>
      </w:r>
      <w:r w:rsidRPr="00F95312">
        <w:rPr>
          <w:rFonts w:ascii="Times New Roman" w:eastAsia="Times New Roman" w:hAnsi="Times New Roman" w:cs="Times New Roman"/>
          <w:bCs/>
          <w:sz w:val="24"/>
          <w:szCs w:val="24"/>
        </w:rPr>
        <w:t>been obtained, the results of this research work needs to be tested and verified or improved by other researchers. Future research work may focus on the following:</w:t>
      </w:r>
    </w:p>
    <w:p w:rsidR="00F95312" w:rsidRPr="00F95312" w:rsidRDefault="00F95312" w:rsidP="00E961DB">
      <w:pPr>
        <w:autoSpaceDE w:val="0"/>
        <w:autoSpaceDN w:val="0"/>
        <w:bidi w:val="0"/>
        <w:adjustRightInd w:val="0"/>
        <w:spacing w:after="0" w:line="480" w:lineRule="auto"/>
        <w:ind w:right="450"/>
        <w:jc w:val="both"/>
        <w:rPr>
          <w:rFonts w:ascii="Times New Roman" w:eastAsia="Times New Roman" w:hAnsi="Times New Roman"/>
          <w:bCs/>
          <w:sz w:val="24"/>
          <w:szCs w:val="24"/>
        </w:rPr>
      </w:pPr>
    </w:p>
    <w:p w:rsidR="000B1748" w:rsidRDefault="00F95312" w:rsidP="00E961DB">
      <w:pPr>
        <w:numPr>
          <w:ilvl w:val="0"/>
          <w:numId w:val="13"/>
        </w:numPr>
        <w:autoSpaceDE w:val="0"/>
        <w:autoSpaceDN w:val="0"/>
        <w:bidi w:val="0"/>
        <w:adjustRightInd w:val="0"/>
        <w:spacing w:after="0" w:line="480" w:lineRule="auto"/>
        <w:ind w:right="450"/>
        <w:contextualSpacing/>
        <w:jc w:val="both"/>
        <w:rPr>
          <w:rFonts w:ascii="Times New Roman" w:eastAsia="Times New Roman" w:hAnsi="Times New Roman" w:cs="Times New Roman"/>
          <w:b/>
          <w:sz w:val="28"/>
          <w:szCs w:val="28"/>
        </w:rPr>
      </w:pPr>
      <w:r w:rsidRPr="00F95312">
        <w:rPr>
          <w:rFonts w:ascii="Times New Roman" w:eastAsia="Times New Roman" w:hAnsi="Times New Roman" w:cs="Times New Roman"/>
          <w:bCs/>
          <w:sz w:val="24"/>
          <w:szCs w:val="24"/>
        </w:rPr>
        <w:t>Testing of the location decision with more location factors than considered in this study by including other locations not covered by this study.</w:t>
      </w:r>
    </w:p>
    <w:p w:rsidR="002E5E7D" w:rsidRPr="002E5E7D" w:rsidRDefault="002E5E7D" w:rsidP="00E961DB">
      <w:pPr>
        <w:autoSpaceDE w:val="0"/>
        <w:autoSpaceDN w:val="0"/>
        <w:bidi w:val="0"/>
        <w:adjustRightInd w:val="0"/>
        <w:spacing w:after="0" w:line="480" w:lineRule="auto"/>
        <w:ind w:left="720" w:right="450"/>
        <w:contextualSpacing/>
        <w:jc w:val="both"/>
        <w:rPr>
          <w:rFonts w:ascii="Times New Roman" w:eastAsia="Times New Roman" w:hAnsi="Times New Roman" w:cs="Times New Roman"/>
          <w:b/>
          <w:sz w:val="28"/>
          <w:szCs w:val="28"/>
        </w:rPr>
      </w:pPr>
    </w:p>
    <w:p w:rsidR="00F95312" w:rsidRPr="00F95312" w:rsidRDefault="00F95312" w:rsidP="001E50D8">
      <w:pPr>
        <w:numPr>
          <w:ilvl w:val="0"/>
          <w:numId w:val="13"/>
        </w:numPr>
        <w:autoSpaceDE w:val="0"/>
        <w:autoSpaceDN w:val="0"/>
        <w:bidi w:val="0"/>
        <w:adjustRightInd w:val="0"/>
        <w:spacing w:after="0" w:line="480" w:lineRule="auto"/>
        <w:ind w:right="450"/>
        <w:contextualSpacing/>
        <w:jc w:val="both"/>
        <w:rPr>
          <w:rFonts w:ascii="Times New Roman" w:eastAsia="Times New Roman" w:hAnsi="Times New Roman" w:cs="Times New Roman"/>
          <w:bCs/>
          <w:sz w:val="24"/>
          <w:szCs w:val="24"/>
        </w:rPr>
      </w:pPr>
      <w:r w:rsidRPr="0016445B">
        <w:rPr>
          <w:rFonts w:ascii="Times New Roman" w:eastAsia="Times New Roman" w:hAnsi="Times New Roman" w:cs="Times New Roman"/>
          <w:bCs/>
          <w:sz w:val="24"/>
          <w:szCs w:val="24"/>
        </w:rPr>
        <w:t>Inconsistency has been exhibited in the respondent's response regarding their view to consider location analysis in their future expansion programs. While 87.9%</w:t>
      </w:r>
      <w:r w:rsidR="001E50D8">
        <w:rPr>
          <w:rFonts w:ascii="Times New Roman" w:eastAsia="Times New Roman" w:hAnsi="Times New Roman" w:cs="Times New Roman"/>
          <w:bCs/>
          <w:sz w:val="24"/>
          <w:szCs w:val="24"/>
        </w:rPr>
        <w:t xml:space="preserve"> </w:t>
      </w:r>
      <w:r w:rsidRPr="0016445B">
        <w:rPr>
          <w:rFonts w:ascii="Times New Roman" w:eastAsia="Times New Roman" w:hAnsi="Times New Roman" w:cs="Times New Roman"/>
          <w:bCs/>
          <w:sz w:val="24"/>
          <w:szCs w:val="24"/>
        </w:rPr>
        <w:t xml:space="preserve">the respondents indicated that they are satisfied with their present location, in one </w:t>
      </w:r>
      <w:r w:rsidR="001E50D8">
        <w:rPr>
          <w:rFonts w:ascii="Times New Roman" w:eastAsia="Times New Roman" w:hAnsi="Times New Roman" w:cs="Times New Roman"/>
          <w:bCs/>
          <w:sz w:val="24"/>
          <w:szCs w:val="24"/>
        </w:rPr>
        <w:t>of the question, 54.5% of them in</w:t>
      </w:r>
      <w:r w:rsidRPr="0016445B">
        <w:rPr>
          <w:rFonts w:ascii="Times New Roman" w:eastAsia="Times New Roman" w:hAnsi="Times New Roman" w:cs="Times New Roman"/>
          <w:bCs/>
          <w:sz w:val="24"/>
          <w:szCs w:val="24"/>
        </w:rPr>
        <w:t xml:space="preserve"> another </w:t>
      </w:r>
      <w:r w:rsidR="001E50D8" w:rsidRPr="0016445B">
        <w:rPr>
          <w:rFonts w:ascii="Times New Roman" w:eastAsia="Times New Roman" w:hAnsi="Times New Roman" w:cs="Times New Roman"/>
          <w:bCs/>
          <w:sz w:val="24"/>
          <w:szCs w:val="24"/>
        </w:rPr>
        <w:t>question indicated that</w:t>
      </w:r>
      <w:r w:rsidRPr="0016445B">
        <w:rPr>
          <w:rFonts w:ascii="Times New Roman" w:eastAsia="Times New Roman" w:hAnsi="Times New Roman" w:cs="Times New Roman"/>
          <w:bCs/>
          <w:sz w:val="24"/>
          <w:szCs w:val="24"/>
        </w:rPr>
        <w:t xml:space="preserve"> they would undertake location analysis in their future expansion decision. The reason for this </w:t>
      </w:r>
      <w:proofErr w:type="gramStart"/>
      <w:r w:rsidRPr="0016445B">
        <w:rPr>
          <w:rFonts w:ascii="Times New Roman" w:eastAsia="Times New Roman" w:hAnsi="Times New Roman" w:cs="Times New Roman"/>
          <w:bCs/>
          <w:sz w:val="24"/>
          <w:szCs w:val="24"/>
        </w:rPr>
        <w:t>discrepancy  needs</w:t>
      </w:r>
      <w:proofErr w:type="gramEnd"/>
      <w:r w:rsidRPr="0016445B">
        <w:rPr>
          <w:rFonts w:ascii="Times New Roman" w:eastAsia="Times New Roman" w:hAnsi="Times New Roman" w:cs="Times New Roman"/>
          <w:bCs/>
          <w:sz w:val="24"/>
          <w:szCs w:val="24"/>
        </w:rPr>
        <w:t xml:space="preserve"> to be investigated</w:t>
      </w:r>
      <w:r w:rsidRPr="00F95312">
        <w:rPr>
          <w:rFonts w:ascii="Times New Roman" w:eastAsia="Times New Roman" w:hAnsi="Times New Roman" w:cs="Times New Roman"/>
          <w:bCs/>
          <w:sz w:val="24"/>
          <w:szCs w:val="24"/>
        </w:rPr>
        <w:t>.</w:t>
      </w:r>
    </w:p>
    <w:p w:rsidR="00F95312" w:rsidRPr="00F95312" w:rsidRDefault="00F95312" w:rsidP="00E961DB">
      <w:pPr>
        <w:autoSpaceDE w:val="0"/>
        <w:autoSpaceDN w:val="0"/>
        <w:bidi w:val="0"/>
        <w:adjustRightInd w:val="0"/>
        <w:spacing w:after="0" w:line="480" w:lineRule="auto"/>
        <w:ind w:right="450"/>
        <w:contextualSpacing/>
        <w:jc w:val="both"/>
        <w:rPr>
          <w:rFonts w:ascii="Times New Roman" w:eastAsia="Times New Roman" w:hAnsi="Times New Roman" w:cs="Times New Roman"/>
          <w:bCs/>
          <w:sz w:val="24"/>
          <w:szCs w:val="24"/>
        </w:rPr>
      </w:pPr>
    </w:p>
    <w:p w:rsidR="00F95312" w:rsidRPr="00F95312" w:rsidRDefault="00F95312" w:rsidP="00E961DB">
      <w:pPr>
        <w:numPr>
          <w:ilvl w:val="0"/>
          <w:numId w:val="13"/>
        </w:numPr>
        <w:autoSpaceDE w:val="0"/>
        <w:autoSpaceDN w:val="0"/>
        <w:bidi w:val="0"/>
        <w:adjustRightInd w:val="0"/>
        <w:spacing w:after="0" w:line="480" w:lineRule="auto"/>
        <w:ind w:right="450"/>
        <w:contextualSpacing/>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Because Addis Ababa is very far from the surplus wheat growing regions, it is not difficult to expect that firms consider locations close to these regions in their future expansion programs .In this  rega</w:t>
      </w:r>
      <w:r w:rsidR="002E5E7D">
        <w:rPr>
          <w:rFonts w:ascii="Times New Roman" w:eastAsia="Times New Roman" w:hAnsi="Times New Roman" w:cs="Times New Roman"/>
          <w:bCs/>
          <w:sz w:val="24"/>
          <w:szCs w:val="24"/>
        </w:rPr>
        <w:t>rd they are expected to give</w:t>
      </w:r>
      <w:r w:rsidRPr="00F95312">
        <w:rPr>
          <w:rFonts w:ascii="Times New Roman" w:eastAsia="Times New Roman" w:hAnsi="Times New Roman" w:cs="Times New Roman"/>
          <w:bCs/>
          <w:sz w:val="24"/>
          <w:szCs w:val="24"/>
        </w:rPr>
        <w:t xml:space="preserve"> more weight to cost of input transportation, but the result of the survey was shown to be otherwise. Further research is thus recommended to answer this inquiry.</w:t>
      </w:r>
    </w:p>
    <w:p w:rsidR="00F95312" w:rsidRPr="00F95312" w:rsidRDefault="00F95312" w:rsidP="00E961DB">
      <w:pPr>
        <w:autoSpaceDE w:val="0"/>
        <w:autoSpaceDN w:val="0"/>
        <w:bidi w:val="0"/>
        <w:adjustRightInd w:val="0"/>
        <w:spacing w:after="0" w:line="480" w:lineRule="auto"/>
        <w:ind w:left="720" w:right="450"/>
        <w:contextualSpacing/>
        <w:jc w:val="both"/>
        <w:rPr>
          <w:rFonts w:ascii="Times New Roman" w:eastAsia="Times New Roman" w:hAnsi="Times New Roman" w:cs="Times New Roman"/>
          <w:bCs/>
          <w:sz w:val="24"/>
          <w:szCs w:val="24"/>
        </w:rPr>
      </w:pPr>
    </w:p>
    <w:p w:rsidR="00F95312" w:rsidRDefault="00F95312" w:rsidP="00E961DB">
      <w:pPr>
        <w:numPr>
          <w:ilvl w:val="0"/>
          <w:numId w:val="13"/>
        </w:numPr>
        <w:autoSpaceDE w:val="0"/>
        <w:autoSpaceDN w:val="0"/>
        <w:bidi w:val="0"/>
        <w:adjustRightInd w:val="0"/>
        <w:spacing w:after="0" w:line="480" w:lineRule="auto"/>
        <w:ind w:right="450"/>
        <w:contextualSpacing/>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 xml:space="preserve">The reason why the </w:t>
      </w:r>
      <w:proofErr w:type="spellStart"/>
      <w:r w:rsidRPr="00F95312">
        <w:rPr>
          <w:rFonts w:ascii="Times New Roman" w:eastAsia="Times New Roman" w:hAnsi="Times New Roman" w:cs="Times New Roman"/>
          <w:bCs/>
          <w:sz w:val="24"/>
          <w:szCs w:val="24"/>
        </w:rPr>
        <w:t>Hawassa</w:t>
      </w:r>
      <w:proofErr w:type="spellEnd"/>
      <w:r w:rsidRPr="00F95312">
        <w:rPr>
          <w:rFonts w:ascii="Times New Roman" w:eastAsia="Times New Roman" w:hAnsi="Times New Roman" w:cs="Times New Roman"/>
          <w:bCs/>
          <w:sz w:val="24"/>
          <w:szCs w:val="24"/>
        </w:rPr>
        <w:t xml:space="preserve"> respondents exceptionally rated non-economic factors much higher than economic factors and why Personal factors of decision makers have been particularly rated as the most important non-economic factor needs to be investigated.</w:t>
      </w:r>
    </w:p>
    <w:p w:rsidR="00C52E2E" w:rsidRDefault="00C52E2E" w:rsidP="00C52E2E">
      <w:pPr>
        <w:pStyle w:val="ListParagraph"/>
        <w:rPr>
          <w:rFonts w:ascii="Times New Roman" w:eastAsia="Times New Roman" w:hAnsi="Times New Roman"/>
          <w:bCs/>
          <w:sz w:val="24"/>
          <w:szCs w:val="24"/>
        </w:rPr>
      </w:pPr>
    </w:p>
    <w:p w:rsidR="002A0366" w:rsidRDefault="002A0366" w:rsidP="00C52E2E">
      <w:pPr>
        <w:pStyle w:val="ListParagraph"/>
        <w:rPr>
          <w:rFonts w:ascii="Times New Roman" w:eastAsia="Times New Roman" w:hAnsi="Times New Roman"/>
          <w:bCs/>
          <w:sz w:val="24"/>
          <w:szCs w:val="24"/>
        </w:rPr>
      </w:pPr>
    </w:p>
    <w:p w:rsidR="002A0366" w:rsidRDefault="002A0366" w:rsidP="00C52E2E">
      <w:pPr>
        <w:pStyle w:val="ListParagraph"/>
        <w:rPr>
          <w:rFonts w:ascii="Times New Roman" w:eastAsia="Times New Roman" w:hAnsi="Times New Roman"/>
          <w:bCs/>
          <w:sz w:val="24"/>
          <w:szCs w:val="24"/>
        </w:rPr>
      </w:pPr>
    </w:p>
    <w:p w:rsidR="00C52E2E" w:rsidRPr="00F95312" w:rsidRDefault="00C52E2E" w:rsidP="00665B66">
      <w:pPr>
        <w:autoSpaceDE w:val="0"/>
        <w:autoSpaceDN w:val="0"/>
        <w:bidi w:val="0"/>
        <w:adjustRightInd w:val="0"/>
        <w:spacing w:after="0" w:line="480" w:lineRule="auto"/>
        <w:ind w:left="720" w:right="450"/>
        <w:contextualSpacing/>
        <w:jc w:val="both"/>
        <w:rPr>
          <w:rFonts w:ascii="Times New Roman" w:eastAsia="Times New Roman" w:hAnsi="Times New Roman" w:cs="Times New Roman"/>
          <w:bCs/>
          <w:sz w:val="24"/>
          <w:szCs w:val="24"/>
        </w:rPr>
      </w:pPr>
    </w:p>
    <w:p w:rsidR="00F95312" w:rsidRPr="00F95312" w:rsidRDefault="00F95312" w:rsidP="00E961DB">
      <w:pPr>
        <w:autoSpaceDE w:val="0"/>
        <w:autoSpaceDN w:val="0"/>
        <w:bidi w:val="0"/>
        <w:adjustRightInd w:val="0"/>
        <w:spacing w:after="0" w:line="480" w:lineRule="auto"/>
        <w:ind w:right="450"/>
        <w:contextualSpacing/>
        <w:jc w:val="both"/>
        <w:rPr>
          <w:rFonts w:ascii="Times New Roman" w:eastAsia="Times New Roman" w:hAnsi="Times New Roman" w:cs="Times New Roman"/>
          <w:bCs/>
          <w:sz w:val="24"/>
          <w:szCs w:val="24"/>
        </w:rPr>
      </w:pPr>
    </w:p>
    <w:p w:rsidR="00F95312" w:rsidRPr="00F95312" w:rsidRDefault="00F95312" w:rsidP="00E961DB">
      <w:pPr>
        <w:numPr>
          <w:ilvl w:val="0"/>
          <w:numId w:val="13"/>
        </w:numPr>
        <w:autoSpaceDE w:val="0"/>
        <w:autoSpaceDN w:val="0"/>
        <w:bidi w:val="0"/>
        <w:adjustRightInd w:val="0"/>
        <w:spacing w:after="0" w:line="480" w:lineRule="auto"/>
        <w:ind w:right="450"/>
        <w:contextualSpacing/>
        <w:jc w:val="both"/>
        <w:rPr>
          <w:rFonts w:ascii="Times New Roman" w:eastAsia="Times New Roman" w:hAnsi="Times New Roman" w:cs="Times New Roman"/>
          <w:bCs/>
          <w:sz w:val="24"/>
          <w:szCs w:val="24"/>
        </w:rPr>
      </w:pPr>
      <w:r w:rsidRPr="00F95312">
        <w:rPr>
          <w:rFonts w:ascii="Times New Roman" w:eastAsia="Times New Roman" w:hAnsi="Times New Roman" w:cs="Times New Roman"/>
          <w:bCs/>
          <w:sz w:val="24"/>
          <w:szCs w:val="24"/>
        </w:rPr>
        <w:t xml:space="preserve">The </w:t>
      </w:r>
      <w:proofErr w:type="spellStart"/>
      <w:r w:rsidRPr="00F95312">
        <w:rPr>
          <w:rFonts w:ascii="Times New Roman" w:eastAsia="Times New Roman" w:hAnsi="Times New Roman" w:cs="Times New Roman"/>
          <w:bCs/>
          <w:sz w:val="24"/>
          <w:szCs w:val="24"/>
        </w:rPr>
        <w:t>Hawassa</w:t>
      </w:r>
      <w:proofErr w:type="spellEnd"/>
      <w:r w:rsidRPr="00F95312">
        <w:rPr>
          <w:rFonts w:ascii="Times New Roman" w:eastAsia="Times New Roman" w:hAnsi="Times New Roman" w:cs="Times New Roman"/>
          <w:bCs/>
          <w:sz w:val="24"/>
          <w:szCs w:val="24"/>
        </w:rPr>
        <w:t xml:space="preserve"> respondent's high rating for personal factors of decision makers contradict with highest weight they gave to proximity to raw material source needs to be investigated further.</w:t>
      </w:r>
    </w:p>
    <w:p w:rsidR="00F95312" w:rsidRPr="00F95312" w:rsidRDefault="00F95312" w:rsidP="00E961DB">
      <w:pPr>
        <w:autoSpaceDE w:val="0"/>
        <w:autoSpaceDN w:val="0"/>
        <w:bidi w:val="0"/>
        <w:adjustRightInd w:val="0"/>
        <w:spacing w:after="0" w:line="480" w:lineRule="auto"/>
        <w:ind w:left="720" w:right="450"/>
        <w:contextualSpacing/>
        <w:jc w:val="both"/>
        <w:rPr>
          <w:rFonts w:ascii="Times New Roman" w:eastAsia="Times New Roman" w:hAnsi="Times New Roman" w:cs="Times New Roman"/>
          <w:bCs/>
          <w:sz w:val="24"/>
          <w:szCs w:val="24"/>
        </w:rPr>
      </w:pPr>
    </w:p>
    <w:p w:rsidR="00F95312" w:rsidRPr="00F95312" w:rsidRDefault="00F95312" w:rsidP="00E961DB">
      <w:pPr>
        <w:autoSpaceDE w:val="0"/>
        <w:autoSpaceDN w:val="0"/>
        <w:bidi w:val="0"/>
        <w:adjustRightInd w:val="0"/>
        <w:spacing w:after="0" w:line="480" w:lineRule="auto"/>
        <w:ind w:left="360" w:right="450"/>
        <w:jc w:val="both"/>
        <w:rPr>
          <w:rFonts w:ascii="Times New Roman" w:eastAsia="Times New Roman" w:hAnsi="Times New Roman"/>
          <w:bCs/>
          <w:sz w:val="24"/>
          <w:szCs w:val="24"/>
        </w:rPr>
      </w:pPr>
    </w:p>
    <w:p w:rsidR="004C28E2" w:rsidRDefault="004C28E2" w:rsidP="00E961DB">
      <w:pPr>
        <w:bidi w:val="0"/>
        <w:spacing w:after="0" w:line="480" w:lineRule="auto"/>
        <w:ind w:right="450"/>
        <w:jc w:val="center"/>
        <w:rPr>
          <w:rFonts w:ascii="Times New Roman" w:eastAsia="Times New Roman" w:hAnsi="Times New Roman" w:cs="Times New Roman"/>
          <w:b/>
          <w:sz w:val="28"/>
          <w:szCs w:val="28"/>
        </w:rPr>
      </w:pPr>
    </w:p>
    <w:p w:rsidR="004C28E2" w:rsidRDefault="004C28E2" w:rsidP="00E961DB">
      <w:pPr>
        <w:bidi w:val="0"/>
        <w:spacing w:after="0" w:line="480" w:lineRule="auto"/>
        <w:ind w:right="450"/>
        <w:jc w:val="center"/>
        <w:rPr>
          <w:rFonts w:ascii="Times New Roman" w:eastAsia="Times New Roman" w:hAnsi="Times New Roman" w:cs="Times New Roman"/>
          <w:b/>
          <w:sz w:val="28"/>
          <w:szCs w:val="28"/>
        </w:rPr>
      </w:pPr>
    </w:p>
    <w:p w:rsidR="004C28E2" w:rsidRDefault="004C28E2" w:rsidP="00E961DB">
      <w:pPr>
        <w:bidi w:val="0"/>
        <w:spacing w:after="0" w:line="480" w:lineRule="auto"/>
        <w:ind w:right="450"/>
        <w:rPr>
          <w:rFonts w:ascii="Times New Roman" w:eastAsia="Times New Roman" w:hAnsi="Times New Roman" w:cs="Times New Roman"/>
          <w:b/>
          <w:sz w:val="28"/>
          <w:szCs w:val="28"/>
        </w:rPr>
      </w:pPr>
    </w:p>
    <w:p w:rsidR="00515CA5" w:rsidRDefault="00515CA5" w:rsidP="00E961DB">
      <w:pPr>
        <w:bidi w:val="0"/>
        <w:spacing w:after="0" w:line="480" w:lineRule="auto"/>
        <w:ind w:right="450"/>
        <w:jc w:val="center"/>
        <w:rPr>
          <w:rFonts w:ascii="Times New Roman" w:eastAsia="Times New Roman" w:hAnsi="Times New Roman" w:cs="Times New Roman"/>
          <w:b/>
          <w:sz w:val="28"/>
          <w:szCs w:val="28"/>
        </w:rPr>
      </w:pPr>
    </w:p>
    <w:p w:rsidR="00515CA5" w:rsidRDefault="00515CA5" w:rsidP="00515CA5">
      <w:pPr>
        <w:bidi w:val="0"/>
        <w:spacing w:after="0" w:line="480" w:lineRule="auto"/>
        <w:ind w:right="450"/>
        <w:jc w:val="center"/>
        <w:rPr>
          <w:rFonts w:ascii="Times New Roman" w:eastAsia="Times New Roman" w:hAnsi="Times New Roman" w:cs="Times New Roman"/>
          <w:b/>
          <w:sz w:val="28"/>
          <w:szCs w:val="28"/>
        </w:rPr>
      </w:pPr>
    </w:p>
    <w:p w:rsidR="00515CA5" w:rsidRDefault="00515CA5" w:rsidP="00515CA5">
      <w:pPr>
        <w:bidi w:val="0"/>
        <w:spacing w:after="0" w:line="480" w:lineRule="auto"/>
        <w:ind w:right="450"/>
        <w:jc w:val="center"/>
        <w:rPr>
          <w:rFonts w:ascii="Times New Roman" w:eastAsia="Times New Roman" w:hAnsi="Times New Roman" w:cs="Times New Roman"/>
          <w:b/>
          <w:sz w:val="28"/>
          <w:szCs w:val="28"/>
        </w:rPr>
      </w:pPr>
    </w:p>
    <w:p w:rsidR="00515CA5" w:rsidRDefault="00515CA5" w:rsidP="00515CA5">
      <w:pPr>
        <w:bidi w:val="0"/>
        <w:spacing w:after="0" w:line="480" w:lineRule="auto"/>
        <w:ind w:right="450"/>
        <w:jc w:val="center"/>
        <w:rPr>
          <w:rFonts w:ascii="Times New Roman" w:eastAsia="Times New Roman" w:hAnsi="Times New Roman" w:cs="Times New Roman"/>
          <w:b/>
          <w:sz w:val="28"/>
          <w:szCs w:val="28"/>
        </w:rPr>
      </w:pPr>
    </w:p>
    <w:p w:rsidR="00515CA5" w:rsidRDefault="00515CA5" w:rsidP="00515CA5">
      <w:pPr>
        <w:bidi w:val="0"/>
        <w:spacing w:after="0" w:line="480" w:lineRule="auto"/>
        <w:ind w:right="450"/>
        <w:jc w:val="center"/>
        <w:rPr>
          <w:rFonts w:ascii="Times New Roman" w:eastAsia="Times New Roman" w:hAnsi="Times New Roman" w:cs="Times New Roman"/>
          <w:b/>
          <w:sz w:val="28"/>
          <w:szCs w:val="28"/>
        </w:rPr>
      </w:pPr>
    </w:p>
    <w:p w:rsidR="00515CA5" w:rsidRDefault="00515CA5" w:rsidP="00515CA5">
      <w:pPr>
        <w:bidi w:val="0"/>
        <w:spacing w:after="0" w:line="480" w:lineRule="auto"/>
        <w:ind w:right="450"/>
        <w:jc w:val="center"/>
        <w:rPr>
          <w:rFonts w:ascii="Times New Roman" w:eastAsia="Times New Roman" w:hAnsi="Times New Roman" w:cs="Times New Roman"/>
          <w:b/>
          <w:sz w:val="28"/>
          <w:szCs w:val="28"/>
        </w:rPr>
      </w:pPr>
    </w:p>
    <w:p w:rsidR="00515CA5" w:rsidRDefault="00515CA5" w:rsidP="00515CA5">
      <w:pPr>
        <w:bidi w:val="0"/>
        <w:spacing w:after="0" w:line="480" w:lineRule="auto"/>
        <w:ind w:right="450"/>
        <w:jc w:val="center"/>
        <w:rPr>
          <w:rFonts w:ascii="Times New Roman" w:eastAsia="Times New Roman" w:hAnsi="Times New Roman" w:cs="Times New Roman"/>
          <w:b/>
          <w:sz w:val="28"/>
          <w:szCs w:val="28"/>
        </w:rPr>
      </w:pPr>
    </w:p>
    <w:p w:rsidR="00515CA5" w:rsidRDefault="00515CA5" w:rsidP="00515CA5">
      <w:pPr>
        <w:bidi w:val="0"/>
        <w:spacing w:after="0" w:line="480" w:lineRule="auto"/>
        <w:ind w:right="450"/>
        <w:jc w:val="center"/>
        <w:rPr>
          <w:rFonts w:ascii="Times New Roman" w:eastAsia="Times New Roman" w:hAnsi="Times New Roman" w:cs="Times New Roman"/>
          <w:b/>
          <w:sz w:val="28"/>
          <w:szCs w:val="28"/>
        </w:rPr>
      </w:pPr>
    </w:p>
    <w:p w:rsidR="00515CA5" w:rsidRDefault="00515CA5" w:rsidP="00515CA5">
      <w:pPr>
        <w:bidi w:val="0"/>
        <w:spacing w:after="0" w:line="480" w:lineRule="auto"/>
        <w:ind w:right="450"/>
        <w:jc w:val="center"/>
        <w:rPr>
          <w:rFonts w:ascii="Times New Roman" w:eastAsia="Times New Roman" w:hAnsi="Times New Roman" w:cs="Times New Roman"/>
          <w:b/>
          <w:sz w:val="28"/>
          <w:szCs w:val="28"/>
        </w:rPr>
      </w:pPr>
    </w:p>
    <w:p w:rsidR="00515CA5" w:rsidRDefault="00515CA5" w:rsidP="00515CA5">
      <w:pPr>
        <w:bidi w:val="0"/>
        <w:spacing w:after="0" w:line="480" w:lineRule="auto"/>
        <w:ind w:right="450"/>
        <w:jc w:val="center"/>
        <w:rPr>
          <w:rFonts w:ascii="Times New Roman" w:eastAsia="Times New Roman" w:hAnsi="Times New Roman" w:cs="Times New Roman"/>
          <w:b/>
          <w:sz w:val="28"/>
          <w:szCs w:val="28"/>
        </w:rPr>
      </w:pPr>
    </w:p>
    <w:p w:rsidR="00515CA5" w:rsidRDefault="00515CA5" w:rsidP="00515CA5">
      <w:pPr>
        <w:bidi w:val="0"/>
        <w:spacing w:after="0" w:line="480" w:lineRule="auto"/>
        <w:ind w:right="450"/>
        <w:jc w:val="center"/>
        <w:rPr>
          <w:rFonts w:ascii="Times New Roman" w:eastAsia="Times New Roman" w:hAnsi="Times New Roman" w:cs="Times New Roman"/>
          <w:b/>
          <w:sz w:val="28"/>
          <w:szCs w:val="28"/>
        </w:rPr>
      </w:pPr>
    </w:p>
    <w:p w:rsidR="00515CA5" w:rsidRDefault="00515CA5" w:rsidP="00515CA5">
      <w:pPr>
        <w:bidi w:val="0"/>
        <w:spacing w:after="0" w:line="480" w:lineRule="auto"/>
        <w:ind w:right="450"/>
        <w:jc w:val="center"/>
        <w:rPr>
          <w:rFonts w:ascii="Times New Roman" w:eastAsia="Times New Roman" w:hAnsi="Times New Roman" w:cs="Times New Roman"/>
          <w:b/>
          <w:sz w:val="28"/>
          <w:szCs w:val="28"/>
        </w:rPr>
      </w:pPr>
    </w:p>
    <w:p w:rsidR="00515CA5" w:rsidRDefault="00515CA5" w:rsidP="00515CA5">
      <w:pPr>
        <w:bidi w:val="0"/>
        <w:spacing w:after="0" w:line="480" w:lineRule="auto"/>
        <w:ind w:right="450"/>
        <w:jc w:val="center"/>
        <w:rPr>
          <w:rFonts w:ascii="Times New Roman" w:eastAsia="Times New Roman" w:hAnsi="Times New Roman" w:cs="Times New Roman"/>
          <w:b/>
          <w:sz w:val="28"/>
          <w:szCs w:val="28"/>
        </w:rPr>
      </w:pPr>
    </w:p>
    <w:p w:rsidR="00515CA5" w:rsidRDefault="00515CA5" w:rsidP="00515CA5">
      <w:pPr>
        <w:bidi w:val="0"/>
        <w:spacing w:after="0" w:line="480" w:lineRule="auto"/>
        <w:ind w:right="450"/>
        <w:jc w:val="center"/>
        <w:rPr>
          <w:rFonts w:ascii="Times New Roman" w:eastAsia="Times New Roman" w:hAnsi="Times New Roman" w:cs="Times New Roman"/>
          <w:b/>
          <w:sz w:val="28"/>
          <w:szCs w:val="28"/>
        </w:rPr>
      </w:pPr>
    </w:p>
    <w:p w:rsidR="00844A31" w:rsidRDefault="00F95312" w:rsidP="00515CA5">
      <w:pPr>
        <w:bidi w:val="0"/>
        <w:spacing w:after="0" w:line="480" w:lineRule="auto"/>
        <w:ind w:right="450"/>
        <w:jc w:val="center"/>
        <w:rPr>
          <w:rFonts w:ascii="Calibri" w:eastAsia="Calibri" w:hAnsi="Calibri" w:cs="Times New Roman"/>
          <w:sz w:val="16"/>
          <w:szCs w:val="16"/>
        </w:rPr>
      </w:pPr>
      <w:r w:rsidRPr="00F95312">
        <w:rPr>
          <w:rFonts w:ascii="Times New Roman" w:eastAsia="Times New Roman" w:hAnsi="Times New Roman" w:cs="Times New Roman"/>
          <w:b/>
          <w:sz w:val="28"/>
          <w:szCs w:val="28"/>
        </w:rPr>
        <w:t>REFERENCE</w:t>
      </w:r>
    </w:p>
    <w:p w:rsidR="00844A31" w:rsidRPr="00F95312" w:rsidRDefault="00CA285E" w:rsidP="006C5C0E">
      <w:pPr>
        <w:bidi w:val="0"/>
        <w:spacing w:after="0" w:line="480" w:lineRule="auto"/>
        <w:ind w:right="450"/>
        <w:jc w:val="both"/>
        <w:rPr>
          <w:rFonts w:ascii="Times New Roman" w:eastAsia="Times New Roman" w:hAnsi="Times New Roman" w:cs="Times New Roman"/>
          <w:b/>
          <w:sz w:val="24"/>
          <w:szCs w:val="24"/>
        </w:rPr>
      </w:pPr>
      <w:r w:rsidRPr="00844A31">
        <w:rPr>
          <w:rFonts w:ascii="Calibri" w:eastAsia="Calibri" w:hAnsi="Calibri" w:cs="Times New Roman"/>
          <w:sz w:val="24"/>
          <w:szCs w:val="24"/>
        </w:rPr>
        <w:t>1</w:t>
      </w:r>
      <w:r>
        <w:rPr>
          <w:rFonts w:ascii="Times New Roman" w:eastAsia="Times New Roman" w:hAnsi="Times New Roman" w:cs="Times New Roman"/>
          <w:b/>
          <w:sz w:val="24"/>
          <w:szCs w:val="24"/>
        </w:rPr>
        <w:t>.</w:t>
      </w:r>
      <w:r w:rsidRPr="00F95312">
        <w:rPr>
          <w:rFonts w:ascii="Times New Roman" w:eastAsia="Times New Roman" w:hAnsi="Times New Roman" w:cs="Times New Roman"/>
          <w:sz w:val="24"/>
          <w:szCs w:val="24"/>
        </w:rPr>
        <w:t xml:space="preserve"> </w:t>
      </w:r>
      <w:proofErr w:type="spellStart"/>
      <w:r w:rsidRPr="00F95312">
        <w:rPr>
          <w:rFonts w:ascii="Times New Roman" w:eastAsia="Times New Roman" w:hAnsi="Times New Roman" w:cs="Times New Roman"/>
          <w:sz w:val="24"/>
          <w:szCs w:val="24"/>
        </w:rPr>
        <w:t>Atthirawong</w:t>
      </w:r>
      <w:proofErr w:type="spellEnd"/>
      <w:r w:rsidR="00844A31" w:rsidRPr="00F95312">
        <w:rPr>
          <w:rFonts w:ascii="Times New Roman" w:eastAsia="Times New Roman" w:hAnsi="Times New Roman" w:cs="Times New Roman"/>
          <w:sz w:val="24"/>
          <w:szCs w:val="24"/>
        </w:rPr>
        <w:t xml:space="preserve">, W. and Mac </w:t>
      </w:r>
      <w:proofErr w:type="spellStart"/>
      <w:r w:rsidR="00844A31" w:rsidRPr="00F95312">
        <w:rPr>
          <w:rFonts w:ascii="Times New Roman" w:eastAsia="Times New Roman" w:hAnsi="Times New Roman" w:cs="Times New Roman"/>
          <w:sz w:val="24"/>
          <w:szCs w:val="24"/>
        </w:rPr>
        <w:t>Carthy</w:t>
      </w:r>
      <w:proofErr w:type="spellEnd"/>
      <w:r w:rsidR="00844A3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844A31" w:rsidRPr="00844A31">
        <w:rPr>
          <w:rFonts w:ascii="Times New Roman" w:eastAsia="Times New Roman" w:hAnsi="Times New Roman" w:cs="Times New Roman"/>
          <w:bCs/>
          <w:sz w:val="24"/>
          <w:szCs w:val="24"/>
        </w:rPr>
        <w:t xml:space="preserve">B., 2001, Identification of </w:t>
      </w:r>
      <w:r w:rsidR="00844A31" w:rsidRPr="00F95312">
        <w:rPr>
          <w:rFonts w:ascii="Times New Roman" w:eastAsia="Times New Roman" w:hAnsi="Times New Roman" w:cs="Times New Roman"/>
          <w:iCs/>
          <w:sz w:val="24"/>
          <w:szCs w:val="24"/>
        </w:rPr>
        <w:t xml:space="preserve">Cambridge, UK, 9-11 September, 2001. </w:t>
      </w:r>
      <w:r w:rsidR="00844A31" w:rsidRPr="00F95312">
        <w:rPr>
          <w:rFonts w:ascii="Times New Roman" w:eastAsia="Times New Roman" w:hAnsi="Times New Roman" w:cs="Times New Roman"/>
          <w:sz w:val="24"/>
          <w:szCs w:val="24"/>
        </w:rPr>
        <w:t>PP.1-13</w:t>
      </w:r>
    </w:p>
    <w:p w:rsidR="00F95312" w:rsidRPr="00F95312" w:rsidRDefault="00F95312" w:rsidP="006C5C0E">
      <w:pPr>
        <w:bidi w:val="0"/>
        <w:spacing w:line="480" w:lineRule="auto"/>
        <w:ind w:right="450"/>
        <w:jc w:val="both"/>
        <w:rPr>
          <w:rFonts w:ascii="Times New Roman" w:eastAsia="Calibri" w:hAnsi="Times New Roman" w:cs="Times New Roman"/>
          <w:sz w:val="24"/>
          <w:szCs w:val="24"/>
        </w:rPr>
      </w:pPr>
      <w:r w:rsidRPr="00F95312">
        <w:rPr>
          <w:rFonts w:ascii="Times New Roman" w:eastAsia="Calibri" w:hAnsi="Times New Roman" w:cs="Times New Roman"/>
          <w:sz w:val="24"/>
          <w:szCs w:val="24"/>
        </w:rPr>
        <w:t xml:space="preserve">2. Austin, J. and A., 1992. </w:t>
      </w:r>
      <w:bookmarkStart w:id="0" w:name="14416_b"/>
      <w:bookmarkEnd w:id="0"/>
      <w:r w:rsidRPr="00F95312">
        <w:rPr>
          <w:rFonts w:ascii="Times New Roman" w:eastAsia="Calibri" w:hAnsi="Times New Roman" w:cs="Times New Roman"/>
          <w:sz w:val="24"/>
          <w:szCs w:val="24"/>
        </w:rPr>
        <w:t xml:space="preserve">Agro- industrial Project Analysis, Critical Design Factors. 2nd </w:t>
      </w:r>
      <w:proofErr w:type="spellStart"/>
      <w:r w:rsidRPr="00F95312">
        <w:rPr>
          <w:rFonts w:ascii="Times New Roman" w:eastAsia="Calibri" w:hAnsi="Times New Roman" w:cs="Times New Roman"/>
          <w:sz w:val="24"/>
          <w:szCs w:val="24"/>
        </w:rPr>
        <w:t>Edn</w:t>
      </w:r>
      <w:proofErr w:type="spellEnd"/>
      <w:r w:rsidRPr="00F95312">
        <w:rPr>
          <w:rFonts w:ascii="Times New Roman" w:eastAsia="Calibri" w:hAnsi="Times New Roman" w:cs="Times New Roman"/>
          <w:sz w:val="24"/>
          <w:szCs w:val="24"/>
        </w:rPr>
        <w:t xml:space="preserve">., The John Hopkins University Press, Baltimore, Maryland, USA., </w:t>
      </w:r>
      <w:proofErr w:type="spellStart"/>
      <w:r w:rsidRPr="00F95312">
        <w:rPr>
          <w:rFonts w:ascii="Times New Roman" w:eastAsia="Calibri" w:hAnsi="Times New Roman" w:cs="Times New Roman"/>
          <w:sz w:val="24"/>
          <w:szCs w:val="24"/>
        </w:rPr>
        <w:t>pp</w:t>
      </w:r>
      <w:proofErr w:type="spellEnd"/>
      <w:r w:rsidRPr="00F95312">
        <w:rPr>
          <w:rFonts w:ascii="Times New Roman" w:eastAsia="Calibri" w:hAnsi="Times New Roman" w:cs="Times New Roman"/>
          <w:sz w:val="24"/>
          <w:szCs w:val="24"/>
        </w:rPr>
        <w:t xml:space="preserve">: 258.   </w:t>
      </w:r>
    </w:p>
    <w:p w:rsidR="00F95312" w:rsidRPr="00F95312" w:rsidRDefault="00F95312" w:rsidP="006C5C0E">
      <w:pPr>
        <w:bidi w:val="0"/>
        <w:spacing w:line="480" w:lineRule="auto"/>
        <w:ind w:right="450"/>
        <w:jc w:val="both"/>
        <w:rPr>
          <w:rFonts w:ascii="Times New Roman" w:eastAsia="Times New Roman" w:hAnsi="Times New Roman" w:cs="Times New Roman"/>
          <w:sz w:val="24"/>
          <w:szCs w:val="24"/>
        </w:rPr>
      </w:pPr>
      <w:r w:rsidRPr="00F95312">
        <w:rPr>
          <w:rFonts w:ascii="Times New Roman" w:eastAsia="Calibri" w:hAnsi="Times New Roman" w:cs="Times New Roman"/>
          <w:sz w:val="24"/>
          <w:szCs w:val="24"/>
        </w:rPr>
        <w:t xml:space="preserve">3. </w:t>
      </w:r>
      <w:proofErr w:type="spellStart"/>
      <w:r w:rsidRPr="00F95312">
        <w:rPr>
          <w:rFonts w:ascii="Times New Roman" w:eastAsia="Calibri" w:hAnsi="Times New Roman" w:cs="Times New Roman"/>
          <w:sz w:val="24"/>
          <w:szCs w:val="24"/>
        </w:rPr>
        <w:t>Balvers</w:t>
      </w:r>
      <w:proofErr w:type="spellEnd"/>
      <w:r w:rsidRPr="00F95312">
        <w:rPr>
          <w:rFonts w:ascii="Times New Roman" w:eastAsia="Calibri" w:hAnsi="Times New Roman" w:cs="Times New Roman"/>
          <w:sz w:val="24"/>
          <w:szCs w:val="24"/>
        </w:rPr>
        <w:t xml:space="preserve"> and </w:t>
      </w:r>
      <w:proofErr w:type="spellStart"/>
      <w:r w:rsidRPr="00F95312">
        <w:rPr>
          <w:rFonts w:ascii="Times New Roman" w:eastAsia="Calibri" w:hAnsi="Times New Roman" w:cs="Times New Roman"/>
          <w:sz w:val="24"/>
          <w:szCs w:val="24"/>
        </w:rPr>
        <w:t>Szerb,L</w:t>
      </w:r>
      <w:proofErr w:type="spellEnd"/>
      <w:r w:rsidRPr="00F95312">
        <w:rPr>
          <w:rFonts w:ascii="Times New Roman" w:eastAsia="Calibri" w:hAnsi="Times New Roman" w:cs="Times New Roman"/>
          <w:sz w:val="24"/>
          <w:szCs w:val="24"/>
        </w:rPr>
        <w:t xml:space="preserve">.(1996). Location in the  </w:t>
      </w:r>
      <w:proofErr w:type="spellStart"/>
      <w:r w:rsidRPr="00F95312">
        <w:rPr>
          <w:rFonts w:ascii="Times New Roman" w:eastAsia="Calibri" w:hAnsi="Times New Roman" w:cs="Times New Roman"/>
          <w:sz w:val="24"/>
          <w:szCs w:val="24"/>
        </w:rPr>
        <w:t>Hotelling</w:t>
      </w:r>
      <w:proofErr w:type="spellEnd"/>
      <w:r w:rsidRPr="00F95312">
        <w:rPr>
          <w:rFonts w:ascii="Times New Roman" w:eastAsia="Calibri" w:hAnsi="Times New Roman" w:cs="Times New Roman"/>
          <w:sz w:val="24"/>
          <w:szCs w:val="24"/>
        </w:rPr>
        <w:t xml:space="preserve"> duopoly mode with demand uncertainty. European Economic Review, 40; 145-146.</w:t>
      </w:r>
    </w:p>
    <w:p w:rsidR="00F95312" w:rsidRPr="00F95312" w:rsidRDefault="00F95312" w:rsidP="00E961DB">
      <w:pPr>
        <w:bidi w:val="0"/>
        <w:spacing w:line="480" w:lineRule="auto"/>
        <w:ind w:right="450"/>
        <w:jc w:val="both"/>
        <w:rPr>
          <w:rFonts w:ascii="Times New Roman" w:eastAsia="Calibri" w:hAnsi="Times New Roman" w:cs="Times New Roman"/>
          <w:sz w:val="24"/>
          <w:szCs w:val="24"/>
        </w:rPr>
      </w:pPr>
      <w:r w:rsidRPr="00F95312">
        <w:rPr>
          <w:rFonts w:ascii="Times New Roman" w:eastAsia="Calibri" w:hAnsi="Times New Roman" w:cs="Times New Roman"/>
          <w:sz w:val="24"/>
          <w:szCs w:val="24"/>
        </w:rPr>
        <w:t xml:space="preserve">4. </w:t>
      </w:r>
      <w:proofErr w:type="spellStart"/>
      <w:r w:rsidRPr="00F95312">
        <w:rPr>
          <w:rFonts w:ascii="Times New Roman" w:eastAsia="Calibri" w:hAnsi="Times New Roman" w:cs="Times New Roman"/>
          <w:sz w:val="24"/>
          <w:szCs w:val="24"/>
        </w:rPr>
        <w:t>Bartik</w:t>
      </w:r>
      <w:proofErr w:type="spellEnd"/>
      <w:r w:rsidRPr="00F95312">
        <w:rPr>
          <w:rFonts w:ascii="Times New Roman" w:eastAsia="Calibri" w:hAnsi="Times New Roman" w:cs="Times New Roman"/>
          <w:sz w:val="24"/>
          <w:szCs w:val="24"/>
        </w:rPr>
        <w:t>, Timothy J., (1985). “Business Location Decisions in the United States: Estimation of the Effects of Unionization, Taxes, and Other Characteristics of States”. Journal of Business and Eco</w:t>
      </w:r>
      <w:r w:rsidR="00CA285E">
        <w:rPr>
          <w:rFonts w:ascii="Times New Roman" w:eastAsia="Calibri" w:hAnsi="Times New Roman" w:cs="Times New Roman"/>
          <w:sz w:val="24"/>
          <w:szCs w:val="24"/>
        </w:rPr>
        <w:t xml:space="preserve">nomic Statistics, 3(1):14-22. </w:t>
      </w:r>
      <w:r w:rsidRPr="00F95312">
        <w:rPr>
          <w:rFonts w:ascii="Times New Roman" w:eastAsia="Calibri" w:hAnsi="Times New Roman" w:cs="Times New Roman"/>
          <w:sz w:val="24"/>
          <w:szCs w:val="24"/>
        </w:rPr>
        <w:t xml:space="preserve"> </w:t>
      </w:r>
    </w:p>
    <w:p w:rsidR="00F95312" w:rsidRPr="00F95312" w:rsidRDefault="00F95312" w:rsidP="006C5C0E">
      <w:pPr>
        <w:bidi w:val="0"/>
        <w:spacing w:line="480" w:lineRule="auto"/>
        <w:ind w:right="450"/>
        <w:jc w:val="both"/>
        <w:rPr>
          <w:rFonts w:ascii="Times New Roman" w:eastAsia="Calibri" w:hAnsi="Times New Roman" w:cs="Times New Roman"/>
          <w:sz w:val="24"/>
          <w:szCs w:val="24"/>
        </w:rPr>
      </w:pPr>
      <w:r w:rsidRPr="00F95312">
        <w:rPr>
          <w:rFonts w:ascii="Times New Roman" w:eastAsia="Calibri" w:hAnsi="Times New Roman" w:cs="Times New Roman"/>
          <w:sz w:val="24"/>
          <w:szCs w:val="24"/>
        </w:rPr>
        <w:t>5.Bartick, Business location decision in the United States, Estimates of the effects of unionization, taxes and other characteristics, Journal of Business Economics Statistics, 3,14-22(1985)</w:t>
      </w:r>
    </w:p>
    <w:p w:rsidR="00F95312" w:rsidRPr="00F95312" w:rsidRDefault="00F95312" w:rsidP="00E961DB">
      <w:pPr>
        <w:autoSpaceDE w:val="0"/>
        <w:autoSpaceDN w:val="0"/>
        <w:bidi w:val="0"/>
        <w:adjustRightInd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6.Ballou, R.H. and Masters, J.M. (1993), “Commercial software for locating warehouses and other facilities”, Journal of Business Logistics, Vol. 14 No. 2, pp. 71-107.</w:t>
      </w:r>
    </w:p>
    <w:p w:rsidR="00F95312" w:rsidRPr="00F95312" w:rsidRDefault="00F95312" w:rsidP="00E961DB">
      <w:pPr>
        <w:autoSpaceDE w:val="0"/>
        <w:autoSpaceDN w:val="0"/>
        <w:bidi w:val="0"/>
        <w:adjustRightInd w:val="0"/>
        <w:spacing w:after="0" w:line="480" w:lineRule="auto"/>
        <w:ind w:right="450"/>
        <w:rPr>
          <w:rFonts w:ascii="Times New Roman" w:eastAsia="Calibri" w:hAnsi="Times New Roman" w:cs="Times New Roman"/>
          <w:sz w:val="24"/>
          <w:szCs w:val="24"/>
        </w:rPr>
      </w:pPr>
      <w:r w:rsidRPr="00F95312">
        <w:rPr>
          <w:rFonts w:ascii="Times New Roman" w:eastAsia="Calibri" w:hAnsi="Times New Roman" w:cs="Times New Roman"/>
          <w:sz w:val="24"/>
          <w:szCs w:val="24"/>
        </w:rPr>
        <w:t xml:space="preserve">7.Berman, O., </w:t>
      </w:r>
      <w:proofErr w:type="spellStart"/>
      <w:r w:rsidRPr="00F95312">
        <w:rPr>
          <w:rFonts w:ascii="Times New Roman" w:eastAsia="Calibri" w:hAnsi="Times New Roman" w:cs="Times New Roman"/>
          <w:sz w:val="24"/>
          <w:szCs w:val="24"/>
        </w:rPr>
        <w:t>Drezner</w:t>
      </w:r>
      <w:proofErr w:type="spellEnd"/>
      <w:r w:rsidRPr="00F95312">
        <w:rPr>
          <w:rFonts w:ascii="Times New Roman" w:eastAsia="Calibri" w:hAnsi="Times New Roman" w:cs="Times New Roman"/>
          <w:sz w:val="24"/>
          <w:szCs w:val="24"/>
        </w:rPr>
        <w:t>, Z., &amp;</w:t>
      </w:r>
      <w:proofErr w:type="spellStart"/>
      <w:r w:rsidRPr="00F95312">
        <w:rPr>
          <w:rFonts w:ascii="Times New Roman" w:eastAsia="Calibri" w:hAnsi="Times New Roman" w:cs="Times New Roman"/>
          <w:sz w:val="24"/>
          <w:szCs w:val="24"/>
        </w:rPr>
        <w:t>Wesolowsky</w:t>
      </w:r>
      <w:proofErr w:type="spellEnd"/>
      <w:r w:rsidRPr="00F95312">
        <w:rPr>
          <w:rFonts w:ascii="Times New Roman" w:eastAsia="Calibri" w:hAnsi="Times New Roman" w:cs="Times New Roman"/>
          <w:sz w:val="24"/>
          <w:szCs w:val="24"/>
        </w:rPr>
        <w:t xml:space="preserve">, G. O. (2001). Location of facilities on a network with groups of demand points, </w:t>
      </w:r>
      <w:r w:rsidRPr="00F95312">
        <w:rPr>
          <w:rFonts w:ascii="Times New Roman" w:eastAsia="Calibri" w:hAnsi="Times New Roman" w:cs="Times New Roman"/>
          <w:i/>
          <w:iCs/>
          <w:sz w:val="24"/>
          <w:szCs w:val="24"/>
        </w:rPr>
        <w:t>IIE Transactions</w:t>
      </w:r>
      <w:r w:rsidRPr="00F95312">
        <w:rPr>
          <w:rFonts w:ascii="Times New Roman" w:eastAsia="Calibri" w:hAnsi="Times New Roman" w:cs="Times New Roman"/>
          <w:sz w:val="24"/>
          <w:szCs w:val="24"/>
        </w:rPr>
        <w:t>, 33(8), 637-648.</w:t>
      </w:r>
    </w:p>
    <w:p w:rsidR="00F95312" w:rsidRPr="00F95312" w:rsidRDefault="00F95312" w:rsidP="00E961DB">
      <w:pPr>
        <w:autoSpaceDE w:val="0"/>
        <w:autoSpaceDN w:val="0"/>
        <w:bidi w:val="0"/>
        <w:adjustRightInd w:val="0"/>
        <w:spacing w:after="0" w:line="480" w:lineRule="auto"/>
        <w:ind w:left="360" w:right="450" w:hanging="36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8. </w:t>
      </w:r>
      <w:proofErr w:type="spellStart"/>
      <w:r w:rsidRPr="00F95312">
        <w:rPr>
          <w:rFonts w:ascii="Times New Roman" w:eastAsia="Times New Roman" w:hAnsi="Times New Roman" w:cs="Times New Roman"/>
          <w:sz w:val="24"/>
          <w:szCs w:val="24"/>
        </w:rPr>
        <w:t>Bowersox</w:t>
      </w:r>
      <w:proofErr w:type="spellEnd"/>
      <w:r w:rsidRPr="00F95312">
        <w:rPr>
          <w:rFonts w:ascii="Times New Roman" w:eastAsia="Times New Roman" w:hAnsi="Times New Roman" w:cs="Times New Roman"/>
          <w:sz w:val="24"/>
          <w:szCs w:val="24"/>
        </w:rPr>
        <w:t>, D.J. (1978), Logistical Management, 2nd ed., Macmillan Publishing Co., New York, NY.</w:t>
      </w:r>
    </w:p>
    <w:p w:rsidR="00F95312" w:rsidRPr="00F95312" w:rsidRDefault="00B509D6" w:rsidP="00E961DB">
      <w:pPr>
        <w:autoSpaceDE w:val="0"/>
        <w:autoSpaceDN w:val="0"/>
        <w:bidi w:val="0"/>
        <w:adjustRightInd w:val="0"/>
        <w:spacing w:after="0" w:line="480" w:lineRule="auto"/>
        <w:ind w:left="360" w:righ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roofErr w:type="spellStart"/>
      <w:r w:rsidR="00F95312" w:rsidRPr="00F95312">
        <w:rPr>
          <w:rFonts w:ascii="Times New Roman" w:eastAsia="Times New Roman" w:hAnsi="Times New Roman" w:cs="Times New Roman"/>
          <w:sz w:val="24"/>
          <w:szCs w:val="24"/>
        </w:rPr>
        <w:t>Badri</w:t>
      </w:r>
      <w:proofErr w:type="spellEnd"/>
      <w:r w:rsidR="00F95312" w:rsidRPr="00F95312">
        <w:rPr>
          <w:rFonts w:ascii="Times New Roman" w:eastAsia="Times New Roman" w:hAnsi="Times New Roman" w:cs="Times New Roman"/>
          <w:sz w:val="24"/>
          <w:szCs w:val="24"/>
        </w:rPr>
        <w:t xml:space="preserve">, M., “An assessment of industrial location factors: the case of the Jebel Ali     industrial park”, unpublished PhD dissertation, School of Business Administration, University of Mississippi, MS, 1989. </w:t>
      </w:r>
    </w:p>
    <w:p w:rsidR="00F95312" w:rsidRPr="00F95312" w:rsidRDefault="00F95312" w:rsidP="00E961DB">
      <w:pPr>
        <w:autoSpaceDE w:val="0"/>
        <w:autoSpaceDN w:val="0"/>
        <w:bidi w:val="0"/>
        <w:adjustRightInd w:val="0"/>
        <w:spacing w:after="0" w:line="480" w:lineRule="auto"/>
        <w:ind w:left="360" w:right="450" w:hanging="36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lastRenderedPageBreak/>
        <w:t xml:space="preserve">10. </w:t>
      </w:r>
      <w:proofErr w:type="spellStart"/>
      <w:r w:rsidRPr="00F95312">
        <w:rPr>
          <w:rFonts w:ascii="Times New Roman" w:eastAsia="Times New Roman" w:hAnsi="Times New Roman" w:cs="Times New Roman"/>
          <w:sz w:val="24"/>
          <w:szCs w:val="24"/>
        </w:rPr>
        <w:t>Bartik</w:t>
      </w:r>
      <w:proofErr w:type="spellEnd"/>
      <w:r w:rsidRPr="00F95312">
        <w:rPr>
          <w:rFonts w:ascii="Times New Roman" w:eastAsia="Times New Roman" w:hAnsi="Times New Roman" w:cs="Times New Roman"/>
          <w:sz w:val="24"/>
          <w:szCs w:val="24"/>
        </w:rPr>
        <w:t xml:space="preserve">, T.J., 1989. “Small Business Start-Ups in the United States: Estimates of the Effects of Characteristics of States,” </w:t>
      </w:r>
      <w:r w:rsidRPr="00F95312">
        <w:rPr>
          <w:rFonts w:ascii="Times New Roman" w:eastAsia="Times New Roman" w:hAnsi="Times New Roman" w:cs="Times New Roman"/>
          <w:iCs/>
          <w:sz w:val="24"/>
          <w:szCs w:val="24"/>
        </w:rPr>
        <w:t xml:space="preserve">Southern Economic Journal </w:t>
      </w:r>
      <w:r w:rsidRPr="00F95312">
        <w:rPr>
          <w:rFonts w:ascii="Times New Roman" w:eastAsia="Times New Roman" w:hAnsi="Times New Roman" w:cs="Times New Roman"/>
          <w:sz w:val="24"/>
          <w:szCs w:val="24"/>
        </w:rPr>
        <w:t>55(4), 1004-1018</w:t>
      </w:r>
    </w:p>
    <w:p w:rsidR="00F95312" w:rsidRPr="00F95312" w:rsidRDefault="00F95312" w:rsidP="00E961DB">
      <w:pPr>
        <w:autoSpaceDE w:val="0"/>
        <w:autoSpaceDN w:val="0"/>
        <w:bidi w:val="0"/>
        <w:adjustRightInd w:val="0"/>
        <w:spacing w:after="0" w:line="480" w:lineRule="auto"/>
        <w:ind w:right="450"/>
        <w:rPr>
          <w:rFonts w:ascii="Times New Roman" w:eastAsia="Calibri" w:hAnsi="Times New Roman" w:cs="Times New Roman"/>
          <w:sz w:val="24"/>
          <w:szCs w:val="24"/>
        </w:rPr>
      </w:pPr>
      <w:r w:rsidRPr="00F95312">
        <w:rPr>
          <w:rFonts w:ascii="Times New Roman" w:eastAsia="Times New Roman" w:hAnsi="Times New Roman" w:cs="Times New Roman"/>
          <w:sz w:val="24"/>
          <w:szCs w:val="24"/>
        </w:rPr>
        <w:t>11.</w:t>
      </w:r>
      <w:r w:rsidRPr="00F95312">
        <w:rPr>
          <w:rFonts w:ascii="Times New Roman" w:eastAsia="Times New Roman" w:hAnsi="Times New Roman" w:cs="Times New Roman"/>
          <w:iCs/>
          <w:sz w:val="24"/>
          <w:szCs w:val="24"/>
        </w:rPr>
        <w:t xml:space="preserve"> Canadian Journal of Agricultural Economics </w:t>
      </w:r>
      <w:r w:rsidRPr="00F95312">
        <w:rPr>
          <w:rFonts w:ascii="Times New Roman" w:eastAsia="Times New Roman" w:hAnsi="Times New Roman" w:cs="Times New Roman"/>
          <w:sz w:val="24"/>
          <w:szCs w:val="24"/>
        </w:rPr>
        <w:t>45, 235-250</w:t>
      </w:r>
    </w:p>
    <w:p w:rsidR="00F95312" w:rsidRPr="00F95312" w:rsidRDefault="00F95312" w:rsidP="00E961DB">
      <w:pPr>
        <w:autoSpaceDE w:val="0"/>
        <w:autoSpaceDN w:val="0"/>
        <w:bidi w:val="0"/>
        <w:adjustRightInd w:val="0"/>
        <w:spacing w:after="0" w:line="480" w:lineRule="auto"/>
        <w:ind w:right="450"/>
        <w:rPr>
          <w:rFonts w:ascii="Times New Roman" w:eastAsia="Calibri" w:hAnsi="Times New Roman" w:cs="Times New Roman"/>
          <w:sz w:val="24"/>
          <w:szCs w:val="24"/>
        </w:rPr>
      </w:pPr>
      <w:r w:rsidRPr="00F95312">
        <w:rPr>
          <w:rFonts w:ascii="Times New Roman" w:eastAsia="Calibri" w:hAnsi="Times New Roman" w:cs="Times New Roman"/>
          <w:sz w:val="24"/>
          <w:szCs w:val="24"/>
        </w:rPr>
        <w:t xml:space="preserve">12. </w:t>
      </w:r>
      <w:proofErr w:type="spellStart"/>
      <w:r w:rsidRPr="00F95312">
        <w:rPr>
          <w:rFonts w:ascii="Times New Roman" w:eastAsia="Calibri" w:hAnsi="Times New Roman" w:cs="Times New Roman"/>
          <w:sz w:val="24"/>
          <w:szCs w:val="24"/>
        </w:rPr>
        <w:t>Canel</w:t>
      </w:r>
      <w:proofErr w:type="spellEnd"/>
      <w:r w:rsidRPr="00F95312">
        <w:rPr>
          <w:rFonts w:ascii="Times New Roman" w:eastAsia="Calibri" w:hAnsi="Times New Roman" w:cs="Times New Roman"/>
          <w:sz w:val="24"/>
          <w:szCs w:val="24"/>
        </w:rPr>
        <w:t xml:space="preserve">, C., Das, S.R., 2002. Modeling global facility location decisions: Integrating marketing and manufacturing decisions. Industrial Management + Data Systems; 2002; 102, 1/2; pp. 110-118 </w:t>
      </w:r>
    </w:p>
    <w:p w:rsidR="00F95312" w:rsidRPr="00F95312" w:rsidRDefault="00F95312" w:rsidP="00E961DB">
      <w:pPr>
        <w:autoSpaceDE w:val="0"/>
        <w:autoSpaceDN w:val="0"/>
        <w:bidi w:val="0"/>
        <w:adjustRightInd w:val="0"/>
        <w:spacing w:after="0" w:line="480" w:lineRule="auto"/>
        <w:ind w:right="450"/>
        <w:rPr>
          <w:rFonts w:ascii="Times New Roman" w:eastAsia="Calibri" w:hAnsi="Times New Roman" w:cs="Times New Roman"/>
          <w:sz w:val="24"/>
          <w:szCs w:val="24"/>
        </w:rPr>
      </w:pPr>
      <w:r w:rsidRPr="00F95312">
        <w:rPr>
          <w:rFonts w:ascii="Times New Roman" w:eastAsia="Calibri" w:hAnsi="Times New Roman" w:cs="Times New Roman"/>
          <w:sz w:val="24"/>
          <w:szCs w:val="24"/>
        </w:rPr>
        <w:t>13</w:t>
      </w:r>
      <w:r w:rsidR="009542DE" w:rsidRPr="00F95312">
        <w:rPr>
          <w:rFonts w:ascii="Times New Roman" w:eastAsia="Calibri" w:hAnsi="Times New Roman" w:cs="Times New Roman"/>
          <w:sz w:val="24"/>
          <w:szCs w:val="24"/>
        </w:rPr>
        <w:t xml:space="preserve">. </w:t>
      </w:r>
      <w:proofErr w:type="spellStart"/>
      <w:r w:rsidR="009542DE" w:rsidRPr="00F95312">
        <w:rPr>
          <w:rFonts w:ascii="Times New Roman" w:eastAsia="Calibri" w:hAnsi="Times New Roman" w:cs="Times New Roman"/>
          <w:sz w:val="24"/>
          <w:szCs w:val="24"/>
        </w:rPr>
        <w:t>Canel</w:t>
      </w:r>
      <w:proofErr w:type="spellEnd"/>
      <w:r w:rsidRPr="00F95312">
        <w:rPr>
          <w:rFonts w:ascii="Times New Roman" w:eastAsia="Calibri" w:hAnsi="Times New Roman" w:cs="Times New Roman"/>
          <w:sz w:val="24"/>
          <w:szCs w:val="24"/>
        </w:rPr>
        <w:t xml:space="preserve">, C., </w:t>
      </w:r>
      <w:proofErr w:type="spellStart"/>
      <w:r w:rsidRPr="00F95312">
        <w:rPr>
          <w:rFonts w:ascii="Times New Roman" w:eastAsia="Calibri" w:hAnsi="Times New Roman" w:cs="Times New Roman"/>
          <w:sz w:val="24"/>
          <w:szCs w:val="24"/>
        </w:rPr>
        <w:t>Khumawala</w:t>
      </w:r>
      <w:proofErr w:type="spellEnd"/>
      <w:r w:rsidRPr="00F95312">
        <w:rPr>
          <w:rFonts w:ascii="Times New Roman" w:eastAsia="Calibri" w:hAnsi="Times New Roman" w:cs="Times New Roman"/>
          <w:sz w:val="24"/>
          <w:szCs w:val="24"/>
        </w:rPr>
        <w:t>, B. M., Law, J., &amp;</w:t>
      </w:r>
      <w:proofErr w:type="spellStart"/>
      <w:r w:rsidRPr="00F95312">
        <w:rPr>
          <w:rFonts w:ascii="Times New Roman" w:eastAsia="Calibri" w:hAnsi="Times New Roman" w:cs="Times New Roman"/>
          <w:sz w:val="24"/>
          <w:szCs w:val="24"/>
        </w:rPr>
        <w:t>Loh</w:t>
      </w:r>
      <w:proofErr w:type="spellEnd"/>
      <w:r w:rsidRPr="00F95312">
        <w:rPr>
          <w:rFonts w:ascii="Times New Roman" w:eastAsia="Calibri" w:hAnsi="Times New Roman" w:cs="Times New Roman"/>
          <w:sz w:val="24"/>
          <w:szCs w:val="24"/>
        </w:rPr>
        <w:t xml:space="preserve">, A. (2001). Algorithm for the </w:t>
      </w:r>
      <w:r w:rsidR="00D478EF" w:rsidRPr="00F95312">
        <w:rPr>
          <w:rFonts w:ascii="Times New Roman" w:eastAsia="Calibri" w:hAnsi="Times New Roman" w:cs="Times New Roman"/>
          <w:sz w:val="24"/>
          <w:szCs w:val="24"/>
        </w:rPr>
        <w:t xml:space="preserve">capacitated </w:t>
      </w:r>
      <w:r w:rsidR="00D478EF">
        <w:rPr>
          <w:rFonts w:ascii="Times New Roman" w:eastAsia="Calibri" w:hAnsi="Times New Roman" w:cs="Times New Roman"/>
          <w:sz w:val="24"/>
          <w:szCs w:val="24"/>
        </w:rPr>
        <w:t>multi</w:t>
      </w:r>
      <w:r w:rsidRPr="00F95312">
        <w:rPr>
          <w:rFonts w:ascii="Times New Roman" w:eastAsia="Calibri" w:hAnsi="Times New Roman" w:cs="Times New Roman"/>
          <w:sz w:val="24"/>
          <w:szCs w:val="24"/>
        </w:rPr>
        <w:t>- commodity multi-period facility location problem</w:t>
      </w:r>
      <w:r w:rsidR="004D7AB4" w:rsidRPr="00F95312">
        <w:rPr>
          <w:rFonts w:ascii="Times New Roman" w:eastAsia="Calibri" w:hAnsi="Times New Roman" w:cs="Times New Roman"/>
          <w:sz w:val="24"/>
          <w:szCs w:val="24"/>
        </w:rPr>
        <w:t>,</w:t>
      </w:r>
      <w:r w:rsidR="004D7AB4">
        <w:rPr>
          <w:rFonts w:ascii="Times New Roman" w:eastAsia="Calibri" w:hAnsi="Times New Roman" w:cs="Times New Roman"/>
          <w:sz w:val="24"/>
          <w:szCs w:val="24"/>
        </w:rPr>
        <w:t xml:space="preserve">  </w:t>
      </w:r>
      <w:r w:rsidR="004D7AB4" w:rsidRPr="00F95312">
        <w:rPr>
          <w:rFonts w:ascii="Times New Roman" w:eastAsia="Calibri" w:hAnsi="Times New Roman" w:cs="Times New Roman"/>
          <w:sz w:val="24"/>
          <w:szCs w:val="24"/>
        </w:rPr>
        <w:t>Computers</w:t>
      </w:r>
      <w:r w:rsidRPr="00F95312">
        <w:rPr>
          <w:rFonts w:ascii="Times New Roman" w:eastAsia="Calibri" w:hAnsi="Times New Roman" w:cs="Times New Roman"/>
          <w:i/>
          <w:iCs/>
          <w:sz w:val="24"/>
          <w:szCs w:val="24"/>
        </w:rPr>
        <w:t xml:space="preserve"> and Operations</w:t>
      </w:r>
      <w:r w:rsidR="00CA285E">
        <w:rPr>
          <w:rFonts w:ascii="Times New Roman" w:eastAsia="Calibri" w:hAnsi="Times New Roman" w:cs="Times New Roman"/>
          <w:i/>
          <w:iCs/>
          <w:sz w:val="24"/>
          <w:szCs w:val="24"/>
        </w:rPr>
        <w:t xml:space="preserve"> </w:t>
      </w:r>
      <w:r w:rsidRPr="00F95312">
        <w:rPr>
          <w:rFonts w:ascii="Times New Roman" w:eastAsia="Calibri" w:hAnsi="Times New Roman" w:cs="Times New Roman"/>
          <w:i/>
          <w:iCs/>
          <w:sz w:val="24"/>
          <w:szCs w:val="24"/>
        </w:rPr>
        <w:t>Research</w:t>
      </w:r>
      <w:r w:rsidRPr="00F95312">
        <w:rPr>
          <w:rFonts w:ascii="Times New Roman" w:eastAsia="Calibri" w:hAnsi="Times New Roman" w:cs="Times New Roman"/>
          <w:sz w:val="24"/>
          <w:szCs w:val="24"/>
        </w:rPr>
        <w:t>, 28(5), 411-427.</w:t>
      </w:r>
    </w:p>
    <w:p w:rsidR="00F95312" w:rsidRPr="00F95312" w:rsidRDefault="00F95312" w:rsidP="00E961DB">
      <w:pPr>
        <w:autoSpaceDE w:val="0"/>
        <w:autoSpaceDN w:val="0"/>
        <w:bidi w:val="0"/>
        <w:adjustRightInd w:val="0"/>
        <w:spacing w:after="0" w:line="480" w:lineRule="auto"/>
        <w:ind w:right="450"/>
        <w:jc w:val="both"/>
        <w:rPr>
          <w:rFonts w:ascii="Times New Roman" w:eastAsia="Times New Roman" w:hAnsi="Times New Roman" w:cs="Times New Roman"/>
          <w:sz w:val="24"/>
          <w:szCs w:val="24"/>
          <w:highlight w:val="yellow"/>
        </w:rPr>
      </w:pPr>
      <w:r w:rsidRPr="00F95312">
        <w:rPr>
          <w:rFonts w:ascii="Times New Roman" w:eastAsia="Calibri" w:hAnsi="Times New Roman" w:cs="Times New Roman"/>
          <w:sz w:val="24"/>
          <w:szCs w:val="24"/>
        </w:rPr>
        <w:t xml:space="preserve">14.Carlton, Dennis W. (1983). “The Location and Employment Choices of New Firms: An Econometric Model with Discrete and Continuous Endogenous Variables”. Review of Economics and Statistics 65(3):440-49. </w:t>
      </w:r>
    </w:p>
    <w:p w:rsidR="00F95312" w:rsidRPr="00F95312" w:rsidRDefault="00F95312" w:rsidP="00E961DB">
      <w:pPr>
        <w:autoSpaceDE w:val="0"/>
        <w:autoSpaceDN w:val="0"/>
        <w:bidi w:val="0"/>
        <w:adjustRightInd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15. Cheng, E.W.L. and Li, H., 2001. Information priority-setting for better resource allocation </w:t>
      </w:r>
    </w:p>
    <w:p w:rsidR="00F95312" w:rsidRPr="00F95312" w:rsidRDefault="00F95312" w:rsidP="00E961DB">
      <w:pPr>
        <w:tabs>
          <w:tab w:val="left" w:pos="180"/>
        </w:tabs>
        <w:autoSpaceDE w:val="0"/>
        <w:autoSpaceDN w:val="0"/>
        <w:bidi w:val="0"/>
        <w:adjustRightInd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16. Connor, J.M. and W. </w:t>
      </w:r>
      <w:proofErr w:type="spellStart"/>
      <w:r w:rsidRPr="00F95312">
        <w:rPr>
          <w:rFonts w:ascii="Times New Roman" w:eastAsia="Times New Roman" w:hAnsi="Times New Roman" w:cs="Times New Roman"/>
          <w:sz w:val="24"/>
          <w:szCs w:val="24"/>
        </w:rPr>
        <w:t>Schiek</w:t>
      </w:r>
      <w:proofErr w:type="spellEnd"/>
      <w:r w:rsidRPr="00F95312">
        <w:rPr>
          <w:rFonts w:ascii="Times New Roman" w:eastAsia="Times New Roman" w:hAnsi="Times New Roman" w:cs="Times New Roman"/>
          <w:sz w:val="24"/>
          <w:szCs w:val="24"/>
        </w:rPr>
        <w:t xml:space="preserve">, 1997, </w:t>
      </w:r>
      <w:r w:rsidRPr="00F95312">
        <w:rPr>
          <w:rFonts w:ascii="Times New Roman" w:eastAsia="Times New Roman" w:hAnsi="Times New Roman" w:cs="Times New Roman"/>
          <w:iCs/>
          <w:sz w:val="24"/>
          <w:szCs w:val="24"/>
        </w:rPr>
        <w:t xml:space="preserve">Food Processing: An Industrial Powerhouse in Transition, </w:t>
      </w:r>
      <w:r w:rsidRPr="00F95312">
        <w:rPr>
          <w:rFonts w:ascii="Times New Roman" w:eastAsia="Times New Roman" w:hAnsi="Times New Roman" w:cs="Times New Roman"/>
          <w:sz w:val="24"/>
          <w:szCs w:val="24"/>
        </w:rPr>
        <w:t>2</w:t>
      </w:r>
      <w:proofErr w:type="spellStart"/>
      <w:r w:rsidRPr="00F95312">
        <w:rPr>
          <w:rFonts w:ascii="Times New Roman" w:eastAsia="Times New Roman" w:hAnsi="Times New Roman" w:cs="Times New Roman"/>
          <w:position w:val="8"/>
          <w:sz w:val="24"/>
          <w:szCs w:val="24"/>
          <w:vertAlign w:val="superscript"/>
        </w:rPr>
        <w:t>nd</w:t>
      </w:r>
      <w:proofErr w:type="spellEnd"/>
      <w:r w:rsidRPr="00F95312">
        <w:rPr>
          <w:rFonts w:ascii="Times New Roman" w:eastAsia="Times New Roman" w:hAnsi="Times New Roman" w:cs="Times New Roman"/>
          <w:sz w:val="24"/>
          <w:szCs w:val="24"/>
        </w:rPr>
        <w:t>ed. John Wiley and Sons: New York</w:t>
      </w:r>
    </w:p>
    <w:p w:rsidR="00F95312" w:rsidRPr="00F95312" w:rsidRDefault="00F95312" w:rsidP="00E961DB">
      <w:pPr>
        <w:bidi w:val="0"/>
        <w:spacing w:after="0" w:line="480" w:lineRule="auto"/>
        <w:ind w:right="450"/>
        <w:rPr>
          <w:rFonts w:ascii="Times New Roman" w:eastAsia="Times New Roman" w:hAnsi="Times New Roman" w:cs="Times New Roman"/>
          <w:bCs/>
          <w:sz w:val="24"/>
          <w:szCs w:val="24"/>
        </w:rPr>
      </w:pPr>
      <w:r w:rsidRPr="00F95312">
        <w:rPr>
          <w:rFonts w:ascii="Times New Roman" w:eastAsia="Times New Roman" w:hAnsi="Times New Roman" w:cs="Times New Roman"/>
          <w:sz w:val="24"/>
          <w:szCs w:val="24"/>
        </w:rPr>
        <w:t>17.</w:t>
      </w:r>
      <w:r w:rsidRPr="00F95312">
        <w:rPr>
          <w:rFonts w:ascii="Times New Roman" w:eastAsia="Times New Roman" w:hAnsi="Times New Roman" w:cs="Times New Roman"/>
          <w:bCs/>
          <w:sz w:val="24"/>
          <w:szCs w:val="24"/>
        </w:rPr>
        <w:t xml:space="preserve">. SCA, 2008, Annual Statistical Abstract </w:t>
      </w:r>
    </w:p>
    <w:p w:rsidR="00F95312" w:rsidRPr="00F95312" w:rsidRDefault="00F95312" w:rsidP="00E961DB">
      <w:pPr>
        <w:bidi w:val="0"/>
        <w:spacing w:after="0" w:line="480" w:lineRule="auto"/>
        <w:ind w:right="450"/>
        <w:rPr>
          <w:rFonts w:ascii="Times New Roman" w:eastAsia="Times New Roman" w:hAnsi="Times New Roman" w:cs="Times New Roman"/>
          <w:bCs/>
          <w:sz w:val="24"/>
          <w:szCs w:val="24"/>
          <w:highlight w:val="yellow"/>
        </w:rPr>
      </w:pPr>
      <w:r w:rsidRPr="00F95312">
        <w:rPr>
          <w:rFonts w:ascii="Times New Roman" w:eastAsia="Times New Roman" w:hAnsi="Times New Roman" w:cs="Times New Roman"/>
          <w:bCs/>
          <w:sz w:val="24"/>
          <w:szCs w:val="24"/>
        </w:rPr>
        <w:t xml:space="preserve">18. CSA, 2008, 2009,2010, 2011, Agricultural Sample Survey Report  </w:t>
      </w:r>
    </w:p>
    <w:p w:rsidR="00F95312" w:rsidRPr="00F95312" w:rsidRDefault="00F95312" w:rsidP="00E961DB">
      <w:pPr>
        <w:bidi w:val="0"/>
        <w:spacing w:after="0" w:line="480" w:lineRule="auto"/>
        <w:ind w:right="450"/>
        <w:jc w:val="both"/>
        <w:rPr>
          <w:rFonts w:ascii="Times New Roman" w:eastAsia="Times New Roman" w:hAnsi="Times New Roman" w:cs="Times New Roman"/>
          <w:bCs/>
          <w:sz w:val="24"/>
          <w:szCs w:val="24"/>
        </w:rPr>
      </w:pPr>
      <w:r w:rsidRPr="00F95312">
        <w:rPr>
          <w:rFonts w:ascii="Times New Roman" w:eastAsia="Times New Roman" w:hAnsi="Times New Roman" w:cs="Times New Roman"/>
          <w:sz w:val="24"/>
          <w:szCs w:val="24"/>
        </w:rPr>
        <w:t xml:space="preserve">19. Current, J., </w:t>
      </w:r>
      <w:proofErr w:type="spellStart"/>
      <w:r w:rsidRPr="00F95312">
        <w:rPr>
          <w:rFonts w:ascii="Times New Roman" w:eastAsia="Times New Roman" w:hAnsi="Times New Roman" w:cs="Times New Roman"/>
          <w:sz w:val="24"/>
          <w:szCs w:val="24"/>
        </w:rPr>
        <w:t>Ratick</w:t>
      </w:r>
      <w:proofErr w:type="spellEnd"/>
      <w:r w:rsidRPr="00F95312">
        <w:rPr>
          <w:rFonts w:ascii="Times New Roman" w:eastAsia="Times New Roman" w:hAnsi="Times New Roman" w:cs="Times New Roman"/>
          <w:sz w:val="24"/>
          <w:szCs w:val="24"/>
        </w:rPr>
        <w:t xml:space="preserve">, S. and </w:t>
      </w:r>
      <w:proofErr w:type="spellStart"/>
      <w:r w:rsidRPr="00F95312">
        <w:rPr>
          <w:rFonts w:ascii="Times New Roman" w:eastAsia="Times New Roman" w:hAnsi="Times New Roman" w:cs="Times New Roman"/>
          <w:sz w:val="24"/>
          <w:szCs w:val="24"/>
        </w:rPr>
        <w:t>ReVelle</w:t>
      </w:r>
      <w:proofErr w:type="spellEnd"/>
      <w:r w:rsidRPr="00F95312">
        <w:rPr>
          <w:rFonts w:ascii="Times New Roman" w:eastAsia="Times New Roman" w:hAnsi="Times New Roman" w:cs="Times New Roman"/>
          <w:sz w:val="24"/>
          <w:szCs w:val="24"/>
        </w:rPr>
        <w:t>, C. (1997), “Dynamic facility location when the total number of facilities is uncertain: a decision analysis approach”, European Journal of Operational Research, Vol. 110 No. 3, pp. 597-609</w:t>
      </w:r>
    </w:p>
    <w:p w:rsidR="00F95312" w:rsidRPr="00F95312" w:rsidRDefault="00F95312" w:rsidP="00E961DB">
      <w:pPr>
        <w:autoSpaceDE w:val="0"/>
        <w:autoSpaceDN w:val="0"/>
        <w:bidi w:val="0"/>
        <w:adjustRightInd w:val="0"/>
        <w:spacing w:after="0" w:line="480" w:lineRule="auto"/>
        <w:ind w:right="450"/>
        <w:rPr>
          <w:rFonts w:ascii="Times New Roman" w:eastAsia="Calibri" w:hAnsi="Times New Roman" w:cs="Times New Roman"/>
          <w:sz w:val="24"/>
          <w:szCs w:val="24"/>
        </w:rPr>
      </w:pPr>
      <w:r w:rsidRPr="00F95312">
        <w:rPr>
          <w:rFonts w:ascii="Times New Roman" w:eastAsia="Calibri" w:hAnsi="Times New Roman" w:cs="Times New Roman"/>
          <w:sz w:val="24"/>
          <w:szCs w:val="24"/>
        </w:rPr>
        <w:t>20.  Cheng, E.W.L., Li, H. Exploring quantitative methods for project location selection. Building and Environment, 2004, 39: 146</w:t>
      </w:r>
    </w:p>
    <w:p w:rsidR="00F95312" w:rsidRPr="00F95312" w:rsidRDefault="00F95312" w:rsidP="006C5C0E">
      <w:pPr>
        <w:bidi w:val="0"/>
        <w:spacing w:line="480" w:lineRule="auto"/>
        <w:ind w:right="450"/>
        <w:jc w:val="center"/>
        <w:rPr>
          <w:rFonts w:ascii="Times New Roman" w:eastAsia="Calibri" w:hAnsi="Times New Roman" w:cs="Times New Roman"/>
          <w:sz w:val="24"/>
          <w:szCs w:val="24"/>
        </w:rPr>
      </w:pPr>
      <w:r w:rsidRPr="00F95312">
        <w:rPr>
          <w:rFonts w:ascii="Times New Roman" w:eastAsia="Calibri" w:hAnsi="Times New Roman" w:cs="Times New Roman"/>
          <w:sz w:val="24"/>
          <w:szCs w:val="24"/>
        </w:rPr>
        <w:t xml:space="preserve">21. Connor, J., M.R.T. Rogers, B.W. Marion and W.F. Mueller, 1985. </w:t>
      </w:r>
      <w:bookmarkStart w:id="1" w:name="9933_an"/>
      <w:bookmarkEnd w:id="1"/>
      <w:r w:rsidR="00F413E1">
        <w:rPr>
          <w:rFonts w:ascii="Times New Roman" w:eastAsia="Calibri" w:hAnsi="Times New Roman" w:cs="Times New Roman"/>
          <w:sz w:val="24"/>
          <w:szCs w:val="24"/>
        </w:rPr>
        <w:t>The food m</w:t>
      </w:r>
      <w:r w:rsidR="00F413E1" w:rsidRPr="00F95312">
        <w:rPr>
          <w:rFonts w:ascii="Times New Roman" w:eastAsia="Calibri" w:hAnsi="Times New Roman" w:cs="Times New Roman"/>
          <w:sz w:val="24"/>
          <w:szCs w:val="24"/>
        </w:rPr>
        <w:t>anufacturing</w:t>
      </w:r>
      <w:r w:rsidRPr="00F95312">
        <w:rPr>
          <w:rFonts w:ascii="Times New Roman" w:eastAsia="Calibri" w:hAnsi="Times New Roman" w:cs="Times New Roman"/>
          <w:sz w:val="24"/>
          <w:szCs w:val="24"/>
        </w:rPr>
        <w:t xml:space="preserve"> industries: structure, strategies, performance and policies. Lexington, Mass. Lexington Books.</w:t>
      </w:r>
    </w:p>
    <w:p w:rsidR="00F95312" w:rsidRPr="00F95312" w:rsidRDefault="00F95312" w:rsidP="006C5C0E">
      <w:pPr>
        <w:bidi w:val="0"/>
        <w:spacing w:line="480" w:lineRule="auto"/>
        <w:ind w:right="450"/>
        <w:jc w:val="both"/>
        <w:rPr>
          <w:rFonts w:ascii="Times New Roman" w:eastAsia="Calibri" w:hAnsi="Times New Roman" w:cs="Times New Roman"/>
          <w:sz w:val="24"/>
          <w:szCs w:val="24"/>
        </w:rPr>
      </w:pPr>
      <w:r w:rsidRPr="00F95312">
        <w:rPr>
          <w:rFonts w:ascii="Times New Roman" w:eastAsia="Calibri" w:hAnsi="Times New Roman" w:cs="Times New Roman"/>
          <w:sz w:val="24"/>
          <w:szCs w:val="24"/>
        </w:rPr>
        <w:lastRenderedPageBreak/>
        <w:t xml:space="preserve">22. </w:t>
      </w:r>
      <w:proofErr w:type="spellStart"/>
      <w:r w:rsidRPr="00F95312">
        <w:rPr>
          <w:rFonts w:ascii="Times New Roman" w:eastAsia="Calibri" w:hAnsi="Times New Roman" w:cs="Times New Roman"/>
          <w:sz w:val="24"/>
          <w:szCs w:val="24"/>
        </w:rPr>
        <w:t>C.Coughlin</w:t>
      </w:r>
      <w:proofErr w:type="spellEnd"/>
      <w:r w:rsidRPr="00F95312">
        <w:rPr>
          <w:rFonts w:ascii="Times New Roman" w:eastAsia="Calibri" w:hAnsi="Times New Roman" w:cs="Times New Roman"/>
          <w:sz w:val="24"/>
          <w:szCs w:val="24"/>
        </w:rPr>
        <w:t xml:space="preserve">, V. </w:t>
      </w:r>
      <w:proofErr w:type="spellStart"/>
      <w:r w:rsidRPr="00F95312">
        <w:rPr>
          <w:rFonts w:ascii="Times New Roman" w:eastAsia="Calibri" w:hAnsi="Times New Roman" w:cs="Times New Roman"/>
          <w:sz w:val="24"/>
          <w:szCs w:val="24"/>
        </w:rPr>
        <w:t>Tezera</w:t>
      </w:r>
      <w:proofErr w:type="spellEnd"/>
      <w:r w:rsidRPr="00F95312">
        <w:rPr>
          <w:rFonts w:ascii="Times New Roman" w:eastAsia="Calibri" w:hAnsi="Times New Roman" w:cs="Times New Roman"/>
          <w:sz w:val="24"/>
          <w:szCs w:val="24"/>
        </w:rPr>
        <w:t xml:space="preserve">, and V. </w:t>
      </w:r>
      <w:proofErr w:type="spellStart"/>
      <w:r w:rsidRPr="00F95312">
        <w:rPr>
          <w:rFonts w:ascii="Times New Roman" w:eastAsia="Calibri" w:hAnsi="Times New Roman" w:cs="Times New Roman"/>
          <w:sz w:val="24"/>
          <w:szCs w:val="24"/>
        </w:rPr>
        <w:t>Arromdee</w:t>
      </w:r>
      <w:proofErr w:type="spellEnd"/>
      <w:r w:rsidRPr="00F95312">
        <w:rPr>
          <w:rFonts w:ascii="Times New Roman" w:eastAsia="Calibri" w:hAnsi="Times New Roman" w:cs="Times New Roman"/>
          <w:sz w:val="24"/>
          <w:szCs w:val="24"/>
        </w:rPr>
        <w:t>, State Characteristics and the location of direct investment within the United States, The Review of Economic and Statistics,73,675-683(1991).</w:t>
      </w:r>
    </w:p>
    <w:p w:rsidR="00F95312" w:rsidRPr="00F95312" w:rsidRDefault="00F95312" w:rsidP="00240745">
      <w:pPr>
        <w:bidi w:val="0"/>
        <w:spacing w:line="480" w:lineRule="auto"/>
        <w:ind w:right="450"/>
        <w:rPr>
          <w:rFonts w:ascii="Times New Roman" w:eastAsia="Calibri" w:hAnsi="Times New Roman" w:cs="Times New Roman"/>
          <w:sz w:val="24"/>
          <w:szCs w:val="24"/>
        </w:rPr>
      </w:pPr>
      <w:r w:rsidRPr="00F95312">
        <w:rPr>
          <w:rFonts w:ascii="Times New Roman" w:eastAsia="Calibri" w:hAnsi="Times New Roman" w:cs="Times New Roman"/>
          <w:sz w:val="24"/>
          <w:szCs w:val="24"/>
        </w:rPr>
        <w:t xml:space="preserve">23. D. Carlton, The location and Employment choices of new firms: An econometric model with discrete and continuous endogenous variables ,The Review of Economies and Statistics, Journal of Business Economic Statistics,65,440-449(1983) </w:t>
      </w:r>
    </w:p>
    <w:p w:rsidR="00F95312" w:rsidRDefault="00F95312" w:rsidP="00E961DB">
      <w:pPr>
        <w:autoSpaceDE w:val="0"/>
        <w:autoSpaceDN w:val="0"/>
        <w:bidi w:val="0"/>
        <w:adjustRightInd w:val="0"/>
        <w:spacing w:after="0" w:line="480" w:lineRule="auto"/>
        <w:ind w:right="450"/>
        <w:jc w:val="both"/>
        <w:rPr>
          <w:rFonts w:ascii="Times New Roman" w:eastAsia="Times New Roman" w:hAnsi="Times New Roman" w:cs="Times New Roman"/>
          <w:iCs/>
          <w:color w:val="000000"/>
          <w:sz w:val="24"/>
          <w:szCs w:val="24"/>
        </w:rPr>
      </w:pPr>
      <w:r w:rsidRPr="00F95312">
        <w:rPr>
          <w:rFonts w:ascii="Times New Roman" w:eastAsia="Times New Roman" w:hAnsi="Times New Roman" w:cs="Times New Roman"/>
          <w:sz w:val="24"/>
          <w:szCs w:val="24"/>
        </w:rPr>
        <w:t>24. D.M. Lambert</w:t>
      </w:r>
      <w:r w:rsidRPr="00F95312">
        <w:rPr>
          <w:rFonts w:ascii="Times New Roman" w:eastAsia="Times New Roman" w:hAnsi="Times New Roman" w:cs="Times New Roman"/>
          <w:position w:val="6"/>
          <w:sz w:val="24"/>
          <w:szCs w:val="24"/>
          <w:vertAlign w:val="superscript"/>
        </w:rPr>
        <w:t>1</w:t>
      </w:r>
      <w:r w:rsidRPr="00F95312">
        <w:rPr>
          <w:rFonts w:ascii="Times New Roman" w:eastAsia="Times New Roman" w:hAnsi="Times New Roman" w:cs="Times New Roman"/>
          <w:sz w:val="24"/>
          <w:szCs w:val="24"/>
        </w:rPr>
        <w:t>, K. T. McNamara</w:t>
      </w:r>
      <w:r w:rsidRPr="00F95312">
        <w:rPr>
          <w:rFonts w:ascii="Times New Roman" w:eastAsia="Times New Roman" w:hAnsi="Times New Roman" w:cs="Times New Roman"/>
          <w:position w:val="6"/>
          <w:sz w:val="24"/>
          <w:szCs w:val="24"/>
          <w:vertAlign w:val="superscript"/>
        </w:rPr>
        <w:t>2</w:t>
      </w:r>
      <w:r w:rsidRPr="00F95312">
        <w:rPr>
          <w:rFonts w:ascii="Times New Roman" w:eastAsia="Times New Roman" w:hAnsi="Times New Roman" w:cs="Times New Roman"/>
          <w:sz w:val="24"/>
          <w:szCs w:val="24"/>
        </w:rPr>
        <w:t>, and M.I. Beeler</w:t>
      </w:r>
      <w:r w:rsidRPr="00F95312">
        <w:rPr>
          <w:rFonts w:ascii="Times New Roman" w:eastAsia="Times New Roman" w:hAnsi="Times New Roman" w:cs="Times New Roman"/>
          <w:position w:val="6"/>
          <w:sz w:val="24"/>
          <w:szCs w:val="24"/>
          <w:vertAlign w:val="superscript"/>
        </w:rPr>
        <w:t xml:space="preserve">3 </w:t>
      </w:r>
      <w:r w:rsidRPr="00F95312">
        <w:rPr>
          <w:rFonts w:ascii="Times New Roman" w:eastAsia="Times New Roman" w:hAnsi="Times New Roman" w:cs="Times New Roman"/>
          <w:iCs/>
          <w:color w:val="000000"/>
          <w:sz w:val="24"/>
          <w:szCs w:val="24"/>
        </w:rPr>
        <w:t xml:space="preserve">Selected Paper prepared for presentation at the American Agricultural Economics Association Annual Meeting, Portland, OR, </w:t>
      </w:r>
      <w:r w:rsidR="00D862E6" w:rsidRPr="00F95312">
        <w:rPr>
          <w:rFonts w:ascii="Times New Roman" w:eastAsia="Times New Roman" w:hAnsi="Times New Roman" w:cs="Times New Roman"/>
          <w:iCs/>
          <w:color w:val="000000"/>
          <w:sz w:val="24"/>
          <w:szCs w:val="24"/>
        </w:rPr>
        <w:t>and July</w:t>
      </w:r>
      <w:r w:rsidRPr="00F95312">
        <w:rPr>
          <w:rFonts w:ascii="Times New Roman" w:eastAsia="Times New Roman" w:hAnsi="Times New Roman" w:cs="Times New Roman"/>
          <w:iCs/>
          <w:color w:val="000000"/>
          <w:sz w:val="24"/>
          <w:szCs w:val="24"/>
        </w:rPr>
        <w:t xml:space="preserve"> 29-August 1, 2007</w:t>
      </w:r>
    </w:p>
    <w:p w:rsidR="00303B9B" w:rsidRPr="00F95312" w:rsidRDefault="00303B9B" w:rsidP="00E961DB">
      <w:pPr>
        <w:autoSpaceDE w:val="0"/>
        <w:autoSpaceDN w:val="0"/>
        <w:bidi w:val="0"/>
        <w:adjustRightInd w:val="0"/>
        <w:spacing w:after="0" w:line="480" w:lineRule="auto"/>
        <w:ind w:right="450"/>
        <w:jc w:val="both"/>
        <w:rPr>
          <w:rFonts w:ascii="Times New Roman" w:eastAsia="Times New Roman" w:hAnsi="Times New Roman" w:cs="Times New Roman"/>
          <w:position w:val="6"/>
          <w:sz w:val="24"/>
          <w:szCs w:val="24"/>
          <w:vertAlign w:val="superscript"/>
        </w:rPr>
      </w:pPr>
    </w:p>
    <w:p w:rsidR="00F95312" w:rsidRPr="00F95312" w:rsidRDefault="00F95312" w:rsidP="00E961DB">
      <w:pPr>
        <w:bidi w:val="0"/>
        <w:spacing w:line="480" w:lineRule="auto"/>
        <w:ind w:right="450"/>
        <w:jc w:val="both"/>
        <w:rPr>
          <w:rFonts w:ascii="Times New Roman" w:eastAsia="Calibri" w:hAnsi="Times New Roman" w:cs="Times New Roman"/>
          <w:sz w:val="24"/>
          <w:szCs w:val="24"/>
        </w:rPr>
      </w:pPr>
      <w:r w:rsidRPr="00F95312">
        <w:rPr>
          <w:rFonts w:ascii="Times New Roman" w:eastAsia="Calibri" w:hAnsi="Times New Roman" w:cs="Times New Roman"/>
          <w:sz w:val="24"/>
          <w:szCs w:val="24"/>
        </w:rPr>
        <w:t>25</w:t>
      </w:r>
      <w:r w:rsidR="00B509D6" w:rsidRPr="00F95312">
        <w:rPr>
          <w:rFonts w:ascii="Times New Roman" w:eastAsia="Calibri" w:hAnsi="Times New Roman" w:cs="Times New Roman"/>
          <w:sz w:val="24"/>
          <w:szCs w:val="24"/>
        </w:rPr>
        <w:t xml:space="preserve">. </w:t>
      </w:r>
      <w:proofErr w:type="spellStart"/>
      <w:r w:rsidR="00B509D6" w:rsidRPr="00F95312">
        <w:rPr>
          <w:rFonts w:ascii="Times New Roman" w:eastAsia="Calibri" w:hAnsi="Times New Roman" w:cs="Times New Roman"/>
          <w:sz w:val="24"/>
          <w:szCs w:val="24"/>
        </w:rPr>
        <w:t>D.Smith</w:t>
      </w:r>
      <w:proofErr w:type="spellEnd"/>
      <w:r w:rsidRPr="00F95312">
        <w:rPr>
          <w:rFonts w:ascii="Times New Roman" w:eastAsia="Calibri" w:hAnsi="Times New Roman" w:cs="Times New Roman"/>
          <w:sz w:val="24"/>
          <w:szCs w:val="24"/>
        </w:rPr>
        <w:t xml:space="preserve"> and </w:t>
      </w:r>
      <w:proofErr w:type="spellStart"/>
      <w:r w:rsidRPr="00F95312">
        <w:rPr>
          <w:rFonts w:ascii="Times New Roman" w:eastAsia="Calibri" w:hAnsi="Times New Roman" w:cs="Times New Roman"/>
          <w:sz w:val="24"/>
          <w:szCs w:val="24"/>
        </w:rPr>
        <w:t>R.Florida</w:t>
      </w:r>
      <w:proofErr w:type="spellEnd"/>
      <w:r w:rsidRPr="00F95312">
        <w:rPr>
          <w:rFonts w:ascii="Times New Roman" w:eastAsia="Calibri" w:hAnsi="Times New Roman" w:cs="Times New Roman"/>
          <w:sz w:val="24"/>
          <w:szCs w:val="24"/>
        </w:rPr>
        <w:t>, Agglomeration and Industrial location: An econometric analysis of Japanese affiliated manufacturers establishments in automotive related industries, Journal of Urban Economies,36,23-41(1994).</w:t>
      </w:r>
    </w:p>
    <w:p w:rsidR="00F95312" w:rsidRPr="00F95312" w:rsidRDefault="00F95312" w:rsidP="006C5C0E">
      <w:pPr>
        <w:bidi w:val="0"/>
        <w:spacing w:line="480" w:lineRule="auto"/>
        <w:ind w:right="450"/>
        <w:jc w:val="both"/>
        <w:rPr>
          <w:rFonts w:ascii="Times New Roman" w:eastAsia="Calibri" w:hAnsi="Times New Roman" w:cs="Times New Roman"/>
          <w:sz w:val="24"/>
          <w:szCs w:val="24"/>
        </w:rPr>
      </w:pPr>
      <w:r w:rsidRPr="00F95312">
        <w:rPr>
          <w:rFonts w:ascii="Times New Roman" w:eastAsia="Calibri" w:hAnsi="Times New Roman" w:cs="Times New Roman"/>
          <w:sz w:val="24"/>
          <w:szCs w:val="24"/>
        </w:rPr>
        <w:t xml:space="preserve">26.D.Woodward, Locational Determinants of Japanese Manufacturing start-ups in the United States, Southern Economic Journal,58,261-273(1994). </w:t>
      </w:r>
    </w:p>
    <w:p w:rsidR="00303B9B" w:rsidRPr="00F95312" w:rsidRDefault="00F95312" w:rsidP="00E961DB">
      <w:pPr>
        <w:autoSpaceDE w:val="0"/>
        <w:autoSpaceDN w:val="0"/>
        <w:bidi w:val="0"/>
        <w:adjustRightInd w:val="0"/>
        <w:spacing w:after="0" w:line="480" w:lineRule="auto"/>
        <w:ind w:right="450"/>
        <w:rPr>
          <w:rFonts w:ascii="Times New Roman" w:eastAsia="Times New Roman" w:hAnsi="Times New Roman" w:cs="Times New Roman"/>
          <w:sz w:val="24"/>
          <w:szCs w:val="24"/>
        </w:rPr>
      </w:pPr>
      <w:r w:rsidRPr="00F95312">
        <w:rPr>
          <w:rFonts w:ascii="Times New Roman" w:eastAsia="Calibri" w:hAnsi="Times New Roman" w:cs="Times New Roman"/>
          <w:sz w:val="24"/>
          <w:szCs w:val="24"/>
        </w:rPr>
        <w:t xml:space="preserve">27.E. </w:t>
      </w:r>
      <w:proofErr w:type="spellStart"/>
      <w:r w:rsidRPr="00F95312">
        <w:rPr>
          <w:rFonts w:ascii="Times New Roman" w:eastAsia="Calibri" w:hAnsi="Times New Roman" w:cs="Times New Roman"/>
          <w:sz w:val="24"/>
          <w:szCs w:val="24"/>
        </w:rPr>
        <w:t>Staudt</w:t>
      </w:r>
      <w:proofErr w:type="spellEnd"/>
      <w:r w:rsidRPr="00F95312">
        <w:rPr>
          <w:rFonts w:ascii="Times New Roman" w:eastAsia="Calibri" w:hAnsi="Times New Roman" w:cs="Times New Roman"/>
          <w:sz w:val="24"/>
          <w:szCs w:val="24"/>
        </w:rPr>
        <w:t xml:space="preserve"> and </w:t>
      </w:r>
      <w:proofErr w:type="spellStart"/>
      <w:r w:rsidRPr="00F95312">
        <w:rPr>
          <w:rFonts w:ascii="Times New Roman" w:eastAsia="Calibri" w:hAnsi="Times New Roman" w:cs="Times New Roman"/>
          <w:sz w:val="24"/>
          <w:szCs w:val="24"/>
        </w:rPr>
        <w:t>E.Ziegler</w:t>
      </w:r>
      <w:proofErr w:type="spellEnd"/>
      <w:r w:rsidRPr="00F95312">
        <w:rPr>
          <w:rFonts w:ascii="Times New Roman" w:eastAsia="Calibri" w:hAnsi="Times New Roman" w:cs="Times New Roman"/>
          <w:sz w:val="24"/>
          <w:szCs w:val="24"/>
        </w:rPr>
        <w:t xml:space="preserve">, Flour Chemistry,1965, Buhler  Brothers </w:t>
      </w:r>
      <w:proofErr w:type="spellStart"/>
      <w:r w:rsidRPr="00F95312">
        <w:rPr>
          <w:rFonts w:ascii="Times New Roman" w:eastAsia="Calibri" w:hAnsi="Times New Roman" w:cs="Times New Roman"/>
          <w:sz w:val="24"/>
          <w:szCs w:val="24"/>
        </w:rPr>
        <w:t>Ltd</w:t>
      </w:r>
      <w:r w:rsidRPr="00F95312">
        <w:rPr>
          <w:rFonts w:ascii="Times New Roman" w:eastAsia="Times New Roman" w:hAnsi="Times New Roman" w:cs="Times New Roman"/>
          <w:sz w:val="24"/>
          <w:szCs w:val="24"/>
        </w:rPr>
        <w:t>,Engineering</w:t>
      </w:r>
      <w:proofErr w:type="spellEnd"/>
      <w:r w:rsidRPr="00F95312">
        <w:rPr>
          <w:rFonts w:ascii="Times New Roman" w:eastAsia="Times New Roman" w:hAnsi="Times New Roman" w:cs="Times New Roman"/>
          <w:sz w:val="24"/>
          <w:szCs w:val="24"/>
        </w:rPr>
        <w:t xml:space="preserve"> works,1940 </w:t>
      </w:r>
      <w:proofErr w:type="spellStart"/>
      <w:r w:rsidRPr="00F95312">
        <w:rPr>
          <w:rFonts w:ascii="Times New Roman" w:eastAsia="Times New Roman" w:hAnsi="Times New Roman" w:cs="Times New Roman"/>
          <w:sz w:val="24"/>
          <w:szCs w:val="24"/>
        </w:rPr>
        <w:t>Uzwil</w:t>
      </w:r>
      <w:proofErr w:type="spellEnd"/>
      <w:r w:rsidRPr="00F95312">
        <w:rPr>
          <w:rFonts w:ascii="Times New Roman" w:eastAsia="Times New Roman" w:hAnsi="Times New Roman" w:cs="Times New Roman"/>
          <w:sz w:val="24"/>
          <w:szCs w:val="24"/>
        </w:rPr>
        <w:t>, Switzerland, first English edition,1973.</w:t>
      </w:r>
    </w:p>
    <w:p w:rsidR="00F95312" w:rsidRPr="00F95312" w:rsidRDefault="00F95312" w:rsidP="00E961DB">
      <w:pPr>
        <w:autoSpaceDE w:val="0"/>
        <w:autoSpaceDN w:val="0"/>
        <w:bidi w:val="0"/>
        <w:adjustRightInd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28. Ethiopian Millers Association (EMA), List of Members,2011, Ministry of Trade and Industry, List of Flour Mills Prepared for Supply of Government Subsidized Wheat</w:t>
      </w:r>
    </w:p>
    <w:p w:rsidR="00F95312" w:rsidRPr="00F95312" w:rsidRDefault="00F95312" w:rsidP="00E961DB">
      <w:pPr>
        <w:autoSpaceDE w:val="0"/>
        <w:autoSpaceDN w:val="0"/>
        <w:bidi w:val="0"/>
        <w:adjustRightInd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29. Epping, G.M. 1982. Important factors in plant location in 1980 </w:t>
      </w:r>
      <w:r w:rsidRPr="00F95312">
        <w:rPr>
          <w:rFonts w:ascii="Times New Roman" w:eastAsia="Times New Roman" w:hAnsi="Times New Roman" w:cs="Times New Roman"/>
          <w:iCs/>
          <w:sz w:val="24"/>
          <w:szCs w:val="24"/>
        </w:rPr>
        <w:t>Growth and Change</w:t>
      </w:r>
      <w:r w:rsidRPr="00F95312">
        <w:rPr>
          <w:rFonts w:ascii="Times New Roman" w:eastAsia="Times New Roman" w:hAnsi="Times New Roman" w:cs="Times New Roman"/>
          <w:sz w:val="24"/>
          <w:szCs w:val="24"/>
        </w:rPr>
        <w:t xml:space="preserve"> (April):</w:t>
      </w:r>
    </w:p>
    <w:p w:rsidR="00F95312" w:rsidRPr="00F95312" w:rsidRDefault="00F95312" w:rsidP="00515CA5">
      <w:pPr>
        <w:bidi w:val="0"/>
        <w:spacing w:line="480" w:lineRule="auto"/>
        <w:ind w:right="450"/>
        <w:rPr>
          <w:rFonts w:ascii="Times New Roman" w:eastAsia="Calibri" w:hAnsi="Times New Roman" w:cs="Times New Roman"/>
          <w:sz w:val="24"/>
          <w:szCs w:val="24"/>
        </w:rPr>
      </w:pPr>
      <w:r w:rsidRPr="00F95312">
        <w:rPr>
          <w:rFonts w:ascii="Times New Roman" w:eastAsia="Calibri" w:hAnsi="Times New Roman" w:cs="Times New Roman"/>
          <w:sz w:val="24"/>
          <w:szCs w:val="24"/>
        </w:rPr>
        <w:t>30</w:t>
      </w:r>
      <w:r w:rsidR="00303B9B" w:rsidRPr="00F95312">
        <w:rPr>
          <w:rFonts w:ascii="Times New Roman" w:eastAsia="Calibri" w:hAnsi="Times New Roman" w:cs="Times New Roman"/>
          <w:sz w:val="24"/>
          <w:szCs w:val="24"/>
        </w:rPr>
        <w:t xml:space="preserve">. </w:t>
      </w:r>
      <w:proofErr w:type="spellStart"/>
      <w:r w:rsidR="00303B9B" w:rsidRPr="00F95312">
        <w:rPr>
          <w:rFonts w:ascii="Times New Roman" w:eastAsia="Calibri" w:hAnsi="Times New Roman" w:cs="Times New Roman"/>
          <w:sz w:val="24"/>
          <w:szCs w:val="24"/>
        </w:rPr>
        <w:t>Greenhut,M.L</w:t>
      </w:r>
      <w:proofErr w:type="spellEnd"/>
      <w:r w:rsidRPr="00F95312">
        <w:rPr>
          <w:rFonts w:ascii="Times New Roman" w:eastAsia="Calibri" w:hAnsi="Times New Roman" w:cs="Times New Roman"/>
          <w:sz w:val="24"/>
          <w:szCs w:val="24"/>
        </w:rPr>
        <w:t xml:space="preserve">,(1962).Factors in location of </w:t>
      </w:r>
      <w:r w:rsidR="00303B9B" w:rsidRPr="00F95312">
        <w:rPr>
          <w:rFonts w:ascii="Times New Roman" w:eastAsia="Calibri" w:hAnsi="Times New Roman" w:cs="Times New Roman"/>
          <w:sz w:val="24"/>
          <w:szCs w:val="24"/>
        </w:rPr>
        <w:t>Florida</w:t>
      </w:r>
      <w:r w:rsidR="00515CA5">
        <w:rPr>
          <w:rFonts w:ascii="Times New Roman" w:eastAsia="Calibri" w:hAnsi="Times New Roman" w:cs="Times New Roman"/>
          <w:sz w:val="24"/>
          <w:szCs w:val="24"/>
        </w:rPr>
        <w:t xml:space="preserve"> </w:t>
      </w:r>
      <w:r w:rsidRPr="00F95312">
        <w:rPr>
          <w:rFonts w:ascii="Times New Roman" w:eastAsia="Calibri" w:hAnsi="Times New Roman" w:cs="Times New Roman"/>
          <w:sz w:val="24"/>
          <w:szCs w:val="24"/>
        </w:rPr>
        <w:t>Industries,</w:t>
      </w:r>
      <w:r w:rsidR="00515CA5">
        <w:rPr>
          <w:rFonts w:ascii="Times New Roman" w:eastAsia="Calibri" w:hAnsi="Times New Roman" w:cs="Times New Roman"/>
          <w:sz w:val="24"/>
          <w:szCs w:val="24"/>
        </w:rPr>
        <w:t xml:space="preserve"> </w:t>
      </w:r>
      <w:r w:rsidRPr="00F95312">
        <w:rPr>
          <w:rFonts w:ascii="Times New Roman" w:eastAsia="Calibri" w:hAnsi="Times New Roman" w:cs="Times New Roman"/>
          <w:sz w:val="24"/>
          <w:szCs w:val="24"/>
        </w:rPr>
        <w:t>John</w:t>
      </w:r>
      <w:r w:rsidR="00515CA5">
        <w:rPr>
          <w:rFonts w:ascii="Times New Roman" w:eastAsia="Calibri" w:hAnsi="Times New Roman" w:cs="Times New Roman"/>
          <w:sz w:val="24"/>
          <w:szCs w:val="24"/>
        </w:rPr>
        <w:t xml:space="preserve"> </w:t>
      </w:r>
      <w:r w:rsidRPr="00F95312">
        <w:rPr>
          <w:rFonts w:ascii="Times New Roman" w:eastAsia="Calibri" w:hAnsi="Times New Roman" w:cs="Times New Roman"/>
          <w:sz w:val="24"/>
          <w:szCs w:val="24"/>
        </w:rPr>
        <w:t>Willy,</w:t>
      </w:r>
      <w:r w:rsidR="00515CA5">
        <w:rPr>
          <w:rFonts w:ascii="Times New Roman" w:eastAsia="Calibri" w:hAnsi="Times New Roman" w:cs="Times New Roman"/>
          <w:sz w:val="24"/>
          <w:szCs w:val="24"/>
        </w:rPr>
        <w:t xml:space="preserve"> </w:t>
      </w:r>
      <w:proofErr w:type="spellStart"/>
      <w:r w:rsidRPr="00F95312">
        <w:rPr>
          <w:rFonts w:ascii="Times New Roman" w:eastAsia="Calibri" w:hAnsi="Times New Roman" w:cs="Times New Roman"/>
          <w:sz w:val="24"/>
          <w:szCs w:val="24"/>
        </w:rPr>
        <w:t>Chinchester</w:t>
      </w:r>
      <w:proofErr w:type="spellEnd"/>
    </w:p>
    <w:p w:rsidR="00F95312" w:rsidRPr="00F95312" w:rsidRDefault="00F95312" w:rsidP="00E961DB">
      <w:pPr>
        <w:autoSpaceDE w:val="0"/>
        <w:autoSpaceDN w:val="0"/>
        <w:bidi w:val="0"/>
        <w:adjustRightInd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31.Goetschalckx, M. (2002), “Strategic network planning”, in </w:t>
      </w:r>
      <w:proofErr w:type="spellStart"/>
      <w:r w:rsidRPr="00F95312">
        <w:rPr>
          <w:rFonts w:ascii="Times New Roman" w:eastAsia="Times New Roman" w:hAnsi="Times New Roman" w:cs="Times New Roman"/>
          <w:sz w:val="24"/>
          <w:szCs w:val="24"/>
        </w:rPr>
        <w:t>Stadtler</w:t>
      </w:r>
      <w:proofErr w:type="spellEnd"/>
      <w:r w:rsidRPr="00F95312">
        <w:rPr>
          <w:rFonts w:ascii="Times New Roman" w:eastAsia="Times New Roman" w:hAnsi="Times New Roman" w:cs="Times New Roman"/>
          <w:sz w:val="24"/>
          <w:szCs w:val="24"/>
        </w:rPr>
        <w:t xml:space="preserve">, H. and </w:t>
      </w:r>
      <w:proofErr w:type="spellStart"/>
      <w:r w:rsidRPr="00F95312">
        <w:rPr>
          <w:rFonts w:ascii="Times New Roman" w:eastAsia="Times New Roman" w:hAnsi="Times New Roman" w:cs="Times New Roman"/>
          <w:sz w:val="24"/>
          <w:szCs w:val="24"/>
        </w:rPr>
        <w:t>Kilger</w:t>
      </w:r>
      <w:proofErr w:type="spellEnd"/>
      <w:r w:rsidRPr="00F95312">
        <w:rPr>
          <w:rFonts w:ascii="Times New Roman" w:eastAsia="Times New Roman" w:hAnsi="Times New Roman" w:cs="Times New Roman"/>
          <w:sz w:val="24"/>
          <w:szCs w:val="24"/>
        </w:rPr>
        <w:t>, C. (</w:t>
      </w:r>
      <w:proofErr w:type="spellStart"/>
      <w:r w:rsidRPr="00F95312">
        <w:rPr>
          <w:rFonts w:ascii="Times New Roman" w:eastAsia="Times New Roman" w:hAnsi="Times New Roman" w:cs="Times New Roman"/>
          <w:sz w:val="24"/>
          <w:szCs w:val="24"/>
        </w:rPr>
        <w:t>Eds</w:t>
      </w:r>
      <w:proofErr w:type="spellEnd"/>
      <w:r w:rsidRPr="00F95312">
        <w:rPr>
          <w:rFonts w:ascii="Times New Roman" w:eastAsia="Times New Roman" w:hAnsi="Times New Roman" w:cs="Times New Roman"/>
          <w:sz w:val="24"/>
          <w:szCs w:val="24"/>
        </w:rPr>
        <w:t>), Supply Chain Management and Advanced Planning – Concepts, Models, Software and Case Studies, 2nd ed., Springer, Berlin</w:t>
      </w:r>
    </w:p>
    <w:p w:rsidR="00F95312" w:rsidRPr="00F95312" w:rsidRDefault="00F95312" w:rsidP="00E961DB">
      <w:pPr>
        <w:autoSpaceDE w:val="0"/>
        <w:autoSpaceDN w:val="0"/>
        <w:bidi w:val="0"/>
        <w:adjustRightInd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lastRenderedPageBreak/>
        <w:t xml:space="preserve">32. </w:t>
      </w:r>
      <w:proofErr w:type="spellStart"/>
      <w:r w:rsidRPr="00F95312">
        <w:rPr>
          <w:rFonts w:ascii="Times New Roman" w:eastAsia="Times New Roman" w:hAnsi="Times New Roman" w:cs="Times New Roman"/>
          <w:sz w:val="24"/>
          <w:szCs w:val="24"/>
        </w:rPr>
        <w:t>Greenhut</w:t>
      </w:r>
      <w:proofErr w:type="spellEnd"/>
      <w:r w:rsidRPr="00F95312">
        <w:rPr>
          <w:rFonts w:ascii="Times New Roman" w:eastAsia="Times New Roman" w:hAnsi="Times New Roman" w:cs="Times New Roman"/>
          <w:sz w:val="24"/>
          <w:szCs w:val="24"/>
        </w:rPr>
        <w:t>, M. L. T</w:t>
      </w:r>
      <w:r w:rsidRPr="00F95312">
        <w:rPr>
          <w:rFonts w:ascii="Times New Roman" w:eastAsia="Times New Roman" w:hAnsi="Times New Roman" w:cs="Times New Roman"/>
          <w:iCs/>
          <w:sz w:val="24"/>
          <w:szCs w:val="24"/>
        </w:rPr>
        <w:t xml:space="preserve">he Theory of the Firm in Economic Space, </w:t>
      </w:r>
      <w:r w:rsidRPr="00F95312">
        <w:rPr>
          <w:rFonts w:ascii="Times New Roman" w:eastAsia="Times New Roman" w:hAnsi="Times New Roman" w:cs="Times New Roman"/>
          <w:sz w:val="24"/>
          <w:szCs w:val="24"/>
        </w:rPr>
        <w:t>New York: Meredith, 1970.</w:t>
      </w:r>
    </w:p>
    <w:p w:rsidR="00F95312" w:rsidRPr="00F95312" w:rsidRDefault="00240745" w:rsidP="00240745">
      <w:pPr>
        <w:bidi w:val="0"/>
        <w:spacing w:line="480" w:lineRule="auto"/>
        <w:ind w:right="450"/>
        <w:rPr>
          <w:rFonts w:ascii="Times New Roman" w:eastAsia="Calibri" w:hAnsi="Times New Roman" w:cs="Times New Roman"/>
          <w:sz w:val="24"/>
          <w:szCs w:val="24"/>
        </w:rPr>
      </w:pPr>
      <w:r>
        <w:rPr>
          <w:rFonts w:ascii="Times New Roman" w:eastAsia="Calibri" w:hAnsi="Times New Roman" w:cs="Times New Roman"/>
          <w:sz w:val="24"/>
          <w:szCs w:val="24"/>
        </w:rPr>
        <w:t>33.</w:t>
      </w:r>
      <w:r w:rsidRPr="00F95312">
        <w:rPr>
          <w:rFonts w:ascii="Times New Roman" w:eastAsia="Calibri" w:hAnsi="Times New Roman" w:cs="Times New Roman"/>
          <w:sz w:val="24"/>
          <w:szCs w:val="24"/>
        </w:rPr>
        <w:t>FAO,2009</w:t>
      </w:r>
      <w:r w:rsidR="00F95312" w:rsidRPr="00F95312">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Agr</w:t>
      </w:r>
      <w:r w:rsidRPr="00F95312">
        <w:rPr>
          <w:rFonts w:ascii="Times New Roman" w:eastAsia="Calibri" w:hAnsi="Times New Roman" w:cs="Times New Roman"/>
          <w:sz w:val="24"/>
          <w:szCs w:val="24"/>
        </w:rPr>
        <w:t>i</w:t>
      </w:r>
      <w:proofErr w:type="spellEnd"/>
      <w:r>
        <w:rPr>
          <w:rFonts w:ascii="Times New Roman" w:eastAsia="Calibri" w:hAnsi="Times New Roman" w:cs="Times New Roman"/>
          <w:sz w:val="24"/>
          <w:szCs w:val="24"/>
        </w:rPr>
        <w:t>-</w:t>
      </w:r>
      <w:r w:rsidR="00F95312" w:rsidRPr="00F95312">
        <w:rPr>
          <w:rFonts w:ascii="Times New Roman" w:eastAsia="Calibri" w:hAnsi="Times New Roman" w:cs="Times New Roman"/>
          <w:sz w:val="24"/>
          <w:szCs w:val="24"/>
        </w:rPr>
        <w:t xml:space="preserve"> Business Hand Book</w:t>
      </w:r>
      <w:r w:rsidR="00F95312" w:rsidRPr="00F95312">
        <w:rPr>
          <w:rFonts w:ascii="Times New Roman" w:eastAsia="Calibri" w:hAnsi="Times New Roman" w:cs="Times New Roman"/>
          <w:sz w:val="24"/>
          <w:szCs w:val="24"/>
        </w:rPr>
        <w:tab/>
      </w:r>
    </w:p>
    <w:p w:rsidR="00F95312" w:rsidRPr="00F95312" w:rsidRDefault="006C5C0E" w:rsidP="00240745">
      <w:pPr>
        <w:bidi w:val="0"/>
        <w:spacing w:line="480" w:lineRule="auto"/>
        <w:ind w:right="450"/>
        <w:rPr>
          <w:rFonts w:ascii="Times New Roman" w:eastAsia="Calibri" w:hAnsi="Times New Roman" w:cs="Times New Roman"/>
          <w:sz w:val="24"/>
          <w:szCs w:val="24"/>
        </w:rPr>
      </w:pPr>
      <w:r>
        <w:rPr>
          <w:rFonts w:ascii="Times New Roman" w:eastAsia="Calibri" w:hAnsi="Times New Roman" w:cs="Times New Roman"/>
          <w:sz w:val="24"/>
          <w:szCs w:val="24"/>
        </w:rPr>
        <w:t>34</w:t>
      </w:r>
      <w:r w:rsidR="00F95312" w:rsidRPr="00F95312">
        <w:rPr>
          <w:rFonts w:ascii="Times New Roman" w:eastAsia="Calibri" w:hAnsi="Times New Roman" w:cs="Times New Roman"/>
          <w:sz w:val="24"/>
          <w:szCs w:val="24"/>
        </w:rPr>
        <w:t xml:space="preserve">.Hotelling,H.(1929).Stability in competition .Economic Journal,39,41-57 </w:t>
      </w:r>
    </w:p>
    <w:p w:rsidR="00F95312" w:rsidRPr="00F95312" w:rsidRDefault="006C5C0E" w:rsidP="004D7AB4">
      <w:pPr>
        <w:autoSpaceDE w:val="0"/>
        <w:autoSpaceDN w:val="0"/>
        <w:bidi w:val="0"/>
        <w:adjustRightInd w:val="0"/>
        <w:spacing w:after="0" w:line="480" w:lineRule="auto"/>
        <w:ind w:right="450" w:hanging="180"/>
        <w:rPr>
          <w:rFonts w:ascii="Times New Roman" w:eastAsia="Times New Roman" w:hAnsi="Times New Roman" w:cs="Times New Roman"/>
          <w:iCs/>
          <w:sz w:val="24"/>
          <w:szCs w:val="24"/>
          <w:highlight w:val="yellow"/>
        </w:rPr>
      </w:pPr>
      <w:r>
        <w:rPr>
          <w:rFonts w:ascii="Times New Roman" w:eastAsia="Calibri" w:hAnsi="Times New Roman" w:cs="Times New Roman"/>
          <w:sz w:val="24"/>
          <w:szCs w:val="24"/>
        </w:rPr>
        <w:t>35</w:t>
      </w:r>
      <w:r w:rsidR="00F95312" w:rsidRPr="00F95312">
        <w:rPr>
          <w:rFonts w:ascii="Times New Roman" w:eastAsia="Calibri" w:hAnsi="Times New Roman" w:cs="Times New Roman"/>
          <w:sz w:val="24"/>
          <w:szCs w:val="24"/>
        </w:rPr>
        <w:t xml:space="preserve">.Hekman,J.S. and </w:t>
      </w:r>
      <w:proofErr w:type="spellStart"/>
      <w:r w:rsidR="00F95312" w:rsidRPr="00F95312">
        <w:rPr>
          <w:rFonts w:ascii="Times New Roman" w:eastAsia="Calibri" w:hAnsi="Times New Roman" w:cs="Times New Roman"/>
          <w:sz w:val="24"/>
          <w:szCs w:val="24"/>
        </w:rPr>
        <w:t>Greensrein</w:t>
      </w:r>
      <w:proofErr w:type="spellEnd"/>
      <w:r w:rsidR="00F95312" w:rsidRPr="00F95312">
        <w:rPr>
          <w:rFonts w:ascii="Times New Roman" w:eastAsia="Calibri" w:hAnsi="Times New Roman" w:cs="Times New Roman"/>
          <w:sz w:val="24"/>
          <w:szCs w:val="24"/>
        </w:rPr>
        <w:t>(1985)."Factors Affecting Manufacturing Location in North Carolina and South Atlantic." In Whittington, D. (</w:t>
      </w:r>
      <w:proofErr w:type="spellStart"/>
      <w:r w:rsidR="00F95312" w:rsidRPr="00F95312">
        <w:rPr>
          <w:rFonts w:ascii="Times New Roman" w:eastAsia="Calibri" w:hAnsi="Times New Roman" w:cs="Times New Roman"/>
          <w:sz w:val="24"/>
          <w:szCs w:val="24"/>
        </w:rPr>
        <w:t>ed</w:t>
      </w:r>
      <w:proofErr w:type="spellEnd"/>
      <w:r w:rsidR="00F95312" w:rsidRPr="00F95312">
        <w:rPr>
          <w:rFonts w:ascii="Times New Roman" w:eastAsia="Calibri" w:hAnsi="Times New Roman" w:cs="Times New Roman"/>
          <w:sz w:val="24"/>
          <w:szCs w:val="24"/>
        </w:rPr>
        <w:t xml:space="preserve">) High Hopes for High </w:t>
      </w:r>
      <w:proofErr w:type="spellStart"/>
      <w:r w:rsidR="00F95312" w:rsidRPr="00F95312">
        <w:rPr>
          <w:rFonts w:ascii="Times New Roman" w:eastAsia="Calibri" w:hAnsi="Times New Roman" w:cs="Times New Roman"/>
          <w:sz w:val="24"/>
          <w:szCs w:val="24"/>
        </w:rPr>
        <w:t>Tech.University</w:t>
      </w:r>
      <w:proofErr w:type="spellEnd"/>
      <w:r w:rsidR="00F95312" w:rsidRPr="00F95312">
        <w:rPr>
          <w:rFonts w:ascii="Times New Roman" w:eastAsia="Calibri" w:hAnsi="Times New Roman" w:cs="Times New Roman"/>
          <w:sz w:val="24"/>
          <w:szCs w:val="24"/>
        </w:rPr>
        <w:t xml:space="preserve"> of Carolina Press, Chapel </w:t>
      </w:r>
      <w:proofErr w:type="spellStart"/>
      <w:r w:rsidR="00F95312" w:rsidRPr="00F95312">
        <w:rPr>
          <w:rFonts w:ascii="Times New Roman" w:eastAsia="Calibri" w:hAnsi="Times New Roman" w:cs="Times New Roman"/>
          <w:sz w:val="24"/>
          <w:szCs w:val="24"/>
        </w:rPr>
        <w:t>Hiv</w:t>
      </w:r>
      <w:proofErr w:type="spellEnd"/>
      <w:r w:rsidR="00F95312" w:rsidRPr="00F95312">
        <w:rPr>
          <w:rFonts w:ascii="Times New Roman" w:eastAsia="Calibri" w:hAnsi="Times New Roman" w:cs="Times New Roman"/>
          <w:sz w:val="24"/>
          <w:szCs w:val="24"/>
        </w:rPr>
        <w:t>: 147-72.</w:t>
      </w:r>
    </w:p>
    <w:p w:rsidR="00F95312" w:rsidRPr="00F95312" w:rsidRDefault="006C5C0E" w:rsidP="00E961DB">
      <w:pPr>
        <w:autoSpaceDE w:val="0"/>
        <w:autoSpaceDN w:val="0"/>
        <w:bidi w:val="0"/>
        <w:adjustRightInd w:val="0"/>
        <w:spacing w:after="0" w:line="480" w:lineRule="auto"/>
        <w:ind w:right="45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36</w:t>
      </w:r>
      <w:r w:rsidR="00F95312" w:rsidRPr="00F95312">
        <w:rPr>
          <w:rFonts w:ascii="Times New Roman" w:eastAsia="Times New Roman" w:hAnsi="Times New Roman" w:cs="Times New Roman"/>
          <w:iCs/>
          <w:sz w:val="24"/>
          <w:szCs w:val="24"/>
        </w:rPr>
        <w:t>.</w:t>
      </w:r>
      <w:r w:rsidR="00F95312" w:rsidRPr="00F95312">
        <w:rPr>
          <w:rFonts w:ascii="Times New Roman" w:eastAsia="Times New Roman" w:hAnsi="Times New Roman" w:cs="Times New Roman"/>
          <w:sz w:val="24"/>
          <w:szCs w:val="24"/>
        </w:rPr>
        <w:t xml:space="preserve">Henery A. </w:t>
      </w:r>
      <w:proofErr w:type="spellStart"/>
      <w:r w:rsidR="00F95312" w:rsidRPr="00F95312">
        <w:rPr>
          <w:rFonts w:ascii="Times New Roman" w:eastAsia="Times New Roman" w:hAnsi="Times New Roman" w:cs="Times New Roman"/>
          <w:sz w:val="24"/>
          <w:szCs w:val="24"/>
        </w:rPr>
        <w:t>Tombari</w:t>
      </w:r>
      <w:proofErr w:type="spellEnd"/>
      <w:r w:rsidR="00F95312" w:rsidRPr="00F95312">
        <w:rPr>
          <w:rFonts w:ascii="Times New Roman" w:eastAsia="Times New Roman" w:hAnsi="Times New Roman" w:cs="Times New Roman"/>
          <w:sz w:val="24"/>
          <w:szCs w:val="24"/>
        </w:rPr>
        <w:t xml:space="preserve">, California State </w:t>
      </w:r>
      <w:proofErr w:type="spellStart"/>
      <w:r w:rsidR="00F95312" w:rsidRPr="00F95312">
        <w:rPr>
          <w:rFonts w:ascii="Times New Roman" w:eastAsia="Times New Roman" w:hAnsi="Times New Roman" w:cs="Times New Roman"/>
          <w:sz w:val="24"/>
          <w:szCs w:val="24"/>
        </w:rPr>
        <w:t>University</w:t>
      </w:r>
      <w:r w:rsidR="00F95312" w:rsidRPr="00F95312">
        <w:rPr>
          <w:rFonts w:ascii="Times New Roman" w:eastAsia="Times New Roman" w:hAnsi="Times New Roman" w:cs="Times New Roman"/>
          <w:iCs/>
          <w:sz w:val="24"/>
          <w:szCs w:val="24"/>
        </w:rPr>
        <w:t>,American</w:t>
      </w:r>
      <w:proofErr w:type="spellEnd"/>
      <w:r w:rsidR="00F95312" w:rsidRPr="00F95312">
        <w:rPr>
          <w:rFonts w:ascii="Times New Roman" w:eastAsia="Times New Roman" w:hAnsi="Times New Roman" w:cs="Times New Roman"/>
          <w:iCs/>
          <w:sz w:val="24"/>
          <w:szCs w:val="24"/>
        </w:rPr>
        <w:t xml:space="preserve"> Journal of Small Business, Volume III, Number 4, April, 1979</w:t>
      </w:r>
    </w:p>
    <w:p w:rsidR="00F95312" w:rsidRPr="00F95312" w:rsidRDefault="006C5C0E" w:rsidP="00E961DB">
      <w:pPr>
        <w:bidi w:val="0"/>
        <w:spacing w:after="0" w:line="480" w:lineRule="auto"/>
        <w:ind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F95312" w:rsidRPr="00F95312">
        <w:rPr>
          <w:rFonts w:ascii="Times New Roman" w:eastAsia="Times New Roman" w:hAnsi="Times New Roman" w:cs="Times New Roman"/>
          <w:sz w:val="24"/>
          <w:szCs w:val="24"/>
        </w:rPr>
        <w:t xml:space="preserve">. Henderson, J.R. and K.T. McNamara, 1997. “Community Attributes Influencing Local Food Processing Growth in the U.S. Corn Belt,” </w:t>
      </w:r>
    </w:p>
    <w:p w:rsidR="00F95312" w:rsidRPr="00F95312" w:rsidRDefault="006C5C0E" w:rsidP="004D7AB4">
      <w:pPr>
        <w:autoSpaceDE w:val="0"/>
        <w:autoSpaceDN w:val="0"/>
        <w:bidi w:val="0"/>
        <w:adjustRightInd w:val="0"/>
        <w:spacing w:after="0" w:line="480" w:lineRule="auto"/>
        <w:ind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F95312" w:rsidRPr="00F95312">
        <w:rPr>
          <w:rFonts w:ascii="Times New Roman" w:eastAsia="Times New Roman" w:hAnsi="Times New Roman" w:cs="Times New Roman"/>
          <w:sz w:val="24"/>
          <w:szCs w:val="24"/>
        </w:rPr>
        <w:t xml:space="preserve">. Hoffman, J.J. and </w:t>
      </w:r>
      <w:proofErr w:type="spellStart"/>
      <w:r w:rsidR="00F95312" w:rsidRPr="00F95312">
        <w:rPr>
          <w:rFonts w:ascii="Times New Roman" w:eastAsia="Times New Roman" w:hAnsi="Times New Roman" w:cs="Times New Roman"/>
          <w:sz w:val="24"/>
          <w:szCs w:val="24"/>
        </w:rPr>
        <w:t>Schniederjans</w:t>
      </w:r>
      <w:proofErr w:type="spellEnd"/>
      <w:r w:rsidR="00F95312" w:rsidRPr="00F95312">
        <w:rPr>
          <w:rFonts w:ascii="Times New Roman" w:eastAsia="Times New Roman" w:hAnsi="Times New Roman" w:cs="Times New Roman"/>
          <w:sz w:val="24"/>
          <w:szCs w:val="24"/>
        </w:rPr>
        <w:t xml:space="preserve">, M.J., 1994. A Two-stage Model for Structuring Global </w:t>
      </w:r>
      <w:r w:rsidR="004D7AB4">
        <w:rPr>
          <w:rFonts w:ascii="Times New Roman" w:eastAsia="Times New Roman" w:hAnsi="Times New Roman" w:cs="Times New Roman"/>
          <w:sz w:val="24"/>
          <w:szCs w:val="24"/>
        </w:rPr>
        <w:t xml:space="preserve">   </w:t>
      </w:r>
      <w:r w:rsidR="00F95312" w:rsidRPr="00F95312">
        <w:rPr>
          <w:rFonts w:ascii="Times New Roman" w:eastAsia="Times New Roman" w:hAnsi="Times New Roman" w:cs="Times New Roman"/>
          <w:sz w:val="24"/>
          <w:szCs w:val="24"/>
        </w:rPr>
        <w:t>Facility Site Selection Decisions: The Case of the Brewing Industry,</w:t>
      </w:r>
      <w:r w:rsidR="004D7AB4">
        <w:rPr>
          <w:rFonts w:ascii="Times New Roman" w:eastAsia="Times New Roman" w:hAnsi="Times New Roman" w:cs="Times New Roman"/>
          <w:sz w:val="24"/>
          <w:szCs w:val="24"/>
        </w:rPr>
        <w:t xml:space="preserve"> </w:t>
      </w:r>
      <w:r w:rsidR="00F95312" w:rsidRPr="00F95312">
        <w:rPr>
          <w:rFonts w:ascii="Times New Roman" w:eastAsia="Times New Roman" w:hAnsi="Times New Roman" w:cs="Times New Roman"/>
          <w:iCs/>
          <w:sz w:val="24"/>
          <w:szCs w:val="24"/>
        </w:rPr>
        <w:t xml:space="preserve">International Journal of Operations and Productions Management, </w:t>
      </w:r>
      <w:r w:rsidR="00F95312" w:rsidRPr="00F95312">
        <w:rPr>
          <w:rFonts w:ascii="Times New Roman" w:eastAsia="Times New Roman" w:hAnsi="Times New Roman" w:cs="Times New Roman"/>
          <w:sz w:val="24"/>
          <w:szCs w:val="24"/>
        </w:rPr>
        <w:t>14 (4), pp.79-96.</w:t>
      </w:r>
    </w:p>
    <w:p w:rsidR="004D7AB4" w:rsidRDefault="004D7AB4" w:rsidP="004D7AB4">
      <w:pPr>
        <w:autoSpaceDE w:val="0"/>
        <w:autoSpaceDN w:val="0"/>
        <w:bidi w:val="0"/>
        <w:adjustRightInd w:val="0"/>
        <w:spacing w:after="0" w:line="480" w:lineRule="auto"/>
        <w:ind w:left="90" w:right="45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39</w:t>
      </w:r>
      <w:r w:rsidR="00F95312" w:rsidRPr="00F95312">
        <w:rPr>
          <w:rFonts w:ascii="Times New Roman" w:eastAsia="Times New Roman" w:hAnsi="Times New Roman" w:cs="Times New Roman"/>
          <w:color w:val="000000"/>
          <w:sz w:val="24"/>
          <w:szCs w:val="24"/>
        </w:rPr>
        <w:t xml:space="preserve">. Henderson, J.R. and K.T. McNamara, 1997. “Community Attributes Influencing Local Food Processing Growth in the U.S. Corn Belt,” </w:t>
      </w:r>
      <w:r w:rsidR="00F95312" w:rsidRPr="00F95312">
        <w:rPr>
          <w:rFonts w:ascii="Times New Roman" w:eastAsia="Times New Roman" w:hAnsi="Times New Roman" w:cs="Times New Roman"/>
          <w:iCs/>
          <w:color w:val="000000"/>
          <w:sz w:val="24"/>
          <w:szCs w:val="24"/>
        </w:rPr>
        <w:t xml:space="preserve">Canadian Journal of Agricultural Economics </w:t>
      </w:r>
      <w:r w:rsidR="00F95312" w:rsidRPr="00F95312">
        <w:rPr>
          <w:rFonts w:ascii="Times New Roman" w:eastAsia="Times New Roman" w:hAnsi="Times New Roman" w:cs="Times New Roman"/>
          <w:color w:val="000000"/>
          <w:sz w:val="24"/>
          <w:szCs w:val="24"/>
        </w:rPr>
        <w:t xml:space="preserve">45, 235-250. </w:t>
      </w:r>
    </w:p>
    <w:p w:rsidR="00F95312" w:rsidRPr="004D7AB4" w:rsidRDefault="004D7AB4" w:rsidP="004D7AB4">
      <w:pPr>
        <w:autoSpaceDE w:val="0"/>
        <w:autoSpaceDN w:val="0"/>
        <w:bidi w:val="0"/>
        <w:adjustRightInd w:val="0"/>
        <w:spacing w:after="0" w:line="480" w:lineRule="auto"/>
        <w:ind w:left="90" w:right="450"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6C5C0E">
        <w:rPr>
          <w:rFonts w:ascii="Times New Roman" w:eastAsia="Times New Roman" w:hAnsi="Times New Roman" w:cs="Times New Roman"/>
          <w:sz w:val="24"/>
          <w:szCs w:val="24"/>
        </w:rPr>
        <w:t>40</w:t>
      </w:r>
      <w:r w:rsidR="00F95312" w:rsidRPr="00F95312">
        <w:rPr>
          <w:rFonts w:ascii="Times New Roman" w:eastAsia="Times New Roman" w:hAnsi="Times New Roman" w:cs="Times New Roman"/>
          <w:sz w:val="24"/>
          <w:szCs w:val="24"/>
        </w:rPr>
        <w:t xml:space="preserve">.Henderson, J.R. and K.T. McNamara, 2000. “The Location of Food Manufacturing Plant Investments in Corn Belt Counties,” </w:t>
      </w:r>
      <w:r w:rsidR="00F95312" w:rsidRPr="00F95312">
        <w:rPr>
          <w:rFonts w:ascii="Times New Roman" w:eastAsia="Times New Roman" w:hAnsi="Times New Roman" w:cs="Times New Roman"/>
          <w:iCs/>
          <w:sz w:val="24"/>
          <w:szCs w:val="24"/>
        </w:rPr>
        <w:t xml:space="preserve">Journal of Agricultural and Resource Economics </w:t>
      </w:r>
      <w:r w:rsidR="00F95312" w:rsidRPr="00F95312">
        <w:rPr>
          <w:rFonts w:ascii="Times New Roman" w:eastAsia="Times New Roman" w:hAnsi="Times New Roman" w:cs="Times New Roman"/>
          <w:sz w:val="24"/>
          <w:szCs w:val="24"/>
        </w:rPr>
        <w:t>25(2), 680-697</w:t>
      </w:r>
    </w:p>
    <w:p w:rsidR="00303B9B" w:rsidRDefault="00303B9B" w:rsidP="00E961DB">
      <w:pPr>
        <w:autoSpaceDE w:val="0"/>
        <w:autoSpaceDN w:val="0"/>
        <w:bidi w:val="0"/>
        <w:adjustRightInd w:val="0"/>
        <w:spacing w:after="0" w:line="480" w:lineRule="auto"/>
        <w:ind w:right="450"/>
        <w:rPr>
          <w:rFonts w:ascii="Times New Roman" w:eastAsia="Times New Roman" w:hAnsi="Times New Roman" w:cs="Times New Roman"/>
          <w:sz w:val="24"/>
          <w:szCs w:val="24"/>
        </w:rPr>
      </w:pPr>
    </w:p>
    <w:p w:rsidR="00F95312" w:rsidRPr="00F95312" w:rsidRDefault="006C5C0E" w:rsidP="00E961DB">
      <w:pPr>
        <w:autoSpaceDE w:val="0"/>
        <w:autoSpaceDN w:val="0"/>
        <w:bidi w:val="0"/>
        <w:adjustRightInd w:val="0"/>
        <w:spacing w:after="0" w:line="480" w:lineRule="auto"/>
        <w:ind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9A670D" w:rsidRPr="00F95312">
        <w:rPr>
          <w:rFonts w:ascii="Times New Roman" w:eastAsia="Times New Roman" w:hAnsi="Times New Roman" w:cs="Times New Roman"/>
          <w:sz w:val="24"/>
          <w:szCs w:val="24"/>
        </w:rPr>
        <w:t>. HBS</w:t>
      </w:r>
      <w:r w:rsidR="00F95312" w:rsidRPr="00F95312">
        <w:rPr>
          <w:rFonts w:ascii="Times New Roman" w:eastAsia="Times New Roman" w:hAnsi="Times New Roman" w:cs="Times New Roman"/>
          <w:sz w:val="24"/>
          <w:szCs w:val="24"/>
        </w:rPr>
        <w:t xml:space="preserve"> (Harvard Business School) (1989), Note on Facility Location, Publishing Division, Harvard Business School, </w:t>
      </w:r>
      <w:r w:rsidR="009A670D" w:rsidRPr="00F95312">
        <w:rPr>
          <w:rFonts w:ascii="Times New Roman" w:eastAsia="Times New Roman" w:hAnsi="Times New Roman" w:cs="Times New Roman"/>
          <w:sz w:val="24"/>
          <w:szCs w:val="24"/>
        </w:rPr>
        <w:t>and Boston</w:t>
      </w:r>
      <w:r w:rsidR="00F95312" w:rsidRPr="00F95312">
        <w:rPr>
          <w:rFonts w:ascii="Times New Roman" w:eastAsia="Times New Roman" w:hAnsi="Times New Roman" w:cs="Times New Roman"/>
          <w:sz w:val="24"/>
          <w:szCs w:val="24"/>
        </w:rPr>
        <w:t>, MA.</w:t>
      </w:r>
    </w:p>
    <w:p w:rsidR="00F95312" w:rsidRDefault="006C5C0E" w:rsidP="00E961DB">
      <w:pPr>
        <w:autoSpaceDE w:val="0"/>
        <w:autoSpaceDN w:val="0"/>
        <w:bidi w:val="0"/>
        <w:adjustRightInd w:val="0"/>
        <w:spacing w:after="0" w:line="480" w:lineRule="auto"/>
        <w:ind w:righ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F95312" w:rsidRPr="00F95312">
        <w:rPr>
          <w:rFonts w:ascii="Times New Roman" w:eastAsia="Times New Roman" w:hAnsi="Times New Roman" w:cs="Times New Roman"/>
          <w:sz w:val="24"/>
          <w:szCs w:val="24"/>
        </w:rPr>
        <w:t xml:space="preserve">. Henderson, J.R. and K.T. McNamara, 2000. “The Location of Food Manufacturing Plant Investments in Corn Belt Counties,” </w:t>
      </w:r>
      <w:r w:rsidR="00F95312" w:rsidRPr="00F95312">
        <w:rPr>
          <w:rFonts w:ascii="Times New Roman" w:eastAsia="Times New Roman" w:hAnsi="Times New Roman" w:cs="Times New Roman"/>
          <w:iCs/>
          <w:sz w:val="24"/>
          <w:szCs w:val="24"/>
        </w:rPr>
        <w:t xml:space="preserve">Journal of Agricultural and Resource Economics </w:t>
      </w:r>
      <w:r w:rsidR="00F95312" w:rsidRPr="00F95312">
        <w:rPr>
          <w:rFonts w:ascii="Times New Roman" w:eastAsia="Times New Roman" w:hAnsi="Times New Roman" w:cs="Times New Roman"/>
          <w:sz w:val="24"/>
          <w:szCs w:val="24"/>
        </w:rPr>
        <w:t>25(2), 680-697.</w:t>
      </w:r>
    </w:p>
    <w:p w:rsidR="00F95312" w:rsidRPr="00F95312" w:rsidRDefault="006C5C0E" w:rsidP="006C5C0E">
      <w:pPr>
        <w:bidi w:val="0"/>
        <w:spacing w:line="480" w:lineRule="auto"/>
        <w:ind w:right="45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43</w:t>
      </w:r>
      <w:r w:rsidR="00F95312" w:rsidRPr="00F95312">
        <w:rPr>
          <w:rFonts w:ascii="Times New Roman" w:eastAsia="Calibri" w:hAnsi="Times New Roman" w:cs="Times New Roman"/>
          <w:sz w:val="24"/>
          <w:szCs w:val="24"/>
        </w:rPr>
        <w:t>.</w:t>
      </w:r>
      <w:r w:rsidR="004D7AB4">
        <w:rPr>
          <w:rFonts w:ascii="Times New Roman" w:eastAsia="Calibri" w:hAnsi="Times New Roman" w:cs="Times New Roman"/>
          <w:sz w:val="24"/>
          <w:szCs w:val="24"/>
        </w:rPr>
        <w:t xml:space="preserve"> </w:t>
      </w:r>
      <w:proofErr w:type="spellStart"/>
      <w:r w:rsidR="00F95312" w:rsidRPr="00F95312">
        <w:rPr>
          <w:rFonts w:ascii="Times New Roman" w:eastAsia="Calibri" w:hAnsi="Times New Roman" w:cs="Times New Roman"/>
          <w:sz w:val="24"/>
          <w:szCs w:val="24"/>
        </w:rPr>
        <w:t>Israd,W.Location</w:t>
      </w:r>
      <w:proofErr w:type="spellEnd"/>
      <w:r w:rsidR="00F95312" w:rsidRPr="00F95312">
        <w:rPr>
          <w:rFonts w:ascii="Times New Roman" w:eastAsia="Calibri" w:hAnsi="Times New Roman" w:cs="Times New Roman"/>
          <w:sz w:val="24"/>
          <w:szCs w:val="24"/>
        </w:rPr>
        <w:t xml:space="preserve"> and Space Economy, M.I.T Press,Camberidge,1956.</w:t>
      </w:r>
    </w:p>
    <w:p w:rsidR="00F95312" w:rsidRPr="00F95312" w:rsidRDefault="006C5C0E" w:rsidP="006C5C0E">
      <w:pPr>
        <w:bidi w:val="0"/>
        <w:spacing w:line="480" w:lineRule="auto"/>
        <w:ind w:right="450"/>
        <w:jc w:val="both"/>
        <w:rPr>
          <w:rFonts w:ascii="Times New Roman" w:eastAsia="Calibri" w:hAnsi="Times New Roman" w:cs="Times New Roman"/>
          <w:sz w:val="24"/>
          <w:szCs w:val="24"/>
        </w:rPr>
      </w:pPr>
      <w:r>
        <w:rPr>
          <w:rFonts w:ascii="Times New Roman" w:eastAsia="Calibri" w:hAnsi="Times New Roman" w:cs="Times New Roman"/>
          <w:sz w:val="24"/>
          <w:szCs w:val="24"/>
        </w:rPr>
        <w:t>44</w:t>
      </w:r>
      <w:r w:rsidRPr="00F95312">
        <w:rPr>
          <w:rFonts w:ascii="Times New Roman" w:eastAsia="Calibri" w:hAnsi="Times New Roman" w:cs="Times New Roman"/>
          <w:sz w:val="24"/>
          <w:szCs w:val="24"/>
        </w:rPr>
        <w:t>. Integrating</w:t>
      </w:r>
      <w:r w:rsidR="00F95312" w:rsidRPr="00F95312">
        <w:rPr>
          <w:rFonts w:ascii="Times New Roman" w:eastAsia="Calibri" w:hAnsi="Times New Roman" w:cs="Times New Roman"/>
          <w:sz w:val="24"/>
          <w:szCs w:val="24"/>
        </w:rPr>
        <w:t xml:space="preserve"> the leading theories of Plant Location. Southern Economic Journal, vol.18,1952 pp525-538</w:t>
      </w:r>
    </w:p>
    <w:p w:rsidR="00F95312" w:rsidRPr="00F95312" w:rsidRDefault="006C5C0E" w:rsidP="00E961DB">
      <w:pPr>
        <w:autoSpaceDE w:val="0"/>
        <w:autoSpaceDN w:val="0"/>
        <w:bidi w:val="0"/>
        <w:adjustRightInd w:val="0"/>
        <w:spacing w:after="0" w:line="480" w:lineRule="auto"/>
        <w:ind w:right="450"/>
        <w:rPr>
          <w:rFonts w:ascii="Times New Roman" w:eastAsia="Times New Roman" w:hAnsi="Times New Roman" w:cs="Times New Roman"/>
          <w:sz w:val="24"/>
          <w:szCs w:val="24"/>
          <w:highlight w:val="yellow"/>
        </w:rPr>
      </w:pPr>
      <w:r>
        <w:rPr>
          <w:rFonts w:ascii="Times New Roman" w:eastAsia="Calibri" w:hAnsi="Times New Roman" w:cs="Times New Roman"/>
          <w:sz w:val="24"/>
          <w:szCs w:val="24"/>
        </w:rPr>
        <w:t>45</w:t>
      </w:r>
      <w:r w:rsidR="00F95312" w:rsidRPr="00F95312">
        <w:rPr>
          <w:rFonts w:ascii="Times New Roman" w:eastAsia="Calibri" w:hAnsi="Times New Roman" w:cs="Times New Roman"/>
          <w:sz w:val="24"/>
          <w:szCs w:val="24"/>
        </w:rPr>
        <w:t xml:space="preserve">. </w:t>
      </w:r>
      <w:proofErr w:type="spellStart"/>
      <w:r w:rsidR="00F95312" w:rsidRPr="00F95312">
        <w:rPr>
          <w:rFonts w:ascii="Times New Roman" w:eastAsia="Calibri" w:hAnsi="Times New Roman" w:cs="Times New Roman"/>
          <w:sz w:val="24"/>
          <w:szCs w:val="24"/>
        </w:rPr>
        <w:t>Israd</w:t>
      </w:r>
      <w:proofErr w:type="spellEnd"/>
      <w:r w:rsidR="00F95312" w:rsidRPr="00F95312">
        <w:rPr>
          <w:rFonts w:ascii="Times New Roman" w:eastAsia="Calibri" w:hAnsi="Times New Roman" w:cs="Times New Roman"/>
          <w:sz w:val="24"/>
          <w:szCs w:val="24"/>
        </w:rPr>
        <w:t xml:space="preserve">, W,(1956),Location and Space Economy, Oliver and Boyd Publishers: </w:t>
      </w:r>
    </w:p>
    <w:p w:rsidR="00F95312" w:rsidRPr="00F95312" w:rsidRDefault="006C5C0E" w:rsidP="00E961DB">
      <w:pPr>
        <w:autoSpaceDE w:val="0"/>
        <w:autoSpaceDN w:val="0"/>
        <w:bidi w:val="0"/>
        <w:adjustRightInd w:val="0"/>
        <w:spacing w:after="0" w:line="480" w:lineRule="auto"/>
        <w:ind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F95312" w:rsidRPr="00F95312">
        <w:rPr>
          <w:rFonts w:ascii="Times New Roman" w:eastAsia="Times New Roman" w:hAnsi="Times New Roman" w:cs="Times New Roman"/>
          <w:sz w:val="24"/>
          <w:szCs w:val="24"/>
        </w:rPr>
        <w:t>. Jason R. Henderson and Kevin T. McNamara, 2000</w:t>
      </w:r>
    </w:p>
    <w:p w:rsidR="00F95312" w:rsidRPr="00F95312" w:rsidRDefault="006C5C0E" w:rsidP="00E961DB">
      <w:pPr>
        <w:autoSpaceDE w:val="0"/>
        <w:autoSpaceDN w:val="0"/>
        <w:bidi w:val="0"/>
        <w:adjustRightInd w:val="0"/>
        <w:spacing w:after="0" w:line="480" w:lineRule="auto"/>
        <w:ind w:right="450"/>
        <w:rPr>
          <w:rFonts w:ascii="Times New Roman" w:eastAsia="Times New Roman" w:hAnsi="Times New Roman" w:cs="Times New Roman"/>
          <w:sz w:val="24"/>
          <w:szCs w:val="24"/>
        </w:rPr>
      </w:pPr>
      <w:r>
        <w:rPr>
          <w:rFonts w:ascii="Times New Roman" w:eastAsia="Times New Roman" w:hAnsi="Times New Roman" w:cs="Times New Roman"/>
          <w:iCs/>
          <w:sz w:val="24"/>
          <w:szCs w:val="24"/>
        </w:rPr>
        <w:t>47</w:t>
      </w:r>
      <w:r w:rsidR="00F95312" w:rsidRPr="00F95312">
        <w:rPr>
          <w:rFonts w:ascii="Times New Roman" w:eastAsia="Times New Roman" w:hAnsi="Times New Roman" w:cs="Times New Roman"/>
          <w:iCs/>
          <w:sz w:val="24"/>
          <w:szCs w:val="24"/>
        </w:rPr>
        <w:t xml:space="preserve">. Journal of Agricultural and Resource Economics </w:t>
      </w:r>
      <w:r w:rsidR="00F95312" w:rsidRPr="00F95312">
        <w:rPr>
          <w:rFonts w:ascii="Times New Roman" w:eastAsia="Times New Roman" w:hAnsi="Times New Roman" w:cs="Times New Roman"/>
          <w:sz w:val="24"/>
          <w:szCs w:val="24"/>
        </w:rPr>
        <w:t>25(2):680-697, Copyright 2000 Western Agricultural Economics Association</w:t>
      </w:r>
    </w:p>
    <w:p w:rsidR="00F95312" w:rsidRPr="001B6D8D" w:rsidRDefault="006C5C0E" w:rsidP="001B6D8D">
      <w:pPr>
        <w:autoSpaceDE w:val="0"/>
        <w:autoSpaceDN w:val="0"/>
        <w:bidi w:val="0"/>
        <w:adjustRightInd w:val="0"/>
        <w:spacing w:after="0" w:line="480" w:lineRule="auto"/>
        <w:ind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F95312" w:rsidRPr="00F95312">
        <w:rPr>
          <w:rFonts w:ascii="Times New Roman" w:eastAsia="Times New Roman" w:hAnsi="Times New Roman" w:cs="Times New Roman"/>
          <w:sz w:val="24"/>
          <w:szCs w:val="24"/>
        </w:rPr>
        <w:t>. Levine, T.M. (1991), “How site seekers rate comm</w:t>
      </w:r>
      <w:r w:rsidR="001B6D8D">
        <w:rPr>
          <w:rFonts w:ascii="Times New Roman" w:eastAsia="Times New Roman" w:hAnsi="Times New Roman" w:cs="Times New Roman"/>
          <w:sz w:val="24"/>
          <w:szCs w:val="24"/>
        </w:rPr>
        <w:t>unities”, Plant Location, pp. 6-</w:t>
      </w:r>
      <w:r>
        <w:rPr>
          <w:rFonts w:ascii="Times New Roman" w:eastAsia="Calibri" w:hAnsi="Times New Roman" w:cs="Times New Roman"/>
          <w:sz w:val="24"/>
          <w:szCs w:val="24"/>
        </w:rPr>
        <w:t>49</w:t>
      </w:r>
      <w:r w:rsidR="00F95312" w:rsidRPr="00F95312">
        <w:rPr>
          <w:rFonts w:ascii="Times New Roman" w:eastAsia="Calibri" w:hAnsi="Times New Roman" w:cs="Times New Roman"/>
          <w:sz w:val="24"/>
          <w:szCs w:val="24"/>
        </w:rPr>
        <w:t xml:space="preserve">.Levinson, </w:t>
      </w:r>
      <w:proofErr w:type="spellStart"/>
      <w:r w:rsidR="00F95312" w:rsidRPr="00F95312">
        <w:rPr>
          <w:rFonts w:ascii="Times New Roman" w:eastAsia="Calibri" w:hAnsi="Times New Roman" w:cs="Times New Roman"/>
          <w:sz w:val="24"/>
          <w:szCs w:val="24"/>
        </w:rPr>
        <w:t>Arik</w:t>
      </w:r>
      <w:proofErr w:type="spellEnd"/>
      <w:r w:rsidR="00F95312" w:rsidRPr="00F95312">
        <w:rPr>
          <w:rFonts w:ascii="Times New Roman" w:eastAsia="Calibri" w:hAnsi="Times New Roman" w:cs="Times New Roman"/>
          <w:sz w:val="24"/>
          <w:szCs w:val="24"/>
        </w:rPr>
        <w:t xml:space="preserve"> (1995). “Environmental Regulations and Manufacturer’s Location Choices: Evidence from the Census of Manufacturer’s Location Choices: Evidence from the Census of </w:t>
      </w:r>
      <w:r w:rsidR="00AD5D12" w:rsidRPr="00F95312">
        <w:rPr>
          <w:rFonts w:ascii="Times New Roman" w:eastAsia="Calibri" w:hAnsi="Times New Roman" w:cs="Times New Roman"/>
          <w:sz w:val="24"/>
          <w:szCs w:val="24"/>
        </w:rPr>
        <w:t>Manufacturers". Journal</w:t>
      </w:r>
      <w:r w:rsidR="00F95312" w:rsidRPr="00F95312">
        <w:rPr>
          <w:rFonts w:ascii="Times New Roman" w:eastAsia="Calibri" w:hAnsi="Times New Roman" w:cs="Times New Roman"/>
          <w:sz w:val="24"/>
          <w:szCs w:val="24"/>
        </w:rPr>
        <w:t xml:space="preserve"> of Public Economics. Forthcoming..</w:t>
      </w:r>
    </w:p>
    <w:p w:rsidR="00303B9B" w:rsidRDefault="00303B9B" w:rsidP="00E961DB">
      <w:pPr>
        <w:autoSpaceDE w:val="0"/>
        <w:autoSpaceDN w:val="0"/>
        <w:bidi w:val="0"/>
        <w:adjustRightInd w:val="0"/>
        <w:spacing w:after="0" w:line="480" w:lineRule="auto"/>
        <w:ind w:right="450"/>
        <w:rPr>
          <w:rFonts w:ascii="Times New Roman" w:eastAsia="Times New Roman" w:hAnsi="Times New Roman" w:cs="Times New Roman"/>
          <w:sz w:val="24"/>
          <w:szCs w:val="24"/>
          <w:shd w:val="clear" w:color="auto" w:fill="FFFFFF"/>
        </w:rPr>
      </w:pPr>
    </w:p>
    <w:p w:rsidR="00F95312" w:rsidRDefault="006C5C0E" w:rsidP="00E961DB">
      <w:pPr>
        <w:autoSpaceDE w:val="0"/>
        <w:autoSpaceDN w:val="0"/>
        <w:bidi w:val="0"/>
        <w:adjustRightInd w:val="0"/>
        <w:spacing w:after="0" w:line="480" w:lineRule="auto"/>
        <w:ind w:right="45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50</w:t>
      </w:r>
      <w:r w:rsidR="00F95312" w:rsidRPr="00F95312">
        <w:rPr>
          <w:rFonts w:ascii="Times New Roman" w:eastAsia="Times New Roman" w:hAnsi="Times New Roman" w:cs="Times New Roman"/>
          <w:sz w:val="24"/>
          <w:szCs w:val="24"/>
          <w:shd w:val="clear" w:color="auto" w:fill="FFFFFF"/>
        </w:rPr>
        <w:t xml:space="preserve">. Mac </w:t>
      </w:r>
      <w:proofErr w:type="spellStart"/>
      <w:r w:rsidR="00F95312" w:rsidRPr="00F95312">
        <w:rPr>
          <w:rFonts w:ascii="Times New Roman" w:eastAsia="Times New Roman" w:hAnsi="Times New Roman" w:cs="Times New Roman"/>
          <w:sz w:val="24"/>
          <w:szCs w:val="24"/>
          <w:shd w:val="clear" w:color="auto" w:fill="FFFFFF"/>
        </w:rPr>
        <w:t>Carthy</w:t>
      </w:r>
      <w:proofErr w:type="spellEnd"/>
      <w:r w:rsidR="00F95312" w:rsidRPr="00F95312">
        <w:rPr>
          <w:rFonts w:ascii="Times New Roman" w:eastAsia="Times New Roman" w:hAnsi="Times New Roman" w:cs="Times New Roman"/>
          <w:sz w:val="24"/>
          <w:szCs w:val="24"/>
          <w:shd w:val="clear" w:color="auto" w:fill="FFFFFF"/>
        </w:rPr>
        <w:t xml:space="preserve">, B. and </w:t>
      </w:r>
      <w:proofErr w:type="spellStart"/>
      <w:r w:rsidR="00F95312" w:rsidRPr="00F95312">
        <w:rPr>
          <w:rFonts w:ascii="Times New Roman" w:eastAsia="Times New Roman" w:hAnsi="Times New Roman" w:cs="Times New Roman"/>
          <w:sz w:val="24"/>
          <w:szCs w:val="24"/>
          <w:shd w:val="clear" w:color="auto" w:fill="FFFFFF"/>
        </w:rPr>
        <w:t>Atthirawong</w:t>
      </w:r>
      <w:proofErr w:type="spellEnd"/>
      <w:r w:rsidR="00F95312" w:rsidRPr="00F95312">
        <w:rPr>
          <w:rFonts w:ascii="Times New Roman" w:eastAsia="Times New Roman" w:hAnsi="Times New Roman" w:cs="Times New Roman"/>
          <w:sz w:val="24"/>
          <w:szCs w:val="24"/>
          <w:shd w:val="clear" w:color="auto" w:fill="FFFFFF"/>
        </w:rPr>
        <w:t xml:space="preserve">, W.2001. Critical factors in international Location decision: Adelphi study, </w:t>
      </w:r>
      <w:r w:rsidR="00F95312" w:rsidRPr="00F95312">
        <w:rPr>
          <w:rFonts w:ascii="Times New Roman" w:eastAsia="Times New Roman" w:hAnsi="Times New Roman" w:cs="Times New Roman"/>
          <w:iCs/>
          <w:sz w:val="24"/>
          <w:szCs w:val="24"/>
          <w:shd w:val="clear" w:color="auto" w:fill="FFFFFF"/>
        </w:rPr>
        <w:t>the proceedings of 12th Annual Meeting of the Production and Operations</w:t>
      </w:r>
      <w:r w:rsidR="00F95312" w:rsidRPr="00F95312">
        <w:rPr>
          <w:rFonts w:ascii="Times New Roman" w:eastAsia="Times New Roman" w:hAnsi="Times New Roman" w:cs="Times New Roman"/>
          <w:sz w:val="24"/>
          <w:szCs w:val="24"/>
          <w:shd w:val="clear" w:color="auto" w:fill="FFFFFF"/>
        </w:rPr>
        <w:t xml:space="preserve"> Management</w:t>
      </w:r>
      <w:r w:rsidR="00F95312" w:rsidRPr="00F95312">
        <w:rPr>
          <w:rFonts w:ascii="Times New Roman" w:eastAsia="Times New Roman" w:hAnsi="Times New Roman" w:cs="Times New Roman"/>
          <w:iCs/>
          <w:sz w:val="24"/>
          <w:szCs w:val="24"/>
          <w:shd w:val="clear" w:color="auto" w:fill="FFFFFF"/>
        </w:rPr>
        <w:t>, March 30th –April 2nd, 2001</w:t>
      </w:r>
      <w:r w:rsidR="00F95312" w:rsidRPr="00F95312">
        <w:rPr>
          <w:rFonts w:ascii="Times New Roman" w:eastAsia="Times New Roman" w:hAnsi="Times New Roman" w:cs="Times New Roman"/>
          <w:sz w:val="24"/>
          <w:szCs w:val="24"/>
          <w:shd w:val="clear" w:color="auto" w:fill="FFFFFF"/>
        </w:rPr>
        <w:t>, Florida, USA</w:t>
      </w:r>
    </w:p>
    <w:p w:rsidR="00303B9B" w:rsidRPr="00F95312" w:rsidRDefault="00303B9B" w:rsidP="00E961DB">
      <w:pPr>
        <w:autoSpaceDE w:val="0"/>
        <w:autoSpaceDN w:val="0"/>
        <w:bidi w:val="0"/>
        <w:adjustRightInd w:val="0"/>
        <w:spacing w:after="0" w:line="480" w:lineRule="auto"/>
        <w:ind w:right="450"/>
        <w:jc w:val="both"/>
        <w:rPr>
          <w:rFonts w:ascii="Times New Roman" w:eastAsia="Times New Roman" w:hAnsi="Times New Roman" w:cs="Times New Roman"/>
          <w:sz w:val="24"/>
          <w:szCs w:val="24"/>
        </w:rPr>
      </w:pPr>
    </w:p>
    <w:p w:rsidR="00F95312" w:rsidRPr="00F95312" w:rsidRDefault="001B6D8D" w:rsidP="00E961DB">
      <w:pPr>
        <w:autoSpaceDE w:val="0"/>
        <w:autoSpaceDN w:val="0"/>
        <w:bidi w:val="0"/>
        <w:adjustRightInd w:val="0"/>
        <w:spacing w:after="0" w:line="480" w:lineRule="auto"/>
        <w:ind w:right="45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51</w:t>
      </w:r>
      <w:r w:rsidR="00F95312" w:rsidRPr="00F95312">
        <w:rPr>
          <w:rFonts w:ascii="Times New Roman" w:eastAsia="Times New Roman" w:hAnsi="Times New Roman" w:cs="Times New Roman"/>
          <w:sz w:val="24"/>
          <w:szCs w:val="24"/>
        </w:rPr>
        <w:t xml:space="preserve">.Masood A. </w:t>
      </w:r>
      <w:proofErr w:type="spellStart"/>
      <w:r w:rsidR="00F95312" w:rsidRPr="00F95312">
        <w:rPr>
          <w:rFonts w:ascii="Times New Roman" w:eastAsia="Times New Roman" w:hAnsi="Times New Roman" w:cs="Times New Roman"/>
          <w:sz w:val="24"/>
          <w:szCs w:val="24"/>
        </w:rPr>
        <w:t>Badri</w:t>
      </w:r>
      <w:proofErr w:type="spellEnd"/>
      <w:r w:rsidR="00F95312" w:rsidRPr="00F95312">
        <w:rPr>
          <w:rFonts w:ascii="Times New Roman" w:eastAsia="Times New Roman" w:hAnsi="Times New Roman" w:cs="Times New Roman"/>
          <w:sz w:val="24"/>
          <w:szCs w:val="24"/>
        </w:rPr>
        <w:t>, Received November 1993 Revised February 1994</w:t>
      </w:r>
      <w:r w:rsidR="00F95312" w:rsidRPr="00F95312">
        <w:rPr>
          <w:rFonts w:ascii="Times New Roman" w:eastAsia="Times New Roman" w:hAnsi="Times New Roman" w:cs="Times New Roman"/>
          <w:iCs/>
          <w:sz w:val="24"/>
          <w:szCs w:val="24"/>
        </w:rPr>
        <w:t xml:space="preserve">The United Arab Emirates University, Dubai, United Arab Emirates and </w:t>
      </w:r>
      <w:r w:rsidR="00F95312" w:rsidRPr="00F95312">
        <w:rPr>
          <w:rFonts w:ascii="Times New Roman" w:eastAsia="Times New Roman" w:hAnsi="Times New Roman" w:cs="Times New Roman"/>
          <w:sz w:val="24"/>
          <w:szCs w:val="24"/>
        </w:rPr>
        <w:t xml:space="preserve">Donald L. Davis and Donna Davis </w:t>
      </w:r>
      <w:r w:rsidR="00F95312" w:rsidRPr="00F95312">
        <w:rPr>
          <w:rFonts w:ascii="Times New Roman" w:eastAsia="Times New Roman" w:hAnsi="Times New Roman" w:cs="Times New Roman"/>
          <w:iCs/>
          <w:sz w:val="24"/>
          <w:szCs w:val="24"/>
        </w:rPr>
        <w:t>University of Southern .</w:t>
      </w:r>
    </w:p>
    <w:p w:rsidR="00F95312" w:rsidRDefault="001B6D8D" w:rsidP="00E961DB">
      <w:pPr>
        <w:autoSpaceDE w:val="0"/>
        <w:autoSpaceDN w:val="0"/>
        <w:bidi w:val="0"/>
        <w:adjustRightInd w:val="0"/>
        <w:spacing w:after="0" w:line="480" w:lineRule="auto"/>
        <w:ind w:right="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F95312" w:rsidRPr="00F95312">
        <w:rPr>
          <w:rFonts w:ascii="Times New Roman" w:eastAsia="Times New Roman" w:hAnsi="Times New Roman" w:cs="Times New Roman"/>
          <w:color w:val="000000"/>
          <w:sz w:val="24"/>
          <w:szCs w:val="24"/>
        </w:rPr>
        <w:t xml:space="preserve">. </w:t>
      </w:r>
      <w:proofErr w:type="spellStart"/>
      <w:r w:rsidR="00F95312" w:rsidRPr="00F95312">
        <w:rPr>
          <w:rFonts w:ascii="Times New Roman" w:eastAsia="Times New Roman" w:hAnsi="Times New Roman" w:cs="Times New Roman"/>
          <w:color w:val="000000"/>
          <w:sz w:val="24"/>
          <w:szCs w:val="24"/>
        </w:rPr>
        <w:t>Mazzarol</w:t>
      </w:r>
      <w:proofErr w:type="spellEnd"/>
      <w:r w:rsidR="00F95312" w:rsidRPr="00F95312">
        <w:rPr>
          <w:rFonts w:ascii="Times New Roman" w:eastAsia="Times New Roman" w:hAnsi="Times New Roman" w:cs="Times New Roman"/>
          <w:color w:val="000000"/>
          <w:sz w:val="24"/>
          <w:szCs w:val="24"/>
        </w:rPr>
        <w:t xml:space="preserve"> T., </w:t>
      </w:r>
      <w:proofErr w:type="spellStart"/>
      <w:r w:rsidR="00F95312" w:rsidRPr="00F95312">
        <w:rPr>
          <w:rFonts w:ascii="Times New Roman" w:eastAsia="Times New Roman" w:hAnsi="Times New Roman" w:cs="Times New Roman"/>
          <w:color w:val="000000"/>
          <w:sz w:val="24"/>
          <w:szCs w:val="24"/>
        </w:rPr>
        <w:t>Choo</w:t>
      </w:r>
      <w:proofErr w:type="spellEnd"/>
      <w:r w:rsidR="00F95312" w:rsidRPr="00F95312">
        <w:rPr>
          <w:rFonts w:ascii="Times New Roman" w:eastAsia="Times New Roman" w:hAnsi="Times New Roman" w:cs="Times New Roman"/>
          <w:color w:val="000000"/>
          <w:sz w:val="24"/>
          <w:szCs w:val="24"/>
        </w:rPr>
        <w:t xml:space="preserve"> S. (2007): A study of the factors influ</w:t>
      </w:r>
      <w:r w:rsidR="00F95312" w:rsidRPr="00F95312">
        <w:rPr>
          <w:rFonts w:ascii="Times New Roman" w:eastAsia="Times New Roman" w:hAnsi="Times New Roman" w:cs="Times New Roman"/>
          <w:color w:val="000000"/>
          <w:sz w:val="24"/>
          <w:szCs w:val="24"/>
        </w:rPr>
        <w:softHyphen/>
        <w:t xml:space="preserve">encing the operating location decisions of small firms. Property Management, </w:t>
      </w:r>
      <w:r w:rsidR="00F95312" w:rsidRPr="00F95312">
        <w:rPr>
          <w:rFonts w:ascii="Times New Roman" w:eastAsia="Times New Roman" w:hAnsi="Times New Roman" w:cs="Times New Roman"/>
          <w:iCs/>
          <w:color w:val="000000"/>
          <w:sz w:val="24"/>
          <w:szCs w:val="24"/>
        </w:rPr>
        <w:t>21</w:t>
      </w:r>
      <w:r w:rsidR="00F95312" w:rsidRPr="00F95312">
        <w:rPr>
          <w:rFonts w:ascii="Times New Roman" w:eastAsia="Times New Roman" w:hAnsi="Times New Roman" w:cs="Times New Roman"/>
          <w:color w:val="000000"/>
          <w:sz w:val="24"/>
          <w:szCs w:val="24"/>
        </w:rPr>
        <w:t>: 190–208; DOI: 10.1108/02637470310478918</w:t>
      </w:r>
    </w:p>
    <w:p w:rsidR="001B6D8D" w:rsidRPr="00F95312" w:rsidRDefault="001B6D8D" w:rsidP="001B6D8D">
      <w:pPr>
        <w:autoSpaceDE w:val="0"/>
        <w:autoSpaceDN w:val="0"/>
        <w:bidi w:val="0"/>
        <w:adjustRightInd w:val="0"/>
        <w:spacing w:after="0" w:line="480" w:lineRule="auto"/>
        <w:ind w:right="450"/>
        <w:rPr>
          <w:rFonts w:ascii="Times New Roman" w:eastAsia="Times New Roman" w:hAnsi="Times New Roman" w:cs="Times New Roman"/>
          <w:color w:val="000000"/>
          <w:sz w:val="24"/>
          <w:szCs w:val="24"/>
        </w:rPr>
      </w:pPr>
    </w:p>
    <w:p w:rsidR="00F95312" w:rsidRPr="00F95312" w:rsidRDefault="001B6D8D" w:rsidP="00E961DB">
      <w:pPr>
        <w:autoSpaceDE w:val="0"/>
        <w:autoSpaceDN w:val="0"/>
        <w:bidi w:val="0"/>
        <w:adjustRightInd w:val="0"/>
        <w:spacing w:after="0" w:line="480" w:lineRule="auto"/>
        <w:ind w:right="450"/>
        <w:rPr>
          <w:rFonts w:ascii="Times New Roman" w:eastAsia="Calibri" w:hAnsi="Times New Roman" w:cs="Times New Roman"/>
          <w:sz w:val="24"/>
          <w:szCs w:val="24"/>
        </w:rPr>
      </w:pPr>
      <w:r>
        <w:rPr>
          <w:rFonts w:ascii="Times New Roman" w:eastAsia="Calibri" w:hAnsi="Times New Roman" w:cs="Times New Roman"/>
          <w:sz w:val="24"/>
          <w:szCs w:val="24"/>
        </w:rPr>
        <w:t>53</w:t>
      </w:r>
      <w:r w:rsidR="00F95312" w:rsidRPr="00F95312">
        <w:rPr>
          <w:rFonts w:ascii="Times New Roman" w:eastAsia="Calibri" w:hAnsi="Times New Roman" w:cs="Times New Roman"/>
          <w:sz w:val="24"/>
          <w:szCs w:val="24"/>
        </w:rPr>
        <w:t xml:space="preserve">. </w:t>
      </w:r>
      <w:proofErr w:type="spellStart"/>
      <w:r w:rsidR="00F95312" w:rsidRPr="00F95312">
        <w:rPr>
          <w:rFonts w:ascii="Times New Roman" w:eastAsia="Calibri" w:hAnsi="Times New Roman" w:cs="Times New Roman"/>
          <w:sz w:val="24"/>
          <w:szCs w:val="24"/>
        </w:rPr>
        <w:t>MarkL.Goldstein</w:t>
      </w:r>
      <w:proofErr w:type="spellEnd"/>
      <w:r w:rsidR="00F95312" w:rsidRPr="00F95312">
        <w:rPr>
          <w:rFonts w:ascii="Times New Roman" w:eastAsia="Calibri" w:hAnsi="Times New Roman" w:cs="Times New Roman"/>
          <w:sz w:val="24"/>
          <w:szCs w:val="24"/>
        </w:rPr>
        <w:t xml:space="preserve">, The Location of Economic Activity(New York:McGraw-Hill,P10) </w:t>
      </w:r>
    </w:p>
    <w:p w:rsidR="00F95312" w:rsidRPr="00F95312" w:rsidRDefault="001B6D8D" w:rsidP="00E961DB">
      <w:pPr>
        <w:autoSpaceDE w:val="0"/>
        <w:autoSpaceDN w:val="0"/>
        <w:bidi w:val="0"/>
        <w:adjustRightInd w:val="0"/>
        <w:spacing w:after="0" w:line="480" w:lineRule="auto"/>
        <w:ind w:right="450"/>
        <w:rPr>
          <w:rFonts w:ascii="Times New Roman" w:eastAsia="Calibri" w:hAnsi="Times New Roman" w:cs="Times New Roman"/>
          <w:sz w:val="24"/>
          <w:szCs w:val="24"/>
        </w:rPr>
      </w:pPr>
      <w:r>
        <w:rPr>
          <w:rFonts w:ascii="Times New Roman" w:eastAsia="Calibri" w:hAnsi="Times New Roman" w:cs="Times New Roman"/>
          <w:sz w:val="24"/>
          <w:szCs w:val="24"/>
        </w:rPr>
        <w:lastRenderedPageBreak/>
        <w:t>54</w:t>
      </w:r>
      <w:r w:rsidR="00F95312" w:rsidRPr="00F95312">
        <w:rPr>
          <w:rFonts w:ascii="Times New Roman" w:eastAsia="Calibri" w:hAnsi="Times New Roman" w:cs="Times New Roman"/>
          <w:sz w:val="24"/>
          <w:szCs w:val="24"/>
        </w:rPr>
        <w:t>.</w:t>
      </w:r>
      <w:r w:rsidR="004D7AB4">
        <w:rPr>
          <w:rFonts w:ascii="Times New Roman" w:eastAsia="Calibri" w:hAnsi="Times New Roman" w:cs="Times New Roman"/>
          <w:sz w:val="24"/>
          <w:szCs w:val="24"/>
        </w:rPr>
        <w:t xml:space="preserve"> </w:t>
      </w:r>
      <w:r w:rsidR="00F95312" w:rsidRPr="00F95312">
        <w:rPr>
          <w:rFonts w:ascii="Times New Roman" w:eastAsia="Calibri" w:hAnsi="Times New Roman" w:cs="Times New Roman"/>
          <w:sz w:val="24"/>
          <w:szCs w:val="24"/>
        </w:rPr>
        <w:t>McConnell, Virginia and Robert Schwab (1990). “The Impact of Environmental Regulation on Industry Location Decisions: The Motor Vehicle Industry”. Land Economics 66: 67-81.</w:t>
      </w:r>
    </w:p>
    <w:p w:rsidR="00F95312" w:rsidRPr="00F95312" w:rsidRDefault="001B6D8D" w:rsidP="00E961DB">
      <w:pPr>
        <w:autoSpaceDE w:val="0"/>
        <w:autoSpaceDN w:val="0"/>
        <w:bidi w:val="0"/>
        <w:adjustRightInd w:val="0"/>
        <w:spacing w:after="0" w:line="480" w:lineRule="auto"/>
        <w:ind w:right="450"/>
        <w:rPr>
          <w:rFonts w:ascii="Times New Roman" w:eastAsia="Calibri" w:hAnsi="Times New Roman" w:cs="Times New Roman"/>
          <w:sz w:val="24"/>
          <w:szCs w:val="24"/>
        </w:rPr>
      </w:pPr>
      <w:r>
        <w:rPr>
          <w:rFonts w:ascii="Times New Roman" w:eastAsia="Calibri" w:hAnsi="Times New Roman" w:cs="Times New Roman"/>
          <w:sz w:val="24"/>
          <w:szCs w:val="24"/>
        </w:rPr>
        <w:t>55</w:t>
      </w:r>
      <w:r w:rsidR="00F95312" w:rsidRPr="00F95312">
        <w:rPr>
          <w:rFonts w:ascii="Times New Roman" w:eastAsia="Calibri" w:hAnsi="Times New Roman" w:cs="Times New Roman"/>
          <w:sz w:val="24"/>
          <w:szCs w:val="24"/>
        </w:rPr>
        <w:t xml:space="preserve">. </w:t>
      </w:r>
      <w:proofErr w:type="spellStart"/>
      <w:r w:rsidR="00F95312" w:rsidRPr="00F95312">
        <w:rPr>
          <w:rFonts w:ascii="Times New Roman" w:eastAsia="Calibri" w:hAnsi="Times New Roman" w:cs="Times New Roman"/>
          <w:sz w:val="24"/>
          <w:szCs w:val="24"/>
        </w:rPr>
        <w:t>Melkote</w:t>
      </w:r>
      <w:proofErr w:type="spellEnd"/>
      <w:r w:rsidR="00F95312" w:rsidRPr="00F95312">
        <w:rPr>
          <w:rFonts w:ascii="Times New Roman" w:eastAsia="Calibri" w:hAnsi="Times New Roman" w:cs="Times New Roman"/>
          <w:sz w:val="24"/>
          <w:szCs w:val="24"/>
        </w:rPr>
        <w:t>, S., &amp;</w:t>
      </w:r>
      <w:proofErr w:type="spellStart"/>
      <w:r w:rsidR="00F95312" w:rsidRPr="00F95312">
        <w:rPr>
          <w:rFonts w:ascii="Times New Roman" w:eastAsia="Calibri" w:hAnsi="Times New Roman" w:cs="Times New Roman"/>
          <w:sz w:val="24"/>
          <w:szCs w:val="24"/>
        </w:rPr>
        <w:t>Daskin</w:t>
      </w:r>
      <w:proofErr w:type="spellEnd"/>
      <w:r w:rsidR="00F95312" w:rsidRPr="00F95312">
        <w:rPr>
          <w:rFonts w:ascii="Times New Roman" w:eastAsia="Calibri" w:hAnsi="Times New Roman" w:cs="Times New Roman"/>
          <w:sz w:val="24"/>
          <w:szCs w:val="24"/>
        </w:rPr>
        <w:t>, M. S. (2001). Capacitated facility location/network design problems,</w:t>
      </w:r>
      <w:r w:rsidR="00F95312" w:rsidRPr="00F95312">
        <w:rPr>
          <w:rFonts w:ascii="Times New Roman" w:eastAsia="Calibri" w:hAnsi="Times New Roman" w:cs="Times New Roman"/>
          <w:i/>
          <w:iCs/>
          <w:sz w:val="24"/>
          <w:szCs w:val="24"/>
        </w:rPr>
        <w:t xml:space="preserve"> European Journal of Operational Research</w:t>
      </w:r>
      <w:r w:rsidR="00F95312" w:rsidRPr="00F95312">
        <w:rPr>
          <w:rFonts w:ascii="Times New Roman" w:eastAsia="Calibri" w:hAnsi="Times New Roman" w:cs="Times New Roman"/>
          <w:sz w:val="24"/>
          <w:szCs w:val="24"/>
        </w:rPr>
        <w:t xml:space="preserve">, 129(3), 481-495 </w:t>
      </w:r>
    </w:p>
    <w:p w:rsidR="00F95312" w:rsidRPr="00F95312" w:rsidRDefault="001B6D8D" w:rsidP="00E961DB">
      <w:pPr>
        <w:autoSpaceDE w:val="0"/>
        <w:autoSpaceDN w:val="0"/>
        <w:bidi w:val="0"/>
        <w:adjustRightInd w:val="0"/>
        <w:spacing w:after="0" w:line="480" w:lineRule="auto"/>
        <w:ind w:right="450"/>
        <w:rPr>
          <w:rFonts w:ascii="Times New Roman" w:eastAsia="Calibri" w:hAnsi="Times New Roman" w:cs="Times New Roman"/>
          <w:sz w:val="24"/>
          <w:szCs w:val="24"/>
        </w:rPr>
      </w:pPr>
      <w:r>
        <w:rPr>
          <w:rFonts w:ascii="Times New Roman" w:eastAsia="Calibri" w:hAnsi="Times New Roman" w:cs="Times New Roman"/>
          <w:sz w:val="24"/>
          <w:szCs w:val="24"/>
        </w:rPr>
        <w:t>56</w:t>
      </w:r>
      <w:r w:rsidRPr="00F95312">
        <w:rPr>
          <w:rFonts w:ascii="Times New Roman" w:eastAsia="Calibri" w:hAnsi="Times New Roman" w:cs="Times New Roman"/>
          <w:sz w:val="24"/>
          <w:szCs w:val="24"/>
        </w:rPr>
        <w:t>. MOI</w:t>
      </w:r>
      <w:r w:rsidR="00F95312" w:rsidRPr="00F95312">
        <w:rPr>
          <w:rFonts w:ascii="Times New Roman" w:eastAsia="Calibri" w:hAnsi="Times New Roman" w:cs="Times New Roman"/>
          <w:sz w:val="24"/>
          <w:szCs w:val="24"/>
        </w:rPr>
        <w:t>, 2011, List of Flour Mills  of Ethiopia and their  respective capacities</w:t>
      </w:r>
    </w:p>
    <w:p w:rsidR="00F95312" w:rsidRPr="00F95312" w:rsidRDefault="001B6D8D" w:rsidP="00E961DB">
      <w:pPr>
        <w:bidi w:val="0"/>
        <w:spacing w:after="0" w:line="480" w:lineRule="auto"/>
        <w:ind w:right="450"/>
        <w:jc w:val="both"/>
        <w:rPr>
          <w:rFonts w:ascii="Times New Roman" w:eastAsia="Times New Roman" w:hAnsi="Times New Roman" w:cs="Times New Roman"/>
          <w:b/>
          <w:sz w:val="28"/>
          <w:szCs w:val="28"/>
        </w:rPr>
      </w:pPr>
      <w:r>
        <w:rPr>
          <w:rFonts w:ascii="Times New Roman" w:eastAsia="Calibri" w:hAnsi="Times New Roman" w:cs="Times New Roman"/>
          <w:sz w:val="24"/>
          <w:szCs w:val="24"/>
        </w:rPr>
        <w:t>57</w:t>
      </w:r>
      <w:r w:rsidRPr="00F95312">
        <w:rPr>
          <w:rFonts w:ascii="Times New Roman" w:eastAsia="Calibri" w:hAnsi="Times New Roman" w:cs="Times New Roman"/>
          <w:sz w:val="24"/>
          <w:szCs w:val="24"/>
        </w:rPr>
        <w:t xml:space="preserve">. </w:t>
      </w:r>
      <w:proofErr w:type="spellStart"/>
      <w:r w:rsidRPr="00F95312">
        <w:rPr>
          <w:rFonts w:ascii="Times New Roman" w:eastAsia="Calibri" w:hAnsi="Times New Roman" w:cs="Times New Roman"/>
          <w:sz w:val="24"/>
          <w:szCs w:val="24"/>
        </w:rPr>
        <w:t>Nanthavanij</w:t>
      </w:r>
      <w:proofErr w:type="spellEnd"/>
      <w:r w:rsidR="00F95312" w:rsidRPr="00F95312">
        <w:rPr>
          <w:rFonts w:ascii="Times New Roman" w:eastAsia="Calibri" w:hAnsi="Times New Roman" w:cs="Times New Roman"/>
          <w:sz w:val="24"/>
          <w:szCs w:val="24"/>
        </w:rPr>
        <w:t>, S.,</w:t>
      </w:r>
      <w:proofErr w:type="spellStart"/>
      <w:r w:rsidR="00F95312" w:rsidRPr="00F95312">
        <w:rPr>
          <w:rFonts w:ascii="Times New Roman" w:eastAsia="Calibri" w:hAnsi="Times New Roman" w:cs="Times New Roman"/>
          <w:sz w:val="24"/>
          <w:szCs w:val="24"/>
        </w:rPr>
        <w:t>Yenradee</w:t>
      </w:r>
      <w:proofErr w:type="spellEnd"/>
      <w:r w:rsidR="00F95312" w:rsidRPr="00F95312">
        <w:rPr>
          <w:rFonts w:ascii="Times New Roman" w:eastAsia="Calibri" w:hAnsi="Times New Roman" w:cs="Times New Roman"/>
          <w:sz w:val="24"/>
          <w:szCs w:val="24"/>
        </w:rPr>
        <w:t>, P. (1999). Predicting the optimum number, location, and signal sound level of auditory warning devices for manufacturing facilities</w:t>
      </w:r>
      <w:r w:rsidR="00F95312" w:rsidRPr="00F95312">
        <w:rPr>
          <w:rFonts w:ascii="Times New Roman" w:eastAsia="Calibri" w:hAnsi="Times New Roman" w:cs="Times New Roman"/>
          <w:i/>
          <w:iCs/>
          <w:sz w:val="24"/>
          <w:szCs w:val="24"/>
        </w:rPr>
        <w:t xml:space="preserve">, </w:t>
      </w:r>
      <w:r w:rsidR="00300D1D" w:rsidRPr="00F95312">
        <w:rPr>
          <w:rFonts w:ascii="Times New Roman" w:eastAsia="Calibri" w:hAnsi="Times New Roman" w:cs="Times New Roman"/>
          <w:i/>
          <w:iCs/>
          <w:sz w:val="24"/>
          <w:szCs w:val="24"/>
        </w:rPr>
        <w:t>International Journal</w:t>
      </w:r>
      <w:r w:rsidR="00F95312" w:rsidRPr="00F95312">
        <w:rPr>
          <w:rFonts w:ascii="Times New Roman" w:eastAsia="Calibri" w:hAnsi="Times New Roman" w:cs="Times New Roman"/>
          <w:i/>
          <w:iCs/>
          <w:sz w:val="24"/>
          <w:szCs w:val="24"/>
        </w:rPr>
        <w:t xml:space="preserve"> of Industrial Ergonomics</w:t>
      </w:r>
      <w:r w:rsidR="00F95312" w:rsidRPr="00F95312">
        <w:rPr>
          <w:rFonts w:ascii="Times New Roman" w:eastAsia="Calibri" w:hAnsi="Times New Roman" w:cs="Times New Roman"/>
          <w:sz w:val="24"/>
          <w:szCs w:val="24"/>
        </w:rPr>
        <w:t xml:space="preserve">, 24(6), 569-578. </w:t>
      </w:r>
    </w:p>
    <w:p w:rsidR="00F95312" w:rsidRPr="00F95312" w:rsidRDefault="001B6D8D" w:rsidP="00E961DB">
      <w:pPr>
        <w:bidi w:val="0"/>
        <w:spacing w:after="0" w:line="48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58</w:t>
      </w:r>
      <w:r w:rsidR="00F95312" w:rsidRPr="00F95312">
        <w:rPr>
          <w:rFonts w:ascii="Times New Roman" w:eastAsia="Times New Roman" w:hAnsi="Times New Roman" w:cs="Times New Roman"/>
          <w:bCs/>
          <w:sz w:val="24"/>
          <w:szCs w:val="24"/>
        </w:rPr>
        <w:t xml:space="preserve">.National Bank of Ethiopia, 2008/09, Annual National Bank Report </w:t>
      </w:r>
    </w:p>
    <w:p w:rsidR="00F95312" w:rsidRPr="00F95312" w:rsidRDefault="001B6D8D" w:rsidP="00E961DB">
      <w:pPr>
        <w:autoSpaceDE w:val="0"/>
        <w:autoSpaceDN w:val="0"/>
        <w:bidi w:val="0"/>
        <w:adjustRightInd w:val="0"/>
        <w:spacing w:after="0" w:line="480" w:lineRule="auto"/>
        <w:ind w:right="450"/>
        <w:rPr>
          <w:rFonts w:ascii="Times New Roman" w:eastAsia="Calibri" w:hAnsi="Times New Roman" w:cs="Times New Roman"/>
          <w:sz w:val="24"/>
          <w:szCs w:val="24"/>
        </w:rPr>
      </w:pPr>
      <w:r>
        <w:rPr>
          <w:rFonts w:ascii="Times New Roman" w:eastAsia="Calibri" w:hAnsi="Times New Roman" w:cs="Times New Roman"/>
          <w:sz w:val="24"/>
          <w:szCs w:val="24"/>
        </w:rPr>
        <w:t>59</w:t>
      </w:r>
      <w:r w:rsidR="00F95312" w:rsidRPr="00F95312">
        <w:rPr>
          <w:rFonts w:ascii="Times New Roman" w:eastAsia="Calibri" w:hAnsi="Times New Roman" w:cs="Times New Roman"/>
          <w:sz w:val="24"/>
          <w:szCs w:val="24"/>
        </w:rPr>
        <w:t>. Olson, D., 1996. Decision Aids for Selection Problems. Springer-</w:t>
      </w:r>
      <w:proofErr w:type="spellStart"/>
      <w:r w:rsidR="00F95312" w:rsidRPr="00F95312">
        <w:rPr>
          <w:rFonts w:ascii="Times New Roman" w:eastAsia="Calibri" w:hAnsi="Times New Roman" w:cs="Times New Roman"/>
          <w:sz w:val="24"/>
          <w:szCs w:val="24"/>
        </w:rPr>
        <w:t>Verlag</w:t>
      </w:r>
      <w:proofErr w:type="spellEnd"/>
      <w:r w:rsidR="00F95312" w:rsidRPr="00F95312">
        <w:rPr>
          <w:rFonts w:ascii="Times New Roman" w:eastAsia="Calibri" w:hAnsi="Times New Roman" w:cs="Times New Roman"/>
          <w:sz w:val="24"/>
          <w:szCs w:val="24"/>
        </w:rPr>
        <w:t>, New York, p. 194.</w:t>
      </w:r>
    </w:p>
    <w:p w:rsidR="00F95312" w:rsidRPr="00F95312" w:rsidRDefault="00F95312" w:rsidP="00E961DB">
      <w:pPr>
        <w:spacing w:line="480" w:lineRule="auto"/>
        <w:ind w:right="450"/>
        <w:jc w:val="right"/>
        <w:rPr>
          <w:rFonts w:ascii="Times New Roman" w:eastAsia="Calibri" w:hAnsi="Times New Roman" w:cs="Times New Roman"/>
          <w:sz w:val="24"/>
          <w:szCs w:val="24"/>
        </w:rPr>
      </w:pPr>
      <w:r w:rsidRPr="00F95312">
        <w:rPr>
          <w:rFonts w:ascii="Times New Roman" w:eastAsia="Calibri" w:hAnsi="Times New Roman" w:cs="Times New Roman"/>
          <w:sz w:val="24"/>
          <w:szCs w:val="24"/>
        </w:rPr>
        <w:t xml:space="preserve">59.Ojany,F.F.(1973). Kenya: A study of Physical and Human Geography, </w:t>
      </w:r>
      <w:proofErr w:type="spellStart"/>
      <w:r w:rsidRPr="00F95312">
        <w:rPr>
          <w:rFonts w:ascii="Times New Roman" w:eastAsia="Calibri" w:hAnsi="Times New Roman" w:cs="Times New Roman"/>
          <w:sz w:val="24"/>
          <w:szCs w:val="24"/>
        </w:rPr>
        <w:t>Lognan</w:t>
      </w:r>
      <w:proofErr w:type="spellEnd"/>
      <w:r w:rsidRPr="00F95312">
        <w:rPr>
          <w:rFonts w:ascii="Times New Roman" w:eastAsia="Calibri" w:hAnsi="Times New Roman" w:cs="Times New Roman"/>
          <w:sz w:val="24"/>
          <w:szCs w:val="24"/>
        </w:rPr>
        <w:t>, Nairobi.</w:t>
      </w:r>
    </w:p>
    <w:p w:rsidR="00F95312" w:rsidRPr="00F95312" w:rsidRDefault="00F95312" w:rsidP="001B6D8D">
      <w:pPr>
        <w:bidi w:val="0"/>
        <w:spacing w:line="480" w:lineRule="auto"/>
        <w:ind w:right="450"/>
        <w:jc w:val="both"/>
        <w:rPr>
          <w:rFonts w:ascii="Times New Roman" w:eastAsia="Calibri" w:hAnsi="Times New Roman" w:cs="Times New Roman"/>
          <w:sz w:val="24"/>
          <w:szCs w:val="24"/>
        </w:rPr>
      </w:pPr>
      <w:r w:rsidRPr="00F95312">
        <w:rPr>
          <w:rFonts w:ascii="Times New Roman" w:eastAsia="Calibri" w:hAnsi="Times New Roman" w:cs="Times New Roman"/>
          <w:sz w:val="24"/>
          <w:szCs w:val="24"/>
        </w:rPr>
        <w:t xml:space="preserve"> 60. </w:t>
      </w:r>
      <w:proofErr w:type="spellStart"/>
      <w:r w:rsidRPr="00F95312">
        <w:rPr>
          <w:rFonts w:ascii="Times New Roman" w:eastAsia="Calibri" w:hAnsi="Times New Roman" w:cs="Times New Roman"/>
          <w:sz w:val="24"/>
          <w:szCs w:val="24"/>
        </w:rPr>
        <w:t>Oyebanji</w:t>
      </w:r>
      <w:proofErr w:type="spellEnd"/>
      <w:r w:rsidRPr="00F95312">
        <w:rPr>
          <w:rFonts w:ascii="Times New Roman" w:eastAsia="Calibri" w:hAnsi="Times New Roman" w:cs="Times New Roman"/>
          <w:sz w:val="24"/>
          <w:szCs w:val="24"/>
        </w:rPr>
        <w:t xml:space="preserve">, J,O. and </w:t>
      </w:r>
      <w:proofErr w:type="spellStart"/>
      <w:r w:rsidRPr="00F95312">
        <w:rPr>
          <w:rFonts w:ascii="Times New Roman" w:eastAsia="Calibri" w:hAnsi="Times New Roman" w:cs="Times New Roman"/>
          <w:sz w:val="24"/>
          <w:szCs w:val="24"/>
        </w:rPr>
        <w:t>Olaweyo</w:t>
      </w:r>
      <w:proofErr w:type="spellEnd"/>
      <w:r w:rsidRPr="00F95312">
        <w:rPr>
          <w:rFonts w:ascii="Times New Roman" w:eastAsia="Calibri" w:hAnsi="Times New Roman" w:cs="Times New Roman"/>
          <w:sz w:val="24"/>
          <w:szCs w:val="24"/>
        </w:rPr>
        <w:t xml:space="preserve">, R.A,(206). Industrial Environment and National Productivity :The Nigerian Experience. Science and Human Journal,1(1),93-111 </w:t>
      </w:r>
    </w:p>
    <w:p w:rsidR="00F95312" w:rsidRPr="00F95312" w:rsidRDefault="00F95312" w:rsidP="001B6D8D">
      <w:pPr>
        <w:bidi w:val="0"/>
        <w:spacing w:line="480" w:lineRule="auto"/>
        <w:ind w:right="450"/>
        <w:jc w:val="both"/>
        <w:rPr>
          <w:rFonts w:ascii="Times New Roman" w:eastAsia="Calibri" w:hAnsi="Times New Roman" w:cs="Times New Roman"/>
          <w:sz w:val="24"/>
          <w:szCs w:val="24"/>
          <w:highlight w:val="yellow"/>
        </w:rPr>
      </w:pPr>
      <w:r w:rsidRPr="00F95312">
        <w:rPr>
          <w:rFonts w:ascii="Times New Roman" w:eastAsia="Calibri" w:hAnsi="Times New Roman" w:cs="Times New Roman"/>
          <w:sz w:val="24"/>
          <w:szCs w:val="24"/>
        </w:rPr>
        <w:t xml:space="preserve">61. Porter (1990).The competitive advantage of Nations. The free press; New </w:t>
      </w:r>
      <w:proofErr w:type="spellStart"/>
      <w:r w:rsidRPr="00F95312">
        <w:rPr>
          <w:rFonts w:ascii="Times New Roman" w:eastAsia="Calibri" w:hAnsi="Times New Roman" w:cs="Times New Roman"/>
          <w:sz w:val="24"/>
          <w:szCs w:val="24"/>
        </w:rPr>
        <w:t>York,N.Y</w:t>
      </w:r>
      <w:proofErr w:type="spellEnd"/>
      <w:r w:rsidRPr="00F95312">
        <w:rPr>
          <w:rFonts w:ascii="Times New Roman" w:eastAsia="Calibri" w:hAnsi="Times New Roman" w:cs="Times New Roman"/>
          <w:sz w:val="24"/>
          <w:szCs w:val="24"/>
        </w:rPr>
        <w:t xml:space="preserve">. </w:t>
      </w:r>
    </w:p>
    <w:p w:rsidR="00F95312" w:rsidRPr="00F95312" w:rsidRDefault="00F95312" w:rsidP="00E961DB">
      <w:pPr>
        <w:bidi w:val="0"/>
        <w:spacing w:line="480" w:lineRule="auto"/>
        <w:ind w:right="450"/>
        <w:rPr>
          <w:rFonts w:ascii="Times New Roman" w:eastAsia="Calibri" w:hAnsi="Times New Roman" w:cs="Times New Roman"/>
          <w:sz w:val="24"/>
          <w:szCs w:val="24"/>
        </w:rPr>
      </w:pPr>
      <w:r w:rsidRPr="00F95312">
        <w:rPr>
          <w:rFonts w:ascii="Times New Roman" w:eastAsia="Calibri" w:hAnsi="Times New Roman" w:cs="Times New Roman"/>
          <w:sz w:val="24"/>
          <w:szCs w:val="24"/>
        </w:rPr>
        <w:t>62.Rodney B.H., Conrad L. ,Glenn M., and Mike W.;1995 ).How can Oklahoma Communities Attract Food Manufacturing Companies? Oklahoma State University</w:t>
      </w:r>
    </w:p>
    <w:p w:rsidR="00F95312" w:rsidRPr="00F95312" w:rsidRDefault="00F95312" w:rsidP="001B6D8D">
      <w:pPr>
        <w:bidi w:val="0"/>
        <w:spacing w:line="480" w:lineRule="auto"/>
        <w:ind w:right="450"/>
        <w:jc w:val="both"/>
        <w:rPr>
          <w:rFonts w:ascii="Times New Roman" w:eastAsia="Calibri" w:hAnsi="Times New Roman" w:cs="Times New Roman"/>
          <w:sz w:val="24"/>
          <w:szCs w:val="24"/>
        </w:rPr>
      </w:pPr>
      <w:r w:rsidRPr="00F95312">
        <w:rPr>
          <w:rFonts w:ascii="Times New Roman" w:eastAsia="Calibri" w:hAnsi="Times New Roman" w:cs="Times New Roman"/>
          <w:sz w:val="24"/>
          <w:szCs w:val="24"/>
        </w:rPr>
        <w:t>63.Ritter, J.A.(1990)."The Industrial Location Decision: A practitioners Perspective". Economic Development Quarterly: 154-156</w:t>
      </w:r>
    </w:p>
    <w:p w:rsidR="00F95312" w:rsidRPr="00F95312" w:rsidRDefault="001B6D8D" w:rsidP="00E961DB">
      <w:pPr>
        <w:autoSpaceDE w:val="0"/>
        <w:autoSpaceDN w:val="0"/>
        <w:bidi w:val="0"/>
        <w:adjustRightInd w:val="0"/>
        <w:spacing w:after="0" w:line="480" w:lineRule="auto"/>
        <w:ind w:right="450"/>
        <w:rPr>
          <w:rFonts w:ascii="Times New Roman" w:eastAsia="Times New Roman" w:hAnsi="Times New Roman" w:cs="Times New Roman"/>
          <w:sz w:val="24"/>
          <w:szCs w:val="24"/>
        </w:rPr>
      </w:pPr>
      <w:r>
        <w:rPr>
          <w:rFonts w:ascii="Times New Roman" w:eastAsia="Calibri" w:hAnsi="Times New Roman" w:cs="Times New Roman"/>
          <w:sz w:val="24"/>
          <w:szCs w:val="24"/>
        </w:rPr>
        <w:t>64</w:t>
      </w:r>
      <w:r w:rsidR="00F95312" w:rsidRPr="00F95312">
        <w:rPr>
          <w:rFonts w:ascii="Times New Roman" w:eastAsia="Calibri" w:hAnsi="Times New Roman" w:cs="Times New Roman"/>
          <w:sz w:val="24"/>
          <w:szCs w:val="24"/>
        </w:rPr>
        <w:t>.</w:t>
      </w:r>
      <w:r w:rsidR="004D7AB4">
        <w:rPr>
          <w:rFonts w:ascii="Times New Roman" w:eastAsia="Calibri" w:hAnsi="Times New Roman" w:cs="Times New Roman"/>
          <w:sz w:val="24"/>
          <w:szCs w:val="24"/>
        </w:rPr>
        <w:t xml:space="preserve"> </w:t>
      </w:r>
      <w:proofErr w:type="spellStart"/>
      <w:r w:rsidR="00F95312" w:rsidRPr="00F95312">
        <w:rPr>
          <w:rFonts w:ascii="Times New Roman" w:eastAsia="Calibri" w:hAnsi="Times New Roman" w:cs="Times New Roman"/>
          <w:sz w:val="24"/>
          <w:szCs w:val="24"/>
        </w:rPr>
        <w:t>Rud</w:t>
      </w:r>
      <w:proofErr w:type="spellEnd"/>
      <w:r w:rsidR="00F95312" w:rsidRPr="00F95312">
        <w:rPr>
          <w:rFonts w:ascii="Times New Roman" w:eastAsia="Calibri" w:hAnsi="Times New Roman" w:cs="Times New Roman"/>
          <w:sz w:val="24"/>
          <w:szCs w:val="24"/>
        </w:rPr>
        <w:t xml:space="preserve">, J.P.2005."Coping with Unfavorably Regulated </w:t>
      </w:r>
      <w:r w:rsidR="00A13F76" w:rsidRPr="00F95312">
        <w:rPr>
          <w:rFonts w:ascii="Times New Roman" w:eastAsia="Calibri" w:hAnsi="Times New Roman" w:cs="Times New Roman"/>
          <w:sz w:val="24"/>
          <w:szCs w:val="24"/>
        </w:rPr>
        <w:t>Monopoly, Evidence</w:t>
      </w:r>
      <w:r w:rsidR="00F95312" w:rsidRPr="00F95312">
        <w:rPr>
          <w:rFonts w:ascii="Times New Roman" w:eastAsia="Calibri" w:hAnsi="Times New Roman" w:cs="Times New Roman"/>
          <w:sz w:val="24"/>
          <w:szCs w:val="24"/>
        </w:rPr>
        <w:t xml:space="preserve"> from Indian </w:t>
      </w:r>
      <w:r w:rsidR="00A13F76" w:rsidRPr="00F95312">
        <w:rPr>
          <w:rFonts w:ascii="Times New Roman" w:eastAsia="Calibri" w:hAnsi="Times New Roman" w:cs="Times New Roman"/>
          <w:sz w:val="24"/>
          <w:szCs w:val="24"/>
        </w:rPr>
        <w:t>Firms. London</w:t>
      </w:r>
      <w:r w:rsidR="00F95312" w:rsidRPr="00F95312">
        <w:rPr>
          <w:rFonts w:ascii="Times New Roman" w:eastAsia="Calibri" w:hAnsi="Times New Roman" w:cs="Times New Roman"/>
          <w:sz w:val="24"/>
          <w:szCs w:val="24"/>
        </w:rPr>
        <w:t xml:space="preserve"> School of Economics and </w:t>
      </w:r>
      <w:proofErr w:type="spellStart"/>
      <w:r w:rsidR="00F95312" w:rsidRPr="00F95312">
        <w:rPr>
          <w:rFonts w:ascii="Times New Roman" w:eastAsia="Calibri" w:hAnsi="Times New Roman" w:cs="Times New Roman"/>
          <w:sz w:val="24"/>
          <w:szCs w:val="24"/>
        </w:rPr>
        <w:t>Poletics</w:t>
      </w:r>
      <w:proofErr w:type="spellEnd"/>
      <w:r w:rsidR="00F95312" w:rsidRPr="00F95312">
        <w:rPr>
          <w:rFonts w:ascii="Times New Roman" w:eastAsia="Calibri" w:hAnsi="Times New Roman" w:cs="Times New Roman"/>
          <w:sz w:val="24"/>
          <w:szCs w:val="24"/>
        </w:rPr>
        <w:t xml:space="preserve">. </w:t>
      </w:r>
      <w:r w:rsidR="00F95312" w:rsidRPr="00F95312">
        <w:rPr>
          <w:rFonts w:ascii="Times New Roman" w:eastAsia="Times New Roman" w:hAnsi="Times New Roman" w:cs="Times New Roman"/>
          <w:sz w:val="24"/>
          <w:szCs w:val="24"/>
        </w:rPr>
        <w:t xml:space="preserve">31. </w:t>
      </w:r>
    </w:p>
    <w:p w:rsidR="00F95312" w:rsidRPr="00F95312" w:rsidRDefault="001B6D8D" w:rsidP="00E961DB">
      <w:pPr>
        <w:autoSpaceDE w:val="0"/>
        <w:autoSpaceDN w:val="0"/>
        <w:bidi w:val="0"/>
        <w:adjustRightInd w:val="0"/>
        <w:spacing w:after="0" w:line="480" w:lineRule="auto"/>
        <w:ind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F95312" w:rsidRPr="00F95312">
        <w:rPr>
          <w:rFonts w:ascii="Times New Roman" w:eastAsia="Times New Roman" w:hAnsi="Times New Roman" w:cs="Times New Roman"/>
          <w:sz w:val="24"/>
          <w:szCs w:val="24"/>
        </w:rPr>
        <w:t>.</w:t>
      </w:r>
      <w:r w:rsidR="004D7AB4">
        <w:rPr>
          <w:rFonts w:ascii="Times New Roman" w:eastAsia="Times New Roman" w:hAnsi="Times New Roman" w:cs="Times New Roman"/>
          <w:sz w:val="24"/>
          <w:szCs w:val="24"/>
        </w:rPr>
        <w:t xml:space="preserve"> </w:t>
      </w:r>
      <w:proofErr w:type="spellStart"/>
      <w:r w:rsidR="00F95312" w:rsidRPr="00F95312">
        <w:rPr>
          <w:rFonts w:ascii="Times New Roman" w:eastAsia="Times New Roman" w:hAnsi="Times New Roman" w:cs="Times New Roman"/>
          <w:sz w:val="24"/>
          <w:szCs w:val="24"/>
        </w:rPr>
        <w:t>Saaty</w:t>
      </w:r>
      <w:proofErr w:type="spellEnd"/>
      <w:r w:rsidR="00F95312" w:rsidRPr="00F95312">
        <w:rPr>
          <w:rFonts w:ascii="Times New Roman" w:eastAsia="Times New Roman" w:hAnsi="Times New Roman" w:cs="Times New Roman"/>
          <w:sz w:val="24"/>
          <w:szCs w:val="24"/>
        </w:rPr>
        <w:t xml:space="preserve">, T.L, 2000. </w:t>
      </w:r>
      <w:r w:rsidR="00F95312" w:rsidRPr="00F95312">
        <w:rPr>
          <w:rFonts w:ascii="Times New Roman" w:eastAsia="Times New Roman" w:hAnsi="Times New Roman" w:cs="Times New Roman"/>
          <w:iCs/>
          <w:sz w:val="24"/>
          <w:szCs w:val="24"/>
        </w:rPr>
        <w:t xml:space="preserve">Fundamentals of Decision Making and Priority Theory, </w:t>
      </w:r>
      <w:r w:rsidR="00F95312" w:rsidRPr="00F95312">
        <w:rPr>
          <w:rFonts w:ascii="Times New Roman" w:eastAsia="Times New Roman" w:hAnsi="Times New Roman" w:cs="Times New Roman"/>
          <w:sz w:val="24"/>
          <w:szCs w:val="24"/>
        </w:rPr>
        <w:t>2nd ed. Pittsburgh, PA: RWS Publication</w:t>
      </w:r>
    </w:p>
    <w:p w:rsidR="00F95312" w:rsidRPr="00F95312" w:rsidRDefault="001B6D8D" w:rsidP="001B6D8D">
      <w:pPr>
        <w:bidi w:val="0"/>
        <w:spacing w:line="480" w:lineRule="auto"/>
        <w:ind w:right="450"/>
        <w:jc w:val="both"/>
        <w:rPr>
          <w:rFonts w:ascii="Times New Roman" w:eastAsia="Calibri" w:hAnsi="Times New Roman" w:cs="Times New Roman"/>
          <w:sz w:val="24"/>
          <w:szCs w:val="24"/>
        </w:rPr>
      </w:pPr>
      <w:r>
        <w:rPr>
          <w:rFonts w:ascii="Times New Roman" w:eastAsia="Calibri" w:hAnsi="Times New Roman" w:cs="Times New Roman"/>
          <w:sz w:val="24"/>
          <w:szCs w:val="24"/>
        </w:rPr>
        <w:t>66</w:t>
      </w:r>
      <w:r w:rsidR="00F95312" w:rsidRPr="00F95312">
        <w:rPr>
          <w:rFonts w:ascii="Times New Roman" w:eastAsia="Calibri" w:hAnsi="Times New Roman" w:cs="Times New Roman"/>
          <w:sz w:val="24"/>
          <w:szCs w:val="24"/>
        </w:rPr>
        <w:t xml:space="preserve">. </w:t>
      </w:r>
      <w:proofErr w:type="spellStart"/>
      <w:r w:rsidR="00F95312" w:rsidRPr="00F95312">
        <w:rPr>
          <w:rFonts w:ascii="Times New Roman" w:eastAsia="Calibri" w:hAnsi="Times New Roman" w:cs="Times New Roman"/>
          <w:sz w:val="24"/>
          <w:szCs w:val="24"/>
        </w:rPr>
        <w:t>Smith,D.M</w:t>
      </w:r>
      <w:proofErr w:type="spellEnd"/>
      <w:r w:rsidR="00F95312" w:rsidRPr="00F95312">
        <w:rPr>
          <w:rFonts w:ascii="Times New Roman" w:eastAsia="Calibri" w:hAnsi="Times New Roman" w:cs="Times New Roman"/>
          <w:sz w:val="24"/>
          <w:szCs w:val="24"/>
        </w:rPr>
        <w:t>.(1971). Industrial Location, John Willey: New York</w:t>
      </w:r>
    </w:p>
    <w:p w:rsidR="00F95312" w:rsidRPr="00F95312" w:rsidRDefault="001B6D8D" w:rsidP="001B6D8D">
      <w:pPr>
        <w:bidi w:val="0"/>
        <w:spacing w:line="480" w:lineRule="auto"/>
        <w:ind w:right="45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67</w:t>
      </w:r>
      <w:r w:rsidR="00F95312" w:rsidRPr="00F95312">
        <w:rPr>
          <w:rFonts w:ascii="Times New Roman" w:eastAsia="Calibri" w:hAnsi="Times New Roman" w:cs="Times New Roman"/>
          <w:sz w:val="24"/>
          <w:szCs w:val="24"/>
        </w:rPr>
        <w:t xml:space="preserve">. Stonebreaker, P.W.  </w:t>
      </w:r>
      <w:proofErr w:type="spellStart"/>
      <w:r w:rsidR="00F95312" w:rsidRPr="00F95312">
        <w:rPr>
          <w:rFonts w:ascii="Times New Roman" w:eastAsia="Calibri" w:hAnsi="Times New Roman" w:cs="Times New Roman"/>
          <w:sz w:val="24"/>
          <w:szCs w:val="24"/>
        </w:rPr>
        <w:t>andLong,G.K</w:t>
      </w:r>
      <w:proofErr w:type="spellEnd"/>
      <w:r w:rsidR="00F95312" w:rsidRPr="00F95312">
        <w:rPr>
          <w:rFonts w:ascii="Times New Roman" w:eastAsia="Calibri" w:hAnsi="Times New Roman" w:cs="Times New Roman"/>
          <w:sz w:val="24"/>
          <w:szCs w:val="24"/>
        </w:rPr>
        <w:t xml:space="preserve">(2004) Operations </w:t>
      </w:r>
      <w:proofErr w:type="spellStart"/>
      <w:r w:rsidR="00F95312" w:rsidRPr="00F95312">
        <w:rPr>
          <w:rFonts w:ascii="Times New Roman" w:eastAsia="Calibri" w:hAnsi="Times New Roman" w:cs="Times New Roman"/>
          <w:sz w:val="24"/>
          <w:szCs w:val="24"/>
        </w:rPr>
        <w:t>Straregy</w:t>
      </w:r>
      <w:proofErr w:type="spellEnd"/>
      <w:r w:rsidR="00F95312" w:rsidRPr="00F95312">
        <w:rPr>
          <w:rFonts w:ascii="Times New Roman" w:eastAsia="Calibri" w:hAnsi="Times New Roman" w:cs="Times New Roman"/>
          <w:sz w:val="24"/>
          <w:szCs w:val="24"/>
        </w:rPr>
        <w:t xml:space="preserve">, Focusing Competitive Excellence Allen and Bacon, Inc. </w:t>
      </w:r>
      <w:proofErr w:type="spellStart"/>
      <w:r w:rsidR="00F95312" w:rsidRPr="00F95312">
        <w:rPr>
          <w:rFonts w:ascii="Times New Roman" w:eastAsia="Calibri" w:hAnsi="Times New Roman" w:cs="Times New Roman"/>
          <w:sz w:val="24"/>
          <w:szCs w:val="24"/>
        </w:rPr>
        <w:t>Neadham</w:t>
      </w:r>
      <w:proofErr w:type="spellEnd"/>
      <w:r w:rsidR="00F95312" w:rsidRPr="00F95312">
        <w:rPr>
          <w:rFonts w:ascii="Times New Roman" w:eastAsia="Calibri" w:hAnsi="Times New Roman" w:cs="Times New Roman"/>
          <w:sz w:val="24"/>
          <w:szCs w:val="24"/>
        </w:rPr>
        <w:t xml:space="preserve"> Heights. H.A,  </w:t>
      </w:r>
    </w:p>
    <w:p w:rsidR="00F95312" w:rsidRPr="00F95312" w:rsidRDefault="00F95312" w:rsidP="001B6D8D">
      <w:pPr>
        <w:bidi w:val="0"/>
        <w:spacing w:line="480" w:lineRule="auto"/>
        <w:ind w:right="450"/>
        <w:jc w:val="both"/>
        <w:rPr>
          <w:rFonts w:ascii="Times New Roman" w:eastAsia="Calibri" w:hAnsi="Times New Roman" w:cs="Times New Roman"/>
          <w:sz w:val="24"/>
          <w:szCs w:val="24"/>
        </w:rPr>
      </w:pPr>
      <w:r w:rsidRPr="00F95312">
        <w:rPr>
          <w:rFonts w:ascii="Times New Roman" w:eastAsia="Calibri" w:hAnsi="Times New Roman" w:cs="Times New Roman"/>
          <w:sz w:val="24"/>
          <w:szCs w:val="24"/>
        </w:rPr>
        <w:t xml:space="preserve">68. </w:t>
      </w:r>
      <w:proofErr w:type="spellStart"/>
      <w:r w:rsidRPr="00F95312">
        <w:rPr>
          <w:rFonts w:ascii="Times New Roman" w:eastAsia="Calibri" w:hAnsi="Times New Roman" w:cs="Times New Roman"/>
          <w:sz w:val="24"/>
          <w:szCs w:val="24"/>
        </w:rPr>
        <w:t>Sule</w:t>
      </w:r>
      <w:proofErr w:type="spellEnd"/>
      <w:r w:rsidRPr="00F95312">
        <w:rPr>
          <w:rFonts w:ascii="Times New Roman" w:eastAsia="Calibri" w:hAnsi="Times New Roman" w:cs="Times New Roman"/>
          <w:sz w:val="24"/>
          <w:szCs w:val="24"/>
        </w:rPr>
        <w:t xml:space="preserve"> T., Barak C.O. and </w:t>
      </w:r>
      <w:proofErr w:type="spellStart"/>
      <w:r w:rsidRPr="00F95312">
        <w:rPr>
          <w:rFonts w:ascii="Times New Roman" w:eastAsia="Calibri" w:hAnsi="Times New Roman" w:cs="Times New Roman"/>
          <w:sz w:val="24"/>
          <w:szCs w:val="24"/>
        </w:rPr>
        <w:t>Bahattin</w:t>
      </w:r>
      <w:proofErr w:type="spellEnd"/>
      <w:r w:rsidRPr="00F95312">
        <w:rPr>
          <w:rFonts w:ascii="Times New Roman" w:eastAsia="Calibri" w:hAnsi="Times New Roman" w:cs="Times New Roman"/>
          <w:sz w:val="24"/>
          <w:szCs w:val="24"/>
        </w:rPr>
        <w:t xml:space="preserve"> C. (2007). Factors Affecting Location Decision of Food Processing Plants. Journal of Applied Sciences ;7:1734-1740</w:t>
      </w:r>
    </w:p>
    <w:p w:rsidR="00F95312" w:rsidRPr="00F95312" w:rsidRDefault="00F95312" w:rsidP="00E961DB">
      <w:pPr>
        <w:autoSpaceDE w:val="0"/>
        <w:autoSpaceDN w:val="0"/>
        <w:bidi w:val="0"/>
        <w:adjustRightInd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69. </w:t>
      </w:r>
      <w:proofErr w:type="spellStart"/>
      <w:r w:rsidRPr="00F95312">
        <w:rPr>
          <w:rFonts w:ascii="Times New Roman" w:eastAsia="Times New Roman" w:hAnsi="Times New Roman" w:cs="Times New Roman"/>
          <w:sz w:val="24"/>
          <w:szCs w:val="24"/>
        </w:rPr>
        <w:t>Sule</w:t>
      </w:r>
      <w:proofErr w:type="spellEnd"/>
      <w:r w:rsidRPr="00F95312">
        <w:rPr>
          <w:rFonts w:ascii="Times New Roman" w:eastAsia="Times New Roman" w:hAnsi="Times New Roman" w:cs="Times New Roman"/>
          <w:sz w:val="24"/>
          <w:szCs w:val="24"/>
        </w:rPr>
        <w:t>, D.R. (2001), Logistics of Facility Location and Allocation, Marcel Dekker, New York, NY.</w:t>
      </w:r>
    </w:p>
    <w:p w:rsidR="00F95312" w:rsidRPr="00F95312" w:rsidRDefault="00F95312" w:rsidP="00E961DB">
      <w:pPr>
        <w:autoSpaceDE w:val="0"/>
        <w:autoSpaceDN w:val="0"/>
        <w:bidi w:val="0"/>
        <w:adjustRightInd w:val="0"/>
        <w:spacing w:after="0" w:line="480" w:lineRule="auto"/>
        <w:ind w:right="450"/>
        <w:rPr>
          <w:rFonts w:ascii="Times New Roman" w:eastAsia="Calibri" w:hAnsi="Times New Roman" w:cs="Times New Roman"/>
          <w:sz w:val="24"/>
          <w:szCs w:val="24"/>
        </w:rPr>
      </w:pPr>
      <w:r w:rsidRPr="00F95312">
        <w:rPr>
          <w:rFonts w:ascii="Times New Roman" w:eastAsia="Calibri" w:hAnsi="Times New Roman" w:cs="Times New Roman"/>
          <w:sz w:val="24"/>
          <w:szCs w:val="24"/>
        </w:rPr>
        <w:t>70.Vaidya, O., Kumar, S., 2006. Analytic hierarchy process: An overview of applications. European Journal of Operational Research 169 (1), 1-29.</w:t>
      </w:r>
    </w:p>
    <w:p w:rsidR="00F95312" w:rsidRPr="00F95312" w:rsidRDefault="00F95312" w:rsidP="001B6D8D">
      <w:pPr>
        <w:bidi w:val="0"/>
        <w:spacing w:line="480" w:lineRule="auto"/>
        <w:ind w:right="450"/>
        <w:jc w:val="both"/>
        <w:rPr>
          <w:rFonts w:ascii="Times New Roman" w:eastAsia="Calibri" w:hAnsi="Times New Roman" w:cs="Times New Roman"/>
          <w:sz w:val="24"/>
          <w:szCs w:val="24"/>
        </w:rPr>
      </w:pPr>
      <w:r w:rsidRPr="00F95312">
        <w:rPr>
          <w:rFonts w:ascii="Times New Roman" w:eastAsia="Calibri" w:hAnsi="Times New Roman" w:cs="Times New Roman"/>
          <w:sz w:val="24"/>
          <w:szCs w:val="24"/>
        </w:rPr>
        <w:t xml:space="preserve">71.WalterIsrad(1975),Introduction to Regional Science(,Englewood, Cliffs, </w:t>
      </w:r>
      <w:r w:rsidR="002B795C" w:rsidRPr="00F95312">
        <w:rPr>
          <w:rFonts w:ascii="Times New Roman" w:eastAsia="Calibri" w:hAnsi="Times New Roman" w:cs="Times New Roman"/>
          <w:sz w:val="24"/>
          <w:szCs w:val="24"/>
        </w:rPr>
        <w:t>NJ: Prentice-Hall</w:t>
      </w:r>
      <w:r w:rsidRPr="00F95312">
        <w:rPr>
          <w:rFonts w:ascii="Times New Roman" w:eastAsia="Calibri" w:hAnsi="Times New Roman" w:cs="Times New Roman"/>
          <w:sz w:val="24"/>
          <w:szCs w:val="24"/>
        </w:rPr>
        <w:t>, P 200-2004 )</w:t>
      </w:r>
    </w:p>
    <w:p w:rsidR="00F95312" w:rsidRPr="00F95312" w:rsidRDefault="00F95312" w:rsidP="00E961DB">
      <w:pPr>
        <w:autoSpaceDE w:val="0"/>
        <w:autoSpaceDN w:val="0"/>
        <w:bidi w:val="0"/>
        <w:adjustRightInd w:val="0"/>
        <w:spacing w:after="0" w:line="480" w:lineRule="auto"/>
        <w:ind w:right="450"/>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72. Weber A. Theory of the location of industries, translated in English by </w:t>
      </w:r>
      <w:proofErr w:type="spellStart"/>
      <w:r w:rsidRPr="00F95312">
        <w:rPr>
          <w:rFonts w:ascii="Times New Roman" w:eastAsia="Times New Roman" w:hAnsi="Times New Roman" w:cs="Times New Roman"/>
          <w:sz w:val="24"/>
          <w:szCs w:val="24"/>
        </w:rPr>
        <w:t>J.Frederich</w:t>
      </w:r>
      <w:proofErr w:type="spellEnd"/>
      <w:r w:rsidRPr="00F95312">
        <w:rPr>
          <w:rFonts w:ascii="Times New Roman" w:eastAsia="Times New Roman" w:hAnsi="Times New Roman" w:cs="Times New Roman"/>
          <w:sz w:val="24"/>
          <w:szCs w:val="24"/>
        </w:rPr>
        <w:t xml:space="preserve">  (1929) </w:t>
      </w:r>
    </w:p>
    <w:p w:rsidR="00F95312" w:rsidRPr="00F95312" w:rsidRDefault="00F95312" w:rsidP="00E961DB">
      <w:pPr>
        <w:shd w:val="clear" w:color="auto" w:fill="FFFFFF"/>
        <w:autoSpaceDE w:val="0"/>
        <w:autoSpaceDN w:val="0"/>
        <w:bidi w:val="0"/>
        <w:adjustRightInd w:val="0"/>
        <w:spacing w:after="0" w:line="480" w:lineRule="auto"/>
        <w:ind w:right="450"/>
        <w:jc w:val="both"/>
        <w:rPr>
          <w:rFonts w:ascii="Times New Roman" w:eastAsia="Times New Roman" w:hAnsi="Times New Roman" w:cs="Times New Roman"/>
          <w:sz w:val="24"/>
          <w:szCs w:val="24"/>
        </w:rPr>
      </w:pPr>
      <w:r w:rsidRPr="00F95312">
        <w:rPr>
          <w:rFonts w:ascii="Times New Roman" w:eastAsia="Times New Roman" w:hAnsi="Times New Roman" w:cs="Times New Roman"/>
          <w:sz w:val="24"/>
          <w:szCs w:val="24"/>
        </w:rPr>
        <w:t xml:space="preserve">73. Weber A (1909). </w:t>
      </w:r>
      <w:proofErr w:type="spellStart"/>
      <w:r w:rsidRPr="00F95312">
        <w:rPr>
          <w:rFonts w:ascii="Times New Roman" w:eastAsia="Times New Roman" w:hAnsi="Times New Roman" w:cs="Times New Roman"/>
          <w:sz w:val="24"/>
          <w:szCs w:val="24"/>
        </w:rPr>
        <w:t>ÜberdenStandort</w:t>
      </w:r>
      <w:proofErr w:type="spellEnd"/>
      <w:r w:rsidRPr="00F95312">
        <w:rPr>
          <w:rFonts w:ascii="Times New Roman" w:eastAsia="Times New Roman" w:hAnsi="Times New Roman" w:cs="Times New Roman"/>
          <w:sz w:val="24"/>
          <w:szCs w:val="24"/>
        </w:rPr>
        <w:t xml:space="preserve"> der </w:t>
      </w:r>
      <w:r w:rsidR="002B795C" w:rsidRPr="00F95312">
        <w:rPr>
          <w:rFonts w:ascii="Times New Roman" w:eastAsia="Times New Roman" w:hAnsi="Times New Roman" w:cs="Times New Roman"/>
          <w:sz w:val="24"/>
          <w:szCs w:val="24"/>
        </w:rPr>
        <w:t>Industries</w:t>
      </w:r>
      <w:r w:rsidRPr="00F95312">
        <w:rPr>
          <w:rFonts w:ascii="Times New Roman" w:eastAsia="Times New Roman" w:hAnsi="Times New Roman" w:cs="Times New Roman"/>
          <w:sz w:val="24"/>
          <w:szCs w:val="24"/>
        </w:rPr>
        <w:t xml:space="preserve">. </w:t>
      </w:r>
      <w:proofErr w:type="spellStart"/>
      <w:r w:rsidRPr="00F95312">
        <w:rPr>
          <w:rFonts w:ascii="Times New Roman" w:eastAsia="Times New Roman" w:hAnsi="Times New Roman" w:cs="Times New Roman"/>
          <w:sz w:val="24"/>
          <w:szCs w:val="24"/>
        </w:rPr>
        <w:t>Tübingen</w:t>
      </w:r>
      <w:proofErr w:type="spellEnd"/>
      <w:r w:rsidRPr="00F95312">
        <w:rPr>
          <w:rFonts w:ascii="Times New Roman" w:eastAsia="Times New Roman" w:hAnsi="Times New Roman" w:cs="Times New Roman"/>
          <w:sz w:val="24"/>
          <w:szCs w:val="24"/>
        </w:rPr>
        <w:t xml:space="preserve">: Mohr </w:t>
      </w:r>
      <w:proofErr w:type="spellStart"/>
      <w:r w:rsidRPr="00F95312">
        <w:rPr>
          <w:rFonts w:ascii="Times New Roman" w:eastAsia="Times New Roman" w:hAnsi="Times New Roman" w:cs="Times New Roman"/>
          <w:sz w:val="24"/>
          <w:szCs w:val="24"/>
        </w:rPr>
        <w:t>JCB.English</w:t>
      </w:r>
      <w:proofErr w:type="spellEnd"/>
      <w:r w:rsidRPr="00F95312">
        <w:rPr>
          <w:rFonts w:ascii="Times New Roman" w:eastAsia="Times New Roman" w:hAnsi="Times New Roman" w:cs="Times New Roman"/>
          <w:sz w:val="24"/>
          <w:szCs w:val="24"/>
        </w:rPr>
        <w:t xml:space="preserve"> translation: The Theory of the Location of Industry. </w:t>
      </w:r>
      <w:proofErr w:type="spellStart"/>
      <w:r w:rsidRPr="00F95312">
        <w:rPr>
          <w:rFonts w:ascii="Times New Roman" w:eastAsia="Times New Roman" w:hAnsi="Times New Roman" w:cs="Times New Roman"/>
          <w:sz w:val="24"/>
          <w:szCs w:val="24"/>
        </w:rPr>
        <w:t>Chicago:Chicago</w:t>
      </w:r>
      <w:proofErr w:type="spellEnd"/>
      <w:r w:rsidRPr="00F95312">
        <w:rPr>
          <w:rFonts w:ascii="Times New Roman" w:eastAsia="Times New Roman" w:hAnsi="Times New Roman" w:cs="Times New Roman"/>
          <w:sz w:val="24"/>
          <w:szCs w:val="24"/>
        </w:rPr>
        <w:t xml:space="preserve"> Univ. Press, 192</w:t>
      </w:r>
    </w:p>
    <w:p w:rsidR="00F95312" w:rsidRPr="00F95312" w:rsidRDefault="00F95312" w:rsidP="00F95312">
      <w:pPr>
        <w:autoSpaceDE w:val="0"/>
        <w:autoSpaceDN w:val="0"/>
        <w:bidi w:val="0"/>
        <w:adjustRightInd w:val="0"/>
        <w:spacing w:after="0" w:line="360" w:lineRule="auto"/>
        <w:jc w:val="both"/>
        <w:rPr>
          <w:rFonts w:ascii="Times New Roman" w:eastAsia="Times New Roman" w:hAnsi="Times New Roman" w:cs="Times New Roman"/>
          <w:bCs/>
          <w:sz w:val="24"/>
          <w:szCs w:val="24"/>
        </w:rPr>
      </w:pPr>
    </w:p>
    <w:p w:rsidR="00F95312" w:rsidRPr="00F95312" w:rsidRDefault="00F95312" w:rsidP="00F95312">
      <w:pPr>
        <w:autoSpaceDE w:val="0"/>
        <w:autoSpaceDN w:val="0"/>
        <w:bidi w:val="0"/>
        <w:adjustRightInd w:val="0"/>
        <w:spacing w:after="0" w:line="360" w:lineRule="auto"/>
        <w:jc w:val="both"/>
        <w:rPr>
          <w:rFonts w:ascii="Times New Roman" w:eastAsia="Times New Roman" w:hAnsi="Times New Roman" w:cs="Times New Roman"/>
          <w:bCs/>
          <w:sz w:val="24"/>
          <w:szCs w:val="24"/>
        </w:rPr>
      </w:pPr>
    </w:p>
    <w:p w:rsidR="00F95312" w:rsidRPr="00F95312" w:rsidRDefault="00F95312" w:rsidP="00F95312">
      <w:pPr>
        <w:autoSpaceDE w:val="0"/>
        <w:autoSpaceDN w:val="0"/>
        <w:bidi w:val="0"/>
        <w:adjustRightInd w:val="0"/>
        <w:spacing w:after="0" w:line="360" w:lineRule="auto"/>
        <w:jc w:val="both"/>
        <w:rPr>
          <w:rFonts w:ascii="Times New Roman" w:eastAsia="Times New Roman" w:hAnsi="Times New Roman" w:cs="Times New Roman"/>
          <w:bCs/>
          <w:sz w:val="24"/>
          <w:szCs w:val="24"/>
        </w:rPr>
      </w:pPr>
    </w:p>
    <w:p w:rsidR="00F95312" w:rsidRPr="00F95312" w:rsidRDefault="00F95312" w:rsidP="00F95312">
      <w:pPr>
        <w:autoSpaceDE w:val="0"/>
        <w:autoSpaceDN w:val="0"/>
        <w:bidi w:val="0"/>
        <w:adjustRightInd w:val="0"/>
        <w:spacing w:after="0" w:line="360" w:lineRule="auto"/>
        <w:jc w:val="both"/>
        <w:rPr>
          <w:rFonts w:ascii="Times New Roman" w:eastAsia="Times New Roman" w:hAnsi="Times New Roman" w:cs="Times New Roman"/>
          <w:bCs/>
          <w:sz w:val="24"/>
          <w:szCs w:val="24"/>
        </w:rPr>
      </w:pPr>
    </w:p>
    <w:p w:rsidR="00F95312" w:rsidRPr="00F95312" w:rsidRDefault="00F95312" w:rsidP="00F95312">
      <w:pPr>
        <w:autoSpaceDE w:val="0"/>
        <w:autoSpaceDN w:val="0"/>
        <w:bidi w:val="0"/>
        <w:adjustRightInd w:val="0"/>
        <w:spacing w:after="0" w:line="360" w:lineRule="auto"/>
        <w:jc w:val="both"/>
        <w:rPr>
          <w:rFonts w:ascii="Times New Roman" w:eastAsia="Times New Roman" w:hAnsi="Times New Roman" w:cs="Times New Roman"/>
          <w:bCs/>
          <w:sz w:val="24"/>
          <w:szCs w:val="24"/>
        </w:rPr>
      </w:pPr>
    </w:p>
    <w:p w:rsidR="00F95312" w:rsidRPr="00F95312" w:rsidRDefault="00F95312" w:rsidP="00F95312">
      <w:pPr>
        <w:autoSpaceDE w:val="0"/>
        <w:autoSpaceDN w:val="0"/>
        <w:bidi w:val="0"/>
        <w:adjustRightInd w:val="0"/>
        <w:spacing w:after="0" w:line="360" w:lineRule="auto"/>
        <w:jc w:val="center"/>
        <w:rPr>
          <w:rFonts w:ascii="Times New Roman" w:hAnsi="Times New Roman"/>
          <w:bCs/>
          <w:sz w:val="24"/>
          <w:szCs w:val="24"/>
        </w:rPr>
      </w:pPr>
    </w:p>
    <w:p w:rsidR="00F95312" w:rsidRPr="00F95312" w:rsidRDefault="00F95312" w:rsidP="00F95312">
      <w:pPr>
        <w:autoSpaceDE w:val="0"/>
        <w:autoSpaceDN w:val="0"/>
        <w:bidi w:val="0"/>
        <w:adjustRightInd w:val="0"/>
        <w:spacing w:after="0" w:line="360" w:lineRule="auto"/>
        <w:jc w:val="center"/>
        <w:rPr>
          <w:rFonts w:ascii="Times New Roman" w:hAnsi="Times New Roman"/>
          <w:bCs/>
          <w:sz w:val="24"/>
          <w:szCs w:val="24"/>
        </w:rPr>
      </w:pPr>
    </w:p>
    <w:p w:rsidR="00F95312" w:rsidRPr="00F95312" w:rsidRDefault="00F95312" w:rsidP="00F95312">
      <w:pPr>
        <w:autoSpaceDE w:val="0"/>
        <w:autoSpaceDN w:val="0"/>
        <w:bidi w:val="0"/>
        <w:adjustRightInd w:val="0"/>
        <w:spacing w:after="0" w:line="360" w:lineRule="auto"/>
        <w:jc w:val="center"/>
        <w:rPr>
          <w:rFonts w:ascii="Times New Roman" w:hAnsi="Times New Roman"/>
          <w:bCs/>
          <w:sz w:val="24"/>
          <w:szCs w:val="24"/>
        </w:rPr>
      </w:pPr>
    </w:p>
    <w:p w:rsidR="00F95312" w:rsidRPr="00F95312" w:rsidRDefault="00F95312" w:rsidP="00F95312">
      <w:pPr>
        <w:bidi w:val="0"/>
        <w:rPr>
          <w:rFonts w:ascii="Times New Roman" w:eastAsia="Calibri" w:hAnsi="Times New Roman" w:cs="Times New Roman"/>
          <w:b/>
          <w:sz w:val="32"/>
          <w:szCs w:val="24"/>
        </w:rPr>
      </w:pPr>
    </w:p>
    <w:p w:rsidR="00F95312" w:rsidRPr="00F95312" w:rsidRDefault="00F95312" w:rsidP="00F95312">
      <w:pPr>
        <w:bidi w:val="0"/>
        <w:rPr>
          <w:rFonts w:ascii="Times New Roman" w:eastAsia="Calibri" w:hAnsi="Times New Roman" w:cs="Times New Roman"/>
          <w:b/>
          <w:sz w:val="32"/>
          <w:szCs w:val="24"/>
        </w:rPr>
      </w:pPr>
    </w:p>
    <w:p w:rsidR="00F95312" w:rsidRPr="00F95312" w:rsidRDefault="00F95312" w:rsidP="00F95312">
      <w:pPr>
        <w:bidi w:val="0"/>
        <w:rPr>
          <w:rFonts w:ascii="Times New Roman" w:eastAsia="Calibri" w:hAnsi="Times New Roman" w:cs="Times New Roman"/>
          <w:b/>
          <w:sz w:val="32"/>
          <w:szCs w:val="24"/>
        </w:rPr>
      </w:pPr>
    </w:p>
    <w:p w:rsidR="001E5C7D" w:rsidRDefault="001E5C7D" w:rsidP="009438E5">
      <w:pPr>
        <w:bidi w:val="0"/>
        <w:rPr>
          <w:rFonts w:ascii="Times New Roman" w:eastAsia="Calibri" w:hAnsi="Times New Roman" w:cs="Times New Roman"/>
          <w:b/>
          <w:sz w:val="32"/>
          <w:szCs w:val="24"/>
        </w:rPr>
      </w:pPr>
    </w:p>
    <w:p w:rsidR="001E5C7D" w:rsidRDefault="001E5C7D" w:rsidP="001E5C7D">
      <w:pPr>
        <w:bidi w:val="0"/>
        <w:rPr>
          <w:rFonts w:ascii="Times New Roman" w:eastAsia="Calibri" w:hAnsi="Times New Roman" w:cs="Times New Roman"/>
          <w:b/>
          <w:sz w:val="32"/>
          <w:szCs w:val="24"/>
        </w:rPr>
      </w:pPr>
    </w:p>
    <w:p w:rsidR="001E5C7D" w:rsidRDefault="001E5C7D" w:rsidP="001E5C7D">
      <w:pPr>
        <w:bidi w:val="0"/>
        <w:rPr>
          <w:rFonts w:ascii="Times New Roman" w:eastAsia="Calibri" w:hAnsi="Times New Roman" w:cs="Times New Roman"/>
          <w:b/>
          <w:sz w:val="32"/>
          <w:szCs w:val="24"/>
        </w:rPr>
      </w:pPr>
    </w:p>
    <w:p w:rsidR="001E5C7D" w:rsidRDefault="001E5C7D" w:rsidP="001E5C7D">
      <w:pPr>
        <w:bidi w:val="0"/>
        <w:rPr>
          <w:rFonts w:ascii="Times New Roman" w:eastAsia="Calibri" w:hAnsi="Times New Roman" w:cs="Times New Roman"/>
          <w:b/>
          <w:sz w:val="32"/>
          <w:szCs w:val="24"/>
        </w:rPr>
      </w:pPr>
    </w:p>
    <w:p w:rsidR="00F95312" w:rsidRPr="00EC26B8" w:rsidRDefault="00F95312" w:rsidP="001E5C7D">
      <w:pPr>
        <w:bidi w:val="0"/>
        <w:rPr>
          <w:rFonts w:ascii="Times New Roman" w:eastAsia="Calibri" w:hAnsi="Times New Roman" w:cs="Times New Roman"/>
          <w:b/>
          <w:sz w:val="24"/>
          <w:szCs w:val="24"/>
        </w:rPr>
      </w:pPr>
      <w:r w:rsidRPr="00EC26B8">
        <w:rPr>
          <w:rFonts w:ascii="Times New Roman" w:eastAsia="Calibri" w:hAnsi="Times New Roman" w:cs="Times New Roman"/>
          <w:b/>
          <w:sz w:val="24"/>
          <w:szCs w:val="24"/>
        </w:rPr>
        <w:t>APPENDIX-1</w:t>
      </w:r>
    </w:p>
    <w:p w:rsidR="00EC26B8" w:rsidRDefault="00EC26B8" w:rsidP="00F95312">
      <w:pPr>
        <w:bidi w:val="0"/>
        <w:rPr>
          <w:rFonts w:ascii="Times New Roman" w:eastAsia="Calibri" w:hAnsi="Times New Roman" w:cs="Times New Roman"/>
          <w:b/>
          <w:caps/>
          <w:color w:val="000000" w:themeColor="text1"/>
          <w:sz w:val="24"/>
          <w:szCs w:val="24"/>
        </w:rPr>
      </w:pPr>
    </w:p>
    <w:p w:rsidR="00F95312" w:rsidRPr="00EC26B8" w:rsidRDefault="00742460" w:rsidP="00EC26B8">
      <w:pPr>
        <w:bidi w:val="0"/>
        <w:rPr>
          <w:rFonts w:ascii="Times New Roman" w:eastAsia="Calibri" w:hAnsi="Times New Roman" w:cs="Times New Roman"/>
          <w:b/>
          <w:caps/>
          <w:color w:val="000000" w:themeColor="text1"/>
          <w:sz w:val="24"/>
          <w:szCs w:val="24"/>
        </w:rPr>
      </w:pPr>
      <w:r w:rsidRPr="00EC26B8">
        <w:rPr>
          <w:rFonts w:ascii="Times New Roman" w:eastAsia="Calibri" w:hAnsi="Times New Roman" w:cs="Times New Roman"/>
          <w:b/>
          <w:caps/>
          <w:color w:val="000000" w:themeColor="text1"/>
          <w:sz w:val="24"/>
          <w:szCs w:val="24"/>
        </w:rPr>
        <w:t>Appendix</w:t>
      </w:r>
      <w:r w:rsidR="00F95312" w:rsidRPr="00EC26B8">
        <w:rPr>
          <w:rFonts w:ascii="Times New Roman" w:eastAsia="Calibri" w:hAnsi="Times New Roman" w:cs="Times New Roman"/>
          <w:b/>
          <w:caps/>
          <w:color w:val="000000" w:themeColor="text1"/>
          <w:sz w:val="24"/>
          <w:szCs w:val="24"/>
        </w:rPr>
        <w:t xml:space="preserve"> -1.1-Descriptive Part</w:t>
      </w:r>
    </w:p>
    <w:tbl>
      <w:tblPr>
        <w:tblW w:w="82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65"/>
        <w:gridCol w:w="1000"/>
        <w:gridCol w:w="1051"/>
        <w:gridCol w:w="1082"/>
        <w:gridCol w:w="1000"/>
        <w:gridCol w:w="1000"/>
        <w:gridCol w:w="1413"/>
      </w:tblGrid>
      <w:tr w:rsidR="00F95312" w:rsidRPr="00F95312" w:rsidTr="00742460">
        <w:trPr>
          <w:cantSplit/>
          <w:tblHeader/>
        </w:trPr>
        <w:tc>
          <w:tcPr>
            <w:tcW w:w="8211" w:type="dxa"/>
            <w:gridSpan w:val="7"/>
            <w:tcBorders>
              <w:top w:val="nil"/>
              <w:left w:val="nil"/>
              <w:bottom w:val="nil"/>
              <w:right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Descriptive Statistics</w:t>
            </w:r>
          </w:p>
        </w:tc>
      </w:tr>
      <w:tr w:rsidR="00F95312" w:rsidRPr="00F95312" w:rsidTr="00742460">
        <w:trPr>
          <w:cantSplit/>
          <w:tblHeader/>
        </w:trPr>
        <w:tc>
          <w:tcPr>
            <w:tcW w:w="16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Sum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Mean</w:t>
            </w:r>
          </w:p>
        </w:tc>
        <w:tc>
          <w:tcPr>
            <w:tcW w:w="141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Std. Deviation</w:t>
            </w:r>
          </w:p>
        </w:tc>
      </w:tr>
      <w:tr w:rsidR="00F95312" w:rsidRPr="00F95312" w:rsidTr="00742460">
        <w:trPr>
          <w:cantSplit/>
          <w:tblHeader/>
        </w:trPr>
        <w:tc>
          <w:tcPr>
            <w:tcW w:w="16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Q4_1</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8.00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370.00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2626.00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79.5758</w:t>
            </w:r>
          </w:p>
        </w:tc>
        <w:tc>
          <w:tcPr>
            <w:tcW w:w="141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85.23095</w:t>
            </w:r>
          </w:p>
        </w:tc>
      </w:tr>
      <w:tr w:rsidR="00F95312" w:rsidRPr="00F95312" w:rsidTr="00742460">
        <w:trPr>
          <w:cantSplit/>
        </w:trPr>
        <w:tc>
          <w:tcPr>
            <w:tcW w:w="16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Valid 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051" w:type="dxa"/>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41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bl>
    <w:p w:rsidR="00F95312" w:rsidRPr="00F95312" w:rsidRDefault="00F95312" w:rsidP="00F95312">
      <w:pPr>
        <w:numPr>
          <w:ilvl w:val="0"/>
          <w:numId w:val="3"/>
        </w:numPr>
        <w:autoSpaceDE w:val="0"/>
        <w:autoSpaceDN w:val="0"/>
        <w:bidi w:val="0"/>
        <w:adjustRightInd w:val="0"/>
        <w:spacing w:after="0" w:line="400" w:lineRule="atLeast"/>
        <w:ind w:left="720"/>
        <w:rPr>
          <w:rFonts w:ascii="Times New Roman" w:eastAsia="Calibri" w:hAnsi="Times New Roman" w:cs="Times New Roman"/>
          <w:sz w:val="24"/>
          <w:szCs w:val="24"/>
        </w:rPr>
      </w:pPr>
    </w:p>
    <w:tbl>
      <w:tblPr>
        <w:tblW w:w="82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65"/>
        <w:gridCol w:w="1000"/>
        <w:gridCol w:w="1051"/>
        <w:gridCol w:w="1082"/>
        <w:gridCol w:w="1000"/>
        <w:gridCol w:w="1000"/>
        <w:gridCol w:w="1413"/>
      </w:tblGrid>
      <w:tr w:rsidR="00F95312" w:rsidRPr="00F95312" w:rsidTr="00742460">
        <w:trPr>
          <w:cantSplit/>
          <w:tblHeader/>
        </w:trPr>
        <w:tc>
          <w:tcPr>
            <w:tcW w:w="8211" w:type="dxa"/>
            <w:gridSpan w:val="7"/>
            <w:tcBorders>
              <w:top w:val="nil"/>
              <w:left w:val="nil"/>
              <w:bottom w:val="nil"/>
              <w:right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Descriptive Statistics</w:t>
            </w:r>
          </w:p>
        </w:tc>
      </w:tr>
      <w:tr w:rsidR="00F95312" w:rsidRPr="00F95312" w:rsidTr="00742460">
        <w:trPr>
          <w:cantSplit/>
          <w:tblHeader/>
        </w:trPr>
        <w:tc>
          <w:tcPr>
            <w:tcW w:w="16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Sum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Mean</w:t>
            </w:r>
          </w:p>
        </w:tc>
        <w:tc>
          <w:tcPr>
            <w:tcW w:w="141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Std. Deviation</w:t>
            </w:r>
          </w:p>
        </w:tc>
      </w:tr>
      <w:tr w:rsidR="00F95312" w:rsidRPr="00F95312" w:rsidTr="00742460">
        <w:trPr>
          <w:cantSplit/>
          <w:tblHeader/>
        </w:trPr>
        <w:tc>
          <w:tcPr>
            <w:tcW w:w="16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Q4_2</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200.00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1056.00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32.0000</w:t>
            </w:r>
          </w:p>
        </w:tc>
        <w:tc>
          <w:tcPr>
            <w:tcW w:w="141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41.81432</w:t>
            </w:r>
          </w:p>
        </w:tc>
      </w:tr>
      <w:tr w:rsidR="00F95312" w:rsidRPr="00F95312" w:rsidTr="00742460">
        <w:trPr>
          <w:cantSplit/>
        </w:trPr>
        <w:tc>
          <w:tcPr>
            <w:tcW w:w="16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xml:space="preserve">Valid N </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051" w:type="dxa"/>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41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bl>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bl>
      <w:tblPr>
        <w:tblW w:w="82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65"/>
        <w:gridCol w:w="1000"/>
        <w:gridCol w:w="1051"/>
        <w:gridCol w:w="1082"/>
        <w:gridCol w:w="1000"/>
        <w:gridCol w:w="1042"/>
        <w:gridCol w:w="1371"/>
      </w:tblGrid>
      <w:tr w:rsidR="00F95312" w:rsidRPr="00F95312" w:rsidTr="00742460">
        <w:trPr>
          <w:cantSplit/>
          <w:tblHeader/>
        </w:trPr>
        <w:tc>
          <w:tcPr>
            <w:tcW w:w="8211" w:type="dxa"/>
            <w:gridSpan w:val="7"/>
            <w:tcBorders>
              <w:top w:val="nil"/>
              <w:left w:val="nil"/>
              <w:bottom w:val="nil"/>
              <w:right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Descriptive Statistics</w:t>
            </w:r>
          </w:p>
        </w:tc>
      </w:tr>
      <w:tr w:rsidR="00F95312" w:rsidRPr="00F95312" w:rsidTr="00742460">
        <w:trPr>
          <w:cantSplit/>
          <w:tblHeader/>
        </w:trPr>
        <w:tc>
          <w:tcPr>
            <w:tcW w:w="16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Sum</w:t>
            </w:r>
          </w:p>
        </w:tc>
        <w:tc>
          <w:tcPr>
            <w:tcW w:w="104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Mean</w:t>
            </w:r>
          </w:p>
        </w:tc>
        <w:tc>
          <w:tcPr>
            <w:tcW w:w="13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Std. Deviation</w:t>
            </w:r>
          </w:p>
        </w:tc>
      </w:tr>
      <w:tr w:rsidR="00F95312" w:rsidRPr="00F95312" w:rsidTr="00742460">
        <w:trPr>
          <w:cantSplit/>
          <w:tblHeader/>
        </w:trPr>
        <w:tc>
          <w:tcPr>
            <w:tcW w:w="16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Q7</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630D0F"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630D0F" w:rsidP="00630D0F">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630D0F"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2970</w:t>
            </w:r>
          </w:p>
        </w:tc>
        <w:tc>
          <w:tcPr>
            <w:tcW w:w="1042"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630D0F" w:rsidP="00630D0F">
            <w:pPr>
              <w:autoSpaceDE w:val="0"/>
              <w:autoSpaceDN w:val="0"/>
              <w:bidi w:val="0"/>
              <w:adjustRightInd w:val="0"/>
              <w:spacing w:after="0" w:line="320"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90.00</w:t>
            </w:r>
          </w:p>
        </w:tc>
        <w:tc>
          <w:tcPr>
            <w:tcW w:w="137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630D0F">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243.95923</w:t>
            </w:r>
          </w:p>
        </w:tc>
      </w:tr>
      <w:tr w:rsidR="00F95312" w:rsidRPr="00F95312" w:rsidTr="00742460">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PMI_2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05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100.00</w:t>
            </w:r>
          </w:p>
        </w:tc>
        <w:tc>
          <w:tcPr>
            <w:tcW w:w="1000"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2016.00</w:t>
            </w:r>
          </w:p>
        </w:tc>
        <w:tc>
          <w:tcPr>
            <w:tcW w:w="104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61.0909</w:t>
            </w:r>
          </w:p>
        </w:tc>
        <w:tc>
          <w:tcPr>
            <w:tcW w:w="1371"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25.02544</w:t>
            </w:r>
          </w:p>
        </w:tc>
      </w:tr>
      <w:tr w:rsidR="00F95312" w:rsidRPr="00F95312" w:rsidTr="00742460">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PMI3_1</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051" w:type="dxa"/>
            <w:tcBorders>
              <w:top w:val="nil"/>
              <w:bottom w:val="nil"/>
            </w:tcBorders>
            <w:shd w:val="clear" w:color="auto" w:fill="FFFFFF"/>
            <w:tcMar>
              <w:top w:w="30" w:type="dxa"/>
              <w:left w:w="30" w:type="dxa"/>
              <w:bottom w:w="30" w:type="dxa"/>
              <w:right w:w="30" w:type="dxa"/>
            </w:tcMar>
            <w:vAlign w:val="center"/>
          </w:tcPr>
          <w:p w:rsidR="00F95312" w:rsidRPr="00F95312" w:rsidRDefault="00BC635E"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F95312" w:rsidRPr="00F95312">
              <w:rPr>
                <w:rFonts w:ascii="Times New Roman" w:eastAsia="Calibri" w:hAnsi="Times New Roman" w:cs="Times New Roman"/>
                <w:color w:val="000000"/>
                <w:sz w:val="24"/>
                <w:szCs w:val="24"/>
              </w:rPr>
              <w:t>.00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40.00</w:t>
            </w:r>
          </w:p>
        </w:tc>
        <w:tc>
          <w:tcPr>
            <w:tcW w:w="1000"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500.50</w:t>
            </w:r>
          </w:p>
        </w:tc>
        <w:tc>
          <w:tcPr>
            <w:tcW w:w="104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15.1667</w:t>
            </w:r>
          </w:p>
        </w:tc>
        <w:tc>
          <w:tcPr>
            <w:tcW w:w="1371"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11.38987</w:t>
            </w:r>
          </w:p>
        </w:tc>
      </w:tr>
      <w:tr w:rsidR="00F95312" w:rsidRPr="00F95312" w:rsidTr="00742460">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PMI3_2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05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75.00</w:t>
            </w:r>
          </w:p>
        </w:tc>
        <w:tc>
          <w:tcPr>
            <w:tcW w:w="1000"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1334.00</w:t>
            </w:r>
          </w:p>
        </w:tc>
        <w:tc>
          <w:tcPr>
            <w:tcW w:w="104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40.4242</w:t>
            </w:r>
          </w:p>
        </w:tc>
        <w:tc>
          <w:tcPr>
            <w:tcW w:w="1371"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22.43885</w:t>
            </w:r>
          </w:p>
        </w:tc>
      </w:tr>
      <w:tr w:rsidR="00F95312" w:rsidRPr="00F95312" w:rsidTr="00742460">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PMI5_1</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051" w:type="dxa"/>
            <w:tcBorders>
              <w:top w:val="nil"/>
              <w:bottom w:val="nil"/>
            </w:tcBorders>
            <w:shd w:val="clear" w:color="auto" w:fill="FFFFFF"/>
            <w:tcMar>
              <w:top w:w="30" w:type="dxa"/>
              <w:left w:w="30" w:type="dxa"/>
              <w:bottom w:w="30" w:type="dxa"/>
              <w:right w:w="30" w:type="dxa"/>
            </w:tcMar>
            <w:vAlign w:val="center"/>
          </w:tcPr>
          <w:p w:rsidR="00F95312" w:rsidRPr="00F95312" w:rsidRDefault="00BC635E"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r w:rsidR="00F95312" w:rsidRPr="00F95312">
              <w:rPr>
                <w:rFonts w:ascii="Times New Roman" w:eastAsia="Calibri" w:hAnsi="Times New Roman" w:cs="Times New Roman"/>
                <w:color w:val="000000"/>
                <w:sz w:val="24"/>
                <w:szCs w:val="24"/>
              </w:rPr>
              <w:t>.00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70.00</w:t>
            </w:r>
          </w:p>
        </w:tc>
        <w:tc>
          <w:tcPr>
            <w:tcW w:w="1000"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404.00</w:t>
            </w:r>
          </w:p>
        </w:tc>
        <w:tc>
          <w:tcPr>
            <w:tcW w:w="104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12.2424</w:t>
            </w:r>
          </w:p>
        </w:tc>
        <w:tc>
          <w:tcPr>
            <w:tcW w:w="1371"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14.71984</w:t>
            </w:r>
          </w:p>
        </w:tc>
      </w:tr>
      <w:tr w:rsidR="00F95312" w:rsidRPr="00F95312" w:rsidTr="00742460">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PMI5_2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051" w:type="dxa"/>
            <w:tcBorders>
              <w:top w:val="nil"/>
              <w:bottom w:val="nil"/>
            </w:tcBorders>
            <w:shd w:val="clear" w:color="auto" w:fill="FFFFFF"/>
            <w:tcMar>
              <w:top w:w="30" w:type="dxa"/>
              <w:left w:w="30" w:type="dxa"/>
              <w:bottom w:w="30" w:type="dxa"/>
              <w:right w:w="30" w:type="dxa"/>
            </w:tcMar>
            <w:vAlign w:val="center"/>
          </w:tcPr>
          <w:p w:rsidR="00F95312" w:rsidRPr="00F95312" w:rsidRDefault="007D0618"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r w:rsidR="00F95312" w:rsidRPr="00F95312">
              <w:rPr>
                <w:rFonts w:ascii="Times New Roman" w:eastAsia="Calibri" w:hAnsi="Times New Roman" w:cs="Times New Roman"/>
                <w:color w:val="000000"/>
                <w:sz w:val="24"/>
                <w:szCs w:val="24"/>
              </w:rPr>
              <w:t>.00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140.00</w:t>
            </w:r>
          </w:p>
        </w:tc>
        <w:tc>
          <w:tcPr>
            <w:tcW w:w="1000"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801.30</w:t>
            </w:r>
          </w:p>
        </w:tc>
        <w:tc>
          <w:tcPr>
            <w:tcW w:w="104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24.2818</w:t>
            </w:r>
          </w:p>
        </w:tc>
        <w:tc>
          <w:tcPr>
            <w:tcW w:w="1371"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29.18394</w:t>
            </w:r>
          </w:p>
        </w:tc>
      </w:tr>
      <w:tr w:rsidR="00F95312" w:rsidRPr="00F95312" w:rsidTr="00742460">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PMI6_1</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05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5100.00</w:t>
            </w:r>
          </w:p>
        </w:tc>
        <w:tc>
          <w:tcPr>
            <w:tcW w:w="1000"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5.76E4</w:t>
            </w:r>
          </w:p>
        </w:tc>
        <w:tc>
          <w:tcPr>
            <w:tcW w:w="104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1.7461E3</w:t>
            </w:r>
          </w:p>
        </w:tc>
        <w:tc>
          <w:tcPr>
            <w:tcW w:w="1371"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1692.04912</w:t>
            </w:r>
          </w:p>
        </w:tc>
      </w:tr>
      <w:tr w:rsidR="00F95312" w:rsidRPr="00F95312" w:rsidTr="00742460">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PMI6_2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05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2400.00</w:t>
            </w:r>
          </w:p>
        </w:tc>
        <w:tc>
          <w:tcPr>
            <w:tcW w:w="1000"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1.33E4</w:t>
            </w:r>
          </w:p>
        </w:tc>
        <w:tc>
          <w:tcPr>
            <w:tcW w:w="104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4.0454E2</w:t>
            </w:r>
          </w:p>
        </w:tc>
        <w:tc>
          <w:tcPr>
            <w:tcW w:w="1371"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615.96792</w:t>
            </w:r>
          </w:p>
        </w:tc>
      </w:tr>
      <w:tr w:rsidR="00F95312" w:rsidRPr="00F95312" w:rsidTr="00742460">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PMI7</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05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4.38</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27.00</w:t>
            </w:r>
          </w:p>
        </w:tc>
        <w:tc>
          <w:tcPr>
            <w:tcW w:w="1000"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300.36</w:t>
            </w:r>
          </w:p>
        </w:tc>
        <w:tc>
          <w:tcPr>
            <w:tcW w:w="104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9.1018</w:t>
            </w:r>
          </w:p>
        </w:tc>
        <w:tc>
          <w:tcPr>
            <w:tcW w:w="1371"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4.49961</w:t>
            </w:r>
          </w:p>
        </w:tc>
      </w:tr>
      <w:tr w:rsidR="00F95312" w:rsidRPr="00F95312" w:rsidTr="00742460">
        <w:trPr>
          <w:cantSplit/>
        </w:trPr>
        <w:tc>
          <w:tcPr>
            <w:tcW w:w="16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xml:space="preserve">Valid N </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051" w:type="dxa"/>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042" w:type="dxa"/>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7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bl>
    <w:p w:rsidR="00F95312" w:rsidRPr="00F95312" w:rsidRDefault="00F95312" w:rsidP="00F95312">
      <w:pPr>
        <w:bidi w:val="0"/>
        <w:rPr>
          <w:rFonts w:ascii="Calibri" w:eastAsia="Calibri" w:hAnsi="Calibri" w:cs="Times New Roman"/>
        </w:rPr>
      </w:pPr>
    </w:p>
    <w:p w:rsidR="00F95312" w:rsidRPr="00F95312" w:rsidRDefault="00F95312" w:rsidP="00F95312">
      <w:pPr>
        <w:bidi w:val="0"/>
        <w:rPr>
          <w:rFonts w:ascii="Calibri" w:eastAsia="Calibri" w:hAnsi="Calibri" w:cs="Times New Roman"/>
          <w:b/>
          <w:bCs/>
          <w:sz w:val="32"/>
          <w:szCs w:val="32"/>
        </w:rPr>
      </w:pPr>
    </w:p>
    <w:tbl>
      <w:tblPr>
        <w:tblW w:w="42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318"/>
        <w:gridCol w:w="1000"/>
        <w:gridCol w:w="1216"/>
      </w:tblGrid>
      <w:tr w:rsidR="00F95312" w:rsidRPr="00F95312" w:rsidTr="00742460">
        <w:trPr>
          <w:cantSplit/>
          <w:tblHeader/>
        </w:trPr>
        <w:tc>
          <w:tcPr>
            <w:tcW w:w="4255" w:type="dxa"/>
            <w:gridSpan w:val="4"/>
            <w:tcBorders>
              <w:top w:val="nil"/>
              <w:left w:val="nil"/>
              <w:bottom w:val="nil"/>
              <w:right w:val="nil"/>
            </w:tcBorders>
            <w:shd w:val="clear" w:color="auto" w:fill="FFFFFF"/>
            <w:tcMar>
              <w:top w:w="30" w:type="dxa"/>
              <w:left w:w="30" w:type="dxa"/>
              <w:bottom w:w="30" w:type="dxa"/>
              <w:right w:w="30" w:type="dxa"/>
            </w:tcMar>
            <w:vAlign w:val="center"/>
          </w:tcPr>
          <w:p w:rsidR="001E5C7D" w:rsidRDefault="001E5C7D" w:rsidP="00F95312">
            <w:pPr>
              <w:autoSpaceDE w:val="0"/>
              <w:autoSpaceDN w:val="0"/>
              <w:bidi w:val="0"/>
              <w:adjustRightInd w:val="0"/>
              <w:spacing w:after="0" w:line="320" w:lineRule="atLeast"/>
              <w:jc w:val="center"/>
              <w:rPr>
                <w:rFonts w:ascii="Times New Roman" w:eastAsia="Calibri" w:hAnsi="Times New Roman" w:cs="Times New Roman"/>
                <w:b/>
                <w:bCs/>
                <w:color w:val="000000"/>
                <w:sz w:val="24"/>
                <w:szCs w:val="24"/>
              </w:rPr>
            </w:pPr>
          </w:p>
          <w:p w:rsidR="001E5C7D" w:rsidRDefault="001E5C7D" w:rsidP="001E5C7D">
            <w:pPr>
              <w:autoSpaceDE w:val="0"/>
              <w:autoSpaceDN w:val="0"/>
              <w:bidi w:val="0"/>
              <w:adjustRightInd w:val="0"/>
              <w:spacing w:after="0" w:line="320" w:lineRule="atLeast"/>
              <w:jc w:val="center"/>
              <w:rPr>
                <w:rFonts w:ascii="Times New Roman" w:eastAsia="Calibri" w:hAnsi="Times New Roman" w:cs="Times New Roman"/>
                <w:b/>
                <w:bCs/>
                <w:color w:val="000000"/>
                <w:sz w:val="24"/>
                <w:szCs w:val="24"/>
              </w:rPr>
            </w:pPr>
          </w:p>
          <w:p w:rsidR="00120A57" w:rsidRDefault="00120A57" w:rsidP="001E5C7D">
            <w:pPr>
              <w:autoSpaceDE w:val="0"/>
              <w:autoSpaceDN w:val="0"/>
              <w:bidi w:val="0"/>
              <w:adjustRightInd w:val="0"/>
              <w:spacing w:after="0" w:line="320" w:lineRule="atLeast"/>
              <w:jc w:val="center"/>
              <w:rPr>
                <w:rFonts w:ascii="Times New Roman" w:eastAsia="Calibri" w:hAnsi="Times New Roman" w:cs="Times New Roman"/>
                <w:b/>
                <w:bCs/>
                <w:color w:val="000000"/>
                <w:sz w:val="24"/>
                <w:szCs w:val="24"/>
              </w:rPr>
            </w:pPr>
          </w:p>
          <w:p w:rsidR="00F95312" w:rsidRPr="00C51194" w:rsidRDefault="00F95312" w:rsidP="00120A57">
            <w:pPr>
              <w:autoSpaceDE w:val="0"/>
              <w:autoSpaceDN w:val="0"/>
              <w:bidi w:val="0"/>
              <w:adjustRightInd w:val="0"/>
              <w:spacing w:after="0" w:line="320" w:lineRule="atLeast"/>
              <w:jc w:val="center"/>
              <w:rPr>
                <w:rFonts w:ascii="Times New Roman" w:eastAsia="Calibri" w:hAnsi="Times New Roman" w:cs="Times New Roman"/>
                <w:b/>
                <w:bCs/>
                <w:color w:val="000000"/>
                <w:sz w:val="24"/>
                <w:szCs w:val="24"/>
              </w:rPr>
            </w:pPr>
            <w:r w:rsidRPr="00C51194">
              <w:rPr>
                <w:rFonts w:ascii="Times New Roman" w:eastAsia="Calibri" w:hAnsi="Times New Roman" w:cs="Times New Roman"/>
                <w:b/>
                <w:bCs/>
                <w:color w:val="000000"/>
                <w:sz w:val="24"/>
                <w:szCs w:val="24"/>
              </w:rPr>
              <w:t>APPENDIX-1.2.DESCRIPTIVE PART</w:t>
            </w:r>
          </w:p>
          <w:p w:rsidR="00120A57" w:rsidRDefault="00120A57" w:rsidP="00F95312">
            <w:pPr>
              <w:autoSpaceDE w:val="0"/>
              <w:autoSpaceDN w:val="0"/>
              <w:bidi w:val="0"/>
              <w:adjustRightInd w:val="0"/>
              <w:spacing w:after="0" w:line="320" w:lineRule="atLeast"/>
              <w:jc w:val="center"/>
              <w:rPr>
                <w:rFonts w:ascii="Times New Roman" w:eastAsia="Calibri" w:hAnsi="Times New Roman" w:cs="Times New Roman"/>
                <w:b/>
                <w:bCs/>
                <w:color w:val="000000"/>
                <w:sz w:val="24"/>
                <w:szCs w:val="24"/>
              </w:rPr>
            </w:pPr>
          </w:p>
          <w:p w:rsidR="00F95312" w:rsidRPr="00F95312" w:rsidRDefault="00F95312" w:rsidP="00120A57">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C51194">
              <w:rPr>
                <w:rFonts w:ascii="Times New Roman" w:eastAsia="Calibri" w:hAnsi="Times New Roman" w:cs="Times New Roman"/>
                <w:b/>
                <w:bCs/>
                <w:color w:val="000000"/>
                <w:sz w:val="24"/>
                <w:szCs w:val="24"/>
              </w:rPr>
              <w:t>QustionNo.9</w:t>
            </w:r>
          </w:p>
        </w:tc>
      </w:tr>
      <w:tr w:rsidR="00F95312" w:rsidRPr="00F95312" w:rsidTr="00742460">
        <w:trPr>
          <w:cantSplit/>
          <w:tblHead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1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Residence</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w:t>
            </w:r>
          </w:p>
        </w:tc>
        <w:tc>
          <w:tcPr>
            <w:tcW w:w="121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Mean Rank</w:t>
            </w:r>
          </w:p>
        </w:tc>
      </w:tr>
      <w:tr w:rsidR="00F95312" w:rsidRPr="00F95312" w:rsidTr="00742460">
        <w:trPr>
          <w:cantSplit/>
          <w:tblHeader/>
        </w:trPr>
        <w:tc>
          <w:tcPr>
            <w:tcW w:w="72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TR1</w:t>
            </w:r>
          </w:p>
        </w:tc>
        <w:tc>
          <w:tcPr>
            <w:tcW w:w="13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13.11</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20.43</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22.75</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TR2</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16.31</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21.36</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14.75</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TR3</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14.56</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22.36</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17.81</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La1</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18.00</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17.64</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14.19</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La2</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17.56</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20.57</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12.62</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La4</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17.50</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20.64</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12.69</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La3</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20.00</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20.14</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7.50</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RM1</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14.92</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21.50</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17.75</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RM2</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15.50</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22.86</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15.25</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RM3</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16.58</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17.36</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17.62</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MA1</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18.50</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20.21</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10.81</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MA2</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17.78</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22.93</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10.06</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In1</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16.31</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19.00</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16.81</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lastRenderedPageBreak/>
              <w:t>In2</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17.83</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17.00</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15.12</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In3</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15.92</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24.07</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13.25</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In4</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17.28</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19.43</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14.25</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U1</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19.14</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11.29</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17.19</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U2</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17.42</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19.64</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13.75</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U3</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17.50</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14.29</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18.25</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U4</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20.75</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14.43</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10.81</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lastRenderedPageBreak/>
              <w:t>U5</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19.44</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16.43</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12.00</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T7</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18.36</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10.50</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19.62</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C1</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17.17</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16.43</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17.12</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C2</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19.50</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11.21</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16.44</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C3</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16.53</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16.14</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18.81</w:t>
            </w:r>
          </w:p>
        </w:tc>
      </w:tr>
      <w:tr w:rsidR="00F95312" w:rsidRPr="00F95312" w:rsidTr="00742460">
        <w:trPr>
          <w:cantSplit/>
          <w:tblHeader/>
        </w:trPr>
        <w:tc>
          <w:tcPr>
            <w:tcW w:w="721" w:type="dxa"/>
            <w:vMerge/>
            <w:tcBorders>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742460">
        <w:trPr>
          <w:cantSplit/>
          <w:tblHeader/>
        </w:trPr>
        <w:tc>
          <w:tcPr>
            <w:tcW w:w="72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O1</w:t>
            </w:r>
          </w:p>
        </w:tc>
        <w:tc>
          <w:tcPr>
            <w:tcW w:w="13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16.31</w:t>
            </w:r>
          </w:p>
        </w:tc>
      </w:tr>
      <w:tr w:rsidR="00F95312" w:rsidRPr="00F95312" w:rsidTr="00742460">
        <w:trPr>
          <w:cantSplit/>
          <w:tblHeader/>
        </w:trPr>
        <w:tc>
          <w:tcPr>
            <w:tcW w:w="72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14.07</w:t>
            </w:r>
          </w:p>
        </w:tc>
      </w:tr>
      <w:tr w:rsidR="00F95312" w:rsidRPr="00F95312" w:rsidTr="00742460">
        <w:trPr>
          <w:cantSplit/>
          <w:tblHeader/>
        </w:trPr>
        <w:tc>
          <w:tcPr>
            <w:tcW w:w="72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21.12</w:t>
            </w:r>
          </w:p>
        </w:tc>
      </w:tr>
      <w:tr w:rsidR="00F95312" w:rsidRPr="00F95312" w:rsidTr="00742460">
        <w:trPr>
          <w:cantSplit/>
        </w:trPr>
        <w:tc>
          <w:tcPr>
            <w:tcW w:w="72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3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c>
          <w:tcPr>
            <w:tcW w:w="121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bl>
    <w:p w:rsidR="00F95312" w:rsidRPr="00F95312" w:rsidRDefault="00F95312" w:rsidP="00F95312">
      <w:pPr>
        <w:bidi w:val="0"/>
        <w:rPr>
          <w:rFonts w:ascii="Calibri" w:eastAsia="Calibri" w:hAnsi="Calibri" w:cs="Times New Roman"/>
          <w:b/>
          <w:bCs/>
          <w:caps/>
          <w:sz w:val="32"/>
          <w:szCs w:val="32"/>
        </w:rPr>
      </w:pPr>
    </w:p>
    <w:p w:rsidR="00F95312" w:rsidRPr="00F95312" w:rsidRDefault="00F95312" w:rsidP="00F95312">
      <w:pPr>
        <w:bidi w:val="0"/>
        <w:rPr>
          <w:rFonts w:ascii="Calibri" w:eastAsia="Calibri" w:hAnsi="Calibri" w:cs="Times New Roman"/>
          <w:b/>
          <w:bCs/>
          <w:caps/>
          <w:sz w:val="32"/>
          <w:szCs w:val="32"/>
        </w:rPr>
      </w:pPr>
    </w:p>
    <w:p w:rsidR="001E5C7D" w:rsidRDefault="001E5C7D" w:rsidP="00F95312">
      <w:pPr>
        <w:bidi w:val="0"/>
        <w:rPr>
          <w:rFonts w:ascii="Times New Roman" w:eastAsia="Calibri" w:hAnsi="Times New Roman" w:cs="Times New Roman"/>
          <w:b/>
          <w:bCs/>
          <w:caps/>
          <w:sz w:val="28"/>
          <w:szCs w:val="28"/>
        </w:rPr>
      </w:pPr>
    </w:p>
    <w:p w:rsidR="001E5C7D" w:rsidRDefault="001E5C7D" w:rsidP="001E5C7D">
      <w:pPr>
        <w:bidi w:val="0"/>
        <w:rPr>
          <w:rFonts w:ascii="Times New Roman" w:eastAsia="Calibri" w:hAnsi="Times New Roman" w:cs="Times New Roman"/>
          <w:b/>
          <w:bCs/>
          <w:caps/>
          <w:sz w:val="28"/>
          <w:szCs w:val="28"/>
        </w:rPr>
      </w:pPr>
    </w:p>
    <w:p w:rsidR="001E5C7D" w:rsidRDefault="001E5C7D" w:rsidP="001E5C7D">
      <w:pPr>
        <w:bidi w:val="0"/>
        <w:rPr>
          <w:rFonts w:ascii="Times New Roman" w:eastAsia="Calibri" w:hAnsi="Times New Roman" w:cs="Times New Roman"/>
          <w:b/>
          <w:bCs/>
          <w:caps/>
          <w:sz w:val="28"/>
          <w:szCs w:val="28"/>
        </w:rPr>
      </w:pPr>
    </w:p>
    <w:p w:rsidR="00F95312" w:rsidRPr="003943DE" w:rsidRDefault="00F95312" w:rsidP="001E5C7D">
      <w:pPr>
        <w:bidi w:val="0"/>
        <w:rPr>
          <w:rFonts w:ascii="Times New Roman" w:eastAsia="Calibri" w:hAnsi="Times New Roman" w:cs="Times New Roman"/>
          <w:b/>
          <w:bCs/>
          <w:caps/>
          <w:sz w:val="24"/>
          <w:szCs w:val="24"/>
        </w:rPr>
      </w:pPr>
      <w:r w:rsidRPr="003943DE">
        <w:rPr>
          <w:rFonts w:ascii="Times New Roman" w:eastAsia="Calibri" w:hAnsi="Times New Roman" w:cs="Times New Roman"/>
          <w:b/>
          <w:bCs/>
          <w:caps/>
          <w:sz w:val="24"/>
          <w:szCs w:val="24"/>
        </w:rPr>
        <w:t>Appendix-2-Cross Tabulation Part</w:t>
      </w:r>
    </w:p>
    <w:tbl>
      <w:tblPr>
        <w:tblW w:w="91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722"/>
        <w:gridCol w:w="2102"/>
        <w:gridCol w:w="1921"/>
        <w:gridCol w:w="1323"/>
        <w:gridCol w:w="999"/>
        <w:gridCol w:w="1083"/>
        <w:gridCol w:w="1000"/>
      </w:tblGrid>
      <w:tr w:rsidR="00F95312" w:rsidRPr="00F95312" w:rsidTr="00742460">
        <w:trPr>
          <w:cantSplit/>
          <w:tblHeader/>
        </w:trPr>
        <w:tc>
          <w:tcPr>
            <w:tcW w:w="9148"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 xml:space="preserve">Q5 * Residence </w:t>
            </w:r>
            <w:proofErr w:type="spellStart"/>
            <w:r w:rsidRPr="00F95312">
              <w:rPr>
                <w:rFonts w:ascii="Times New Roman" w:eastAsia="Calibri" w:hAnsi="Times New Roman" w:cs="Times New Roman"/>
                <w:b/>
                <w:bCs/>
                <w:color w:val="000000"/>
                <w:sz w:val="24"/>
                <w:szCs w:val="24"/>
              </w:rPr>
              <w:t>Crosstabulation</w:t>
            </w:r>
            <w:proofErr w:type="spellEnd"/>
          </w:p>
        </w:tc>
      </w:tr>
      <w:tr w:rsidR="00F95312" w:rsidRPr="00F95312" w:rsidTr="00742460">
        <w:trPr>
          <w:cantSplit/>
          <w:tblHeader/>
        </w:trPr>
        <w:tc>
          <w:tcPr>
            <w:tcW w:w="721" w:type="dxa"/>
            <w:tcBorders>
              <w:top w:val="single" w:sz="18" w:space="0" w:color="000000"/>
              <w:left w:val="single" w:sz="18" w:space="0" w:color="000000"/>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101" w:type="dxa"/>
            <w:tcBorders>
              <w:top w:val="single" w:sz="18" w:space="0" w:color="000000"/>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21"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3405" w:type="dxa"/>
            <w:gridSpan w:val="3"/>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Residence</w:t>
            </w:r>
          </w:p>
        </w:tc>
        <w:tc>
          <w:tcPr>
            <w:tcW w:w="1000" w:type="dxa"/>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r>
      <w:tr w:rsidR="00F95312" w:rsidRPr="00F95312" w:rsidTr="00742460">
        <w:trPr>
          <w:cantSplit/>
          <w:tblHeader/>
        </w:trPr>
        <w:tc>
          <w:tcPr>
            <w:tcW w:w="721" w:type="dxa"/>
            <w:tcBorders>
              <w:top w:val="nil"/>
              <w:left w:val="single" w:sz="18" w:space="0" w:color="000000"/>
              <w:bottom w:val="single" w:sz="18"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101" w:type="dxa"/>
            <w:tcBorders>
              <w:top w:val="nil"/>
              <w:left w:val="nil"/>
              <w:bottom w:val="single" w:sz="18"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21"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23"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Addis Ababa</w:t>
            </w:r>
          </w:p>
        </w:tc>
        <w:tc>
          <w:tcPr>
            <w:tcW w:w="999"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83"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vMerge/>
            <w:tcBorders>
              <w:top w:val="single" w:sz="18" w:space="0" w:color="000000"/>
              <w:left w:val="single" w:sz="8" w:space="0" w:color="000000"/>
              <w:bottom w:val="single" w:sz="18" w:space="0" w:color="000000"/>
              <w:right w:val="single" w:sz="18" w:space="0" w:color="000000"/>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r>
      <w:tr w:rsidR="00F95312" w:rsidRPr="00F95312" w:rsidTr="00742460">
        <w:trPr>
          <w:cantSplit/>
          <w:tblHeader/>
        </w:trPr>
        <w:tc>
          <w:tcPr>
            <w:tcW w:w="721" w:type="dxa"/>
            <w:vMerge w:val="restart"/>
            <w:tcBorders>
              <w:top w:val="single" w:sz="1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Q5</w:t>
            </w:r>
          </w:p>
        </w:tc>
        <w:tc>
          <w:tcPr>
            <w:tcW w:w="2101" w:type="dxa"/>
            <w:vMerge w:val="restart"/>
            <w:tcBorders>
              <w:top w:val="single" w:sz="18" w:space="0" w:color="000000"/>
              <w:left w:val="nil"/>
              <w:bottom w:val="single" w:sz="8" w:space="0" w:color="000000"/>
              <w:right w:val="nil"/>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Owner Manager</w:t>
            </w:r>
          </w:p>
        </w:tc>
        <w:tc>
          <w:tcPr>
            <w:tcW w:w="1921"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3"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FF0000"/>
                <w:sz w:val="24"/>
                <w:szCs w:val="24"/>
              </w:rPr>
            </w:pPr>
            <w:r w:rsidRPr="00F95312">
              <w:rPr>
                <w:rFonts w:ascii="Times New Roman" w:eastAsia="Calibri" w:hAnsi="Times New Roman" w:cs="Times New Roman"/>
                <w:color w:val="FF0000"/>
                <w:sz w:val="24"/>
                <w:szCs w:val="24"/>
              </w:rPr>
              <w:t>5</w:t>
            </w:r>
          </w:p>
        </w:tc>
        <w:tc>
          <w:tcPr>
            <w:tcW w:w="99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FF0000"/>
                <w:sz w:val="24"/>
                <w:szCs w:val="24"/>
              </w:rPr>
            </w:pPr>
            <w:r w:rsidRPr="00F95312">
              <w:rPr>
                <w:rFonts w:ascii="Times New Roman" w:eastAsia="Calibri" w:hAnsi="Times New Roman" w:cs="Times New Roman"/>
                <w:color w:val="FF0000"/>
                <w:sz w:val="24"/>
                <w:szCs w:val="24"/>
              </w:rPr>
              <w:t>2</w:t>
            </w:r>
          </w:p>
        </w:tc>
        <w:tc>
          <w:tcPr>
            <w:tcW w:w="1083"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FF0000"/>
                <w:sz w:val="24"/>
                <w:szCs w:val="24"/>
              </w:rPr>
            </w:pPr>
            <w:r w:rsidRPr="00F95312">
              <w:rPr>
                <w:rFonts w:ascii="Times New Roman" w:eastAsia="Calibri" w:hAnsi="Times New Roman" w:cs="Times New Roman"/>
                <w:color w:val="FF0000"/>
                <w:sz w:val="24"/>
                <w:szCs w:val="24"/>
              </w:rPr>
              <w:t>7</w:t>
            </w:r>
          </w:p>
        </w:tc>
        <w:tc>
          <w:tcPr>
            <w:tcW w:w="100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FF0000"/>
                <w:sz w:val="24"/>
                <w:szCs w:val="24"/>
              </w:rPr>
            </w:pPr>
            <w:r w:rsidRPr="00F95312">
              <w:rPr>
                <w:rFonts w:ascii="Times New Roman" w:eastAsia="Calibri" w:hAnsi="Times New Roman" w:cs="Times New Roman"/>
                <w:color w:val="FF0000"/>
                <w:sz w:val="24"/>
                <w:szCs w:val="24"/>
              </w:rPr>
              <w:t>14</w:t>
            </w:r>
          </w:p>
        </w:tc>
      </w:tr>
      <w:tr w:rsidR="00F95312" w:rsidRPr="00F95312" w:rsidTr="00742460">
        <w:trPr>
          <w:cantSplit/>
          <w:tblHeader/>
        </w:trPr>
        <w:tc>
          <w:tcPr>
            <w:tcW w:w="9148" w:type="dxa"/>
            <w:vMerge/>
            <w:tcBorders>
              <w:top w:val="single" w:sz="18" w:space="0" w:color="000000"/>
              <w:left w:val="single" w:sz="18" w:space="0" w:color="000000"/>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2101" w:type="dxa"/>
            <w:vMerge/>
            <w:tcBorders>
              <w:top w:val="single" w:sz="18" w:space="0" w:color="000000"/>
              <w:left w:val="nil"/>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19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Q5</w:t>
            </w:r>
          </w:p>
        </w:tc>
        <w:tc>
          <w:tcPr>
            <w:tcW w:w="132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35.7%</w:t>
            </w:r>
          </w:p>
        </w:tc>
        <w:tc>
          <w:tcPr>
            <w:tcW w:w="99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14.3%</w:t>
            </w:r>
          </w:p>
        </w:tc>
        <w:tc>
          <w:tcPr>
            <w:tcW w:w="10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9148" w:type="dxa"/>
            <w:vMerge/>
            <w:tcBorders>
              <w:top w:val="single" w:sz="18" w:space="0" w:color="000000"/>
              <w:left w:val="single" w:sz="18" w:space="0" w:color="000000"/>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2101" w:type="dxa"/>
            <w:vMerge/>
            <w:tcBorders>
              <w:top w:val="single" w:sz="18" w:space="0" w:color="000000"/>
              <w:left w:val="nil"/>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19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27.8%</w:t>
            </w:r>
          </w:p>
        </w:tc>
        <w:tc>
          <w:tcPr>
            <w:tcW w:w="99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28.6%</w:t>
            </w:r>
          </w:p>
        </w:tc>
        <w:tc>
          <w:tcPr>
            <w:tcW w:w="10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87.5%</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42.4%</w:t>
            </w:r>
          </w:p>
        </w:tc>
      </w:tr>
      <w:tr w:rsidR="00F95312" w:rsidRPr="00F95312" w:rsidTr="00742460">
        <w:trPr>
          <w:cantSplit/>
          <w:tblHeader/>
        </w:trPr>
        <w:tc>
          <w:tcPr>
            <w:tcW w:w="9148" w:type="dxa"/>
            <w:vMerge/>
            <w:tcBorders>
              <w:top w:val="single" w:sz="18" w:space="0" w:color="000000"/>
              <w:left w:val="single" w:sz="18" w:space="0" w:color="000000"/>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2101" w:type="dxa"/>
            <w:vMerge/>
            <w:tcBorders>
              <w:top w:val="single" w:sz="18" w:space="0" w:color="000000"/>
              <w:left w:val="nil"/>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1921"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3"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FF0000"/>
                <w:sz w:val="24"/>
                <w:szCs w:val="24"/>
              </w:rPr>
            </w:pPr>
            <w:r w:rsidRPr="00F95312">
              <w:rPr>
                <w:rFonts w:ascii="Times New Roman" w:eastAsia="Calibri" w:hAnsi="Times New Roman" w:cs="Times New Roman"/>
                <w:color w:val="FF0000"/>
                <w:sz w:val="24"/>
                <w:szCs w:val="24"/>
              </w:rPr>
              <w:t>15.2%</w:t>
            </w:r>
          </w:p>
        </w:tc>
        <w:tc>
          <w:tcPr>
            <w:tcW w:w="999"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FF0000"/>
                <w:sz w:val="24"/>
                <w:szCs w:val="24"/>
              </w:rPr>
            </w:pPr>
            <w:r w:rsidRPr="00F95312">
              <w:rPr>
                <w:rFonts w:ascii="Times New Roman" w:eastAsia="Calibri" w:hAnsi="Times New Roman" w:cs="Times New Roman"/>
                <w:color w:val="FF0000"/>
                <w:sz w:val="24"/>
                <w:szCs w:val="24"/>
              </w:rPr>
              <w:t>6.1%</w:t>
            </w:r>
          </w:p>
        </w:tc>
        <w:tc>
          <w:tcPr>
            <w:tcW w:w="108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FF0000"/>
                <w:sz w:val="24"/>
                <w:szCs w:val="24"/>
              </w:rPr>
            </w:pPr>
            <w:r w:rsidRPr="00F95312">
              <w:rPr>
                <w:rFonts w:ascii="Times New Roman" w:eastAsia="Calibri" w:hAnsi="Times New Roman" w:cs="Times New Roman"/>
                <w:color w:val="FF0000"/>
                <w:sz w:val="24"/>
                <w:szCs w:val="24"/>
              </w:rPr>
              <w:t>21.2%</w:t>
            </w:r>
          </w:p>
        </w:tc>
        <w:tc>
          <w:tcPr>
            <w:tcW w:w="1000"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FF0000"/>
                <w:sz w:val="24"/>
                <w:szCs w:val="24"/>
              </w:rPr>
            </w:pPr>
            <w:r w:rsidRPr="00F95312">
              <w:rPr>
                <w:rFonts w:ascii="Times New Roman" w:eastAsia="Calibri" w:hAnsi="Times New Roman" w:cs="Times New Roman"/>
                <w:color w:val="FF0000"/>
                <w:sz w:val="24"/>
                <w:szCs w:val="24"/>
              </w:rPr>
              <w:t>42.4%</w:t>
            </w:r>
          </w:p>
        </w:tc>
      </w:tr>
      <w:tr w:rsidR="00F95312" w:rsidRPr="00F95312" w:rsidTr="00742460">
        <w:trPr>
          <w:cantSplit/>
          <w:tblHeader/>
        </w:trPr>
        <w:tc>
          <w:tcPr>
            <w:tcW w:w="9148" w:type="dxa"/>
            <w:vMerge/>
            <w:tcBorders>
              <w:top w:val="single" w:sz="18" w:space="0" w:color="000000"/>
              <w:left w:val="single" w:sz="18" w:space="0" w:color="000000"/>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2101"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Professional Manager</w:t>
            </w:r>
          </w:p>
        </w:tc>
        <w:tc>
          <w:tcPr>
            <w:tcW w:w="1921"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3"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w:t>
            </w:r>
          </w:p>
        </w:tc>
        <w:tc>
          <w:tcPr>
            <w:tcW w:w="999"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w:t>
            </w:r>
          </w:p>
        </w:tc>
        <w:tc>
          <w:tcPr>
            <w:tcW w:w="108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13</w:t>
            </w:r>
          </w:p>
        </w:tc>
      </w:tr>
      <w:tr w:rsidR="00F95312" w:rsidRPr="00F95312" w:rsidTr="00742460">
        <w:trPr>
          <w:cantSplit/>
          <w:tblHeader/>
        </w:trPr>
        <w:tc>
          <w:tcPr>
            <w:tcW w:w="9148" w:type="dxa"/>
            <w:vMerge/>
            <w:tcBorders>
              <w:top w:val="single" w:sz="18" w:space="0" w:color="000000"/>
              <w:left w:val="single" w:sz="18" w:space="0" w:color="000000"/>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2101" w:type="dxa"/>
            <w:vMerge/>
            <w:tcBorders>
              <w:top w:val="single" w:sz="8" w:space="0" w:color="000000"/>
              <w:left w:val="nil"/>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19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Q5</w:t>
            </w:r>
          </w:p>
        </w:tc>
        <w:tc>
          <w:tcPr>
            <w:tcW w:w="132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76.9%</w:t>
            </w:r>
          </w:p>
        </w:tc>
        <w:tc>
          <w:tcPr>
            <w:tcW w:w="99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23.1%</w:t>
            </w:r>
          </w:p>
        </w:tc>
        <w:tc>
          <w:tcPr>
            <w:tcW w:w="10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9148" w:type="dxa"/>
            <w:vMerge/>
            <w:tcBorders>
              <w:top w:val="single" w:sz="18" w:space="0" w:color="000000"/>
              <w:left w:val="single" w:sz="18" w:space="0" w:color="000000"/>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2101" w:type="dxa"/>
            <w:vMerge/>
            <w:tcBorders>
              <w:top w:val="single" w:sz="8" w:space="0" w:color="000000"/>
              <w:left w:val="nil"/>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19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55.6%</w:t>
            </w:r>
          </w:p>
        </w:tc>
        <w:tc>
          <w:tcPr>
            <w:tcW w:w="99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42.9%</w:t>
            </w:r>
          </w:p>
        </w:tc>
        <w:tc>
          <w:tcPr>
            <w:tcW w:w="10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39.4%</w:t>
            </w:r>
          </w:p>
        </w:tc>
      </w:tr>
      <w:tr w:rsidR="00F95312" w:rsidRPr="00F95312" w:rsidTr="00742460">
        <w:trPr>
          <w:cantSplit/>
          <w:tblHeader/>
        </w:trPr>
        <w:tc>
          <w:tcPr>
            <w:tcW w:w="9148" w:type="dxa"/>
            <w:vMerge/>
            <w:tcBorders>
              <w:top w:val="single" w:sz="18" w:space="0" w:color="000000"/>
              <w:left w:val="single" w:sz="18" w:space="0" w:color="000000"/>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2101" w:type="dxa"/>
            <w:vMerge/>
            <w:tcBorders>
              <w:top w:val="single" w:sz="8" w:space="0" w:color="000000"/>
              <w:left w:val="nil"/>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1921"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3"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30.3%</w:t>
            </w:r>
          </w:p>
        </w:tc>
        <w:tc>
          <w:tcPr>
            <w:tcW w:w="999"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w:t>
            </w:r>
          </w:p>
        </w:tc>
        <w:tc>
          <w:tcPr>
            <w:tcW w:w="108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39.4%</w:t>
            </w:r>
          </w:p>
        </w:tc>
      </w:tr>
      <w:tr w:rsidR="00F95312" w:rsidRPr="00F95312" w:rsidTr="00742460">
        <w:trPr>
          <w:cantSplit/>
          <w:tblHeader/>
        </w:trPr>
        <w:tc>
          <w:tcPr>
            <w:tcW w:w="9148" w:type="dxa"/>
            <w:vMerge/>
            <w:tcBorders>
              <w:top w:val="single" w:sz="18" w:space="0" w:color="000000"/>
              <w:left w:val="single" w:sz="18" w:space="0" w:color="000000"/>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2101"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Department Head</w:t>
            </w:r>
          </w:p>
        </w:tc>
        <w:tc>
          <w:tcPr>
            <w:tcW w:w="1921"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3"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999"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108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1000"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w:t>
            </w:r>
          </w:p>
        </w:tc>
      </w:tr>
      <w:tr w:rsidR="00F95312" w:rsidRPr="00F95312" w:rsidTr="00742460">
        <w:trPr>
          <w:cantSplit/>
          <w:tblHeader/>
        </w:trPr>
        <w:tc>
          <w:tcPr>
            <w:tcW w:w="9148" w:type="dxa"/>
            <w:vMerge/>
            <w:tcBorders>
              <w:top w:val="single" w:sz="18" w:space="0" w:color="000000"/>
              <w:left w:val="single" w:sz="18" w:space="0" w:color="000000"/>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2101" w:type="dxa"/>
            <w:vMerge/>
            <w:tcBorders>
              <w:top w:val="single" w:sz="8" w:space="0" w:color="000000"/>
              <w:left w:val="nil"/>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19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Q5</w:t>
            </w:r>
          </w:p>
        </w:tc>
        <w:tc>
          <w:tcPr>
            <w:tcW w:w="132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w:t>
            </w:r>
          </w:p>
        </w:tc>
        <w:tc>
          <w:tcPr>
            <w:tcW w:w="99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25.0%</w:t>
            </w:r>
          </w:p>
        </w:tc>
        <w:tc>
          <w:tcPr>
            <w:tcW w:w="10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25.0%</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9148" w:type="dxa"/>
            <w:vMerge/>
            <w:tcBorders>
              <w:top w:val="single" w:sz="18" w:space="0" w:color="000000"/>
              <w:left w:val="single" w:sz="18" w:space="0" w:color="000000"/>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2101" w:type="dxa"/>
            <w:vMerge/>
            <w:tcBorders>
              <w:top w:val="single" w:sz="8" w:space="0" w:color="000000"/>
              <w:left w:val="nil"/>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19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11.1%</w:t>
            </w:r>
          </w:p>
        </w:tc>
        <w:tc>
          <w:tcPr>
            <w:tcW w:w="99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14.3%</w:t>
            </w:r>
          </w:p>
        </w:tc>
        <w:tc>
          <w:tcPr>
            <w:tcW w:w="10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12.5%</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r>
      <w:tr w:rsidR="00F95312" w:rsidRPr="00F95312" w:rsidTr="00742460">
        <w:trPr>
          <w:cantSplit/>
          <w:tblHeader/>
        </w:trPr>
        <w:tc>
          <w:tcPr>
            <w:tcW w:w="9148" w:type="dxa"/>
            <w:vMerge/>
            <w:tcBorders>
              <w:top w:val="single" w:sz="18" w:space="0" w:color="000000"/>
              <w:left w:val="single" w:sz="18" w:space="0" w:color="000000"/>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2101" w:type="dxa"/>
            <w:vMerge/>
            <w:tcBorders>
              <w:top w:val="single" w:sz="8" w:space="0" w:color="000000"/>
              <w:left w:val="nil"/>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1921"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3"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c>
          <w:tcPr>
            <w:tcW w:w="999"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108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1000"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r>
      <w:tr w:rsidR="00F95312" w:rsidRPr="00F95312" w:rsidTr="00742460">
        <w:trPr>
          <w:cantSplit/>
          <w:tblHeader/>
        </w:trPr>
        <w:tc>
          <w:tcPr>
            <w:tcW w:w="9148" w:type="dxa"/>
            <w:vMerge/>
            <w:tcBorders>
              <w:top w:val="single" w:sz="18" w:space="0" w:color="000000"/>
              <w:left w:val="single" w:sz="18" w:space="0" w:color="000000"/>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2101"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Other</w:t>
            </w:r>
          </w:p>
        </w:tc>
        <w:tc>
          <w:tcPr>
            <w:tcW w:w="1921"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3"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999"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108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r>
      <w:tr w:rsidR="00F95312" w:rsidRPr="00F95312" w:rsidTr="00742460">
        <w:trPr>
          <w:cantSplit/>
          <w:tblHeader/>
        </w:trPr>
        <w:tc>
          <w:tcPr>
            <w:tcW w:w="9148" w:type="dxa"/>
            <w:vMerge/>
            <w:tcBorders>
              <w:top w:val="single" w:sz="18" w:space="0" w:color="000000"/>
              <w:left w:val="single" w:sz="18" w:space="0" w:color="000000"/>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2101" w:type="dxa"/>
            <w:vMerge/>
            <w:tcBorders>
              <w:top w:val="single" w:sz="8" w:space="0" w:color="000000"/>
              <w:left w:val="nil"/>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19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Q5</w:t>
            </w:r>
          </w:p>
        </w:tc>
        <w:tc>
          <w:tcPr>
            <w:tcW w:w="132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w:t>
            </w:r>
          </w:p>
        </w:tc>
        <w:tc>
          <w:tcPr>
            <w:tcW w:w="99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w:t>
            </w:r>
          </w:p>
        </w:tc>
        <w:tc>
          <w:tcPr>
            <w:tcW w:w="10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9148" w:type="dxa"/>
            <w:vMerge/>
            <w:tcBorders>
              <w:top w:val="single" w:sz="18" w:space="0" w:color="000000"/>
              <w:left w:val="single" w:sz="18" w:space="0" w:color="000000"/>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2101" w:type="dxa"/>
            <w:vMerge/>
            <w:tcBorders>
              <w:top w:val="single" w:sz="8" w:space="0" w:color="000000"/>
              <w:left w:val="nil"/>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19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5.6%</w:t>
            </w:r>
          </w:p>
        </w:tc>
        <w:tc>
          <w:tcPr>
            <w:tcW w:w="99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14.3%</w:t>
            </w:r>
          </w:p>
        </w:tc>
        <w:tc>
          <w:tcPr>
            <w:tcW w:w="10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r>
      <w:tr w:rsidR="00F95312" w:rsidRPr="00F95312" w:rsidTr="00742460">
        <w:trPr>
          <w:cantSplit/>
          <w:tblHeader/>
        </w:trPr>
        <w:tc>
          <w:tcPr>
            <w:tcW w:w="9148" w:type="dxa"/>
            <w:vMerge/>
            <w:tcBorders>
              <w:top w:val="single" w:sz="18" w:space="0" w:color="000000"/>
              <w:left w:val="single" w:sz="18" w:space="0" w:color="000000"/>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2101" w:type="dxa"/>
            <w:vMerge/>
            <w:tcBorders>
              <w:top w:val="single" w:sz="8" w:space="0" w:color="000000"/>
              <w:left w:val="nil"/>
              <w:bottom w:val="single" w:sz="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1921"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3"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999"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108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r>
      <w:tr w:rsidR="00F95312" w:rsidRPr="00F95312" w:rsidTr="00742460">
        <w:trPr>
          <w:cantSplit/>
          <w:tblHeader/>
        </w:trPr>
        <w:tc>
          <w:tcPr>
            <w:tcW w:w="2822" w:type="dxa"/>
            <w:gridSpan w:val="2"/>
            <w:vMerge w:val="restart"/>
            <w:tcBorders>
              <w:top w:val="single" w:sz="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921"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3"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99"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08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000"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r>
      <w:tr w:rsidR="00F95312" w:rsidRPr="00F95312" w:rsidTr="00742460">
        <w:trPr>
          <w:cantSplit/>
          <w:tblHeader/>
        </w:trPr>
        <w:tc>
          <w:tcPr>
            <w:tcW w:w="11249" w:type="dxa"/>
            <w:gridSpan w:val="2"/>
            <w:vMerge/>
            <w:tcBorders>
              <w:top w:val="single" w:sz="8" w:space="0" w:color="000000"/>
              <w:left w:val="single" w:sz="18" w:space="0" w:color="000000"/>
              <w:bottom w:val="single" w:sz="1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19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Q5</w:t>
            </w:r>
          </w:p>
        </w:tc>
        <w:tc>
          <w:tcPr>
            <w:tcW w:w="132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11249" w:type="dxa"/>
            <w:gridSpan w:val="2"/>
            <w:vMerge/>
            <w:tcBorders>
              <w:top w:val="single" w:sz="8" w:space="0" w:color="000000"/>
              <w:left w:val="single" w:sz="18" w:space="0" w:color="000000"/>
              <w:bottom w:val="single" w:sz="1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19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99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rPr>
        <w:tc>
          <w:tcPr>
            <w:tcW w:w="11249" w:type="dxa"/>
            <w:gridSpan w:val="2"/>
            <w:vMerge/>
            <w:tcBorders>
              <w:top w:val="single" w:sz="8" w:space="0" w:color="000000"/>
              <w:left w:val="single" w:sz="18" w:space="0" w:color="000000"/>
              <w:bottom w:val="single" w:sz="18" w:space="0" w:color="000000"/>
              <w:right w:val="nil"/>
            </w:tcBorders>
            <w:vAlign w:val="center"/>
            <w:hideMark/>
          </w:tcPr>
          <w:p w:rsidR="00F95312" w:rsidRPr="00F95312" w:rsidRDefault="00F95312" w:rsidP="00F95312">
            <w:pPr>
              <w:bidi w:val="0"/>
              <w:spacing w:after="0" w:line="240" w:lineRule="auto"/>
              <w:rPr>
                <w:rFonts w:ascii="Times New Roman" w:eastAsia="Calibri" w:hAnsi="Times New Roman" w:cs="Times New Roman"/>
                <w:color w:val="000000"/>
                <w:sz w:val="24"/>
                <w:szCs w:val="24"/>
              </w:rPr>
            </w:pPr>
          </w:p>
        </w:tc>
        <w:tc>
          <w:tcPr>
            <w:tcW w:w="1921"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3"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3"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bl>
    <w:p w:rsidR="00F95312" w:rsidRPr="00F95312" w:rsidRDefault="00F95312" w:rsidP="00F95312">
      <w:pPr>
        <w:bidi w:val="0"/>
        <w:rPr>
          <w:rFonts w:ascii="Calibri" w:eastAsia="Calibri" w:hAnsi="Calibri" w:cs="Times New Roman"/>
          <w:b/>
          <w:bCs/>
          <w:sz w:val="32"/>
          <w:szCs w:val="32"/>
        </w:rPr>
      </w:pPr>
    </w:p>
    <w:tbl>
      <w:tblPr>
        <w:tblW w:w="927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3"/>
        <w:gridCol w:w="2212"/>
        <w:gridCol w:w="1926"/>
        <w:gridCol w:w="1326"/>
        <w:gridCol w:w="1001"/>
        <w:gridCol w:w="1086"/>
        <w:gridCol w:w="1003"/>
      </w:tblGrid>
      <w:tr w:rsidR="00F95312" w:rsidRPr="00F95312" w:rsidTr="00742460">
        <w:trPr>
          <w:cantSplit/>
          <w:tblHeader/>
        </w:trPr>
        <w:tc>
          <w:tcPr>
            <w:tcW w:w="9277" w:type="dxa"/>
            <w:gridSpan w:val="7"/>
            <w:tcBorders>
              <w:top w:val="nil"/>
              <w:left w:val="nil"/>
              <w:bottom w:val="nil"/>
              <w:right w:val="nil"/>
            </w:tcBorders>
            <w:shd w:val="clear" w:color="auto" w:fill="FFFFFF"/>
            <w:tcMar>
              <w:top w:w="30" w:type="dxa"/>
              <w:left w:w="30" w:type="dxa"/>
              <w:bottom w:w="30" w:type="dxa"/>
              <w:right w:w="30" w:type="dxa"/>
            </w:tcMar>
            <w:vAlign w:val="center"/>
          </w:tcPr>
          <w:p w:rsidR="00F95312" w:rsidRDefault="00F95312" w:rsidP="00C51194">
            <w:pPr>
              <w:autoSpaceDE w:val="0"/>
              <w:autoSpaceDN w:val="0"/>
              <w:bidi w:val="0"/>
              <w:adjustRightInd w:val="0"/>
              <w:spacing w:after="0" w:line="320" w:lineRule="atLeast"/>
              <w:rPr>
                <w:rFonts w:ascii="Times New Roman" w:eastAsia="Calibri" w:hAnsi="Times New Roman" w:cs="Times New Roman"/>
                <w:b/>
                <w:bCs/>
                <w:color w:val="000000"/>
                <w:sz w:val="24"/>
                <w:szCs w:val="24"/>
              </w:rPr>
            </w:pPr>
          </w:p>
          <w:p w:rsidR="003943DE" w:rsidRDefault="003943DE" w:rsidP="003943DE">
            <w:pPr>
              <w:autoSpaceDE w:val="0"/>
              <w:autoSpaceDN w:val="0"/>
              <w:bidi w:val="0"/>
              <w:adjustRightInd w:val="0"/>
              <w:spacing w:after="0" w:line="320" w:lineRule="atLeast"/>
              <w:rPr>
                <w:rFonts w:ascii="Times New Roman" w:eastAsia="Calibri" w:hAnsi="Times New Roman" w:cs="Times New Roman"/>
                <w:b/>
                <w:bCs/>
                <w:color w:val="000000"/>
                <w:sz w:val="24"/>
                <w:szCs w:val="24"/>
              </w:rPr>
            </w:pPr>
          </w:p>
          <w:p w:rsidR="003943DE" w:rsidRPr="00F95312" w:rsidRDefault="003943DE" w:rsidP="003943DE">
            <w:pPr>
              <w:autoSpaceDE w:val="0"/>
              <w:autoSpaceDN w:val="0"/>
              <w:bidi w:val="0"/>
              <w:adjustRightInd w:val="0"/>
              <w:spacing w:after="0" w:line="320" w:lineRule="atLeast"/>
              <w:rPr>
                <w:rFonts w:ascii="Times New Roman" w:eastAsia="Calibri" w:hAnsi="Times New Roman" w:cs="Times New Roman"/>
                <w:b/>
                <w:bCs/>
                <w:color w:val="000000"/>
                <w:sz w:val="24"/>
                <w:szCs w:val="24"/>
              </w:rPr>
            </w:pPr>
          </w:p>
          <w:p w:rsidR="00826453" w:rsidRDefault="00826453" w:rsidP="00F95312">
            <w:pPr>
              <w:autoSpaceDE w:val="0"/>
              <w:autoSpaceDN w:val="0"/>
              <w:bidi w:val="0"/>
              <w:adjustRightInd w:val="0"/>
              <w:spacing w:after="0" w:line="320" w:lineRule="atLeast"/>
              <w:jc w:val="center"/>
              <w:rPr>
                <w:rFonts w:ascii="Times New Roman" w:eastAsia="Calibri" w:hAnsi="Times New Roman" w:cs="Times New Roman"/>
                <w:b/>
                <w:bCs/>
                <w:color w:val="000000"/>
                <w:sz w:val="24"/>
                <w:szCs w:val="24"/>
              </w:rPr>
            </w:pPr>
          </w:p>
          <w:p w:rsidR="00F95312" w:rsidRPr="00F95312" w:rsidRDefault="00F95312" w:rsidP="00826453">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Q6 * Residence Cross</w:t>
            </w:r>
            <w:r w:rsidR="00B521A9">
              <w:rPr>
                <w:rFonts w:ascii="Times New Roman" w:eastAsia="Calibri" w:hAnsi="Times New Roman" w:cs="Times New Roman"/>
                <w:b/>
                <w:bCs/>
                <w:color w:val="000000"/>
                <w:sz w:val="24"/>
                <w:szCs w:val="24"/>
              </w:rPr>
              <w:t xml:space="preserve"> </w:t>
            </w:r>
            <w:r w:rsidRPr="00F95312">
              <w:rPr>
                <w:rFonts w:ascii="Times New Roman" w:eastAsia="Calibri" w:hAnsi="Times New Roman" w:cs="Times New Roman"/>
                <w:b/>
                <w:bCs/>
                <w:color w:val="000000"/>
                <w:sz w:val="24"/>
                <w:szCs w:val="24"/>
              </w:rPr>
              <w:t>tabulation</w:t>
            </w:r>
          </w:p>
        </w:tc>
      </w:tr>
      <w:tr w:rsidR="00F95312" w:rsidRPr="00F95312" w:rsidTr="00742460">
        <w:trPr>
          <w:cantSplit/>
          <w:tblHeader/>
        </w:trPr>
        <w:tc>
          <w:tcPr>
            <w:tcW w:w="723"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212" w:type="dxa"/>
            <w:tcBorders>
              <w:top w:val="single" w:sz="16" w:space="0" w:color="000000"/>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2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3413"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Residence</w:t>
            </w:r>
          </w:p>
        </w:tc>
        <w:tc>
          <w:tcPr>
            <w:tcW w:w="1003"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r>
      <w:tr w:rsidR="00F95312" w:rsidRPr="00F95312" w:rsidTr="00742460">
        <w:trPr>
          <w:cantSplit/>
          <w:tblHeader/>
        </w:trPr>
        <w:tc>
          <w:tcPr>
            <w:tcW w:w="723"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212" w:type="dxa"/>
            <w:tcBorders>
              <w:top w:val="nil"/>
              <w:left w:val="nil"/>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2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2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1"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86"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3"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r>
      <w:tr w:rsidR="00F95312" w:rsidRPr="00F95312" w:rsidTr="00742460">
        <w:trPr>
          <w:cantSplit/>
          <w:tblHeader/>
        </w:trPr>
        <w:tc>
          <w:tcPr>
            <w:tcW w:w="72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Q6</w:t>
            </w:r>
          </w:p>
        </w:tc>
        <w:tc>
          <w:tcPr>
            <w:tcW w:w="2212" w:type="dxa"/>
            <w:vMerge w:val="restart"/>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First Degree and Above</w:t>
            </w:r>
          </w:p>
        </w:tc>
        <w:tc>
          <w:tcPr>
            <w:tcW w:w="192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w:t>
            </w:r>
          </w:p>
        </w:tc>
        <w:tc>
          <w:tcPr>
            <w:tcW w:w="1001"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w:t>
            </w:r>
          </w:p>
        </w:tc>
        <w:tc>
          <w:tcPr>
            <w:tcW w:w="1086"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w:t>
            </w:r>
          </w:p>
        </w:tc>
        <w:tc>
          <w:tcPr>
            <w:tcW w:w="100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27</w:t>
            </w:r>
          </w:p>
        </w:tc>
      </w:tr>
      <w:tr w:rsidR="00F95312" w:rsidRPr="00F95312" w:rsidTr="00742460">
        <w:trPr>
          <w:cantSplit/>
          <w:tblHeader/>
        </w:trPr>
        <w:tc>
          <w:tcPr>
            <w:tcW w:w="72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2212"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26"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Q6</w:t>
            </w:r>
          </w:p>
        </w:tc>
        <w:tc>
          <w:tcPr>
            <w:tcW w:w="1326"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59.3%</w:t>
            </w:r>
          </w:p>
        </w:tc>
        <w:tc>
          <w:tcPr>
            <w:tcW w:w="100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22.2%</w:t>
            </w:r>
          </w:p>
        </w:tc>
        <w:tc>
          <w:tcPr>
            <w:tcW w:w="108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18.5%</w:t>
            </w:r>
          </w:p>
        </w:tc>
        <w:tc>
          <w:tcPr>
            <w:tcW w:w="1003"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2212"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26"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6"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88.9%</w:t>
            </w:r>
          </w:p>
        </w:tc>
        <w:tc>
          <w:tcPr>
            <w:tcW w:w="100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85.7%</w:t>
            </w:r>
          </w:p>
        </w:tc>
        <w:tc>
          <w:tcPr>
            <w:tcW w:w="108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62.5%</w:t>
            </w:r>
          </w:p>
        </w:tc>
        <w:tc>
          <w:tcPr>
            <w:tcW w:w="1003"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81.8%</w:t>
            </w:r>
          </w:p>
        </w:tc>
      </w:tr>
      <w:tr w:rsidR="00F95312" w:rsidRPr="00F95312" w:rsidTr="00742460">
        <w:trPr>
          <w:cantSplit/>
          <w:tblHeader/>
        </w:trPr>
        <w:tc>
          <w:tcPr>
            <w:tcW w:w="72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2212"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26"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6"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48.5%</w:t>
            </w:r>
          </w:p>
        </w:tc>
        <w:tc>
          <w:tcPr>
            <w:tcW w:w="1001"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18.2%</w:t>
            </w:r>
          </w:p>
        </w:tc>
        <w:tc>
          <w:tcPr>
            <w:tcW w:w="1086"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15.2%</w:t>
            </w:r>
          </w:p>
        </w:tc>
        <w:tc>
          <w:tcPr>
            <w:tcW w:w="1003"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81.8%</w:t>
            </w:r>
          </w:p>
        </w:tc>
      </w:tr>
      <w:tr w:rsidR="00F95312" w:rsidRPr="00F95312" w:rsidTr="00742460">
        <w:trPr>
          <w:cantSplit/>
          <w:tblHeader/>
        </w:trPr>
        <w:tc>
          <w:tcPr>
            <w:tcW w:w="72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2212"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Diploma</w:t>
            </w:r>
          </w:p>
        </w:tc>
        <w:tc>
          <w:tcPr>
            <w:tcW w:w="1926"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6"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1001"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1086"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1003"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w:t>
            </w:r>
          </w:p>
        </w:tc>
      </w:tr>
      <w:tr w:rsidR="00F95312" w:rsidRPr="00F95312" w:rsidTr="00742460">
        <w:trPr>
          <w:cantSplit/>
          <w:tblHeader/>
        </w:trPr>
        <w:tc>
          <w:tcPr>
            <w:tcW w:w="72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212"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26"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Q6</w:t>
            </w:r>
          </w:p>
        </w:tc>
        <w:tc>
          <w:tcPr>
            <w:tcW w:w="1326"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w:t>
            </w:r>
          </w:p>
        </w:tc>
        <w:tc>
          <w:tcPr>
            <w:tcW w:w="100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25.0%</w:t>
            </w:r>
          </w:p>
        </w:tc>
        <w:tc>
          <w:tcPr>
            <w:tcW w:w="108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25.0%</w:t>
            </w:r>
          </w:p>
        </w:tc>
        <w:tc>
          <w:tcPr>
            <w:tcW w:w="1003"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212"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26"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6"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11.1%</w:t>
            </w:r>
          </w:p>
        </w:tc>
        <w:tc>
          <w:tcPr>
            <w:tcW w:w="100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14.3%</w:t>
            </w:r>
          </w:p>
        </w:tc>
        <w:tc>
          <w:tcPr>
            <w:tcW w:w="108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12.5%</w:t>
            </w:r>
          </w:p>
        </w:tc>
        <w:tc>
          <w:tcPr>
            <w:tcW w:w="1003"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r>
      <w:tr w:rsidR="00F95312" w:rsidRPr="00F95312" w:rsidTr="00742460">
        <w:trPr>
          <w:cantSplit/>
          <w:tblHeader/>
        </w:trPr>
        <w:tc>
          <w:tcPr>
            <w:tcW w:w="72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212"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26"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6"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c>
          <w:tcPr>
            <w:tcW w:w="1001"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1086"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1003"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r>
      <w:tr w:rsidR="00F95312" w:rsidRPr="00F95312" w:rsidTr="00742460">
        <w:trPr>
          <w:cantSplit/>
          <w:tblHeader/>
        </w:trPr>
        <w:tc>
          <w:tcPr>
            <w:tcW w:w="72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2212"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xml:space="preserve">High School </w:t>
            </w:r>
            <w:proofErr w:type="spellStart"/>
            <w:r w:rsidRPr="00F95312">
              <w:rPr>
                <w:rFonts w:ascii="Times New Roman" w:eastAsia="Calibri" w:hAnsi="Times New Roman" w:cs="Times New Roman"/>
                <w:color w:val="000000"/>
                <w:sz w:val="24"/>
                <w:szCs w:val="24"/>
              </w:rPr>
              <w:t>Certicate</w:t>
            </w:r>
            <w:proofErr w:type="spellEnd"/>
          </w:p>
        </w:tc>
        <w:tc>
          <w:tcPr>
            <w:tcW w:w="1926"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6"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1"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86"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1003"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r>
      <w:tr w:rsidR="00F95312" w:rsidRPr="00F95312" w:rsidTr="00742460">
        <w:trPr>
          <w:cantSplit/>
          <w:tblHeader/>
        </w:trPr>
        <w:tc>
          <w:tcPr>
            <w:tcW w:w="72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212"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26"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Q6</w:t>
            </w:r>
          </w:p>
        </w:tc>
        <w:tc>
          <w:tcPr>
            <w:tcW w:w="1326"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8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3"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212"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26"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6"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8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12.5%</w:t>
            </w:r>
          </w:p>
        </w:tc>
        <w:tc>
          <w:tcPr>
            <w:tcW w:w="1003"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r>
      <w:tr w:rsidR="00F95312" w:rsidRPr="00F95312" w:rsidTr="00742460">
        <w:trPr>
          <w:cantSplit/>
          <w:tblHeader/>
        </w:trPr>
        <w:tc>
          <w:tcPr>
            <w:tcW w:w="72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212"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26"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6"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1"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86"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1003"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r>
      <w:tr w:rsidR="00F95312" w:rsidRPr="00F95312" w:rsidTr="00742460">
        <w:trPr>
          <w:cantSplit/>
          <w:tblHeader/>
        </w:trPr>
        <w:tc>
          <w:tcPr>
            <w:tcW w:w="72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2212"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Other</w:t>
            </w:r>
          </w:p>
        </w:tc>
        <w:tc>
          <w:tcPr>
            <w:tcW w:w="1926"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6"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1"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86"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1003"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r>
      <w:tr w:rsidR="00F95312" w:rsidRPr="00F95312" w:rsidTr="00742460">
        <w:trPr>
          <w:cantSplit/>
          <w:tblHeader/>
        </w:trPr>
        <w:tc>
          <w:tcPr>
            <w:tcW w:w="72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212"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26"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Q6</w:t>
            </w:r>
          </w:p>
        </w:tc>
        <w:tc>
          <w:tcPr>
            <w:tcW w:w="1326"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8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3"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212"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26"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6"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8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12.5%</w:t>
            </w:r>
          </w:p>
        </w:tc>
        <w:tc>
          <w:tcPr>
            <w:tcW w:w="1003"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r>
      <w:tr w:rsidR="00F95312" w:rsidRPr="00F95312" w:rsidTr="00742460">
        <w:trPr>
          <w:cantSplit/>
          <w:tblHeader/>
        </w:trPr>
        <w:tc>
          <w:tcPr>
            <w:tcW w:w="72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212"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26"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6"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1"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86"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1003"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r>
      <w:tr w:rsidR="00F95312" w:rsidRPr="00F95312" w:rsidTr="00742460">
        <w:trPr>
          <w:cantSplit/>
          <w:tblHeader/>
        </w:trPr>
        <w:tc>
          <w:tcPr>
            <w:tcW w:w="2935"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926"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6"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001"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086"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003"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r>
      <w:tr w:rsidR="00F95312" w:rsidRPr="00F95312" w:rsidTr="00742460">
        <w:trPr>
          <w:cantSplit/>
          <w:tblHeader/>
        </w:trPr>
        <w:tc>
          <w:tcPr>
            <w:tcW w:w="2935"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26"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Q6</w:t>
            </w:r>
          </w:p>
        </w:tc>
        <w:tc>
          <w:tcPr>
            <w:tcW w:w="1326"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100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3"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2935"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26"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6"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8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3"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rPr>
        <w:tc>
          <w:tcPr>
            <w:tcW w:w="2935"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2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1001"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6"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bl>
    <w:p w:rsidR="00F95312" w:rsidRPr="00F95312" w:rsidRDefault="00F95312" w:rsidP="00F95312">
      <w:pPr>
        <w:autoSpaceDE w:val="0"/>
        <w:autoSpaceDN w:val="0"/>
        <w:bidi w:val="0"/>
        <w:adjustRightInd w:val="0"/>
        <w:spacing w:after="0" w:line="400" w:lineRule="atLeast"/>
        <w:rPr>
          <w:rFonts w:ascii="Times New Roman" w:eastAsia="Calibri" w:hAnsi="Times New Roman" w:cs="Times New Roman"/>
          <w:sz w:val="24"/>
          <w:szCs w:val="24"/>
        </w:rPr>
      </w:pPr>
    </w:p>
    <w:p w:rsidR="00F95312" w:rsidRDefault="00F95312" w:rsidP="00C51194">
      <w:pPr>
        <w:autoSpaceDE w:val="0"/>
        <w:autoSpaceDN w:val="0"/>
        <w:bidi w:val="0"/>
        <w:adjustRightInd w:val="0"/>
        <w:spacing w:after="0" w:line="240" w:lineRule="auto"/>
        <w:rPr>
          <w:rFonts w:ascii="Times New Roman" w:eastAsia="Calibri" w:hAnsi="Times New Roman" w:cs="Times New Roman"/>
          <w:sz w:val="24"/>
          <w:szCs w:val="24"/>
        </w:rPr>
      </w:pPr>
    </w:p>
    <w:p w:rsidR="00B0619D" w:rsidRDefault="00B0619D" w:rsidP="00B0619D">
      <w:pPr>
        <w:autoSpaceDE w:val="0"/>
        <w:autoSpaceDN w:val="0"/>
        <w:bidi w:val="0"/>
        <w:adjustRightInd w:val="0"/>
        <w:spacing w:after="0" w:line="240" w:lineRule="auto"/>
        <w:rPr>
          <w:rFonts w:ascii="Times New Roman" w:eastAsia="Calibri" w:hAnsi="Times New Roman" w:cs="Times New Roman"/>
          <w:sz w:val="24"/>
          <w:szCs w:val="24"/>
        </w:rPr>
      </w:pPr>
    </w:p>
    <w:p w:rsidR="00B0619D" w:rsidRDefault="00B0619D" w:rsidP="00B0619D">
      <w:pPr>
        <w:autoSpaceDE w:val="0"/>
        <w:autoSpaceDN w:val="0"/>
        <w:bidi w:val="0"/>
        <w:adjustRightInd w:val="0"/>
        <w:spacing w:after="0" w:line="240" w:lineRule="auto"/>
        <w:rPr>
          <w:rFonts w:ascii="Times New Roman" w:eastAsia="Calibri" w:hAnsi="Times New Roman" w:cs="Times New Roman"/>
          <w:sz w:val="24"/>
          <w:szCs w:val="24"/>
        </w:rPr>
      </w:pPr>
    </w:p>
    <w:p w:rsidR="00B0619D" w:rsidRDefault="00B0619D" w:rsidP="00B0619D">
      <w:pPr>
        <w:autoSpaceDE w:val="0"/>
        <w:autoSpaceDN w:val="0"/>
        <w:bidi w:val="0"/>
        <w:adjustRightInd w:val="0"/>
        <w:spacing w:after="0" w:line="240" w:lineRule="auto"/>
        <w:rPr>
          <w:rFonts w:ascii="Times New Roman" w:eastAsia="Calibri" w:hAnsi="Times New Roman" w:cs="Times New Roman"/>
          <w:sz w:val="24"/>
          <w:szCs w:val="24"/>
        </w:rPr>
      </w:pPr>
    </w:p>
    <w:p w:rsidR="00B0619D" w:rsidRPr="00F95312" w:rsidRDefault="00B0619D" w:rsidP="00B0619D">
      <w:pPr>
        <w:autoSpaceDE w:val="0"/>
        <w:autoSpaceDN w:val="0"/>
        <w:bidi w:val="0"/>
        <w:adjustRightInd w:val="0"/>
        <w:spacing w:after="0" w:line="240" w:lineRule="auto"/>
        <w:rPr>
          <w:rFonts w:ascii="Times New Roman" w:eastAsia="Calibri" w:hAnsi="Times New Roman" w:cs="Times New Roman"/>
          <w:sz w:val="24"/>
          <w:szCs w:val="24"/>
        </w:rPr>
      </w:pPr>
    </w:p>
    <w:tbl>
      <w:tblPr>
        <w:tblW w:w="891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874"/>
        <w:gridCol w:w="1919"/>
        <w:gridCol w:w="1323"/>
        <w:gridCol w:w="998"/>
        <w:gridCol w:w="1082"/>
        <w:gridCol w:w="1000"/>
      </w:tblGrid>
      <w:tr w:rsidR="00F95312" w:rsidRPr="00F95312" w:rsidTr="00742460">
        <w:trPr>
          <w:cantSplit/>
          <w:tblHeader/>
        </w:trPr>
        <w:tc>
          <w:tcPr>
            <w:tcW w:w="8913" w:type="dxa"/>
            <w:gridSpan w:val="7"/>
            <w:tcBorders>
              <w:top w:val="nil"/>
              <w:left w:val="nil"/>
              <w:bottom w:val="nil"/>
              <w:right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Q8 * Residence Cross</w:t>
            </w:r>
            <w:r w:rsidR="002F20F6">
              <w:rPr>
                <w:rFonts w:ascii="Times New Roman" w:eastAsia="Calibri" w:hAnsi="Times New Roman" w:cs="Times New Roman"/>
                <w:b/>
                <w:bCs/>
                <w:color w:val="000000"/>
                <w:sz w:val="24"/>
                <w:szCs w:val="24"/>
              </w:rPr>
              <w:t xml:space="preserve"> </w:t>
            </w:r>
            <w:r w:rsidRPr="00F95312">
              <w:rPr>
                <w:rFonts w:ascii="Times New Roman" w:eastAsia="Calibri" w:hAnsi="Times New Roman" w:cs="Times New Roman"/>
                <w:b/>
                <w:bCs/>
                <w:color w:val="000000"/>
                <w:sz w:val="24"/>
                <w:szCs w:val="24"/>
              </w:rPr>
              <w:t>tabulation</w:t>
            </w:r>
          </w:p>
        </w:tc>
      </w:tr>
      <w:tr w:rsidR="00F95312" w:rsidRPr="00F95312" w:rsidTr="00742460">
        <w:trPr>
          <w:cantSplit/>
          <w:tblHeader/>
        </w:trPr>
        <w:tc>
          <w:tcPr>
            <w:tcW w:w="72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873" w:type="dxa"/>
            <w:tcBorders>
              <w:top w:val="single" w:sz="16" w:space="0" w:color="000000"/>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3402"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Residence</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r>
      <w:tr w:rsidR="00F95312" w:rsidRPr="00F95312" w:rsidTr="00742460">
        <w:trPr>
          <w:cantSplit/>
          <w:tblHeader/>
        </w:trPr>
        <w:tc>
          <w:tcPr>
            <w:tcW w:w="72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873" w:type="dxa"/>
            <w:tcBorders>
              <w:top w:val="nil"/>
              <w:left w:val="nil"/>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2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998"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82"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r>
      <w:tr w:rsidR="00F95312" w:rsidRPr="00F95312" w:rsidTr="00742460">
        <w:trPr>
          <w:cantSplit/>
          <w:tblHeader/>
        </w:trPr>
        <w:tc>
          <w:tcPr>
            <w:tcW w:w="72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Q8</w:t>
            </w:r>
          </w:p>
        </w:tc>
        <w:tc>
          <w:tcPr>
            <w:tcW w:w="1873" w:type="dxa"/>
            <w:vMerge w:val="restart"/>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Sole Proprietorship</w:t>
            </w:r>
          </w:p>
        </w:tc>
        <w:tc>
          <w:tcPr>
            <w:tcW w:w="19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873"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Q8</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57.1%</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28.6%</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873"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22.2%</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28.6%</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873"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873"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PLC</w:t>
            </w:r>
          </w:p>
        </w:tc>
        <w:tc>
          <w:tcPr>
            <w:tcW w:w="19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13</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25</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873"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Q8</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52.0%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28.0%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873"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72.2%</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71.4%</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87.5%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75.8%</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873"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39.4%</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15.2%</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75.8%</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873"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Share Company</w:t>
            </w:r>
          </w:p>
        </w:tc>
        <w:tc>
          <w:tcPr>
            <w:tcW w:w="19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873"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Q8</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873"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5.6%</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873"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r>
      <w:tr w:rsidR="00F95312" w:rsidRPr="00F95312" w:rsidTr="00742460">
        <w:trPr>
          <w:cantSplit/>
          <w:tblHeader/>
        </w:trPr>
        <w:tc>
          <w:tcPr>
            <w:tcW w:w="2593"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9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r>
      <w:tr w:rsidR="00F95312" w:rsidRPr="00F95312" w:rsidTr="00742460">
        <w:trPr>
          <w:cantSplit/>
          <w:tblHeader/>
        </w:trPr>
        <w:tc>
          <w:tcPr>
            <w:tcW w:w="2593"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Q8</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2593"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rPr>
        <w:tc>
          <w:tcPr>
            <w:tcW w:w="2593"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bl>
    <w:p w:rsid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p w:rsidR="00C51194" w:rsidRPr="00F95312" w:rsidRDefault="00C51194" w:rsidP="00C51194">
      <w:pPr>
        <w:autoSpaceDE w:val="0"/>
        <w:autoSpaceDN w:val="0"/>
        <w:bidi w:val="0"/>
        <w:adjustRightInd w:val="0"/>
        <w:spacing w:after="0" w:line="240" w:lineRule="auto"/>
        <w:rPr>
          <w:rFonts w:ascii="Times New Roman" w:eastAsia="Calibri" w:hAnsi="Times New Roman" w:cs="Times New Roman"/>
          <w:sz w:val="24"/>
          <w:szCs w:val="24"/>
        </w:rPr>
      </w:pPr>
    </w:p>
    <w:tbl>
      <w:tblPr>
        <w:tblW w:w="95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6"/>
        <w:gridCol w:w="2420"/>
        <w:gridCol w:w="1935"/>
        <w:gridCol w:w="1334"/>
        <w:gridCol w:w="1006"/>
        <w:gridCol w:w="1091"/>
        <w:gridCol w:w="1008"/>
      </w:tblGrid>
      <w:tr w:rsidR="00F95312" w:rsidRPr="00F95312" w:rsidTr="00742460">
        <w:trPr>
          <w:cantSplit/>
          <w:tblHeader/>
        </w:trPr>
        <w:tc>
          <w:tcPr>
            <w:tcW w:w="9516" w:type="dxa"/>
            <w:gridSpan w:val="7"/>
            <w:tcBorders>
              <w:top w:val="nil"/>
              <w:left w:val="nil"/>
              <w:bottom w:val="nil"/>
              <w:right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Q9 * Residence Cross</w:t>
            </w:r>
            <w:r w:rsidR="00D7786A">
              <w:rPr>
                <w:rFonts w:ascii="Times New Roman" w:eastAsia="Calibri" w:hAnsi="Times New Roman" w:cs="Times New Roman"/>
                <w:b/>
                <w:bCs/>
                <w:color w:val="000000"/>
                <w:sz w:val="24"/>
                <w:szCs w:val="24"/>
              </w:rPr>
              <w:t xml:space="preserve"> </w:t>
            </w:r>
            <w:r w:rsidRPr="00F95312">
              <w:rPr>
                <w:rFonts w:ascii="Times New Roman" w:eastAsia="Calibri" w:hAnsi="Times New Roman" w:cs="Times New Roman"/>
                <w:b/>
                <w:bCs/>
                <w:color w:val="000000"/>
                <w:sz w:val="24"/>
                <w:szCs w:val="24"/>
              </w:rPr>
              <w:t>tabulation</w:t>
            </w:r>
          </w:p>
        </w:tc>
      </w:tr>
      <w:tr w:rsidR="00F95312" w:rsidRPr="00F95312" w:rsidTr="00742460">
        <w:trPr>
          <w:cantSplit/>
          <w:tblHeader/>
        </w:trPr>
        <w:tc>
          <w:tcPr>
            <w:tcW w:w="725"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419" w:type="dxa"/>
            <w:tcBorders>
              <w:top w:val="single" w:sz="16" w:space="0" w:color="000000"/>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3430"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Residence</w:t>
            </w:r>
          </w:p>
        </w:tc>
        <w:tc>
          <w:tcPr>
            <w:tcW w:w="100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r>
      <w:tr w:rsidR="00F95312" w:rsidRPr="00F95312" w:rsidTr="00742460">
        <w:trPr>
          <w:cantSplit/>
          <w:tblHeader/>
        </w:trPr>
        <w:tc>
          <w:tcPr>
            <w:tcW w:w="725"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419" w:type="dxa"/>
            <w:tcBorders>
              <w:top w:val="nil"/>
              <w:left w:val="nil"/>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3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1006"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91"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r>
      <w:tr w:rsidR="00F95312" w:rsidRPr="00F95312" w:rsidTr="00742460">
        <w:trPr>
          <w:cantSplit/>
          <w:tblHeader/>
        </w:trPr>
        <w:tc>
          <w:tcPr>
            <w:tcW w:w="725"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Q9</w:t>
            </w:r>
          </w:p>
        </w:tc>
        <w:tc>
          <w:tcPr>
            <w:tcW w:w="2419" w:type="dxa"/>
            <w:vMerge w:val="restart"/>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Home place of owner</w:t>
            </w:r>
          </w:p>
        </w:tc>
        <w:tc>
          <w:tcPr>
            <w:tcW w:w="19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3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w:t>
            </w:r>
          </w:p>
        </w:tc>
        <w:tc>
          <w:tcPr>
            <w:tcW w:w="1006"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1091"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w:t>
            </w:r>
          </w:p>
        </w:tc>
        <w:tc>
          <w:tcPr>
            <w:tcW w:w="100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w:t>
            </w:r>
          </w:p>
        </w:tc>
      </w:tr>
      <w:tr w:rsidR="00F95312" w:rsidRPr="00F95312" w:rsidTr="00742460">
        <w:trPr>
          <w:cantSplit/>
          <w:tblHeader/>
        </w:trPr>
        <w:tc>
          <w:tcPr>
            <w:tcW w:w="72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2419"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34"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Q9</w:t>
            </w:r>
          </w:p>
        </w:tc>
        <w:tc>
          <w:tcPr>
            <w:tcW w:w="133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100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18.2%</w:t>
            </w:r>
          </w:p>
        </w:tc>
        <w:tc>
          <w:tcPr>
            <w:tcW w:w="109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27.3%</w:t>
            </w:r>
          </w:p>
        </w:tc>
        <w:tc>
          <w:tcPr>
            <w:tcW w:w="1008"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2419"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34"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3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33.3%</w:t>
            </w:r>
          </w:p>
        </w:tc>
        <w:tc>
          <w:tcPr>
            <w:tcW w:w="100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28.6%</w:t>
            </w:r>
          </w:p>
        </w:tc>
        <w:tc>
          <w:tcPr>
            <w:tcW w:w="109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37.5%</w:t>
            </w:r>
          </w:p>
        </w:tc>
        <w:tc>
          <w:tcPr>
            <w:tcW w:w="1008"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33.3%</w:t>
            </w:r>
          </w:p>
        </w:tc>
      </w:tr>
      <w:tr w:rsidR="00F95312" w:rsidRPr="00F95312" w:rsidTr="00742460">
        <w:trPr>
          <w:cantSplit/>
          <w:tblHeader/>
        </w:trPr>
        <w:tc>
          <w:tcPr>
            <w:tcW w:w="72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2419"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34"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33"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18.2%</w:t>
            </w:r>
          </w:p>
        </w:tc>
        <w:tc>
          <w:tcPr>
            <w:tcW w:w="1006"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c>
          <w:tcPr>
            <w:tcW w:w="1091"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w:t>
            </w:r>
          </w:p>
        </w:tc>
        <w:tc>
          <w:tcPr>
            <w:tcW w:w="1008"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33.3%</w:t>
            </w:r>
          </w:p>
        </w:tc>
      </w:tr>
      <w:tr w:rsidR="00F95312" w:rsidRPr="00F95312" w:rsidTr="00742460">
        <w:trPr>
          <w:cantSplit/>
          <w:tblHeader/>
        </w:trPr>
        <w:tc>
          <w:tcPr>
            <w:tcW w:w="72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2419"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xml:space="preserve">Close to raw material </w:t>
            </w:r>
            <w:r w:rsidRPr="00F95312">
              <w:rPr>
                <w:rFonts w:ascii="Times New Roman" w:eastAsia="Calibri" w:hAnsi="Times New Roman" w:cs="Times New Roman"/>
                <w:color w:val="000000"/>
                <w:sz w:val="24"/>
                <w:szCs w:val="24"/>
              </w:rPr>
              <w:lastRenderedPageBreak/>
              <w:t>source</w:t>
            </w:r>
          </w:p>
        </w:tc>
        <w:tc>
          <w:tcPr>
            <w:tcW w:w="1934"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lastRenderedPageBreak/>
              <w:t>Count</w:t>
            </w:r>
          </w:p>
        </w:tc>
        <w:tc>
          <w:tcPr>
            <w:tcW w:w="1333"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1006"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w:t>
            </w:r>
          </w:p>
        </w:tc>
        <w:tc>
          <w:tcPr>
            <w:tcW w:w="1091"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w:t>
            </w:r>
          </w:p>
        </w:tc>
        <w:tc>
          <w:tcPr>
            <w:tcW w:w="1008"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r>
      <w:tr w:rsidR="00F95312" w:rsidRPr="00F95312" w:rsidTr="00742460">
        <w:trPr>
          <w:cantSplit/>
          <w:tblHeader/>
        </w:trPr>
        <w:tc>
          <w:tcPr>
            <w:tcW w:w="72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419"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34"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Q9</w:t>
            </w:r>
          </w:p>
        </w:tc>
        <w:tc>
          <w:tcPr>
            <w:tcW w:w="133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12.5%</w:t>
            </w:r>
          </w:p>
        </w:tc>
        <w:tc>
          <w:tcPr>
            <w:tcW w:w="100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w:t>
            </w:r>
          </w:p>
        </w:tc>
        <w:tc>
          <w:tcPr>
            <w:tcW w:w="109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37.5%</w:t>
            </w:r>
          </w:p>
        </w:tc>
        <w:tc>
          <w:tcPr>
            <w:tcW w:w="1008"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419"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34"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3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5.6%</w:t>
            </w:r>
          </w:p>
        </w:tc>
        <w:tc>
          <w:tcPr>
            <w:tcW w:w="100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57.1%</w:t>
            </w:r>
          </w:p>
        </w:tc>
        <w:tc>
          <w:tcPr>
            <w:tcW w:w="109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37.5%</w:t>
            </w:r>
          </w:p>
        </w:tc>
        <w:tc>
          <w:tcPr>
            <w:tcW w:w="1008"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r>
      <w:tr w:rsidR="00F95312" w:rsidRPr="00F95312" w:rsidTr="00742460">
        <w:trPr>
          <w:cantSplit/>
          <w:tblHeader/>
        </w:trPr>
        <w:tc>
          <w:tcPr>
            <w:tcW w:w="72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419"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34"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33"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1006"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c>
          <w:tcPr>
            <w:tcW w:w="1091"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w:t>
            </w:r>
          </w:p>
        </w:tc>
        <w:tc>
          <w:tcPr>
            <w:tcW w:w="1008"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r>
      <w:tr w:rsidR="00F95312" w:rsidRPr="00F95312" w:rsidTr="00742460">
        <w:trPr>
          <w:cantSplit/>
          <w:tblHeader/>
        </w:trPr>
        <w:tc>
          <w:tcPr>
            <w:tcW w:w="72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2419"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Close to market source</w:t>
            </w:r>
          </w:p>
        </w:tc>
        <w:tc>
          <w:tcPr>
            <w:tcW w:w="1934"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33"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006"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1091"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8"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r>
      <w:tr w:rsidR="00F95312" w:rsidRPr="00F95312" w:rsidTr="00742460">
        <w:trPr>
          <w:cantSplit/>
          <w:tblHeader/>
        </w:trPr>
        <w:tc>
          <w:tcPr>
            <w:tcW w:w="72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419"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34"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Q9</w:t>
            </w:r>
          </w:p>
        </w:tc>
        <w:tc>
          <w:tcPr>
            <w:tcW w:w="133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87.5%</w:t>
            </w:r>
          </w:p>
        </w:tc>
        <w:tc>
          <w:tcPr>
            <w:tcW w:w="100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12.5%</w:t>
            </w:r>
          </w:p>
        </w:tc>
        <w:tc>
          <w:tcPr>
            <w:tcW w:w="109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8"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419"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34"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3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38.9%</w:t>
            </w:r>
          </w:p>
        </w:tc>
        <w:tc>
          <w:tcPr>
            <w:tcW w:w="100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14.3%</w:t>
            </w:r>
          </w:p>
        </w:tc>
        <w:tc>
          <w:tcPr>
            <w:tcW w:w="109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8"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r>
      <w:tr w:rsidR="00F95312" w:rsidRPr="00F95312" w:rsidTr="00742460">
        <w:trPr>
          <w:cantSplit/>
          <w:tblHeader/>
        </w:trPr>
        <w:tc>
          <w:tcPr>
            <w:tcW w:w="72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419"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34"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33"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06"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1091"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8"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r>
      <w:tr w:rsidR="00F95312" w:rsidRPr="00F95312" w:rsidTr="00742460">
        <w:trPr>
          <w:cantSplit/>
          <w:tblHeader/>
        </w:trPr>
        <w:tc>
          <w:tcPr>
            <w:tcW w:w="72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2419"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Other</w:t>
            </w:r>
          </w:p>
        </w:tc>
        <w:tc>
          <w:tcPr>
            <w:tcW w:w="1934"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33"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w:t>
            </w:r>
          </w:p>
        </w:tc>
        <w:tc>
          <w:tcPr>
            <w:tcW w:w="1006"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91"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1008"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w:t>
            </w:r>
          </w:p>
        </w:tc>
      </w:tr>
      <w:tr w:rsidR="00F95312" w:rsidRPr="00F95312" w:rsidTr="00742460">
        <w:trPr>
          <w:cantSplit/>
          <w:tblHeader/>
        </w:trPr>
        <w:tc>
          <w:tcPr>
            <w:tcW w:w="72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419"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34"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Q9</w:t>
            </w:r>
          </w:p>
        </w:tc>
        <w:tc>
          <w:tcPr>
            <w:tcW w:w="133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66.7%</w:t>
            </w:r>
          </w:p>
        </w:tc>
        <w:tc>
          <w:tcPr>
            <w:tcW w:w="100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9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33.3%</w:t>
            </w:r>
          </w:p>
        </w:tc>
        <w:tc>
          <w:tcPr>
            <w:tcW w:w="1008"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419"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34"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3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22.2%</w:t>
            </w:r>
          </w:p>
        </w:tc>
        <w:tc>
          <w:tcPr>
            <w:tcW w:w="100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9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25.0%</w:t>
            </w:r>
          </w:p>
        </w:tc>
        <w:tc>
          <w:tcPr>
            <w:tcW w:w="1008"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18.2%</w:t>
            </w:r>
          </w:p>
        </w:tc>
      </w:tr>
      <w:tr w:rsidR="00F95312" w:rsidRPr="00F95312" w:rsidTr="00742460">
        <w:trPr>
          <w:cantSplit/>
          <w:tblHeader/>
        </w:trPr>
        <w:tc>
          <w:tcPr>
            <w:tcW w:w="72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419"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34"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33"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c>
          <w:tcPr>
            <w:tcW w:w="1006"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91"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c>
          <w:tcPr>
            <w:tcW w:w="1008"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18.2%</w:t>
            </w:r>
          </w:p>
        </w:tc>
      </w:tr>
      <w:tr w:rsidR="00F95312" w:rsidRPr="00F95312" w:rsidTr="00742460">
        <w:trPr>
          <w:cantSplit/>
          <w:tblHeader/>
        </w:trPr>
        <w:tc>
          <w:tcPr>
            <w:tcW w:w="3144"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934"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33"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1006"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091"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008"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r>
      <w:tr w:rsidR="00F95312" w:rsidRPr="00F95312" w:rsidTr="00742460">
        <w:trPr>
          <w:cantSplit/>
          <w:tblHeader/>
        </w:trPr>
        <w:tc>
          <w:tcPr>
            <w:tcW w:w="3144"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34"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Q9</w:t>
            </w:r>
          </w:p>
        </w:tc>
        <w:tc>
          <w:tcPr>
            <w:tcW w:w="133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100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9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8"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3144"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34"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3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6"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91"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8"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rPr>
        <w:tc>
          <w:tcPr>
            <w:tcW w:w="3144"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3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1006"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91"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bl>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bl>
      <w:tblPr>
        <w:tblW w:w="77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0"/>
        <w:gridCol w:w="1919"/>
        <w:gridCol w:w="1323"/>
        <w:gridCol w:w="998"/>
        <w:gridCol w:w="1082"/>
        <w:gridCol w:w="1000"/>
      </w:tblGrid>
      <w:tr w:rsidR="00F95312" w:rsidRPr="00F95312" w:rsidTr="00742460">
        <w:trPr>
          <w:cantSplit/>
          <w:tblHeader/>
        </w:trPr>
        <w:tc>
          <w:tcPr>
            <w:tcW w:w="7760" w:type="dxa"/>
            <w:gridSpan w:val="7"/>
            <w:tcBorders>
              <w:top w:val="nil"/>
              <w:left w:val="nil"/>
              <w:bottom w:val="nil"/>
              <w:right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b/>
                <w:bCs/>
                <w:color w:val="000000"/>
                <w:sz w:val="24"/>
                <w:szCs w:val="24"/>
              </w:rPr>
            </w:pPr>
          </w:p>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b/>
                <w:bCs/>
                <w:color w:val="000000"/>
                <w:sz w:val="24"/>
                <w:szCs w:val="24"/>
              </w:rPr>
            </w:pPr>
          </w:p>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Q10 * Residence Cross</w:t>
            </w:r>
            <w:r w:rsidR="00E001D1">
              <w:rPr>
                <w:rFonts w:ascii="Times New Roman" w:eastAsia="Calibri" w:hAnsi="Times New Roman" w:cs="Times New Roman"/>
                <w:b/>
                <w:bCs/>
                <w:color w:val="000000"/>
                <w:sz w:val="24"/>
                <w:szCs w:val="24"/>
              </w:rPr>
              <w:t xml:space="preserve"> </w:t>
            </w:r>
            <w:r w:rsidRPr="00F95312">
              <w:rPr>
                <w:rFonts w:ascii="Times New Roman" w:eastAsia="Calibri" w:hAnsi="Times New Roman" w:cs="Times New Roman"/>
                <w:b/>
                <w:bCs/>
                <w:color w:val="000000"/>
                <w:sz w:val="24"/>
                <w:szCs w:val="24"/>
              </w:rPr>
              <w:t>tabulation</w:t>
            </w:r>
          </w:p>
        </w:tc>
      </w:tr>
      <w:tr w:rsidR="00F95312" w:rsidRPr="00F95312" w:rsidTr="00742460">
        <w:trPr>
          <w:cantSplit/>
          <w:tblHeader/>
        </w:trPr>
        <w:tc>
          <w:tcPr>
            <w:tcW w:w="72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tcBorders>
              <w:top w:val="single" w:sz="16" w:space="0" w:color="000000"/>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3402"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Residence</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r>
      <w:tr w:rsidR="00F95312" w:rsidRPr="00F95312" w:rsidTr="00742460">
        <w:trPr>
          <w:cantSplit/>
          <w:tblHeader/>
        </w:trPr>
        <w:tc>
          <w:tcPr>
            <w:tcW w:w="72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tcBorders>
              <w:top w:val="nil"/>
              <w:left w:val="nil"/>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2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998"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82"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r>
      <w:tr w:rsidR="00F95312" w:rsidRPr="00F95312" w:rsidTr="00742460">
        <w:trPr>
          <w:cantSplit/>
          <w:tblHeader/>
        </w:trPr>
        <w:tc>
          <w:tcPr>
            <w:tcW w:w="72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Q10</w:t>
            </w:r>
          </w:p>
        </w:tc>
        <w:tc>
          <w:tcPr>
            <w:tcW w:w="720" w:type="dxa"/>
            <w:vMerge w:val="restart"/>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Yes</w:t>
            </w:r>
          </w:p>
        </w:tc>
        <w:tc>
          <w:tcPr>
            <w:tcW w:w="19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Q10</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16.7%</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66.7%</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57.1%</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72.7%</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36.4%</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72.7%</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No</w:t>
            </w:r>
          </w:p>
        </w:tc>
        <w:tc>
          <w:tcPr>
            <w:tcW w:w="19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Q10</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66.7%</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33.3%</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33.3%</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42.9%</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27.3%</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18.2%</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27.3%</w:t>
            </w:r>
          </w:p>
        </w:tc>
      </w:tr>
      <w:tr w:rsidR="00F95312" w:rsidRPr="00F95312" w:rsidTr="00742460">
        <w:trPr>
          <w:cantSplit/>
          <w:tblHeader/>
        </w:trPr>
        <w:tc>
          <w:tcPr>
            <w:tcW w:w="1440"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lastRenderedPageBreak/>
              <w:t>Total</w:t>
            </w:r>
          </w:p>
        </w:tc>
        <w:tc>
          <w:tcPr>
            <w:tcW w:w="19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r>
      <w:tr w:rsidR="00F95312" w:rsidRPr="00F95312" w:rsidTr="00742460">
        <w:trPr>
          <w:cantSplit/>
          <w:tblHeader/>
        </w:trPr>
        <w:tc>
          <w:tcPr>
            <w:tcW w:w="144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Q10</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144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rPr>
        <w:tc>
          <w:tcPr>
            <w:tcW w:w="144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bl>
    <w:p w:rsidR="00F95312" w:rsidRPr="00F95312" w:rsidRDefault="00F95312" w:rsidP="00F95312">
      <w:pPr>
        <w:autoSpaceDE w:val="0"/>
        <w:autoSpaceDN w:val="0"/>
        <w:bidi w:val="0"/>
        <w:adjustRightInd w:val="0"/>
        <w:spacing w:after="0" w:line="400" w:lineRule="atLeast"/>
        <w:rPr>
          <w:rFonts w:ascii="Times New Roman" w:eastAsia="Calibri" w:hAnsi="Times New Roman" w:cs="Times New Roman"/>
          <w:sz w:val="24"/>
          <w:szCs w:val="24"/>
        </w:rPr>
      </w:pPr>
    </w:p>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bl>
      <w:tblPr>
        <w:tblW w:w="77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0"/>
        <w:gridCol w:w="1919"/>
        <w:gridCol w:w="1323"/>
        <w:gridCol w:w="998"/>
        <w:gridCol w:w="1082"/>
        <w:gridCol w:w="1000"/>
      </w:tblGrid>
      <w:tr w:rsidR="00F95312" w:rsidRPr="00F95312" w:rsidTr="00742460">
        <w:trPr>
          <w:cantSplit/>
          <w:tblHeader/>
        </w:trPr>
        <w:tc>
          <w:tcPr>
            <w:tcW w:w="7760" w:type="dxa"/>
            <w:gridSpan w:val="7"/>
            <w:tcBorders>
              <w:top w:val="nil"/>
              <w:left w:val="nil"/>
              <w:bottom w:val="nil"/>
              <w:right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PMI8 * Residence Cross</w:t>
            </w:r>
            <w:r w:rsidR="00621564">
              <w:rPr>
                <w:rFonts w:ascii="Times New Roman" w:eastAsia="Calibri" w:hAnsi="Times New Roman" w:cs="Times New Roman"/>
                <w:b/>
                <w:bCs/>
                <w:color w:val="000000"/>
                <w:sz w:val="24"/>
                <w:szCs w:val="24"/>
              </w:rPr>
              <w:t xml:space="preserve"> </w:t>
            </w:r>
            <w:r w:rsidRPr="00F95312">
              <w:rPr>
                <w:rFonts w:ascii="Times New Roman" w:eastAsia="Calibri" w:hAnsi="Times New Roman" w:cs="Times New Roman"/>
                <w:b/>
                <w:bCs/>
                <w:color w:val="000000"/>
                <w:sz w:val="24"/>
                <w:szCs w:val="24"/>
              </w:rPr>
              <w:t>tabulation</w:t>
            </w:r>
          </w:p>
        </w:tc>
      </w:tr>
      <w:tr w:rsidR="00F95312" w:rsidRPr="00F95312" w:rsidTr="00742460">
        <w:trPr>
          <w:cantSplit/>
          <w:tblHeader/>
        </w:trPr>
        <w:tc>
          <w:tcPr>
            <w:tcW w:w="72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tcBorders>
              <w:top w:val="single" w:sz="16" w:space="0" w:color="000000"/>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3402"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Residence</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r>
      <w:tr w:rsidR="00F95312" w:rsidRPr="00F95312" w:rsidTr="00742460">
        <w:trPr>
          <w:cantSplit/>
          <w:tblHeader/>
        </w:trPr>
        <w:tc>
          <w:tcPr>
            <w:tcW w:w="72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tcBorders>
              <w:top w:val="nil"/>
              <w:left w:val="nil"/>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2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998"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82"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r>
      <w:tr w:rsidR="00F95312" w:rsidRPr="00F95312" w:rsidTr="00742460">
        <w:trPr>
          <w:cantSplit/>
          <w:tblHeader/>
        </w:trPr>
        <w:tc>
          <w:tcPr>
            <w:tcW w:w="72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PMI8</w:t>
            </w:r>
          </w:p>
        </w:tc>
        <w:tc>
          <w:tcPr>
            <w:tcW w:w="720" w:type="dxa"/>
            <w:vMerge w:val="restart"/>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Yes</w:t>
            </w:r>
          </w:p>
        </w:tc>
        <w:tc>
          <w:tcPr>
            <w:tcW w:w="19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13</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PMI8</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46.2%</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30.8%</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23.1%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33.3%</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57.1%</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39.4%</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18.2%</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39.4%</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No</w:t>
            </w:r>
          </w:p>
        </w:tc>
        <w:tc>
          <w:tcPr>
            <w:tcW w:w="19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20</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PMI8</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25.0%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66.7%</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42.9%</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62.5%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60.6%</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36.4%</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60.6%</w:t>
            </w:r>
          </w:p>
        </w:tc>
      </w:tr>
      <w:tr w:rsidR="00F95312" w:rsidRPr="00F95312" w:rsidTr="00742460">
        <w:trPr>
          <w:cantSplit/>
          <w:tblHeader/>
        </w:trPr>
        <w:tc>
          <w:tcPr>
            <w:tcW w:w="1440"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9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r>
      <w:tr w:rsidR="00F95312" w:rsidRPr="00F95312" w:rsidTr="00742460">
        <w:trPr>
          <w:cantSplit/>
          <w:tblHeader/>
        </w:trPr>
        <w:tc>
          <w:tcPr>
            <w:tcW w:w="144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PMI8</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144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rPr>
        <w:tc>
          <w:tcPr>
            <w:tcW w:w="144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bl>
    <w:p w:rsidR="00F95312" w:rsidRPr="00F95312" w:rsidRDefault="00F95312" w:rsidP="00F95312">
      <w:pPr>
        <w:autoSpaceDE w:val="0"/>
        <w:autoSpaceDN w:val="0"/>
        <w:bidi w:val="0"/>
        <w:adjustRightInd w:val="0"/>
        <w:spacing w:after="0" w:line="400" w:lineRule="atLeast"/>
        <w:rPr>
          <w:rFonts w:ascii="Times New Roman" w:eastAsia="Calibri" w:hAnsi="Times New Roman" w:cs="Times New Roman"/>
          <w:sz w:val="24"/>
          <w:szCs w:val="24"/>
        </w:rPr>
      </w:pPr>
    </w:p>
    <w:p w:rsidR="00C51194" w:rsidRPr="00F95312" w:rsidRDefault="00C51194" w:rsidP="00C51194">
      <w:pPr>
        <w:autoSpaceDE w:val="0"/>
        <w:autoSpaceDN w:val="0"/>
        <w:bidi w:val="0"/>
        <w:adjustRightInd w:val="0"/>
        <w:spacing w:after="0" w:line="240" w:lineRule="auto"/>
        <w:rPr>
          <w:rFonts w:ascii="Times New Roman" w:eastAsia="Calibri" w:hAnsi="Times New Roman" w:cs="Times New Roman"/>
          <w:sz w:val="24"/>
          <w:szCs w:val="24"/>
        </w:rPr>
      </w:pPr>
    </w:p>
    <w:tbl>
      <w:tblPr>
        <w:tblW w:w="77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0"/>
        <w:gridCol w:w="1919"/>
        <w:gridCol w:w="1323"/>
        <w:gridCol w:w="998"/>
        <w:gridCol w:w="1082"/>
        <w:gridCol w:w="1000"/>
      </w:tblGrid>
      <w:tr w:rsidR="00F95312" w:rsidRPr="00F95312" w:rsidTr="00742460">
        <w:trPr>
          <w:cantSplit/>
          <w:tblHeader/>
        </w:trPr>
        <w:tc>
          <w:tcPr>
            <w:tcW w:w="7760" w:type="dxa"/>
            <w:gridSpan w:val="7"/>
            <w:tcBorders>
              <w:top w:val="nil"/>
              <w:left w:val="nil"/>
              <w:bottom w:val="nil"/>
              <w:right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DC1 * Residence Cross</w:t>
            </w:r>
            <w:r w:rsidR="006E4D05">
              <w:rPr>
                <w:rFonts w:ascii="Times New Roman" w:eastAsia="Calibri" w:hAnsi="Times New Roman" w:cs="Times New Roman"/>
                <w:b/>
                <w:bCs/>
                <w:color w:val="000000"/>
                <w:sz w:val="24"/>
                <w:szCs w:val="24"/>
              </w:rPr>
              <w:t xml:space="preserve"> </w:t>
            </w:r>
            <w:r w:rsidRPr="00F95312">
              <w:rPr>
                <w:rFonts w:ascii="Times New Roman" w:eastAsia="Calibri" w:hAnsi="Times New Roman" w:cs="Times New Roman"/>
                <w:b/>
                <w:bCs/>
                <w:color w:val="000000"/>
                <w:sz w:val="24"/>
                <w:szCs w:val="24"/>
              </w:rPr>
              <w:t>tabulation</w:t>
            </w:r>
          </w:p>
        </w:tc>
      </w:tr>
      <w:tr w:rsidR="00F95312" w:rsidRPr="00F95312" w:rsidTr="00742460">
        <w:trPr>
          <w:cantSplit/>
          <w:tblHeader/>
        </w:trPr>
        <w:tc>
          <w:tcPr>
            <w:tcW w:w="72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tcBorders>
              <w:top w:val="single" w:sz="16" w:space="0" w:color="000000"/>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3402"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Residence</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r>
      <w:tr w:rsidR="00F95312" w:rsidRPr="00F95312" w:rsidTr="00742460">
        <w:trPr>
          <w:cantSplit/>
          <w:tblHeader/>
        </w:trPr>
        <w:tc>
          <w:tcPr>
            <w:tcW w:w="72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tcBorders>
              <w:top w:val="nil"/>
              <w:left w:val="nil"/>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2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998"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82"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r>
      <w:tr w:rsidR="00F95312" w:rsidRPr="00F95312" w:rsidTr="00742460">
        <w:trPr>
          <w:cantSplit/>
          <w:tblHeader/>
        </w:trPr>
        <w:tc>
          <w:tcPr>
            <w:tcW w:w="72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DC1</w:t>
            </w:r>
          </w:p>
        </w:tc>
        <w:tc>
          <w:tcPr>
            <w:tcW w:w="720" w:type="dxa"/>
            <w:vMerge w:val="restart"/>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Yes</w:t>
            </w:r>
          </w:p>
        </w:tc>
        <w:tc>
          <w:tcPr>
            <w:tcW w:w="19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DC1</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52.9%</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29.4%</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17.6%</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71.4%</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51.5%</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27.3%</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15.2%</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51.5%</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No</w:t>
            </w:r>
          </w:p>
        </w:tc>
        <w:tc>
          <w:tcPr>
            <w:tcW w:w="19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DC1</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56.2%</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12.5%</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31.2%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28.6%</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62.5%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48.5%</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27.3%</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48.5%</w:t>
            </w:r>
          </w:p>
        </w:tc>
      </w:tr>
      <w:tr w:rsidR="00F95312" w:rsidRPr="00F95312" w:rsidTr="00742460">
        <w:trPr>
          <w:cantSplit/>
          <w:tblHeader/>
        </w:trPr>
        <w:tc>
          <w:tcPr>
            <w:tcW w:w="1440"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9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r>
      <w:tr w:rsidR="00F95312" w:rsidRPr="00F95312" w:rsidTr="00742460">
        <w:trPr>
          <w:cantSplit/>
          <w:tblHeader/>
        </w:trPr>
        <w:tc>
          <w:tcPr>
            <w:tcW w:w="144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DC1</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144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rPr>
        <w:tc>
          <w:tcPr>
            <w:tcW w:w="144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bl>
    <w:p w:rsidR="00F95312" w:rsidRPr="00F95312" w:rsidRDefault="00F95312" w:rsidP="00F95312">
      <w:pPr>
        <w:autoSpaceDE w:val="0"/>
        <w:autoSpaceDN w:val="0"/>
        <w:bidi w:val="0"/>
        <w:adjustRightInd w:val="0"/>
        <w:spacing w:after="0" w:line="400" w:lineRule="atLeast"/>
        <w:rPr>
          <w:rFonts w:ascii="Times New Roman" w:eastAsia="Calibri" w:hAnsi="Times New Roman" w:cs="Times New Roman"/>
          <w:sz w:val="24"/>
          <w:szCs w:val="24"/>
        </w:rPr>
      </w:pPr>
      <w:r w:rsidRPr="00F95312">
        <w:rPr>
          <w:rFonts w:ascii="Times New Roman" w:eastAsia="Calibri" w:hAnsi="Times New Roman" w:cs="Times New Roman"/>
          <w:sz w:val="24"/>
          <w:szCs w:val="24"/>
        </w:rPr>
        <w:t>DC=Decision question ,DC1=Decision question one</w:t>
      </w: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514"/>
        <w:gridCol w:w="3837"/>
        <w:gridCol w:w="1829"/>
        <w:gridCol w:w="1236"/>
        <w:gridCol w:w="800"/>
        <w:gridCol w:w="914"/>
        <w:gridCol w:w="800"/>
      </w:tblGrid>
      <w:tr w:rsidR="00F95312" w:rsidRPr="00F95312" w:rsidTr="00742460">
        <w:trPr>
          <w:cantSplit/>
          <w:tblHeader/>
        </w:trPr>
        <w:tc>
          <w:tcPr>
            <w:tcW w:w="0" w:type="auto"/>
            <w:gridSpan w:val="7"/>
            <w:tcBorders>
              <w:top w:val="nil"/>
              <w:left w:val="nil"/>
              <w:bottom w:val="nil"/>
              <w:right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 xml:space="preserve">DC3 * Residence </w:t>
            </w:r>
            <w:proofErr w:type="spellStart"/>
            <w:r w:rsidRPr="00F95312">
              <w:rPr>
                <w:rFonts w:ascii="Times New Roman" w:eastAsia="Calibri" w:hAnsi="Times New Roman" w:cs="Times New Roman"/>
                <w:b/>
                <w:bCs/>
                <w:color w:val="000000"/>
                <w:sz w:val="24"/>
                <w:szCs w:val="24"/>
              </w:rPr>
              <w:t>Crosstabulation</w:t>
            </w:r>
            <w:proofErr w:type="spellEnd"/>
          </w:p>
        </w:tc>
      </w:tr>
      <w:tr w:rsidR="00F95312" w:rsidRPr="00F95312" w:rsidTr="00742460">
        <w:trPr>
          <w:cantSplit/>
          <w:tblHeader/>
        </w:trPr>
        <w:tc>
          <w:tcPr>
            <w:tcW w:w="0" w:type="auto"/>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tcBorders>
              <w:top w:val="single" w:sz="16" w:space="0" w:color="000000"/>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Residence</w:t>
            </w:r>
          </w:p>
        </w:tc>
        <w:tc>
          <w:tcPr>
            <w:tcW w:w="0" w:type="auto"/>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r>
      <w:tr w:rsidR="00F95312" w:rsidRPr="00F95312" w:rsidTr="00742460">
        <w:trPr>
          <w:cantSplit/>
          <w:tblHeader/>
        </w:trPr>
        <w:tc>
          <w:tcPr>
            <w:tcW w:w="0" w:type="auto"/>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tcBorders>
              <w:top w:val="nil"/>
              <w:left w:val="nil"/>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0" w:type="auto"/>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0" w:type="auto"/>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0" w:type="auto"/>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r>
      <w:tr w:rsidR="00F95312" w:rsidRPr="00F95312" w:rsidTr="00742460">
        <w:trPr>
          <w:cantSplit/>
          <w:tblHeader/>
        </w:trPr>
        <w:tc>
          <w:tcPr>
            <w:tcW w:w="0" w:type="auto"/>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DC3</w:t>
            </w:r>
          </w:p>
        </w:tc>
        <w:tc>
          <w:tcPr>
            <w:tcW w:w="0" w:type="auto"/>
            <w:vMerge w:val="restart"/>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w:t>
            </w: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0" w:type="auto"/>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r>
      <w:tr w:rsidR="00F95312" w:rsidRPr="00F95312" w:rsidTr="00742460">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DC3</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11.1%</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r>
      <w:tr w:rsidR="00F95312" w:rsidRPr="00F95312" w:rsidTr="00742460">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c>
          <w:tcPr>
            <w:tcW w:w="0" w:type="auto"/>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0" w:type="auto"/>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r>
      <w:tr w:rsidR="00F95312" w:rsidRPr="00F95312" w:rsidTr="00742460">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0" w:type="auto"/>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Success of other mills established in the area</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w:t>
            </w:r>
          </w:p>
        </w:tc>
        <w:tc>
          <w:tcPr>
            <w:tcW w:w="0" w:type="auto"/>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0" w:type="auto"/>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w:t>
            </w:r>
          </w:p>
        </w:tc>
      </w:tr>
      <w:tr w:rsidR="00F95312" w:rsidRPr="00F95312" w:rsidTr="00742460">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DC3</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66.7%</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16.7%</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16.7%</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22.2%</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14.3%</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12.5%</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18.2%</w:t>
            </w:r>
          </w:p>
        </w:tc>
      </w:tr>
      <w:tr w:rsidR="00F95312" w:rsidRPr="00F95312" w:rsidTr="00742460">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c>
          <w:tcPr>
            <w:tcW w:w="0" w:type="auto"/>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0" w:type="auto"/>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18.2%</w:t>
            </w:r>
          </w:p>
        </w:tc>
      </w:tr>
      <w:tr w:rsidR="00F95312" w:rsidRPr="00F95312" w:rsidTr="00742460">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0" w:type="auto"/>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Home place of promoter</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w:t>
            </w:r>
          </w:p>
        </w:tc>
        <w:tc>
          <w:tcPr>
            <w:tcW w:w="0" w:type="auto"/>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0" w:type="auto"/>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w:t>
            </w:r>
          </w:p>
        </w:tc>
      </w:tr>
      <w:tr w:rsidR="00F95312" w:rsidRPr="00F95312" w:rsidTr="00742460">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DC3</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16.7%</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33.3%</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33.3%</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28.6%</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36.4%</w:t>
            </w:r>
          </w:p>
        </w:tc>
      </w:tr>
      <w:tr w:rsidR="00F95312" w:rsidRPr="00F95312" w:rsidTr="00742460">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18.2%</w:t>
            </w:r>
          </w:p>
        </w:tc>
        <w:tc>
          <w:tcPr>
            <w:tcW w:w="0" w:type="auto"/>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c>
          <w:tcPr>
            <w:tcW w:w="0" w:type="auto"/>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36.4%</w:t>
            </w:r>
          </w:p>
        </w:tc>
      </w:tr>
      <w:tr w:rsidR="00F95312" w:rsidRPr="00F95312" w:rsidTr="00742460">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0" w:type="auto"/>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Other</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w:t>
            </w:r>
          </w:p>
        </w:tc>
        <w:tc>
          <w:tcPr>
            <w:tcW w:w="0" w:type="auto"/>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w:t>
            </w:r>
          </w:p>
        </w:tc>
        <w:tc>
          <w:tcPr>
            <w:tcW w:w="0" w:type="auto"/>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13</w:t>
            </w:r>
          </w:p>
        </w:tc>
      </w:tr>
      <w:tr w:rsidR="00F95312" w:rsidRPr="00F95312" w:rsidTr="00742460">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DC3</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46.2%</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30.8%</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23.1%</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33.3%</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57.1%</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37.5%</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39.4%</w:t>
            </w:r>
          </w:p>
        </w:tc>
      </w:tr>
      <w:tr w:rsidR="00F95312" w:rsidRPr="00F95312" w:rsidTr="00742460">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18.2%</w:t>
            </w:r>
          </w:p>
        </w:tc>
        <w:tc>
          <w:tcPr>
            <w:tcW w:w="0" w:type="auto"/>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c>
          <w:tcPr>
            <w:tcW w:w="0" w:type="auto"/>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39.4%</w:t>
            </w:r>
          </w:p>
        </w:tc>
      </w:tr>
      <w:tr w:rsidR="00F95312" w:rsidRPr="00F95312" w:rsidTr="00742460">
        <w:trPr>
          <w:cantSplit/>
          <w:tblHeader/>
        </w:trPr>
        <w:tc>
          <w:tcPr>
            <w:tcW w:w="0" w:type="auto"/>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lastRenderedPageBreak/>
              <w:t>Total</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0" w:type="auto"/>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0" w:type="auto"/>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r>
      <w:tr w:rsidR="00F95312" w:rsidRPr="00F95312" w:rsidTr="00742460">
        <w:trPr>
          <w:cantSplit/>
          <w:tblHeader/>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DC3</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0" w:type="auto"/>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0" w:type="auto"/>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bl>
    <w:p w:rsidR="00F95312" w:rsidRPr="00F95312" w:rsidRDefault="00F95312" w:rsidP="00F95312">
      <w:pPr>
        <w:autoSpaceDE w:val="0"/>
        <w:autoSpaceDN w:val="0"/>
        <w:bidi w:val="0"/>
        <w:adjustRightInd w:val="0"/>
        <w:spacing w:after="0" w:line="400" w:lineRule="atLeast"/>
        <w:rPr>
          <w:rFonts w:ascii="Times New Roman" w:eastAsia="Calibri" w:hAnsi="Times New Roman" w:cs="Times New Roman"/>
          <w:sz w:val="24"/>
          <w:szCs w:val="24"/>
        </w:rPr>
      </w:pPr>
      <w:r w:rsidRPr="00F95312">
        <w:rPr>
          <w:rFonts w:ascii="Times New Roman" w:eastAsia="Calibri" w:hAnsi="Times New Roman" w:cs="Times New Roman"/>
          <w:sz w:val="24"/>
          <w:szCs w:val="24"/>
        </w:rPr>
        <w:t>DC3= Decision question three</w:t>
      </w:r>
    </w:p>
    <w:tbl>
      <w:tblPr>
        <w:tblW w:w="77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0"/>
        <w:gridCol w:w="1919"/>
        <w:gridCol w:w="1323"/>
        <w:gridCol w:w="998"/>
        <w:gridCol w:w="1082"/>
        <w:gridCol w:w="1000"/>
      </w:tblGrid>
      <w:tr w:rsidR="00F95312" w:rsidRPr="00F95312" w:rsidTr="00742460">
        <w:trPr>
          <w:cantSplit/>
          <w:tblHeader/>
        </w:trPr>
        <w:tc>
          <w:tcPr>
            <w:tcW w:w="7763" w:type="dxa"/>
            <w:gridSpan w:val="7"/>
            <w:tcBorders>
              <w:top w:val="nil"/>
              <w:left w:val="nil"/>
              <w:bottom w:val="nil"/>
              <w:right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 xml:space="preserve">DC4 * Residence </w:t>
            </w:r>
            <w:proofErr w:type="spellStart"/>
            <w:r w:rsidRPr="00F95312">
              <w:rPr>
                <w:rFonts w:ascii="Times New Roman" w:eastAsia="Calibri" w:hAnsi="Times New Roman" w:cs="Times New Roman"/>
                <w:b/>
                <w:bCs/>
                <w:color w:val="000000"/>
                <w:sz w:val="24"/>
                <w:szCs w:val="24"/>
              </w:rPr>
              <w:t>Crosstabulation</w:t>
            </w:r>
            <w:proofErr w:type="spellEnd"/>
          </w:p>
        </w:tc>
      </w:tr>
      <w:tr w:rsidR="00F95312" w:rsidRPr="00F95312" w:rsidTr="00742460">
        <w:trPr>
          <w:cantSplit/>
          <w:tblHeader/>
        </w:trPr>
        <w:tc>
          <w:tcPr>
            <w:tcW w:w="72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tcBorders>
              <w:top w:val="single" w:sz="16" w:space="0" w:color="000000"/>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3403"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Residence</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r>
      <w:tr w:rsidR="00F95312" w:rsidRPr="00F95312" w:rsidTr="00742460">
        <w:trPr>
          <w:cantSplit/>
          <w:tblHeader/>
        </w:trPr>
        <w:tc>
          <w:tcPr>
            <w:tcW w:w="72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tcBorders>
              <w:top w:val="nil"/>
              <w:left w:val="nil"/>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2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998"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82"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r>
      <w:tr w:rsidR="00F95312" w:rsidRPr="00F95312" w:rsidTr="00742460">
        <w:trPr>
          <w:cantSplit/>
          <w:tblHeader/>
        </w:trPr>
        <w:tc>
          <w:tcPr>
            <w:tcW w:w="72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DC4</w:t>
            </w:r>
          </w:p>
        </w:tc>
        <w:tc>
          <w:tcPr>
            <w:tcW w:w="720" w:type="dxa"/>
            <w:vMerge w:val="restart"/>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Yes</w:t>
            </w:r>
          </w:p>
        </w:tc>
        <w:tc>
          <w:tcPr>
            <w:tcW w:w="19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29</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9"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DC4</w:t>
            </w:r>
          </w:p>
        </w:tc>
        <w:tc>
          <w:tcPr>
            <w:tcW w:w="132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51.7%</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20.7%</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27.6%</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9"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83.3%</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85.7%</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87.9%</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9"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3"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45.5%</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18.2%</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87.9%</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No</w:t>
            </w:r>
          </w:p>
        </w:tc>
        <w:tc>
          <w:tcPr>
            <w:tcW w:w="1919"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3"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9"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DC4</w:t>
            </w:r>
          </w:p>
        </w:tc>
        <w:tc>
          <w:tcPr>
            <w:tcW w:w="132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75.0%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25.0%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9"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16.7%</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14.3%</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9"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3"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r>
      <w:tr w:rsidR="00F95312" w:rsidRPr="00F95312" w:rsidTr="00742460">
        <w:trPr>
          <w:cantSplit/>
          <w:tblHeader/>
        </w:trPr>
        <w:tc>
          <w:tcPr>
            <w:tcW w:w="1441"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919"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3"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r>
      <w:tr w:rsidR="00F95312" w:rsidRPr="00F95312" w:rsidTr="00742460">
        <w:trPr>
          <w:cantSplit/>
          <w:tblHeader/>
        </w:trPr>
        <w:tc>
          <w:tcPr>
            <w:tcW w:w="1441"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9"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DC4</w:t>
            </w:r>
          </w:p>
        </w:tc>
        <w:tc>
          <w:tcPr>
            <w:tcW w:w="132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1441"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9"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rPr>
        <w:tc>
          <w:tcPr>
            <w:tcW w:w="1441"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bl>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bl>
      <w:tblPr>
        <w:tblW w:w="77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0"/>
        <w:gridCol w:w="1919"/>
        <w:gridCol w:w="1323"/>
        <w:gridCol w:w="998"/>
        <w:gridCol w:w="1082"/>
        <w:gridCol w:w="1000"/>
      </w:tblGrid>
      <w:tr w:rsidR="00F95312" w:rsidRPr="00F95312" w:rsidTr="00742460">
        <w:trPr>
          <w:cantSplit/>
          <w:tblHeader/>
        </w:trPr>
        <w:tc>
          <w:tcPr>
            <w:tcW w:w="7760" w:type="dxa"/>
            <w:gridSpan w:val="7"/>
            <w:tcBorders>
              <w:top w:val="nil"/>
              <w:left w:val="nil"/>
              <w:bottom w:val="nil"/>
              <w:right w:val="nil"/>
            </w:tcBorders>
            <w:shd w:val="clear" w:color="auto" w:fill="FFFFFF"/>
            <w:tcMar>
              <w:top w:w="30" w:type="dxa"/>
              <w:left w:w="30" w:type="dxa"/>
              <w:bottom w:w="30" w:type="dxa"/>
              <w:right w:w="30" w:type="dxa"/>
            </w:tcMar>
            <w:vAlign w:val="center"/>
          </w:tcPr>
          <w:p w:rsidR="00C51194" w:rsidRDefault="00C51194" w:rsidP="00F95312">
            <w:pPr>
              <w:autoSpaceDE w:val="0"/>
              <w:autoSpaceDN w:val="0"/>
              <w:bidi w:val="0"/>
              <w:adjustRightInd w:val="0"/>
              <w:spacing w:after="0" w:line="320" w:lineRule="atLeast"/>
              <w:jc w:val="center"/>
              <w:rPr>
                <w:rFonts w:ascii="Times New Roman" w:eastAsia="Calibri" w:hAnsi="Times New Roman" w:cs="Times New Roman"/>
                <w:b/>
                <w:bCs/>
                <w:color w:val="000000"/>
                <w:sz w:val="24"/>
                <w:szCs w:val="24"/>
              </w:rPr>
            </w:pPr>
          </w:p>
          <w:p w:rsidR="00F95312" w:rsidRPr="00F95312" w:rsidRDefault="00F95312" w:rsidP="00C51194">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 xml:space="preserve">DC6 * Residence </w:t>
            </w:r>
            <w:proofErr w:type="spellStart"/>
            <w:r w:rsidRPr="00F95312">
              <w:rPr>
                <w:rFonts w:ascii="Times New Roman" w:eastAsia="Calibri" w:hAnsi="Times New Roman" w:cs="Times New Roman"/>
                <w:b/>
                <w:bCs/>
                <w:color w:val="000000"/>
                <w:sz w:val="24"/>
                <w:szCs w:val="24"/>
              </w:rPr>
              <w:t>Crosstabulation</w:t>
            </w:r>
            <w:proofErr w:type="spellEnd"/>
          </w:p>
        </w:tc>
      </w:tr>
      <w:tr w:rsidR="00F95312" w:rsidRPr="00F95312" w:rsidTr="00742460">
        <w:trPr>
          <w:cantSplit/>
          <w:tblHeader/>
        </w:trPr>
        <w:tc>
          <w:tcPr>
            <w:tcW w:w="72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tcBorders>
              <w:top w:val="single" w:sz="16" w:space="0" w:color="000000"/>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3402"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Residence</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r>
      <w:tr w:rsidR="00F95312" w:rsidRPr="00F95312" w:rsidTr="00742460">
        <w:trPr>
          <w:cantSplit/>
          <w:tblHeader/>
        </w:trPr>
        <w:tc>
          <w:tcPr>
            <w:tcW w:w="72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tcBorders>
              <w:top w:val="nil"/>
              <w:left w:val="nil"/>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2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998"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82"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r>
      <w:tr w:rsidR="00F95312" w:rsidRPr="00F95312" w:rsidTr="00742460">
        <w:trPr>
          <w:cantSplit/>
          <w:tblHeader/>
        </w:trPr>
        <w:tc>
          <w:tcPr>
            <w:tcW w:w="72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DC6</w:t>
            </w:r>
          </w:p>
        </w:tc>
        <w:tc>
          <w:tcPr>
            <w:tcW w:w="720" w:type="dxa"/>
            <w:vMerge w:val="restart"/>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Yes</w:t>
            </w:r>
          </w:p>
        </w:tc>
        <w:tc>
          <w:tcPr>
            <w:tcW w:w="19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DC6</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66.7%</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13.3%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55.6%</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42.9%</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25.0%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45.5%</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30.3%</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45.5%</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No</w:t>
            </w:r>
          </w:p>
        </w:tc>
        <w:tc>
          <w:tcPr>
            <w:tcW w:w="19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DC6</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44.4%</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22.2%</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44.4%</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57.1%</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75.0%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r>
      <w:tr w:rsidR="00F95312" w:rsidRPr="00F95312" w:rsidTr="00742460">
        <w:trPr>
          <w:cantSplit/>
          <w:tblHeader/>
        </w:trPr>
        <w:tc>
          <w:tcPr>
            <w:tcW w:w="1440"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9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r>
      <w:tr w:rsidR="00F95312" w:rsidRPr="00F95312" w:rsidTr="00742460">
        <w:trPr>
          <w:cantSplit/>
          <w:tblHeader/>
        </w:trPr>
        <w:tc>
          <w:tcPr>
            <w:tcW w:w="144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DC6</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144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rPr>
        <w:tc>
          <w:tcPr>
            <w:tcW w:w="144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bl>
    <w:p w:rsidR="00F95312" w:rsidRPr="00F95312" w:rsidRDefault="00F95312" w:rsidP="00F95312">
      <w:pPr>
        <w:autoSpaceDE w:val="0"/>
        <w:autoSpaceDN w:val="0"/>
        <w:bidi w:val="0"/>
        <w:adjustRightInd w:val="0"/>
        <w:spacing w:after="0" w:line="400" w:lineRule="atLeast"/>
        <w:rPr>
          <w:rFonts w:ascii="Times New Roman" w:eastAsia="Calibri" w:hAnsi="Times New Roman" w:cs="Times New Roman"/>
          <w:sz w:val="24"/>
          <w:szCs w:val="24"/>
        </w:rPr>
      </w:pPr>
    </w:p>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bl>
      <w:tblPr>
        <w:tblW w:w="77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0"/>
        <w:gridCol w:w="1919"/>
        <w:gridCol w:w="1323"/>
        <w:gridCol w:w="998"/>
        <w:gridCol w:w="1082"/>
        <w:gridCol w:w="1000"/>
      </w:tblGrid>
      <w:tr w:rsidR="00F95312" w:rsidRPr="00F95312" w:rsidTr="00742460">
        <w:trPr>
          <w:cantSplit/>
          <w:tblHeader/>
        </w:trPr>
        <w:tc>
          <w:tcPr>
            <w:tcW w:w="7760" w:type="dxa"/>
            <w:gridSpan w:val="7"/>
            <w:tcBorders>
              <w:top w:val="nil"/>
              <w:left w:val="nil"/>
              <w:bottom w:val="nil"/>
              <w:right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 xml:space="preserve">DC7 * Residence </w:t>
            </w:r>
            <w:proofErr w:type="spellStart"/>
            <w:r w:rsidRPr="00F95312">
              <w:rPr>
                <w:rFonts w:ascii="Times New Roman" w:eastAsia="Calibri" w:hAnsi="Times New Roman" w:cs="Times New Roman"/>
                <w:b/>
                <w:bCs/>
                <w:color w:val="000000"/>
                <w:sz w:val="24"/>
                <w:szCs w:val="24"/>
              </w:rPr>
              <w:t>Crosstabulation</w:t>
            </w:r>
            <w:proofErr w:type="spellEnd"/>
          </w:p>
        </w:tc>
      </w:tr>
      <w:tr w:rsidR="00F95312" w:rsidRPr="00F95312" w:rsidTr="00742460">
        <w:trPr>
          <w:cantSplit/>
          <w:tblHeader/>
        </w:trPr>
        <w:tc>
          <w:tcPr>
            <w:tcW w:w="72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tcBorders>
              <w:top w:val="single" w:sz="16" w:space="0" w:color="000000"/>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3402"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Residence</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r>
      <w:tr w:rsidR="00F95312" w:rsidRPr="00F95312" w:rsidTr="00742460">
        <w:trPr>
          <w:cantSplit/>
          <w:tblHeader/>
        </w:trPr>
        <w:tc>
          <w:tcPr>
            <w:tcW w:w="72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tcBorders>
              <w:top w:val="nil"/>
              <w:left w:val="nil"/>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2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998"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82"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r>
      <w:tr w:rsidR="00F95312" w:rsidRPr="00F95312" w:rsidTr="00742460">
        <w:trPr>
          <w:cantSplit/>
          <w:tblHeader/>
        </w:trPr>
        <w:tc>
          <w:tcPr>
            <w:tcW w:w="72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DC7</w:t>
            </w:r>
          </w:p>
        </w:tc>
        <w:tc>
          <w:tcPr>
            <w:tcW w:w="720" w:type="dxa"/>
            <w:vMerge w:val="restart"/>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Yes</w:t>
            </w:r>
          </w:p>
        </w:tc>
        <w:tc>
          <w:tcPr>
            <w:tcW w:w="19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DC7</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56.2%</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12.5%</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31.2%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28.6%</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62.5%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48.5%</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27.3%</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48.5%</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720"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No</w:t>
            </w:r>
          </w:p>
        </w:tc>
        <w:tc>
          <w:tcPr>
            <w:tcW w:w="19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DC7</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52.9%</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29.4%</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17.6%</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71.4%</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51.5%</w:t>
            </w:r>
          </w:p>
        </w:tc>
      </w:tr>
      <w:tr w:rsidR="00F95312" w:rsidRPr="00F95312" w:rsidTr="00742460">
        <w:trPr>
          <w:cantSplit/>
          <w:tblHead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720"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8"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27.3%</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15.2%</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51.5%</w:t>
            </w:r>
          </w:p>
        </w:tc>
      </w:tr>
      <w:tr w:rsidR="00F95312" w:rsidRPr="00F95312" w:rsidTr="00742460">
        <w:trPr>
          <w:cantSplit/>
          <w:tblHeader/>
        </w:trPr>
        <w:tc>
          <w:tcPr>
            <w:tcW w:w="1440"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918"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2"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r>
      <w:tr w:rsidR="00F95312" w:rsidRPr="00F95312" w:rsidTr="00742460">
        <w:trPr>
          <w:cantSplit/>
          <w:tblHeader/>
        </w:trPr>
        <w:tc>
          <w:tcPr>
            <w:tcW w:w="144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DC7</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144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2"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rPr>
        <w:tc>
          <w:tcPr>
            <w:tcW w:w="144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bl>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bl>
      <w:tblPr>
        <w:tblW w:w="879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754"/>
        <w:gridCol w:w="1919"/>
        <w:gridCol w:w="1323"/>
        <w:gridCol w:w="998"/>
        <w:gridCol w:w="1082"/>
        <w:gridCol w:w="1000"/>
      </w:tblGrid>
      <w:tr w:rsidR="00F95312" w:rsidRPr="00F95312" w:rsidTr="00742460">
        <w:trPr>
          <w:cantSplit/>
          <w:tblHeader/>
        </w:trPr>
        <w:tc>
          <w:tcPr>
            <w:tcW w:w="8797" w:type="dxa"/>
            <w:gridSpan w:val="7"/>
            <w:tcBorders>
              <w:top w:val="nil"/>
              <w:left w:val="nil"/>
              <w:bottom w:val="nil"/>
              <w:right w:val="nil"/>
            </w:tcBorders>
            <w:shd w:val="clear" w:color="auto" w:fill="FFFFFF"/>
            <w:tcMar>
              <w:top w:w="30" w:type="dxa"/>
              <w:left w:w="30" w:type="dxa"/>
              <w:bottom w:w="30" w:type="dxa"/>
              <w:right w:w="30" w:type="dxa"/>
            </w:tcMar>
            <w:vAlign w:val="center"/>
          </w:tcPr>
          <w:p w:rsidR="00826453" w:rsidRDefault="00826453" w:rsidP="00F95312">
            <w:pPr>
              <w:autoSpaceDE w:val="0"/>
              <w:autoSpaceDN w:val="0"/>
              <w:bidi w:val="0"/>
              <w:adjustRightInd w:val="0"/>
              <w:spacing w:after="0" w:line="320" w:lineRule="atLeast"/>
              <w:jc w:val="center"/>
              <w:rPr>
                <w:rFonts w:ascii="Times New Roman" w:eastAsia="Calibri" w:hAnsi="Times New Roman" w:cs="Times New Roman"/>
                <w:b/>
                <w:bCs/>
                <w:color w:val="000000"/>
                <w:sz w:val="24"/>
                <w:szCs w:val="24"/>
              </w:rPr>
            </w:pPr>
          </w:p>
          <w:p w:rsidR="00826453" w:rsidRDefault="00826453" w:rsidP="00826453">
            <w:pPr>
              <w:autoSpaceDE w:val="0"/>
              <w:autoSpaceDN w:val="0"/>
              <w:bidi w:val="0"/>
              <w:adjustRightInd w:val="0"/>
              <w:spacing w:after="0" w:line="320" w:lineRule="atLeast"/>
              <w:jc w:val="center"/>
              <w:rPr>
                <w:rFonts w:ascii="Times New Roman" w:eastAsia="Calibri" w:hAnsi="Times New Roman" w:cs="Times New Roman"/>
                <w:b/>
                <w:bCs/>
                <w:color w:val="000000"/>
                <w:sz w:val="24"/>
                <w:szCs w:val="24"/>
              </w:rPr>
            </w:pPr>
          </w:p>
          <w:p w:rsidR="00826453" w:rsidRDefault="00826453" w:rsidP="00826453">
            <w:pPr>
              <w:autoSpaceDE w:val="0"/>
              <w:autoSpaceDN w:val="0"/>
              <w:bidi w:val="0"/>
              <w:adjustRightInd w:val="0"/>
              <w:spacing w:after="0" w:line="320" w:lineRule="atLeast"/>
              <w:jc w:val="center"/>
              <w:rPr>
                <w:rFonts w:ascii="Times New Roman" w:eastAsia="Calibri" w:hAnsi="Times New Roman" w:cs="Times New Roman"/>
                <w:b/>
                <w:bCs/>
                <w:color w:val="000000"/>
                <w:sz w:val="24"/>
                <w:szCs w:val="24"/>
              </w:rPr>
            </w:pPr>
          </w:p>
          <w:p w:rsidR="00826453" w:rsidRDefault="00826453" w:rsidP="00826453">
            <w:pPr>
              <w:autoSpaceDE w:val="0"/>
              <w:autoSpaceDN w:val="0"/>
              <w:bidi w:val="0"/>
              <w:adjustRightInd w:val="0"/>
              <w:spacing w:after="0" w:line="320" w:lineRule="atLeast"/>
              <w:jc w:val="center"/>
              <w:rPr>
                <w:rFonts w:ascii="Times New Roman" w:eastAsia="Calibri" w:hAnsi="Times New Roman" w:cs="Times New Roman"/>
                <w:b/>
                <w:bCs/>
                <w:color w:val="000000"/>
                <w:sz w:val="24"/>
                <w:szCs w:val="24"/>
              </w:rPr>
            </w:pPr>
          </w:p>
          <w:p w:rsidR="009E0F2D" w:rsidRDefault="009E0F2D" w:rsidP="009E0F2D">
            <w:pPr>
              <w:autoSpaceDE w:val="0"/>
              <w:autoSpaceDN w:val="0"/>
              <w:bidi w:val="0"/>
              <w:adjustRightInd w:val="0"/>
              <w:spacing w:after="0" w:line="320" w:lineRule="atLeast"/>
              <w:rPr>
                <w:rFonts w:ascii="Times New Roman" w:eastAsia="Calibri" w:hAnsi="Times New Roman" w:cs="Times New Roman"/>
                <w:b/>
                <w:bCs/>
                <w:color w:val="000000"/>
                <w:sz w:val="24"/>
                <w:szCs w:val="24"/>
              </w:rPr>
            </w:pPr>
          </w:p>
          <w:p w:rsidR="00F95312" w:rsidRPr="00F95312" w:rsidRDefault="00F95312" w:rsidP="009E0F2D">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 xml:space="preserve">DC8 * Residence </w:t>
            </w:r>
            <w:proofErr w:type="spellStart"/>
            <w:r w:rsidRPr="00F95312">
              <w:rPr>
                <w:rFonts w:ascii="Times New Roman" w:eastAsia="Calibri" w:hAnsi="Times New Roman" w:cs="Times New Roman"/>
                <w:b/>
                <w:bCs/>
                <w:color w:val="000000"/>
                <w:sz w:val="24"/>
                <w:szCs w:val="24"/>
              </w:rPr>
              <w:t>Crosstabulation</w:t>
            </w:r>
            <w:proofErr w:type="spellEnd"/>
          </w:p>
        </w:tc>
      </w:tr>
      <w:tr w:rsidR="00F95312" w:rsidRPr="00F95312" w:rsidTr="00742460">
        <w:trPr>
          <w:cantSplit/>
          <w:tblHeader/>
        </w:trPr>
        <w:tc>
          <w:tcPr>
            <w:tcW w:w="72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754" w:type="dxa"/>
            <w:tcBorders>
              <w:top w:val="single" w:sz="16" w:space="0" w:color="000000"/>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3403"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Residence</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r>
      <w:tr w:rsidR="00F95312" w:rsidRPr="00F95312" w:rsidTr="00742460">
        <w:trPr>
          <w:cantSplit/>
          <w:tblHeader/>
        </w:trPr>
        <w:tc>
          <w:tcPr>
            <w:tcW w:w="72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754" w:type="dxa"/>
            <w:tcBorders>
              <w:top w:val="nil"/>
              <w:left w:val="nil"/>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2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smartTag w:uri="urn:schemas-microsoft-com:office:smarttags" w:element="City">
              <w:smartTag w:uri="urn:schemas-microsoft-com:office:smarttags" w:element="place">
                <w:r w:rsidRPr="00F95312">
                  <w:rPr>
                    <w:rFonts w:ascii="Times New Roman" w:eastAsia="Calibri" w:hAnsi="Times New Roman" w:cs="Times New Roman"/>
                    <w:color w:val="000000"/>
                    <w:sz w:val="24"/>
                    <w:szCs w:val="24"/>
                  </w:rPr>
                  <w:t>Addis Ababa</w:t>
                </w:r>
              </w:smartTag>
            </w:smartTag>
          </w:p>
        </w:tc>
        <w:tc>
          <w:tcPr>
            <w:tcW w:w="998"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Adama</w:t>
            </w:r>
            <w:proofErr w:type="spellEnd"/>
          </w:p>
        </w:tc>
        <w:tc>
          <w:tcPr>
            <w:tcW w:w="1082" w:type="dxa"/>
            <w:tcBorders>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Hawassa</w:t>
            </w:r>
            <w:proofErr w:type="spellEnd"/>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r>
      <w:tr w:rsidR="00F95312" w:rsidRPr="00F95312" w:rsidTr="00742460">
        <w:trPr>
          <w:cantSplit/>
          <w:tblHeader/>
        </w:trPr>
        <w:tc>
          <w:tcPr>
            <w:tcW w:w="72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DC8</w:t>
            </w:r>
          </w:p>
        </w:tc>
        <w:tc>
          <w:tcPr>
            <w:tcW w:w="1754" w:type="dxa"/>
            <w:vMerge w:val="restart"/>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Near market</w:t>
            </w:r>
          </w:p>
        </w:tc>
        <w:tc>
          <w:tcPr>
            <w:tcW w:w="19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754"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9"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DC8</w:t>
            </w:r>
          </w:p>
        </w:tc>
        <w:tc>
          <w:tcPr>
            <w:tcW w:w="132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754"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9"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38.9%</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14.3%</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25.0%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30.3%</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754" w:type="dxa"/>
            <w:vMerge/>
            <w:tcBorders>
              <w:top w:val="single" w:sz="16" w:space="0" w:color="000000"/>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9"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3"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30.3%</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754"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Near raw material</w:t>
            </w:r>
          </w:p>
        </w:tc>
        <w:tc>
          <w:tcPr>
            <w:tcW w:w="1919"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3"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754"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9"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DC8</w:t>
            </w:r>
          </w:p>
        </w:tc>
        <w:tc>
          <w:tcPr>
            <w:tcW w:w="132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61.1%</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16.7%</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22.2%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754"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9"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61.1%</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42.9%</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754"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9"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3"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33.3%</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754" w:type="dxa"/>
            <w:vMerge w:val="restart"/>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Other</w:t>
            </w:r>
          </w:p>
        </w:tc>
        <w:tc>
          <w:tcPr>
            <w:tcW w:w="1919"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3"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754"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9"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DC8</w:t>
            </w:r>
          </w:p>
        </w:tc>
        <w:tc>
          <w:tcPr>
            <w:tcW w:w="132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754"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9"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42.9%</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25.0%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15.2%</w:t>
            </w:r>
          </w:p>
        </w:tc>
      </w:tr>
      <w:tr w:rsidR="00F95312" w:rsidRPr="00F95312" w:rsidTr="00742460">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754" w:type="dxa"/>
            <w:vMerge/>
            <w:tcBorders>
              <w:left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919" w:type="dxa"/>
            <w:tcBorders>
              <w:top w:val="nil"/>
              <w:left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3" w:type="dxa"/>
            <w:tcBorders>
              <w:top w:val="nil"/>
              <w:lef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w:t>
            </w:r>
          </w:p>
        </w:tc>
        <w:tc>
          <w:tcPr>
            <w:tcW w:w="998"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w:t>
            </w:r>
          </w:p>
        </w:tc>
        <w:tc>
          <w:tcPr>
            <w:tcW w:w="1082" w:type="dxa"/>
            <w:tcBorders>
              <w:top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6.1%</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15.2%</w:t>
            </w:r>
          </w:p>
        </w:tc>
      </w:tr>
      <w:tr w:rsidR="00F95312" w:rsidRPr="00F95312" w:rsidTr="00742460">
        <w:trPr>
          <w:cantSplit/>
          <w:tblHeader/>
        </w:trPr>
        <w:tc>
          <w:tcPr>
            <w:tcW w:w="2475"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Total</w:t>
            </w:r>
          </w:p>
        </w:tc>
        <w:tc>
          <w:tcPr>
            <w:tcW w:w="1919" w:type="dxa"/>
            <w:tcBorders>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Count</w:t>
            </w:r>
          </w:p>
        </w:tc>
        <w:tc>
          <w:tcPr>
            <w:tcW w:w="1323" w:type="dxa"/>
            <w:tcBorders>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98"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1082" w:type="dxa"/>
            <w:tcBorders>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w:t>
            </w:r>
          </w:p>
        </w:tc>
      </w:tr>
      <w:tr w:rsidR="00F95312" w:rsidRPr="00F95312" w:rsidTr="00742460">
        <w:trPr>
          <w:cantSplit/>
          <w:tblHeader/>
        </w:trPr>
        <w:tc>
          <w:tcPr>
            <w:tcW w:w="2475"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9"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DC8</w:t>
            </w:r>
          </w:p>
        </w:tc>
        <w:tc>
          <w:tcPr>
            <w:tcW w:w="132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blHeader/>
        </w:trPr>
        <w:tc>
          <w:tcPr>
            <w:tcW w:w="2475"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9" w:type="dxa"/>
            <w:tcBorders>
              <w:top w:val="nil"/>
              <w:left w:val="nil"/>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within Residence</w:t>
            </w:r>
          </w:p>
        </w:tc>
        <w:tc>
          <w:tcPr>
            <w:tcW w:w="1323" w:type="dxa"/>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998"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82" w:type="dxa"/>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r w:rsidR="00F95312" w:rsidRPr="00F95312" w:rsidTr="00742460">
        <w:trPr>
          <w:cantSplit/>
        </w:trPr>
        <w:tc>
          <w:tcPr>
            <w:tcW w:w="2475"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color w:val="000000"/>
                <w:sz w:val="24"/>
                <w:szCs w:val="24"/>
              </w:rPr>
            </w:pPr>
          </w:p>
        </w:tc>
        <w:tc>
          <w:tcPr>
            <w:tcW w:w="19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of Total</w:t>
            </w:r>
          </w:p>
        </w:tc>
        <w:tc>
          <w:tcPr>
            <w:tcW w:w="132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21.2%</w:t>
            </w:r>
          </w:p>
        </w:tc>
        <w:tc>
          <w:tcPr>
            <w:tcW w:w="1082" w:type="dxa"/>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24.2%</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w:t>
            </w:r>
          </w:p>
        </w:tc>
      </w:tr>
    </w:tbl>
    <w:p w:rsidR="00F95312" w:rsidRPr="00F95312" w:rsidRDefault="00F95312" w:rsidP="00F95312">
      <w:pPr>
        <w:bidi w:val="0"/>
        <w:rPr>
          <w:rFonts w:ascii="Calibri" w:eastAsia="Calibri" w:hAnsi="Calibri" w:cs="Times New Roman"/>
          <w:b/>
          <w:bCs/>
          <w:sz w:val="32"/>
          <w:szCs w:val="3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7962"/>
        <w:gridCol w:w="1998"/>
      </w:tblGrid>
      <w:tr w:rsidR="00F95312" w:rsidRPr="00F95312" w:rsidTr="00742460">
        <w:trPr>
          <w:cantSplit/>
        </w:trPr>
        <w:tc>
          <w:tcPr>
            <w:tcW w:w="3997"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
        </w:tc>
        <w:tc>
          <w:tcPr>
            <w:tcW w:w="100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bl>
    <w:p w:rsidR="00C51194" w:rsidRDefault="00C51194" w:rsidP="00F95312">
      <w:pPr>
        <w:bidi w:val="0"/>
        <w:rPr>
          <w:rFonts w:ascii="Calibri" w:eastAsia="Calibri" w:hAnsi="Calibri" w:cs="Times New Roman"/>
          <w:b/>
          <w:bCs/>
          <w:sz w:val="32"/>
          <w:szCs w:val="32"/>
        </w:rPr>
      </w:pPr>
    </w:p>
    <w:p w:rsidR="009E0F2D" w:rsidRDefault="009E0F2D" w:rsidP="00C51194">
      <w:pPr>
        <w:bidi w:val="0"/>
        <w:rPr>
          <w:rFonts w:ascii="Times New Roman" w:eastAsia="Calibri" w:hAnsi="Times New Roman" w:cs="Times New Roman"/>
          <w:b/>
          <w:bCs/>
          <w:sz w:val="28"/>
          <w:szCs w:val="28"/>
        </w:rPr>
      </w:pPr>
    </w:p>
    <w:p w:rsidR="009E0F2D" w:rsidRDefault="009E0F2D" w:rsidP="009E0F2D">
      <w:pPr>
        <w:bidi w:val="0"/>
        <w:rPr>
          <w:rFonts w:ascii="Times New Roman" w:eastAsia="Calibri" w:hAnsi="Times New Roman" w:cs="Times New Roman"/>
          <w:b/>
          <w:bCs/>
          <w:sz w:val="28"/>
          <w:szCs w:val="28"/>
        </w:rPr>
      </w:pPr>
    </w:p>
    <w:p w:rsidR="009E0F2D" w:rsidRDefault="009E0F2D" w:rsidP="009E0F2D">
      <w:pPr>
        <w:bidi w:val="0"/>
        <w:rPr>
          <w:rFonts w:ascii="Times New Roman" w:eastAsia="Calibri" w:hAnsi="Times New Roman" w:cs="Times New Roman"/>
          <w:b/>
          <w:bCs/>
          <w:sz w:val="28"/>
          <w:szCs w:val="28"/>
        </w:rPr>
      </w:pPr>
    </w:p>
    <w:p w:rsidR="009E0F2D" w:rsidRDefault="009E0F2D" w:rsidP="009E0F2D">
      <w:pPr>
        <w:bidi w:val="0"/>
        <w:rPr>
          <w:rFonts w:ascii="Times New Roman" w:eastAsia="Calibri" w:hAnsi="Times New Roman" w:cs="Times New Roman"/>
          <w:b/>
          <w:bCs/>
          <w:sz w:val="24"/>
          <w:szCs w:val="24"/>
        </w:rPr>
      </w:pPr>
    </w:p>
    <w:p w:rsidR="00F95312" w:rsidRPr="009E0F2D" w:rsidRDefault="00F95312" w:rsidP="009E0F2D">
      <w:pPr>
        <w:bidi w:val="0"/>
        <w:rPr>
          <w:rFonts w:ascii="Times New Roman" w:eastAsia="Calibri" w:hAnsi="Times New Roman" w:cs="Times New Roman"/>
          <w:b/>
          <w:bCs/>
          <w:sz w:val="24"/>
          <w:szCs w:val="24"/>
        </w:rPr>
      </w:pPr>
      <w:r w:rsidRPr="009E0F2D">
        <w:rPr>
          <w:rFonts w:ascii="Times New Roman" w:eastAsia="Calibri" w:hAnsi="Times New Roman" w:cs="Times New Roman"/>
          <w:b/>
          <w:bCs/>
          <w:sz w:val="24"/>
          <w:szCs w:val="24"/>
        </w:rPr>
        <w:t>APPENDIX-3-KRUSKAL WALLLIS TEST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110"/>
        <w:gridCol w:w="562"/>
        <w:gridCol w:w="562"/>
        <w:gridCol w:w="563"/>
        <w:gridCol w:w="563"/>
        <w:gridCol w:w="563"/>
        <w:gridCol w:w="563"/>
        <w:gridCol w:w="674"/>
        <w:gridCol w:w="563"/>
        <w:gridCol w:w="563"/>
        <w:gridCol w:w="520"/>
        <w:gridCol w:w="563"/>
        <w:gridCol w:w="563"/>
        <w:gridCol w:w="451"/>
        <w:gridCol w:w="451"/>
        <w:gridCol w:w="563"/>
        <w:gridCol w:w="563"/>
      </w:tblGrid>
      <w:tr w:rsidR="00F95312" w:rsidRPr="00F95312" w:rsidTr="00012A5E">
        <w:trPr>
          <w:gridAfter w:val="16"/>
          <w:wAfter w:w="4443" w:type="pct"/>
          <w:cantSplit/>
          <w:tblHeader/>
        </w:trPr>
        <w:tc>
          <w:tcPr>
            <w:tcW w:w="557" w:type="pct"/>
            <w:tcBorders>
              <w:top w:val="nil"/>
              <w:left w:val="nil"/>
              <w:bottom w:val="nil"/>
              <w:right w:val="nil"/>
            </w:tcBorders>
            <w:shd w:val="clear" w:color="auto" w:fill="FFFFFF"/>
            <w:tcMar>
              <w:top w:w="30" w:type="dxa"/>
              <w:left w:w="30" w:type="dxa"/>
              <w:bottom w:w="30" w:type="dxa"/>
              <w:right w:w="30" w:type="dxa"/>
            </w:tcMar>
            <w:vAlign w:val="center"/>
          </w:tcPr>
          <w:p w:rsidR="00012A5E" w:rsidRDefault="00012A5E" w:rsidP="00F95312">
            <w:pPr>
              <w:autoSpaceDE w:val="0"/>
              <w:autoSpaceDN w:val="0"/>
              <w:bidi w:val="0"/>
              <w:adjustRightInd w:val="0"/>
              <w:spacing w:after="0" w:line="320" w:lineRule="atLeast"/>
              <w:jc w:val="center"/>
              <w:rPr>
                <w:rFonts w:ascii="Times New Roman" w:eastAsia="Calibri" w:hAnsi="Times New Roman" w:cs="Times New Roman"/>
                <w:b/>
                <w:bCs/>
                <w:color w:val="000000"/>
                <w:sz w:val="24"/>
                <w:szCs w:val="24"/>
              </w:rPr>
            </w:pPr>
          </w:p>
          <w:p w:rsidR="00012A5E" w:rsidRDefault="00012A5E" w:rsidP="00012A5E">
            <w:pPr>
              <w:autoSpaceDE w:val="0"/>
              <w:autoSpaceDN w:val="0"/>
              <w:bidi w:val="0"/>
              <w:adjustRightInd w:val="0"/>
              <w:spacing w:after="0" w:line="320" w:lineRule="atLeast"/>
              <w:jc w:val="center"/>
              <w:rPr>
                <w:rFonts w:ascii="Times New Roman" w:eastAsia="Calibri" w:hAnsi="Times New Roman" w:cs="Times New Roman"/>
                <w:b/>
                <w:bCs/>
                <w:color w:val="000000"/>
                <w:sz w:val="24"/>
                <w:szCs w:val="24"/>
              </w:rPr>
            </w:pPr>
          </w:p>
          <w:p w:rsidR="00F95312" w:rsidRPr="00F95312" w:rsidRDefault="00F95312" w:rsidP="00012A5E">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b/>
                <w:bCs/>
                <w:color w:val="000000"/>
                <w:sz w:val="24"/>
                <w:szCs w:val="24"/>
              </w:rPr>
              <w:t xml:space="preserve">Test </w:t>
            </w:r>
            <w:proofErr w:type="spellStart"/>
            <w:r w:rsidRPr="00F95312">
              <w:rPr>
                <w:rFonts w:ascii="Times New Roman" w:eastAsia="Calibri" w:hAnsi="Times New Roman" w:cs="Times New Roman"/>
                <w:b/>
                <w:bCs/>
                <w:color w:val="000000"/>
                <w:sz w:val="24"/>
                <w:szCs w:val="24"/>
              </w:rPr>
              <w:t>Statistics</w:t>
            </w:r>
            <w:r w:rsidRPr="00F95312">
              <w:rPr>
                <w:rFonts w:ascii="Times New Roman" w:eastAsia="Calibri" w:hAnsi="Times New Roman" w:cs="Times New Roman"/>
                <w:b/>
                <w:bCs/>
                <w:color w:val="000000"/>
                <w:sz w:val="24"/>
                <w:szCs w:val="24"/>
                <w:vertAlign w:val="superscript"/>
              </w:rPr>
              <w:t>a,b</w:t>
            </w:r>
            <w:proofErr w:type="spellEnd"/>
          </w:p>
        </w:tc>
      </w:tr>
      <w:tr w:rsidR="00F95312" w:rsidRPr="00F95312" w:rsidTr="00012A5E">
        <w:trPr>
          <w:cantSplit/>
          <w:tblHeader/>
        </w:trPr>
        <w:tc>
          <w:tcPr>
            <w:tcW w:w="557"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2"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TR1</w:t>
            </w:r>
          </w:p>
        </w:tc>
        <w:tc>
          <w:tcPr>
            <w:tcW w:w="282"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TR2</w:t>
            </w:r>
          </w:p>
        </w:tc>
        <w:tc>
          <w:tcPr>
            <w:tcW w:w="2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TR3</w:t>
            </w:r>
          </w:p>
        </w:tc>
        <w:tc>
          <w:tcPr>
            <w:tcW w:w="2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La1</w:t>
            </w:r>
          </w:p>
        </w:tc>
        <w:tc>
          <w:tcPr>
            <w:tcW w:w="2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La2</w:t>
            </w:r>
          </w:p>
        </w:tc>
        <w:tc>
          <w:tcPr>
            <w:tcW w:w="2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La4</w:t>
            </w:r>
          </w:p>
        </w:tc>
        <w:tc>
          <w:tcPr>
            <w:tcW w:w="338"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La3</w:t>
            </w:r>
          </w:p>
        </w:tc>
        <w:tc>
          <w:tcPr>
            <w:tcW w:w="2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RM1</w:t>
            </w:r>
          </w:p>
        </w:tc>
        <w:tc>
          <w:tcPr>
            <w:tcW w:w="2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RM2</w:t>
            </w:r>
          </w:p>
        </w:tc>
        <w:tc>
          <w:tcPr>
            <w:tcW w:w="26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RM3</w:t>
            </w:r>
          </w:p>
        </w:tc>
        <w:tc>
          <w:tcPr>
            <w:tcW w:w="2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MA1</w:t>
            </w:r>
          </w:p>
        </w:tc>
        <w:tc>
          <w:tcPr>
            <w:tcW w:w="2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MA2</w:t>
            </w:r>
          </w:p>
        </w:tc>
        <w:tc>
          <w:tcPr>
            <w:tcW w:w="226"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In1</w:t>
            </w:r>
          </w:p>
        </w:tc>
        <w:tc>
          <w:tcPr>
            <w:tcW w:w="226"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In2</w:t>
            </w:r>
          </w:p>
        </w:tc>
        <w:tc>
          <w:tcPr>
            <w:tcW w:w="2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In3</w:t>
            </w:r>
          </w:p>
        </w:tc>
        <w:tc>
          <w:tcPr>
            <w:tcW w:w="2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In4</w:t>
            </w:r>
          </w:p>
        </w:tc>
      </w:tr>
      <w:tr w:rsidR="00F95312" w:rsidRPr="00F95312" w:rsidTr="00012A5E">
        <w:trPr>
          <w:cantSplit/>
          <w:tblHeader/>
        </w:trPr>
        <w:tc>
          <w:tcPr>
            <w:tcW w:w="557"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Chi-Square</w:t>
            </w:r>
          </w:p>
        </w:tc>
        <w:tc>
          <w:tcPr>
            <w:tcW w:w="282"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7.633</w:t>
            </w:r>
          </w:p>
        </w:tc>
        <w:tc>
          <w:tcPr>
            <w:tcW w:w="282"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2.206</w:t>
            </w:r>
          </w:p>
        </w:tc>
        <w:tc>
          <w:tcPr>
            <w:tcW w:w="2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3.622</w:t>
            </w:r>
          </w:p>
        </w:tc>
        <w:tc>
          <w:tcPr>
            <w:tcW w:w="2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1.108</w:t>
            </w:r>
          </w:p>
        </w:tc>
        <w:tc>
          <w:tcPr>
            <w:tcW w:w="2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3.050</w:t>
            </w:r>
          </w:p>
        </w:tc>
        <w:tc>
          <w:tcPr>
            <w:tcW w:w="2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2.960</w:t>
            </w:r>
          </w:p>
        </w:tc>
        <w:tc>
          <w:tcPr>
            <w:tcW w:w="338"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11.494</w:t>
            </w:r>
          </w:p>
        </w:tc>
        <w:tc>
          <w:tcPr>
            <w:tcW w:w="2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3.936</w:t>
            </w:r>
          </w:p>
        </w:tc>
        <w:tc>
          <w:tcPr>
            <w:tcW w:w="2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3.655</w:t>
            </w:r>
          </w:p>
        </w:tc>
        <w:tc>
          <w:tcPr>
            <w:tcW w:w="261"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.086</w:t>
            </w:r>
          </w:p>
        </w:tc>
        <w:tc>
          <w:tcPr>
            <w:tcW w:w="2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5.434</w:t>
            </w:r>
          </w:p>
        </w:tc>
        <w:tc>
          <w:tcPr>
            <w:tcW w:w="2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8.489</w:t>
            </w:r>
          </w:p>
        </w:tc>
        <w:tc>
          <w:tcPr>
            <w:tcW w:w="226"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.437</w:t>
            </w:r>
          </w:p>
        </w:tc>
        <w:tc>
          <w:tcPr>
            <w:tcW w:w="226"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.487</w:t>
            </w:r>
          </w:p>
        </w:tc>
        <w:tc>
          <w:tcPr>
            <w:tcW w:w="2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5.672</w:t>
            </w:r>
          </w:p>
        </w:tc>
        <w:tc>
          <w:tcPr>
            <w:tcW w:w="2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1.204</w:t>
            </w:r>
          </w:p>
        </w:tc>
      </w:tr>
      <w:tr w:rsidR="00F95312" w:rsidRPr="00F95312" w:rsidTr="00012A5E">
        <w:trPr>
          <w:cantSplit/>
          <w:tblHeader/>
        </w:trPr>
        <w:tc>
          <w:tcPr>
            <w:tcW w:w="557"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Df</w:t>
            </w:r>
            <w:proofErr w:type="spellEnd"/>
          </w:p>
        </w:tc>
        <w:tc>
          <w:tcPr>
            <w:tcW w:w="282"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282"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2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2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2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2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338"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2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2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261"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2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2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226"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226"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2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2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r>
      <w:tr w:rsidR="00F95312" w:rsidRPr="00F95312" w:rsidTr="00012A5E">
        <w:trPr>
          <w:cantSplit/>
          <w:tblHeader/>
        </w:trPr>
        <w:tc>
          <w:tcPr>
            <w:tcW w:w="557"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roofErr w:type="spellStart"/>
            <w:r w:rsidRPr="00F95312">
              <w:rPr>
                <w:rFonts w:ascii="Times New Roman" w:eastAsia="Calibri" w:hAnsi="Times New Roman" w:cs="Times New Roman"/>
                <w:color w:val="000000"/>
                <w:sz w:val="24"/>
                <w:szCs w:val="24"/>
              </w:rPr>
              <w:t>Asymp</w:t>
            </w:r>
            <w:proofErr w:type="spellEnd"/>
            <w:r w:rsidRPr="00F95312">
              <w:rPr>
                <w:rFonts w:ascii="Times New Roman" w:eastAsia="Calibri" w:hAnsi="Times New Roman" w:cs="Times New Roman"/>
                <w:color w:val="000000"/>
                <w:sz w:val="24"/>
                <w:szCs w:val="24"/>
              </w:rPr>
              <w:t>. Sig.</w:t>
            </w:r>
          </w:p>
        </w:tc>
        <w:tc>
          <w:tcPr>
            <w:tcW w:w="282"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.022</w:t>
            </w:r>
          </w:p>
        </w:tc>
        <w:tc>
          <w:tcPr>
            <w:tcW w:w="282"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.332</w:t>
            </w:r>
          </w:p>
        </w:tc>
        <w:tc>
          <w:tcPr>
            <w:tcW w:w="283"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.164</w:t>
            </w:r>
          </w:p>
        </w:tc>
        <w:tc>
          <w:tcPr>
            <w:tcW w:w="283"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.575</w:t>
            </w:r>
          </w:p>
        </w:tc>
        <w:tc>
          <w:tcPr>
            <w:tcW w:w="283"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.218</w:t>
            </w:r>
          </w:p>
        </w:tc>
        <w:tc>
          <w:tcPr>
            <w:tcW w:w="283"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.228</w:t>
            </w:r>
          </w:p>
        </w:tc>
        <w:tc>
          <w:tcPr>
            <w:tcW w:w="338"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.003</w:t>
            </w:r>
          </w:p>
        </w:tc>
        <w:tc>
          <w:tcPr>
            <w:tcW w:w="283"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.140</w:t>
            </w:r>
          </w:p>
        </w:tc>
        <w:tc>
          <w:tcPr>
            <w:tcW w:w="283"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.161</w:t>
            </w:r>
          </w:p>
        </w:tc>
        <w:tc>
          <w:tcPr>
            <w:tcW w:w="261"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.958</w:t>
            </w:r>
          </w:p>
        </w:tc>
        <w:tc>
          <w:tcPr>
            <w:tcW w:w="283"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.066</w:t>
            </w:r>
          </w:p>
        </w:tc>
        <w:tc>
          <w:tcPr>
            <w:tcW w:w="283"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.014</w:t>
            </w:r>
          </w:p>
        </w:tc>
        <w:tc>
          <w:tcPr>
            <w:tcW w:w="226"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.804</w:t>
            </w:r>
          </w:p>
        </w:tc>
        <w:tc>
          <w:tcPr>
            <w:tcW w:w="226"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.784</w:t>
            </w:r>
          </w:p>
        </w:tc>
        <w:tc>
          <w:tcPr>
            <w:tcW w:w="283"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.059</w:t>
            </w:r>
          </w:p>
        </w:tc>
        <w:tc>
          <w:tcPr>
            <w:tcW w:w="283"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.548</w:t>
            </w:r>
          </w:p>
        </w:tc>
      </w:tr>
      <w:tr w:rsidR="00F95312" w:rsidRPr="00F95312" w:rsidTr="00012A5E">
        <w:trPr>
          <w:cantSplit/>
        </w:trPr>
        <w:tc>
          <w:tcPr>
            <w:tcW w:w="1121" w:type="pct"/>
            <w:gridSpan w:val="3"/>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bidi w:val="0"/>
              <w:spacing w:after="0" w:line="240" w:lineRule="auto"/>
              <w:jc w:val="center"/>
              <w:rPr>
                <w:rFonts w:ascii="Times New Roman" w:eastAsia="Times New Roman" w:hAnsi="Times New Roman" w:cs="Times New Roman"/>
                <w:b/>
                <w:sz w:val="28"/>
                <w:szCs w:val="28"/>
              </w:rPr>
            </w:pPr>
          </w:p>
          <w:p w:rsidR="00F95312" w:rsidRPr="00F95312" w:rsidRDefault="00F95312" w:rsidP="00F95312">
            <w:pPr>
              <w:bidi w:val="0"/>
              <w:spacing w:after="0" w:line="240" w:lineRule="auto"/>
              <w:jc w:val="center"/>
              <w:rPr>
                <w:rFonts w:ascii="Times New Roman" w:eastAsia="Times New Roman" w:hAnsi="Times New Roman" w:cs="Times New Roman"/>
                <w:b/>
                <w:sz w:val="28"/>
                <w:szCs w:val="28"/>
              </w:rPr>
            </w:pPr>
          </w:p>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338"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61"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26"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26"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r w:rsidR="00F95312" w:rsidRPr="00F95312" w:rsidTr="00012A5E">
        <w:trPr>
          <w:cantSplit/>
        </w:trPr>
        <w:tc>
          <w:tcPr>
            <w:tcW w:w="1404" w:type="pct"/>
            <w:gridSpan w:val="4"/>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338"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61"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26"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26"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283" w:type="pct"/>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bl>
    <w:p w:rsidR="00F95312" w:rsidRPr="00F95312" w:rsidRDefault="00F95312" w:rsidP="00F95312">
      <w:pPr>
        <w:autoSpaceDE w:val="0"/>
        <w:autoSpaceDN w:val="0"/>
        <w:bidi w:val="0"/>
        <w:adjustRightInd w:val="0"/>
        <w:spacing w:after="0" w:line="360" w:lineRule="auto"/>
        <w:rPr>
          <w:rFonts w:ascii="Times New Roman" w:hAnsi="Times New Roman"/>
          <w:bCs/>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037"/>
        <w:gridCol w:w="1037"/>
        <w:gridCol w:w="1038"/>
        <w:gridCol w:w="1038"/>
        <w:gridCol w:w="1038"/>
        <w:gridCol w:w="1038"/>
        <w:gridCol w:w="829"/>
        <w:gridCol w:w="1038"/>
        <w:gridCol w:w="829"/>
        <w:gridCol w:w="1038"/>
      </w:tblGrid>
      <w:tr w:rsidR="00F95312" w:rsidRPr="00F95312" w:rsidTr="00012A5E">
        <w:trPr>
          <w:cantSplit/>
          <w:tblHeader/>
        </w:trPr>
        <w:tc>
          <w:tcPr>
            <w:tcW w:w="52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U1</w:t>
            </w:r>
          </w:p>
        </w:tc>
        <w:tc>
          <w:tcPr>
            <w:tcW w:w="52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U2</w:t>
            </w:r>
          </w:p>
        </w:tc>
        <w:tc>
          <w:tcPr>
            <w:tcW w:w="52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U3</w:t>
            </w:r>
          </w:p>
        </w:tc>
        <w:tc>
          <w:tcPr>
            <w:tcW w:w="52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U4</w:t>
            </w:r>
          </w:p>
        </w:tc>
        <w:tc>
          <w:tcPr>
            <w:tcW w:w="52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U5</w:t>
            </w:r>
          </w:p>
        </w:tc>
        <w:tc>
          <w:tcPr>
            <w:tcW w:w="52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T7</w:t>
            </w:r>
          </w:p>
        </w:tc>
        <w:tc>
          <w:tcPr>
            <w:tcW w:w="416"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C1</w:t>
            </w:r>
          </w:p>
        </w:tc>
        <w:tc>
          <w:tcPr>
            <w:tcW w:w="52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C2</w:t>
            </w:r>
          </w:p>
        </w:tc>
        <w:tc>
          <w:tcPr>
            <w:tcW w:w="416"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C3</w:t>
            </w:r>
          </w:p>
        </w:tc>
        <w:tc>
          <w:tcPr>
            <w:tcW w:w="521"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O1</w:t>
            </w:r>
          </w:p>
        </w:tc>
      </w:tr>
      <w:tr w:rsidR="00F95312" w:rsidRPr="00F95312" w:rsidTr="00012A5E">
        <w:trPr>
          <w:cantSplit/>
          <w:tblHeader/>
        </w:trPr>
        <w:tc>
          <w:tcPr>
            <w:tcW w:w="521"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3.840</w:t>
            </w:r>
          </w:p>
        </w:tc>
        <w:tc>
          <w:tcPr>
            <w:tcW w:w="521"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1.671</w:t>
            </w:r>
          </w:p>
        </w:tc>
        <w:tc>
          <w:tcPr>
            <w:tcW w:w="521"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1.124</w:t>
            </w:r>
          </w:p>
        </w:tc>
        <w:tc>
          <w:tcPr>
            <w:tcW w:w="521"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7.219</w:t>
            </w:r>
          </w:p>
        </w:tc>
        <w:tc>
          <w:tcPr>
            <w:tcW w:w="521"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3.760</w:t>
            </w:r>
          </w:p>
        </w:tc>
        <w:tc>
          <w:tcPr>
            <w:tcW w:w="521"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4.431</w:t>
            </w:r>
          </w:p>
        </w:tc>
        <w:tc>
          <w:tcPr>
            <w:tcW w:w="416"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.045</w:t>
            </w:r>
          </w:p>
        </w:tc>
        <w:tc>
          <w:tcPr>
            <w:tcW w:w="521"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4.358</w:t>
            </w:r>
          </w:p>
        </w:tc>
        <w:tc>
          <w:tcPr>
            <w:tcW w:w="416"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.459</w:t>
            </w:r>
          </w:p>
        </w:tc>
        <w:tc>
          <w:tcPr>
            <w:tcW w:w="521"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2.584</w:t>
            </w:r>
          </w:p>
        </w:tc>
      </w:tr>
      <w:tr w:rsidR="00F95312" w:rsidRPr="00F95312" w:rsidTr="00012A5E">
        <w:trPr>
          <w:cantSplit/>
          <w:tblHeader/>
        </w:trPr>
        <w:tc>
          <w:tcPr>
            <w:tcW w:w="521"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521"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521"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521"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521"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521"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416"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521"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416"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c>
          <w:tcPr>
            <w:tcW w:w="521"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w:t>
            </w:r>
          </w:p>
        </w:tc>
      </w:tr>
      <w:tr w:rsidR="00F95312" w:rsidRPr="00F95312" w:rsidTr="00012A5E">
        <w:trPr>
          <w:cantSplit/>
          <w:tblHeader/>
        </w:trPr>
        <w:tc>
          <w:tcPr>
            <w:tcW w:w="521"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.147</w:t>
            </w:r>
          </w:p>
        </w:tc>
        <w:tc>
          <w:tcPr>
            <w:tcW w:w="521"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.434</w:t>
            </w:r>
          </w:p>
        </w:tc>
        <w:tc>
          <w:tcPr>
            <w:tcW w:w="521"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.570</w:t>
            </w:r>
          </w:p>
        </w:tc>
        <w:tc>
          <w:tcPr>
            <w:tcW w:w="521"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.027</w:t>
            </w:r>
          </w:p>
        </w:tc>
        <w:tc>
          <w:tcPr>
            <w:tcW w:w="521"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.153</w:t>
            </w:r>
          </w:p>
        </w:tc>
        <w:tc>
          <w:tcPr>
            <w:tcW w:w="521"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.109</w:t>
            </w:r>
          </w:p>
        </w:tc>
        <w:tc>
          <w:tcPr>
            <w:tcW w:w="416"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.978</w:t>
            </w:r>
          </w:p>
        </w:tc>
        <w:tc>
          <w:tcPr>
            <w:tcW w:w="521"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.113</w:t>
            </w:r>
          </w:p>
        </w:tc>
        <w:tc>
          <w:tcPr>
            <w:tcW w:w="416" w:type="pct"/>
            <w:tcBorders>
              <w:top w:val="nil"/>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.795</w:t>
            </w:r>
          </w:p>
        </w:tc>
        <w:tc>
          <w:tcPr>
            <w:tcW w:w="521"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.275</w:t>
            </w:r>
          </w:p>
        </w:tc>
      </w:tr>
    </w:tbl>
    <w:p w:rsidR="00012A5E" w:rsidRPr="00F95312" w:rsidRDefault="00012A5E" w:rsidP="00012A5E">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 xml:space="preserve">a. </w:t>
      </w:r>
      <w:proofErr w:type="spellStart"/>
      <w:r w:rsidRPr="00F95312">
        <w:rPr>
          <w:rFonts w:ascii="Times New Roman" w:eastAsia="Calibri" w:hAnsi="Times New Roman" w:cs="Times New Roman"/>
          <w:color w:val="000000"/>
          <w:sz w:val="24"/>
          <w:szCs w:val="24"/>
        </w:rPr>
        <w:t>Kruskal</w:t>
      </w:r>
      <w:proofErr w:type="spellEnd"/>
      <w:r w:rsidRPr="00F95312">
        <w:rPr>
          <w:rFonts w:ascii="Times New Roman" w:eastAsia="Calibri" w:hAnsi="Times New Roman" w:cs="Times New Roman"/>
          <w:color w:val="000000"/>
          <w:sz w:val="24"/>
          <w:szCs w:val="24"/>
        </w:rPr>
        <w:t xml:space="preserve"> Wallis </w:t>
      </w:r>
      <w:proofErr w:type="spellStart"/>
      <w:r w:rsidRPr="00F95312">
        <w:rPr>
          <w:rFonts w:ascii="Times New Roman" w:eastAsia="Calibri" w:hAnsi="Times New Roman" w:cs="Times New Roman"/>
          <w:color w:val="000000"/>
          <w:sz w:val="24"/>
          <w:szCs w:val="24"/>
        </w:rPr>
        <w:t>Testb</w:t>
      </w:r>
      <w:proofErr w:type="spellEnd"/>
      <w:r w:rsidRPr="00F95312">
        <w:rPr>
          <w:rFonts w:ascii="Times New Roman" w:eastAsia="Calibri" w:hAnsi="Times New Roman" w:cs="Times New Roman"/>
          <w:color w:val="000000"/>
          <w:sz w:val="24"/>
          <w:szCs w:val="24"/>
        </w:rPr>
        <w:t>. Grouping Variable: Residence</w:t>
      </w:r>
    </w:p>
    <w:p w:rsidR="00F95312" w:rsidRPr="00F95312" w:rsidRDefault="00F95312" w:rsidP="00F95312">
      <w:pPr>
        <w:autoSpaceDE w:val="0"/>
        <w:autoSpaceDN w:val="0"/>
        <w:bidi w:val="0"/>
        <w:adjustRightInd w:val="0"/>
        <w:spacing w:after="0" w:line="360" w:lineRule="auto"/>
        <w:jc w:val="center"/>
        <w:rPr>
          <w:rFonts w:ascii="Times New Roman" w:hAnsi="Times New Roman"/>
          <w:bCs/>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7954"/>
        <w:gridCol w:w="2006"/>
      </w:tblGrid>
      <w:tr w:rsidR="00F95312" w:rsidRPr="00F95312" w:rsidTr="00742460">
        <w:trPr>
          <w:gridAfter w:val="1"/>
          <w:wAfter w:w="1007" w:type="pct"/>
          <w:cantSplit/>
        </w:trPr>
        <w:tc>
          <w:tcPr>
            <w:tcW w:w="3993" w:type="pct"/>
            <w:tcBorders>
              <w:top w:val="nil"/>
              <w:left w:val="nil"/>
              <w:bottom w:val="nil"/>
              <w:right w:val="nil"/>
            </w:tcBorders>
            <w:shd w:val="clear" w:color="auto" w:fill="FFFFFF"/>
            <w:tcMar>
              <w:top w:w="30" w:type="dxa"/>
              <w:left w:w="30" w:type="dxa"/>
              <w:bottom w:w="30" w:type="dxa"/>
              <w:right w:w="30" w:type="dxa"/>
            </w:tcMar>
          </w:tcPr>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7894"/>
            </w:tblGrid>
            <w:tr w:rsidR="00012A5E" w:rsidRPr="00F95312" w:rsidTr="00DC5E21">
              <w:trPr>
                <w:cantSplit/>
              </w:trPr>
              <w:tc>
                <w:tcPr>
                  <w:tcW w:w="3993" w:type="pct"/>
                  <w:tcBorders>
                    <w:top w:val="nil"/>
                    <w:left w:val="nil"/>
                    <w:bottom w:val="nil"/>
                    <w:right w:val="nil"/>
                  </w:tcBorders>
                  <w:shd w:val="clear" w:color="auto" w:fill="FFFFFF"/>
                  <w:tcMar>
                    <w:top w:w="30" w:type="dxa"/>
                    <w:left w:w="30" w:type="dxa"/>
                    <w:bottom w:w="30" w:type="dxa"/>
                    <w:right w:w="30" w:type="dxa"/>
                  </w:tcMar>
                </w:tcPr>
                <w:p w:rsidR="00012A5E" w:rsidRPr="00F95312" w:rsidRDefault="00012A5E" w:rsidP="00DC5E21">
                  <w:pPr>
                    <w:autoSpaceDE w:val="0"/>
                    <w:autoSpaceDN w:val="0"/>
                    <w:bidi w:val="0"/>
                    <w:adjustRightInd w:val="0"/>
                    <w:spacing w:after="0" w:line="320" w:lineRule="atLeast"/>
                    <w:rPr>
                      <w:rFonts w:ascii="Times New Roman" w:eastAsia="Calibri" w:hAnsi="Times New Roman" w:cs="Times New Roman"/>
                      <w:color w:val="000000"/>
                      <w:sz w:val="24"/>
                      <w:szCs w:val="24"/>
                    </w:rPr>
                  </w:pPr>
                </w:p>
                <w:p w:rsidR="00012A5E" w:rsidRDefault="00012A5E" w:rsidP="00DC5E21">
                  <w:pPr>
                    <w:autoSpaceDE w:val="0"/>
                    <w:autoSpaceDN w:val="0"/>
                    <w:bidi w:val="0"/>
                    <w:adjustRightInd w:val="0"/>
                    <w:spacing w:after="0" w:line="320" w:lineRule="atLeast"/>
                    <w:rPr>
                      <w:rFonts w:ascii="Times New Roman" w:eastAsia="Calibri" w:hAnsi="Times New Roman" w:cs="Times New Roman"/>
                      <w:b/>
                      <w:bCs/>
                      <w:color w:val="000000"/>
                      <w:sz w:val="28"/>
                      <w:szCs w:val="28"/>
                    </w:rPr>
                  </w:pPr>
                </w:p>
                <w:p w:rsidR="00012A5E" w:rsidRPr="00F95312" w:rsidRDefault="00012A5E" w:rsidP="00DC5E21">
                  <w:pPr>
                    <w:autoSpaceDE w:val="0"/>
                    <w:autoSpaceDN w:val="0"/>
                    <w:bidi w:val="0"/>
                    <w:adjustRightInd w:val="0"/>
                    <w:spacing w:after="0" w:line="320" w:lineRule="atLeast"/>
                    <w:rPr>
                      <w:rFonts w:ascii="Times New Roman" w:eastAsia="Calibri" w:hAnsi="Times New Roman" w:cs="Times New Roman"/>
                      <w:b/>
                      <w:bCs/>
                      <w:color w:val="000000"/>
                      <w:sz w:val="28"/>
                      <w:szCs w:val="28"/>
                    </w:rPr>
                  </w:pPr>
                  <w:r w:rsidRPr="00F95312">
                    <w:rPr>
                      <w:rFonts w:ascii="Times New Roman" w:eastAsia="Calibri" w:hAnsi="Times New Roman" w:cs="Times New Roman"/>
                      <w:b/>
                      <w:bCs/>
                      <w:color w:val="000000"/>
                      <w:sz w:val="28"/>
                      <w:szCs w:val="28"/>
                    </w:rPr>
                    <w:t>Legend</w:t>
                  </w:r>
                </w:p>
                <w:p w:rsidR="00012A5E" w:rsidRPr="00F95312" w:rsidRDefault="00012A5E" w:rsidP="00DC5E21">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TR1=Cost of Raw material Transportation,TR2= Cost of  finished product Transportation, TR3= Cost of by product Transportation.</w:t>
                  </w:r>
                </w:p>
                <w:p w:rsidR="00012A5E" w:rsidRPr="00F95312" w:rsidRDefault="00012A5E" w:rsidP="00DC5E21">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La1=Availability of skilled labor, La2=Amount of wage rate,La3=Availability of unskilled labour,La3=Cost of living(Housing)</w:t>
                  </w:r>
                </w:p>
                <w:p w:rsidR="00012A5E" w:rsidRPr="00F95312" w:rsidRDefault="00012A5E" w:rsidP="00DC5E21">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RM1=Availability of Raw Marterial,RM2=Proximity to Raw Material source, and RM3=Availability of storage facilities for materials</w:t>
                  </w:r>
                </w:p>
                <w:p w:rsidR="00012A5E" w:rsidRPr="00F95312" w:rsidRDefault="00012A5E" w:rsidP="00DC5E21">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MR1=Proximity to consumer goods market, and MR2=Anticipation of growth of markets</w:t>
                  </w:r>
                </w:p>
                <w:p w:rsidR="00012A5E" w:rsidRPr="00F95312" w:rsidRDefault="00012A5E" w:rsidP="00DC5E21">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In1=Cost of industrial land, In2=Availability of land for future expansion,In3=Closeness to similar Industries, and In3=Closeness to other Industries</w:t>
                  </w:r>
                </w:p>
                <w:p w:rsidR="00012A5E" w:rsidRPr="00F95312" w:rsidRDefault="00012A5E" w:rsidP="00DC5E21">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U1=Adequacy of water supply,U2 Availability of disposable facilities for industrial waste,U3=Availability of electric powerU4=Cost of electric power, and U5=Cost of water.</w:t>
                  </w:r>
                </w:p>
                <w:p w:rsidR="00012A5E" w:rsidRPr="00F95312" w:rsidRDefault="00012A5E" w:rsidP="00DC5E21">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T7=Tax structure.</w:t>
                  </w:r>
                </w:p>
                <w:p w:rsidR="00012A5E" w:rsidRPr="00F95312" w:rsidRDefault="00012A5E" w:rsidP="00DC5E21">
                  <w:pPr>
                    <w:autoSpaceDE w:val="0"/>
                    <w:autoSpaceDN w:val="0"/>
                    <w:bidi w:val="0"/>
                    <w:adjustRightInd w:val="0"/>
                    <w:spacing w:after="0" w:line="320" w:lineRule="atLeast"/>
                    <w:rPr>
                      <w:rFonts w:ascii="Times New Roman" w:eastAsia="Calibri" w:hAnsi="Times New Roman" w:cs="Times New Roman"/>
                      <w:color w:val="000000"/>
                      <w:sz w:val="24"/>
                      <w:szCs w:val="24"/>
                    </w:rPr>
                  </w:pPr>
                </w:p>
              </w:tc>
            </w:tr>
          </w:tbl>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p>
        </w:tc>
      </w:tr>
      <w:tr w:rsidR="00F95312" w:rsidRPr="00F95312" w:rsidTr="00742460">
        <w:trPr>
          <w:cantSplit/>
        </w:trPr>
        <w:tc>
          <w:tcPr>
            <w:tcW w:w="5000" w:type="pct"/>
            <w:gridSpan w:val="2"/>
            <w:tcBorders>
              <w:top w:val="nil"/>
              <w:left w:val="nil"/>
              <w:bottom w:val="nil"/>
              <w:right w:val="nil"/>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C1=Availability of colleage,C2=Attitude of community leaders,C3=Availability of banks and credit institutions</w:t>
            </w:r>
          </w:p>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O1=Personal preference of top management or owners or attachment to the location</w:t>
            </w:r>
          </w:p>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b/>
                <w:bCs/>
                <w:color w:val="000000"/>
                <w:sz w:val="28"/>
                <w:szCs w:val="28"/>
              </w:rPr>
            </w:pPr>
          </w:p>
          <w:p w:rsidR="00C90374" w:rsidRDefault="00C90374" w:rsidP="00C90374">
            <w:pPr>
              <w:autoSpaceDE w:val="0"/>
              <w:autoSpaceDN w:val="0"/>
              <w:bidi w:val="0"/>
              <w:adjustRightInd w:val="0"/>
              <w:spacing w:after="0" w:line="320" w:lineRule="atLeast"/>
              <w:rPr>
                <w:rFonts w:ascii="Times New Roman" w:eastAsia="Calibri" w:hAnsi="Times New Roman" w:cs="Times New Roman"/>
                <w:b/>
                <w:bCs/>
                <w:color w:val="000000"/>
                <w:sz w:val="24"/>
                <w:szCs w:val="24"/>
              </w:rPr>
            </w:pPr>
          </w:p>
          <w:p w:rsidR="00F95312" w:rsidRPr="00012A5E" w:rsidRDefault="00C90374" w:rsidP="00012A5E">
            <w:pPr>
              <w:bidi w:val="0"/>
              <w:spacing w:line="360" w:lineRule="auto"/>
              <w:jc w:val="both"/>
              <w:rPr>
                <w:rFonts w:ascii="Times New Roman" w:eastAsia="Calibri" w:hAnsi="Times New Roman" w:cs="Times New Roman"/>
                <w:b/>
                <w:sz w:val="24"/>
                <w:szCs w:val="24"/>
                <w:u w:val="double"/>
              </w:rPr>
            </w:pPr>
            <w:r w:rsidRPr="00C90374">
              <w:rPr>
                <w:rFonts w:ascii="Times New Roman" w:eastAsia="Calibri" w:hAnsi="Times New Roman" w:cs="Times New Roman"/>
                <w:b/>
                <w:bCs/>
                <w:color w:val="000000"/>
                <w:sz w:val="24"/>
                <w:szCs w:val="24"/>
              </w:rPr>
              <w:t>APPENDIX</w:t>
            </w:r>
            <w:r w:rsidR="00F95312" w:rsidRPr="00C90374">
              <w:rPr>
                <w:rFonts w:ascii="Times New Roman" w:eastAsia="Calibri" w:hAnsi="Times New Roman" w:cs="Times New Roman"/>
                <w:b/>
                <w:bCs/>
                <w:color w:val="000000"/>
                <w:sz w:val="24"/>
                <w:szCs w:val="24"/>
              </w:rPr>
              <w:t>-4</w:t>
            </w:r>
            <w:r w:rsidRPr="00F95312">
              <w:rPr>
                <w:rFonts w:ascii="Times New Roman" w:eastAsia="Calibri" w:hAnsi="Times New Roman" w:cs="Times New Roman"/>
                <w:b/>
                <w:sz w:val="24"/>
                <w:szCs w:val="24"/>
              </w:rPr>
              <w:t xml:space="preserve"> E</w:t>
            </w:r>
            <w:r>
              <w:rPr>
                <w:rFonts w:ascii="Times New Roman" w:eastAsia="Calibri" w:hAnsi="Times New Roman" w:cs="Times New Roman"/>
                <w:b/>
                <w:sz w:val="24"/>
                <w:szCs w:val="24"/>
              </w:rPr>
              <w:t>CONOMIC V</w:t>
            </w:r>
            <w:r w:rsidRPr="00F95312">
              <w:rPr>
                <w:rFonts w:ascii="Times New Roman" w:eastAsia="Calibri" w:hAnsi="Times New Roman" w:cs="Times New Roman"/>
                <w:b/>
                <w:sz w:val="24"/>
                <w:szCs w:val="24"/>
              </w:rPr>
              <w:t>s. N</w:t>
            </w:r>
            <w:r>
              <w:rPr>
                <w:rFonts w:ascii="Times New Roman" w:eastAsia="Calibri" w:hAnsi="Times New Roman" w:cs="Times New Roman"/>
                <w:b/>
                <w:sz w:val="24"/>
                <w:szCs w:val="24"/>
              </w:rPr>
              <w:t>ON-ECONOMIC FACTORS</w:t>
            </w:r>
          </w:p>
        </w:tc>
      </w:tr>
    </w:tbl>
    <w:p w:rsidR="00F95312" w:rsidRPr="00F95312" w:rsidRDefault="00F95312" w:rsidP="00F95312">
      <w:pPr>
        <w:bidi w:val="0"/>
        <w:spacing w:line="360" w:lineRule="auto"/>
        <w:jc w:val="both"/>
        <w:rPr>
          <w:rFonts w:ascii="Times New Roman" w:hAnsi="Times New Roman"/>
          <w:b/>
          <w:bCs/>
          <w:i/>
          <w:iCs/>
          <w:sz w:val="24"/>
          <w:szCs w:val="24"/>
        </w:rPr>
      </w:pPr>
      <w:r w:rsidRPr="00F95312">
        <w:rPr>
          <w:rFonts w:ascii="Times New Roman" w:eastAsia="Calibri" w:hAnsi="Times New Roman" w:cs="Times New Roman"/>
          <w:b/>
          <w:sz w:val="24"/>
          <w:szCs w:val="24"/>
          <w:u w:val="double"/>
        </w:rPr>
        <w:t>Table</w:t>
      </w:r>
      <w:r w:rsidR="00C90374">
        <w:rPr>
          <w:rFonts w:ascii="Times New Roman" w:eastAsia="Calibri" w:hAnsi="Times New Roman" w:cs="Times New Roman"/>
          <w:b/>
          <w:sz w:val="24"/>
          <w:szCs w:val="24"/>
          <w:u w:val="double"/>
        </w:rPr>
        <w:t xml:space="preserve"> </w:t>
      </w:r>
      <w:r w:rsidRPr="00F95312">
        <w:rPr>
          <w:rFonts w:ascii="Times New Roman" w:eastAsia="Calibri" w:hAnsi="Times New Roman" w:cs="Times New Roman"/>
          <w:b/>
          <w:sz w:val="24"/>
          <w:szCs w:val="24"/>
          <w:u w:val="double"/>
        </w:rPr>
        <w:t>4.2.1Addis Ababa: Economic</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3265"/>
        <w:gridCol w:w="1962"/>
        <w:gridCol w:w="1958"/>
        <w:gridCol w:w="2775"/>
      </w:tblGrid>
      <w:tr w:rsidR="00F95312" w:rsidRPr="00F95312" w:rsidTr="00742460">
        <w:trPr>
          <w:cantSplit/>
          <w:tblHeader/>
        </w:trPr>
        <w:tc>
          <w:tcPr>
            <w:tcW w:w="1639"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985"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w:t>
            </w:r>
          </w:p>
        </w:tc>
        <w:tc>
          <w:tcPr>
            <w:tcW w:w="9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Mean</w:t>
            </w:r>
          </w:p>
        </w:tc>
        <w:tc>
          <w:tcPr>
            <w:tcW w:w="1393"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Std. Deviation</w:t>
            </w:r>
          </w:p>
        </w:tc>
      </w:tr>
      <w:tr w:rsidR="00F95312" w:rsidRPr="00F95312" w:rsidTr="00742460">
        <w:trPr>
          <w:cantSplit/>
          <w:tblHeader/>
        </w:trPr>
        <w:tc>
          <w:tcPr>
            <w:tcW w:w="1639"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TR1</w:t>
            </w:r>
          </w:p>
        </w:tc>
        <w:tc>
          <w:tcPr>
            <w:tcW w:w="985"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3.7222</w:t>
            </w:r>
          </w:p>
        </w:tc>
        <w:tc>
          <w:tcPr>
            <w:tcW w:w="1393"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1.07406</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3.7222</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1.07406</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TR3</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2.6111</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1.37793</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3.2222</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.73208</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La4</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2.8333</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1.04319</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4.3889</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.91644</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MA2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4.2222</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.54832</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In1</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3.7222</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1.07406</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In3</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2.9444</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.80237</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U4</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3.8889</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.90025</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T7</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3.8333</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1.15045</w:t>
            </w:r>
          </w:p>
        </w:tc>
      </w:tr>
      <w:tr w:rsidR="00F95312" w:rsidRPr="00F95312" w:rsidTr="00742460">
        <w:trPr>
          <w:cantSplit/>
        </w:trPr>
        <w:tc>
          <w:tcPr>
            <w:tcW w:w="1639"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lastRenderedPageBreak/>
              <w:t>U5</w:t>
            </w:r>
          </w:p>
        </w:tc>
        <w:tc>
          <w:tcPr>
            <w:tcW w:w="985"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jc w:val="right"/>
              <w:rPr>
                <w:rFonts w:ascii="Times New Roman" w:eastAsia="Calibri" w:hAnsi="Times New Roman" w:cs="Times New Roman"/>
                <w:sz w:val="24"/>
                <w:szCs w:val="24"/>
              </w:rPr>
            </w:pPr>
            <w:r w:rsidRPr="00F95312">
              <w:rPr>
                <w:rFonts w:ascii="Times New Roman" w:eastAsia="Calibri" w:hAnsi="Times New Roman" w:cs="Times New Roman"/>
                <w:sz w:val="24"/>
                <w:szCs w:val="24"/>
              </w:rPr>
              <w:t>3.6111</w:t>
            </w:r>
          </w:p>
        </w:tc>
        <w:tc>
          <w:tcPr>
            <w:tcW w:w="1393"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jc w:val="right"/>
              <w:rPr>
                <w:rFonts w:ascii="Times New Roman" w:eastAsia="Calibri" w:hAnsi="Times New Roman" w:cs="Times New Roman"/>
                <w:sz w:val="24"/>
                <w:szCs w:val="24"/>
              </w:rPr>
            </w:pPr>
            <w:r w:rsidRPr="00F95312">
              <w:rPr>
                <w:rFonts w:ascii="Times New Roman" w:eastAsia="Calibri" w:hAnsi="Times New Roman" w:cs="Times New Roman"/>
                <w:sz w:val="24"/>
                <w:szCs w:val="24"/>
              </w:rPr>
              <w:t>1.03690</w:t>
            </w:r>
          </w:p>
        </w:tc>
      </w:tr>
    </w:tbl>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p w:rsidR="00F95312" w:rsidRPr="00F95312" w:rsidRDefault="00F95312" w:rsidP="00F95312">
      <w:pPr>
        <w:bidi w:val="0"/>
        <w:spacing w:after="0" w:line="240" w:lineRule="auto"/>
        <w:rPr>
          <w:rFonts w:ascii="Times New Roman" w:eastAsia="Calibri" w:hAnsi="Times New Roman" w:cs="Times New Roman"/>
          <w:b/>
          <w:sz w:val="24"/>
          <w:szCs w:val="24"/>
          <w:u w:val="double"/>
        </w:rPr>
      </w:pPr>
      <w:r w:rsidRPr="00F95312">
        <w:rPr>
          <w:rFonts w:ascii="Times New Roman" w:eastAsia="Times New Roman" w:hAnsi="Times New Roman" w:cs="Times New Roman"/>
          <w:b/>
          <w:color w:val="000000"/>
          <w:sz w:val="24"/>
          <w:szCs w:val="24"/>
          <w:highlight w:val="yellow"/>
        </w:rPr>
        <w:t>Mean = 3.513867</w:t>
      </w:r>
    </w:p>
    <w:p w:rsidR="00F95312" w:rsidRPr="00F95312" w:rsidRDefault="00F95312" w:rsidP="00F95312">
      <w:pPr>
        <w:bidi w:val="0"/>
        <w:spacing w:after="0" w:line="240" w:lineRule="auto"/>
        <w:rPr>
          <w:rFonts w:ascii="Times New Roman" w:eastAsia="Calibri" w:hAnsi="Times New Roman" w:cs="Times New Roman"/>
          <w:b/>
          <w:sz w:val="24"/>
          <w:szCs w:val="24"/>
          <w:u w:val="double"/>
        </w:rPr>
      </w:pPr>
    </w:p>
    <w:p w:rsidR="00F95312" w:rsidRPr="00F95312" w:rsidRDefault="00F95312" w:rsidP="00F95312">
      <w:pPr>
        <w:bidi w:val="0"/>
        <w:spacing w:after="0" w:line="240" w:lineRule="auto"/>
        <w:rPr>
          <w:rFonts w:ascii="Times New Roman" w:eastAsia="Calibri" w:hAnsi="Times New Roman" w:cs="Times New Roman"/>
          <w:b/>
          <w:sz w:val="24"/>
          <w:szCs w:val="24"/>
          <w:u w:val="double"/>
        </w:rPr>
      </w:pPr>
    </w:p>
    <w:p w:rsidR="00F95312" w:rsidRPr="00F95312" w:rsidRDefault="00F95312" w:rsidP="00F95312">
      <w:pPr>
        <w:bidi w:val="0"/>
        <w:spacing w:after="0" w:line="240" w:lineRule="auto"/>
        <w:rPr>
          <w:rFonts w:ascii="Times New Roman" w:eastAsia="Times New Roman" w:hAnsi="Times New Roman" w:cs="Times New Roman"/>
          <w:b/>
          <w:color w:val="000000"/>
          <w:sz w:val="24"/>
          <w:szCs w:val="24"/>
        </w:rPr>
      </w:pPr>
      <w:r w:rsidRPr="00F95312">
        <w:rPr>
          <w:rFonts w:ascii="Times New Roman" w:eastAsia="Calibri" w:hAnsi="Times New Roman" w:cs="Times New Roman"/>
          <w:b/>
          <w:sz w:val="24"/>
          <w:szCs w:val="24"/>
          <w:u w:val="double"/>
        </w:rPr>
        <w:t>Table4. 2.2Addis Ababa: Non-economic</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3265"/>
        <w:gridCol w:w="1962"/>
        <w:gridCol w:w="1958"/>
        <w:gridCol w:w="2775"/>
      </w:tblGrid>
      <w:tr w:rsidR="00F95312" w:rsidRPr="00F95312" w:rsidTr="00742460">
        <w:trPr>
          <w:cantSplit/>
          <w:tblHeader/>
        </w:trPr>
        <w:tc>
          <w:tcPr>
            <w:tcW w:w="1639"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985"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w:t>
            </w:r>
          </w:p>
        </w:tc>
        <w:tc>
          <w:tcPr>
            <w:tcW w:w="9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Mean</w:t>
            </w:r>
          </w:p>
        </w:tc>
        <w:tc>
          <w:tcPr>
            <w:tcW w:w="1393"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Std. Deviation</w:t>
            </w:r>
          </w:p>
        </w:tc>
      </w:tr>
      <w:tr w:rsidR="00F95312" w:rsidRPr="00F95312" w:rsidTr="00742460">
        <w:trPr>
          <w:cantSplit/>
          <w:tblHeader/>
        </w:trPr>
        <w:tc>
          <w:tcPr>
            <w:tcW w:w="1639"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La1</w:t>
            </w:r>
          </w:p>
        </w:tc>
        <w:tc>
          <w:tcPr>
            <w:tcW w:w="985"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4.1667</w:t>
            </w:r>
          </w:p>
        </w:tc>
        <w:tc>
          <w:tcPr>
            <w:tcW w:w="1393"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.70711</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La3</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3.2778</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.66911</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RM1</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3.8333</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.98518</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RM3</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3.7222</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.89479</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MA1</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4.4444</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.78382</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3.9444</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1.10997</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In4</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3.2778</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.89479</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U1</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4.3889</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.77754</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3.1111</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1.23140</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U3</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4.6111</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.77754</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C1</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3.0556</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.53930</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3.7778</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.64676</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C3</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4.2778</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.46089</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O1</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3.7778</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.87820</w:t>
            </w:r>
          </w:p>
        </w:tc>
      </w:tr>
      <w:tr w:rsidR="00F95312" w:rsidRPr="00F95312" w:rsidTr="00742460">
        <w:trPr>
          <w:cantSplit/>
        </w:trPr>
        <w:tc>
          <w:tcPr>
            <w:tcW w:w="1639"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Valid N (</w:t>
            </w:r>
            <w:proofErr w:type="spellStart"/>
            <w:r w:rsidRPr="00F95312">
              <w:rPr>
                <w:rFonts w:ascii="Times New Roman" w:eastAsia="Calibri" w:hAnsi="Times New Roman" w:cs="Times New Roman"/>
                <w:color w:val="000000"/>
                <w:sz w:val="24"/>
                <w:szCs w:val="24"/>
              </w:rPr>
              <w:t>listwise</w:t>
            </w:r>
            <w:proofErr w:type="spellEnd"/>
            <w:r w:rsidRPr="00F95312">
              <w:rPr>
                <w:rFonts w:ascii="Times New Roman" w:eastAsia="Calibri" w:hAnsi="Times New Roman" w:cs="Times New Roman"/>
                <w:color w:val="000000"/>
                <w:sz w:val="24"/>
                <w:szCs w:val="24"/>
              </w:rPr>
              <w:t>)</w:t>
            </w:r>
          </w:p>
        </w:tc>
        <w:tc>
          <w:tcPr>
            <w:tcW w:w="985"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18</w:t>
            </w:r>
          </w:p>
        </w:tc>
        <w:tc>
          <w:tcPr>
            <w:tcW w:w="983" w:type="pct"/>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93"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bl>
    <w:p w:rsidR="00F95312" w:rsidRPr="00F95312" w:rsidRDefault="00F95312" w:rsidP="00F95312">
      <w:pPr>
        <w:pBdr>
          <w:bottom w:val="double" w:sz="6" w:space="1" w:color="auto"/>
        </w:pBdr>
        <w:bidi w:val="0"/>
        <w:rPr>
          <w:rFonts w:ascii="Times New Roman" w:eastAsia="Times New Roman" w:hAnsi="Times New Roman" w:cs="Times New Roman"/>
          <w:b/>
          <w:color w:val="000000"/>
          <w:sz w:val="24"/>
          <w:szCs w:val="24"/>
        </w:rPr>
      </w:pPr>
      <w:r w:rsidRPr="00F95312">
        <w:rPr>
          <w:rFonts w:ascii="Times New Roman" w:eastAsia="Calibri" w:hAnsi="Times New Roman" w:cs="Times New Roman"/>
          <w:b/>
          <w:sz w:val="24"/>
          <w:szCs w:val="24"/>
          <w:highlight w:val="yellow"/>
        </w:rPr>
        <w:t xml:space="preserve">Mean = </w:t>
      </w:r>
      <w:r w:rsidRPr="00F95312">
        <w:rPr>
          <w:rFonts w:ascii="Times New Roman" w:eastAsia="Times New Roman" w:hAnsi="Times New Roman" w:cs="Times New Roman"/>
          <w:b/>
          <w:color w:val="000000"/>
          <w:sz w:val="24"/>
          <w:szCs w:val="24"/>
          <w:highlight w:val="yellow"/>
        </w:rPr>
        <w:t>3.873021</w:t>
      </w:r>
    </w:p>
    <w:p w:rsidR="00F95312" w:rsidRPr="00F95312" w:rsidRDefault="00F95312" w:rsidP="00F95312">
      <w:pPr>
        <w:bidi w:val="0"/>
        <w:rPr>
          <w:rFonts w:ascii="Times New Roman" w:eastAsia="Calibri" w:hAnsi="Times New Roman" w:cs="Times New Roman"/>
          <w:b/>
          <w:sz w:val="24"/>
          <w:szCs w:val="24"/>
        </w:rPr>
      </w:pPr>
      <w:r w:rsidRPr="00F95312">
        <w:rPr>
          <w:rFonts w:ascii="Times New Roman" w:eastAsia="Calibri" w:hAnsi="Times New Roman" w:cs="Times New Roman"/>
          <w:b/>
          <w:sz w:val="24"/>
          <w:szCs w:val="24"/>
        </w:rPr>
        <w:t>Adama:Table</w:t>
      </w:r>
      <w:r w:rsidR="00D83FFE">
        <w:rPr>
          <w:rFonts w:ascii="Times New Roman" w:eastAsia="Calibri" w:hAnsi="Times New Roman" w:cs="Times New Roman"/>
          <w:b/>
          <w:sz w:val="24"/>
          <w:szCs w:val="24"/>
        </w:rPr>
        <w:t>4.</w:t>
      </w:r>
      <w:r w:rsidRPr="00F95312">
        <w:rPr>
          <w:rFonts w:ascii="Times New Roman" w:eastAsia="Calibri" w:hAnsi="Times New Roman" w:cs="Times New Roman"/>
          <w:b/>
          <w:sz w:val="24"/>
          <w:szCs w:val="24"/>
        </w:rPr>
        <w:t>2.3. Economic</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3265"/>
        <w:gridCol w:w="1962"/>
        <w:gridCol w:w="1958"/>
        <w:gridCol w:w="2775"/>
      </w:tblGrid>
      <w:tr w:rsidR="00F95312" w:rsidRPr="00F95312" w:rsidTr="00742460">
        <w:trPr>
          <w:cantSplit/>
          <w:tblHeader/>
        </w:trPr>
        <w:tc>
          <w:tcPr>
            <w:tcW w:w="1639"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985"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w:t>
            </w:r>
          </w:p>
        </w:tc>
        <w:tc>
          <w:tcPr>
            <w:tcW w:w="9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Mean</w:t>
            </w:r>
          </w:p>
        </w:tc>
        <w:tc>
          <w:tcPr>
            <w:tcW w:w="1393"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Std. Deviation</w:t>
            </w:r>
          </w:p>
        </w:tc>
      </w:tr>
      <w:tr w:rsidR="00F95312" w:rsidRPr="00F95312" w:rsidTr="00742460">
        <w:trPr>
          <w:cantSplit/>
          <w:tblHeader/>
        </w:trPr>
        <w:tc>
          <w:tcPr>
            <w:tcW w:w="1639"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TR1</w:t>
            </w:r>
          </w:p>
        </w:tc>
        <w:tc>
          <w:tcPr>
            <w:tcW w:w="985"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4.5714</w:t>
            </w:r>
          </w:p>
        </w:tc>
        <w:tc>
          <w:tcPr>
            <w:tcW w:w="1393"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.53452</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4.2857</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.75593</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TR3</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3.5714</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1.13389</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3.4286</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.78680</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La4</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3.0000</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1.00000</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RM2</w:t>
            </w:r>
          </w:p>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MA1</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5.0000</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.78680</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MA2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4.5714</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.78680</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In1</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4.0000</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1.15470</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In3</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3.8571</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.89974</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U4</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3.2857</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.48795</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U5</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3.2857</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.48795</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T7</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3.0000</w:t>
            </w:r>
          </w:p>
        </w:tc>
        <w:tc>
          <w:tcPr>
            <w:tcW w:w="1393"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.81650</w:t>
            </w:r>
          </w:p>
        </w:tc>
      </w:tr>
      <w:tr w:rsidR="00F95312" w:rsidRPr="00F95312" w:rsidTr="00742460">
        <w:trPr>
          <w:cantSplit/>
        </w:trPr>
        <w:tc>
          <w:tcPr>
            <w:tcW w:w="1639"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Valid N (</w:t>
            </w:r>
            <w:proofErr w:type="spellStart"/>
            <w:r w:rsidRPr="00F95312">
              <w:rPr>
                <w:rFonts w:ascii="Times New Roman" w:eastAsia="Calibri" w:hAnsi="Times New Roman" w:cs="Times New Roman"/>
                <w:color w:val="000000"/>
                <w:sz w:val="24"/>
                <w:szCs w:val="24"/>
              </w:rPr>
              <w:t>listwise</w:t>
            </w:r>
            <w:proofErr w:type="spellEnd"/>
            <w:r w:rsidRPr="00F95312">
              <w:rPr>
                <w:rFonts w:ascii="Times New Roman" w:eastAsia="Calibri" w:hAnsi="Times New Roman" w:cs="Times New Roman"/>
                <w:color w:val="000000"/>
                <w:sz w:val="24"/>
                <w:szCs w:val="24"/>
              </w:rPr>
              <w:t>)</w:t>
            </w:r>
          </w:p>
        </w:tc>
        <w:tc>
          <w:tcPr>
            <w:tcW w:w="985"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93"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bl>
    <w:p w:rsidR="00F95312" w:rsidRPr="00F95312" w:rsidRDefault="00F95312" w:rsidP="00F95312">
      <w:pPr>
        <w:bidi w:val="0"/>
        <w:rPr>
          <w:rFonts w:ascii="Times New Roman" w:eastAsia="Times New Roman" w:hAnsi="Times New Roman" w:cs="Times New Roman"/>
          <w:b/>
          <w:color w:val="000000"/>
          <w:sz w:val="24"/>
          <w:szCs w:val="24"/>
        </w:rPr>
      </w:pPr>
      <w:r w:rsidRPr="00F95312">
        <w:rPr>
          <w:rFonts w:ascii="Times New Roman" w:eastAsia="Calibri" w:hAnsi="Times New Roman" w:cs="Times New Roman"/>
          <w:b/>
          <w:sz w:val="24"/>
          <w:szCs w:val="24"/>
          <w:highlight w:val="yellow"/>
        </w:rPr>
        <w:t xml:space="preserve">Mean = </w:t>
      </w:r>
      <w:r w:rsidRPr="00F95312">
        <w:rPr>
          <w:rFonts w:ascii="Times New Roman" w:eastAsia="Times New Roman" w:hAnsi="Times New Roman" w:cs="Times New Roman"/>
          <w:b/>
          <w:color w:val="000000"/>
          <w:sz w:val="24"/>
          <w:szCs w:val="24"/>
          <w:highlight w:val="yellow"/>
        </w:rPr>
        <w:t>3.7857</w:t>
      </w:r>
    </w:p>
    <w:p w:rsidR="00F95312" w:rsidRPr="00F95312" w:rsidRDefault="00F95312" w:rsidP="00F95312">
      <w:pPr>
        <w:bidi w:val="0"/>
        <w:rPr>
          <w:rFonts w:ascii="Times New Roman" w:eastAsia="Calibri" w:hAnsi="Times New Roman" w:cs="Times New Roman"/>
          <w:b/>
          <w:sz w:val="24"/>
          <w:szCs w:val="24"/>
        </w:rPr>
      </w:pPr>
      <w:proofErr w:type="spellStart"/>
      <w:r w:rsidRPr="00F95312">
        <w:rPr>
          <w:rFonts w:ascii="Times New Roman" w:eastAsia="Calibri" w:hAnsi="Times New Roman" w:cs="Times New Roman"/>
          <w:b/>
          <w:sz w:val="24"/>
          <w:szCs w:val="24"/>
        </w:rPr>
        <w:t>Adama</w:t>
      </w:r>
      <w:proofErr w:type="spellEnd"/>
      <w:r w:rsidRPr="00F95312">
        <w:rPr>
          <w:rFonts w:ascii="Times New Roman" w:eastAsia="Calibri" w:hAnsi="Times New Roman" w:cs="Times New Roman"/>
          <w:b/>
          <w:sz w:val="24"/>
          <w:szCs w:val="24"/>
        </w:rPr>
        <w:t>: Non-economic</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3267"/>
        <w:gridCol w:w="1964"/>
        <w:gridCol w:w="1958"/>
        <w:gridCol w:w="2771"/>
      </w:tblGrid>
      <w:tr w:rsidR="00F95312" w:rsidRPr="00F95312" w:rsidTr="00742460">
        <w:trPr>
          <w:cantSplit/>
          <w:tblHeader/>
        </w:trPr>
        <w:tc>
          <w:tcPr>
            <w:tcW w:w="1640"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986"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w:t>
            </w:r>
          </w:p>
        </w:tc>
        <w:tc>
          <w:tcPr>
            <w:tcW w:w="9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Mean</w:t>
            </w:r>
          </w:p>
        </w:tc>
        <w:tc>
          <w:tcPr>
            <w:tcW w:w="1392"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Std. Deviation</w:t>
            </w:r>
          </w:p>
        </w:tc>
      </w:tr>
      <w:tr w:rsidR="00F95312" w:rsidRPr="00F95312" w:rsidTr="00742460">
        <w:trPr>
          <w:cantSplit/>
          <w:tblHeader/>
        </w:trPr>
        <w:tc>
          <w:tcPr>
            <w:tcW w:w="1640"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La1</w:t>
            </w:r>
          </w:p>
        </w:tc>
        <w:tc>
          <w:tcPr>
            <w:tcW w:w="986"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4.1429</w:t>
            </w:r>
          </w:p>
        </w:tc>
        <w:tc>
          <w:tcPr>
            <w:tcW w:w="1392"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.69007</w:t>
            </w:r>
          </w:p>
        </w:tc>
      </w:tr>
      <w:tr w:rsidR="00F95312" w:rsidRPr="00F95312" w:rsidTr="00742460">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La3</w:t>
            </w:r>
          </w:p>
        </w:tc>
        <w:tc>
          <w:tcPr>
            <w:tcW w:w="986"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3.2857</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.75593</w:t>
            </w:r>
          </w:p>
        </w:tc>
      </w:tr>
      <w:tr w:rsidR="00F95312" w:rsidRPr="00F95312" w:rsidTr="00742460">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RM1</w:t>
            </w:r>
          </w:p>
        </w:tc>
        <w:tc>
          <w:tcPr>
            <w:tcW w:w="986"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4.5714</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.00000</w:t>
            </w:r>
          </w:p>
        </w:tc>
      </w:tr>
      <w:tr w:rsidR="00F95312" w:rsidRPr="00F95312" w:rsidTr="00742460">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RM3</w:t>
            </w:r>
          </w:p>
        </w:tc>
        <w:tc>
          <w:tcPr>
            <w:tcW w:w="986"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3.8571</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.89974</w:t>
            </w:r>
          </w:p>
        </w:tc>
      </w:tr>
      <w:tr w:rsidR="00F95312" w:rsidRPr="00F95312" w:rsidTr="00742460">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MA1</w:t>
            </w:r>
          </w:p>
        </w:tc>
        <w:tc>
          <w:tcPr>
            <w:tcW w:w="986"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4.5714</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.53452</w:t>
            </w:r>
          </w:p>
        </w:tc>
      </w:tr>
      <w:tr w:rsidR="00F95312" w:rsidRPr="00F95312" w:rsidTr="00742460">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In2</w:t>
            </w:r>
          </w:p>
        </w:tc>
        <w:tc>
          <w:tcPr>
            <w:tcW w:w="986"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3.8571</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1.21499</w:t>
            </w:r>
          </w:p>
        </w:tc>
      </w:tr>
      <w:tr w:rsidR="00F95312" w:rsidRPr="00F95312" w:rsidTr="00742460">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In4</w:t>
            </w:r>
          </w:p>
        </w:tc>
        <w:tc>
          <w:tcPr>
            <w:tcW w:w="986"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3.4286</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1.27242</w:t>
            </w:r>
          </w:p>
        </w:tc>
      </w:tr>
      <w:tr w:rsidR="00F95312" w:rsidRPr="00F95312" w:rsidTr="00742460">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U1</w:t>
            </w:r>
          </w:p>
        </w:tc>
        <w:tc>
          <w:tcPr>
            <w:tcW w:w="986"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3.7143</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.75593</w:t>
            </w:r>
          </w:p>
        </w:tc>
      </w:tr>
      <w:tr w:rsidR="00F95312" w:rsidRPr="00F95312" w:rsidTr="00742460">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U2</w:t>
            </w:r>
          </w:p>
        </w:tc>
        <w:tc>
          <w:tcPr>
            <w:tcW w:w="986"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3.2857</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.75593</w:t>
            </w:r>
          </w:p>
        </w:tc>
      </w:tr>
      <w:tr w:rsidR="00F95312" w:rsidRPr="00F95312" w:rsidTr="00742460">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U3</w:t>
            </w:r>
          </w:p>
        </w:tc>
        <w:tc>
          <w:tcPr>
            <w:tcW w:w="986"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4.2857</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.95119</w:t>
            </w:r>
          </w:p>
        </w:tc>
      </w:tr>
      <w:tr w:rsidR="00F95312" w:rsidRPr="00F95312" w:rsidTr="00742460">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C1</w:t>
            </w:r>
          </w:p>
        </w:tc>
        <w:tc>
          <w:tcPr>
            <w:tcW w:w="986"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3.0000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.57735</w:t>
            </w:r>
          </w:p>
        </w:tc>
      </w:tr>
      <w:tr w:rsidR="00F95312" w:rsidRPr="00F95312" w:rsidTr="00742460">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C2</w:t>
            </w:r>
          </w:p>
        </w:tc>
        <w:tc>
          <w:tcPr>
            <w:tcW w:w="986"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3.0000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.81650</w:t>
            </w:r>
          </w:p>
        </w:tc>
      </w:tr>
      <w:tr w:rsidR="00F95312" w:rsidRPr="00F95312" w:rsidTr="00742460">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C3</w:t>
            </w:r>
          </w:p>
        </w:tc>
        <w:tc>
          <w:tcPr>
            <w:tcW w:w="986"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4.1429</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.89974</w:t>
            </w:r>
          </w:p>
        </w:tc>
      </w:tr>
      <w:tr w:rsidR="00F95312" w:rsidRPr="00F95312" w:rsidTr="00742460">
        <w:trPr>
          <w:cantSplit/>
          <w:tblHeader/>
        </w:trPr>
        <w:tc>
          <w:tcPr>
            <w:tcW w:w="1640" w:type="pct"/>
            <w:tcBorders>
              <w:top w:val="nil"/>
              <w:left w:val="single" w:sz="18" w:space="0" w:color="000000"/>
              <w:bottom w:val="single" w:sz="8" w:space="0" w:color="auto"/>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O1</w:t>
            </w:r>
          </w:p>
        </w:tc>
        <w:tc>
          <w:tcPr>
            <w:tcW w:w="986" w:type="pct"/>
            <w:tcBorders>
              <w:top w:val="nil"/>
              <w:left w:val="single" w:sz="16" w:space="0" w:color="000000"/>
              <w:bottom w:val="single" w:sz="8" w:space="0" w:color="auto"/>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w:t>
            </w:r>
          </w:p>
        </w:tc>
        <w:tc>
          <w:tcPr>
            <w:tcW w:w="983" w:type="pct"/>
            <w:tcBorders>
              <w:top w:val="nil"/>
              <w:bottom w:val="single" w:sz="8" w:space="0" w:color="auto"/>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3.5714</w:t>
            </w:r>
          </w:p>
        </w:tc>
        <w:tc>
          <w:tcPr>
            <w:tcW w:w="1392" w:type="pct"/>
            <w:tcBorders>
              <w:top w:val="nil"/>
              <w:bottom w:val="single" w:sz="8" w:space="0" w:color="auto"/>
              <w:right w:val="single" w:sz="18"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.78680</w:t>
            </w:r>
          </w:p>
        </w:tc>
      </w:tr>
    </w:tbl>
    <w:p w:rsidR="00F95312" w:rsidRPr="00F95312" w:rsidRDefault="00F95312" w:rsidP="00F95312">
      <w:pPr>
        <w:bidi w:val="0"/>
        <w:spacing w:after="0" w:line="240" w:lineRule="auto"/>
        <w:rPr>
          <w:rFonts w:ascii="Times New Roman" w:eastAsia="Times New Roman" w:hAnsi="Times New Roman" w:cs="Times New Roman"/>
          <w:b/>
          <w:color w:val="000000"/>
          <w:sz w:val="24"/>
          <w:szCs w:val="24"/>
        </w:rPr>
      </w:pPr>
      <w:r w:rsidRPr="00F95312">
        <w:rPr>
          <w:rFonts w:ascii="Times New Roman" w:eastAsia="Times New Roman" w:hAnsi="Times New Roman" w:cs="Times New Roman"/>
          <w:b/>
          <w:color w:val="000000"/>
          <w:sz w:val="24"/>
          <w:szCs w:val="24"/>
          <w:highlight w:val="yellow"/>
        </w:rPr>
        <w:t>Mean = 3.79591</w:t>
      </w:r>
    </w:p>
    <w:p w:rsidR="00F95312" w:rsidRPr="00F95312" w:rsidRDefault="00F95312" w:rsidP="00F95312">
      <w:pPr>
        <w:pBdr>
          <w:bottom w:val="double" w:sz="6" w:space="1" w:color="auto"/>
        </w:pBdr>
        <w:autoSpaceDE w:val="0"/>
        <w:autoSpaceDN w:val="0"/>
        <w:bidi w:val="0"/>
        <w:adjustRightInd w:val="0"/>
        <w:spacing w:after="0" w:line="400" w:lineRule="atLeast"/>
        <w:rPr>
          <w:rFonts w:ascii="Times New Roman" w:eastAsia="Calibri" w:hAnsi="Times New Roman" w:cs="Times New Roman"/>
          <w:sz w:val="24"/>
          <w:szCs w:val="24"/>
        </w:rPr>
      </w:pPr>
    </w:p>
    <w:p w:rsidR="003203F8" w:rsidRDefault="003203F8" w:rsidP="00F95312">
      <w:pPr>
        <w:bidi w:val="0"/>
        <w:rPr>
          <w:rFonts w:ascii="Times New Roman" w:eastAsia="Calibri" w:hAnsi="Times New Roman" w:cs="Times New Roman"/>
          <w:b/>
          <w:sz w:val="24"/>
          <w:szCs w:val="24"/>
        </w:rPr>
      </w:pPr>
    </w:p>
    <w:p w:rsidR="00F95312" w:rsidRPr="00F95312" w:rsidRDefault="00F95312" w:rsidP="003203F8">
      <w:pPr>
        <w:bidi w:val="0"/>
        <w:rPr>
          <w:rFonts w:ascii="Times New Roman" w:eastAsia="Calibri" w:hAnsi="Times New Roman" w:cs="Times New Roman"/>
          <w:b/>
          <w:sz w:val="24"/>
          <w:szCs w:val="24"/>
        </w:rPr>
      </w:pPr>
      <w:proofErr w:type="spellStart"/>
      <w:r w:rsidRPr="00F95312">
        <w:rPr>
          <w:rFonts w:ascii="Times New Roman" w:eastAsia="Calibri" w:hAnsi="Times New Roman" w:cs="Times New Roman"/>
          <w:b/>
          <w:sz w:val="24"/>
          <w:szCs w:val="24"/>
        </w:rPr>
        <w:lastRenderedPageBreak/>
        <w:t>Hawassa</w:t>
      </w:r>
      <w:proofErr w:type="spellEnd"/>
      <w:r w:rsidRPr="00F95312">
        <w:rPr>
          <w:rFonts w:ascii="Times New Roman" w:eastAsia="Calibri" w:hAnsi="Times New Roman" w:cs="Times New Roman"/>
          <w:b/>
          <w:sz w:val="24"/>
          <w:szCs w:val="24"/>
        </w:rPr>
        <w:t>: Economic</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3266"/>
        <w:gridCol w:w="1963"/>
        <w:gridCol w:w="1958"/>
        <w:gridCol w:w="2773"/>
      </w:tblGrid>
      <w:tr w:rsidR="00F95312" w:rsidRPr="00F95312" w:rsidTr="00742460">
        <w:trPr>
          <w:cantSplit/>
          <w:tblHeader/>
        </w:trPr>
        <w:tc>
          <w:tcPr>
            <w:tcW w:w="1639"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bidi w:val="0"/>
              <w:rPr>
                <w:rFonts w:ascii="Times New Roman" w:eastAsia="Calibri" w:hAnsi="Times New Roman" w:cs="Times New Roman"/>
                <w:sz w:val="24"/>
                <w:szCs w:val="24"/>
              </w:rPr>
            </w:pPr>
          </w:p>
        </w:tc>
        <w:tc>
          <w:tcPr>
            <w:tcW w:w="985"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w:t>
            </w:r>
          </w:p>
        </w:tc>
        <w:tc>
          <w:tcPr>
            <w:tcW w:w="9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Mean</w:t>
            </w:r>
          </w:p>
        </w:tc>
        <w:tc>
          <w:tcPr>
            <w:tcW w:w="1392"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Std. Deviation</w:t>
            </w:r>
          </w:p>
        </w:tc>
      </w:tr>
      <w:tr w:rsidR="00F95312" w:rsidRPr="00F95312" w:rsidTr="00742460">
        <w:trPr>
          <w:cantSplit/>
          <w:tblHeader/>
        </w:trPr>
        <w:tc>
          <w:tcPr>
            <w:tcW w:w="1639"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TR1</w:t>
            </w:r>
          </w:p>
        </w:tc>
        <w:tc>
          <w:tcPr>
            <w:tcW w:w="985"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4.7500</w:t>
            </w:r>
          </w:p>
        </w:tc>
        <w:tc>
          <w:tcPr>
            <w:tcW w:w="1392"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.46291</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3.6250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.91613</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TR3</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2.8750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.64087</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2.7500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.88641</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La4</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2.3750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.74402</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3.8750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.46291</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MA2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4.7500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.75593</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In1</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3.8750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.83452</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In3</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2.6250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1.06066</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U4</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2.8750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.83452</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U5</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2.8750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.64087</w:t>
            </w:r>
          </w:p>
        </w:tc>
      </w:tr>
      <w:tr w:rsidR="00F95312" w:rsidRPr="00F95312" w:rsidTr="00742460">
        <w:trPr>
          <w:cantSplit/>
          <w:tblHeader/>
        </w:trPr>
        <w:tc>
          <w:tcPr>
            <w:tcW w:w="16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T7</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4.0000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1.06904</w:t>
            </w:r>
          </w:p>
        </w:tc>
      </w:tr>
      <w:tr w:rsidR="00F95312" w:rsidRPr="00F95312" w:rsidTr="00742460">
        <w:trPr>
          <w:cantSplit/>
        </w:trPr>
        <w:tc>
          <w:tcPr>
            <w:tcW w:w="1639"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Valid N (</w:t>
            </w:r>
            <w:proofErr w:type="spellStart"/>
            <w:r w:rsidRPr="00F95312">
              <w:rPr>
                <w:rFonts w:ascii="Times New Roman" w:eastAsia="Calibri" w:hAnsi="Times New Roman" w:cs="Times New Roman"/>
                <w:color w:val="000000"/>
                <w:sz w:val="24"/>
                <w:szCs w:val="24"/>
              </w:rPr>
              <w:t>listwise</w:t>
            </w:r>
            <w:proofErr w:type="spellEnd"/>
            <w:r w:rsidRPr="00F95312">
              <w:rPr>
                <w:rFonts w:ascii="Times New Roman" w:eastAsia="Calibri" w:hAnsi="Times New Roman" w:cs="Times New Roman"/>
                <w:color w:val="000000"/>
                <w:sz w:val="24"/>
                <w:szCs w:val="24"/>
              </w:rPr>
              <w:t>)</w:t>
            </w:r>
          </w:p>
        </w:tc>
        <w:tc>
          <w:tcPr>
            <w:tcW w:w="985"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92"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bl>
    <w:p w:rsidR="00F95312" w:rsidRPr="00F95312" w:rsidRDefault="00F95312" w:rsidP="00F95312">
      <w:pPr>
        <w:bidi w:val="0"/>
        <w:rPr>
          <w:rFonts w:ascii="Times New Roman" w:eastAsia="Times New Roman" w:hAnsi="Times New Roman" w:cs="Times New Roman"/>
          <w:b/>
          <w:color w:val="000000"/>
          <w:sz w:val="24"/>
          <w:szCs w:val="24"/>
        </w:rPr>
      </w:pPr>
      <w:r w:rsidRPr="00F95312">
        <w:rPr>
          <w:rFonts w:ascii="Times New Roman" w:eastAsia="Calibri" w:hAnsi="Times New Roman" w:cs="Times New Roman"/>
          <w:b/>
          <w:sz w:val="24"/>
          <w:szCs w:val="24"/>
          <w:highlight w:val="yellow"/>
        </w:rPr>
        <w:t xml:space="preserve">Mean = </w:t>
      </w:r>
      <w:r w:rsidRPr="00F95312">
        <w:rPr>
          <w:rFonts w:ascii="Times New Roman" w:eastAsia="Times New Roman" w:hAnsi="Times New Roman" w:cs="Times New Roman"/>
          <w:b/>
          <w:color w:val="000000"/>
          <w:sz w:val="24"/>
          <w:szCs w:val="24"/>
          <w:highlight w:val="yellow"/>
        </w:rPr>
        <w:t>3.33333</w:t>
      </w:r>
    </w:p>
    <w:p w:rsidR="00F95312" w:rsidRPr="00F95312" w:rsidRDefault="00F95312" w:rsidP="00F95312">
      <w:pPr>
        <w:bidi w:val="0"/>
        <w:rPr>
          <w:rFonts w:ascii="Times New Roman" w:eastAsia="Calibri" w:hAnsi="Times New Roman" w:cs="Times New Roman"/>
          <w:b/>
          <w:sz w:val="24"/>
          <w:szCs w:val="24"/>
        </w:rPr>
      </w:pPr>
      <w:proofErr w:type="spellStart"/>
      <w:r w:rsidRPr="00F95312">
        <w:rPr>
          <w:rFonts w:ascii="Times New Roman" w:eastAsia="Calibri" w:hAnsi="Times New Roman" w:cs="Times New Roman"/>
          <w:b/>
          <w:sz w:val="24"/>
          <w:szCs w:val="24"/>
        </w:rPr>
        <w:t>Hawassa</w:t>
      </w:r>
      <w:proofErr w:type="spellEnd"/>
      <w:r w:rsidRPr="00F95312">
        <w:rPr>
          <w:rFonts w:ascii="Times New Roman" w:eastAsia="Calibri" w:hAnsi="Times New Roman" w:cs="Times New Roman"/>
          <w:b/>
          <w:sz w:val="24"/>
          <w:szCs w:val="24"/>
        </w:rPr>
        <w:t>: Non-economic</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3267"/>
        <w:gridCol w:w="1962"/>
        <w:gridCol w:w="1958"/>
        <w:gridCol w:w="2773"/>
      </w:tblGrid>
      <w:tr w:rsidR="00F95312" w:rsidRPr="00F95312" w:rsidTr="00686175">
        <w:trPr>
          <w:cantSplit/>
          <w:trHeight w:val="245"/>
          <w:tblHeader/>
        </w:trPr>
        <w:tc>
          <w:tcPr>
            <w:tcW w:w="1640"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bidi w:val="0"/>
              <w:rPr>
                <w:rFonts w:ascii="Times New Roman" w:eastAsia="Calibri" w:hAnsi="Times New Roman" w:cs="Times New Roman"/>
                <w:sz w:val="24"/>
                <w:szCs w:val="24"/>
              </w:rPr>
            </w:pPr>
          </w:p>
        </w:tc>
        <w:tc>
          <w:tcPr>
            <w:tcW w:w="985"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N</w:t>
            </w:r>
          </w:p>
        </w:tc>
        <w:tc>
          <w:tcPr>
            <w:tcW w:w="98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Mean</w:t>
            </w:r>
          </w:p>
        </w:tc>
        <w:tc>
          <w:tcPr>
            <w:tcW w:w="1392"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95312" w:rsidRPr="00F95312" w:rsidRDefault="00F95312" w:rsidP="00F95312">
            <w:pPr>
              <w:autoSpaceDE w:val="0"/>
              <w:autoSpaceDN w:val="0"/>
              <w:bidi w:val="0"/>
              <w:adjustRightInd w:val="0"/>
              <w:spacing w:after="0" w:line="320" w:lineRule="atLeast"/>
              <w:jc w:val="center"/>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Std. Deviation</w:t>
            </w:r>
          </w:p>
        </w:tc>
      </w:tr>
      <w:tr w:rsidR="00F95312" w:rsidRPr="00F95312" w:rsidTr="00686175">
        <w:trPr>
          <w:cantSplit/>
          <w:tblHeader/>
        </w:trPr>
        <w:tc>
          <w:tcPr>
            <w:tcW w:w="1640"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La1</w:t>
            </w:r>
          </w:p>
        </w:tc>
        <w:tc>
          <w:tcPr>
            <w:tcW w:w="985"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3.8750</w:t>
            </w:r>
          </w:p>
        </w:tc>
        <w:tc>
          <w:tcPr>
            <w:tcW w:w="1392"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.64087</w:t>
            </w:r>
          </w:p>
        </w:tc>
      </w:tr>
      <w:tr w:rsidR="00F95312" w:rsidRPr="00F95312" w:rsidTr="00686175">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La3</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2.0000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.75593</w:t>
            </w:r>
          </w:p>
        </w:tc>
      </w:tr>
      <w:tr w:rsidR="00F95312" w:rsidRPr="00F95312" w:rsidTr="00686175">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RM1</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3.5000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.83452</w:t>
            </w:r>
          </w:p>
        </w:tc>
      </w:tr>
      <w:tr w:rsidR="00F95312" w:rsidRPr="00F95312" w:rsidTr="00686175">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RM3</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3.8750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.83452</w:t>
            </w:r>
          </w:p>
        </w:tc>
      </w:tr>
      <w:tr w:rsidR="00F95312" w:rsidRPr="00F95312" w:rsidTr="00686175">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MA1</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.64087</w:t>
            </w:r>
          </w:p>
        </w:tc>
      </w:tr>
      <w:tr w:rsidR="00F95312" w:rsidRPr="00F95312" w:rsidTr="00686175">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In2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3.7500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.88641</w:t>
            </w:r>
          </w:p>
        </w:tc>
      </w:tr>
      <w:tr w:rsidR="00F95312" w:rsidRPr="00F95312" w:rsidTr="00686175">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U1</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3.8150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.70711</w:t>
            </w:r>
          </w:p>
        </w:tc>
      </w:tr>
      <w:tr w:rsidR="00F95312" w:rsidRPr="00F95312" w:rsidTr="00686175">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2.7500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.46291</w:t>
            </w:r>
          </w:p>
        </w:tc>
      </w:tr>
      <w:tr w:rsidR="00F95312" w:rsidRPr="00F95312" w:rsidTr="00686175">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U3</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3.9510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.46291</w:t>
            </w:r>
          </w:p>
        </w:tc>
      </w:tr>
      <w:tr w:rsidR="00F95312" w:rsidRPr="00F95312" w:rsidTr="00686175">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C1</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3.2500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1.16496</w:t>
            </w:r>
          </w:p>
        </w:tc>
      </w:tr>
      <w:tr w:rsidR="00F95312" w:rsidRPr="00F95312" w:rsidTr="00686175">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C2</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3.5000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.92582</w:t>
            </w:r>
          </w:p>
        </w:tc>
      </w:tr>
      <w:tr w:rsidR="00F95312" w:rsidRPr="00F95312" w:rsidTr="00686175">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C3</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3.6641</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1.35620</w:t>
            </w:r>
          </w:p>
        </w:tc>
      </w:tr>
      <w:tr w:rsidR="00F95312" w:rsidRPr="00F95312" w:rsidTr="00686175">
        <w:trPr>
          <w:cantSplit/>
          <w:tblHeader/>
        </w:trPr>
        <w:tc>
          <w:tcPr>
            <w:tcW w:w="164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O1</w:t>
            </w:r>
          </w:p>
        </w:tc>
        <w:tc>
          <w:tcPr>
            <w:tcW w:w="985" w:type="pct"/>
            <w:tcBorders>
              <w:top w:val="nil"/>
              <w:left w:val="single" w:sz="16" w:space="0" w:color="000000"/>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nil"/>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4.2500</w:t>
            </w:r>
          </w:p>
        </w:tc>
        <w:tc>
          <w:tcPr>
            <w:tcW w:w="1392" w:type="pct"/>
            <w:tcBorders>
              <w:top w:val="nil"/>
              <w:bottom w:val="nil"/>
              <w:right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.88641</w:t>
            </w:r>
          </w:p>
        </w:tc>
      </w:tr>
      <w:tr w:rsidR="00F95312" w:rsidRPr="00F95312" w:rsidTr="00686175">
        <w:trPr>
          <w:cantSplit/>
        </w:trPr>
        <w:tc>
          <w:tcPr>
            <w:tcW w:w="1640"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320" w:lineRule="atLeas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Valid N (</w:t>
            </w:r>
            <w:proofErr w:type="spellStart"/>
            <w:r w:rsidRPr="00F95312">
              <w:rPr>
                <w:rFonts w:ascii="Times New Roman" w:eastAsia="Calibri" w:hAnsi="Times New Roman" w:cs="Times New Roman"/>
                <w:color w:val="000000"/>
                <w:sz w:val="24"/>
                <w:szCs w:val="24"/>
              </w:rPr>
              <w:t>listwise</w:t>
            </w:r>
            <w:proofErr w:type="spellEnd"/>
            <w:r w:rsidRPr="00F95312">
              <w:rPr>
                <w:rFonts w:ascii="Times New Roman" w:eastAsia="Calibri" w:hAnsi="Times New Roman" w:cs="Times New Roman"/>
                <w:color w:val="000000"/>
                <w:sz w:val="24"/>
                <w:szCs w:val="24"/>
              </w:rPr>
              <w:t>)</w:t>
            </w:r>
          </w:p>
        </w:tc>
        <w:tc>
          <w:tcPr>
            <w:tcW w:w="985"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95312" w:rsidRPr="00F95312" w:rsidRDefault="00F95312" w:rsidP="00F95312">
            <w:pPr>
              <w:autoSpaceDE w:val="0"/>
              <w:autoSpaceDN w:val="0"/>
              <w:bidi w:val="0"/>
              <w:adjustRightInd w:val="0"/>
              <w:spacing w:after="0" w:line="320" w:lineRule="atLeast"/>
              <w:jc w:val="right"/>
              <w:rPr>
                <w:rFonts w:ascii="Times New Roman" w:eastAsia="Calibri" w:hAnsi="Times New Roman" w:cs="Times New Roman"/>
                <w:color w:val="000000"/>
                <w:sz w:val="24"/>
                <w:szCs w:val="24"/>
              </w:rPr>
            </w:pPr>
            <w:r w:rsidRPr="00F95312">
              <w:rPr>
                <w:rFonts w:ascii="Times New Roman" w:eastAsia="Calibri" w:hAnsi="Times New Roman" w:cs="Times New Roman"/>
                <w:color w:val="000000"/>
                <w:sz w:val="24"/>
                <w:szCs w:val="24"/>
              </w:rPr>
              <w:t>8</w:t>
            </w:r>
          </w:p>
        </w:tc>
        <w:tc>
          <w:tcPr>
            <w:tcW w:w="983" w:type="pct"/>
            <w:tcBorders>
              <w:top w:val="nil"/>
              <w:bottom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c>
          <w:tcPr>
            <w:tcW w:w="1392"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sz w:val="24"/>
                <w:szCs w:val="24"/>
              </w:rPr>
            </w:pPr>
          </w:p>
        </w:tc>
      </w:tr>
    </w:tbl>
    <w:p w:rsidR="00686175" w:rsidRPr="00CB1075" w:rsidRDefault="00686175" w:rsidP="00686175">
      <w:pPr>
        <w:bidi w:val="0"/>
        <w:rPr>
          <w:rFonts w:ascii="Times New Roman" w:eastAsia="Times New Roman" w:hAnsi="Times New Roman" w:cs="Times New Roman"/>
          <w:b/>
          <w:color w:val="000000"/>
          <w:sz w:val="24"/>
          <w:szCs w:val="24"/>
        </w:rPr>
      </w:pPr>
      <w:r w:rsidRPr="00CB1075">
        <w:rPr>
          <w:rFonts w:ascii="Times New Roman" w:eastAsia="Calibri" w:hAnsi="Times New Roman" w:cs="Times New Roman"/>
          <w:b/>
          <w:sz w:val="24"/>
          <w:szCs w:val="24"/>
          <w:highlight w:val="yellow"/>
        </w:rPr>
        <w:t xml:space="preserve">Mean = </w:t>
      </w:r>
      <w:r w:rsidRPr="00CB1075">
        <w:rPr>
          <w:rFonts w:ascii="Times New Roman" w:eastAsia="Times New Roman" w:hAnsi="Times New Roman" w:cs="Times New Roman"/>
          <w:b/>
          <w:color w:val="000000"/>
          <w:sz w:val="24"/>
          <w:szCs w:val="24"/>
          <w:highlight w:val="yellow"/>
        </w:rPr>
        <w:t>3.76923</w:t>
      </w:r>
    </w:p>
    <w:p w:rsidR="00F95312" w:rsidRPr="00F95312" w:rsidRDefault="00F95312" w:rsidP="004C3D58">
      <w:pPr>
        <w:bidi w:val="0"/>
        <w:spacing w:after="0" w:line="240" w:lineRule="auto"/>
        <w:rPr>
          <w:rFonts w:ascii="Times New Roman" w:eastAsia="Times New Roman" w:hAnsi="Times New Roman" w:cs="Times New Roman"/>
          <w:b/>
          <w:sz w:val="28"/>
          <w:szCs w:val="28"/>
        </w:rPr>
      </w:pPr>
    </w:p>
    <w:p w:rsidR="00F95312" w:rsidRPr="00F95312" w:rsidRDefault="00F95312" w:rsidP="00F95312">
      <w:pPr>
        <w:bidi w:val="0"/>
        <w:spacing w:after="0" w:line="240" w:lineRule="auto"/>
        <w:jc w:val="center"/>
        <w:rPr>
          <w:rFonts w:ascii="Times New Roman" w:eastAsia="Times New Roman" w:hAnsi="Times New Roman" w:cs="Times New Roman"/>
          <w:b/>
          <w:sz w:val="28"/>
          <w:szCs w:val="28"/>
        </w:rPr>
      </w:pPr>
      <w:r w:rsidRPr="00F95312">
        <w:rPr>
          <w:rFonts w:ascii="Times New Roman" w:eastAsia="Times New Roman" w:hAnsi="Times New Roman" w:cs="Times New Roman"/>
          <w:b/>
          <w:sz w:val="28"/>
          <w:szCs w:val="28"/>
        </w:rPr>
        <w:t>Annex-1</w:t>
      </w:r>
    </w:p>
    <w:p w:rsidR="00F95312" w:rsidRPr="00553550" w:rsidRDefault="00F95312" w:rsidP="00F95312">
      <w:pPr>
        <w:bidi w:val="0"/>
        <w:spacing w:after="0" w:line="240" w:lineRule="auto"/>
        <w:jc w:val="center"/>
        <w:rPr>
          <w:rFonts w:ascii="Times New Roman" w:eastAsia="Times New Roman" w:hAnsi="Times New Roman" w:cs="Times New Roman"/>
          <w:b/>
          <w:bCs/>
          <w:sz w:val="18"/>
          <w:szCs w:val="18"/>
        </w:rPr>
      </w:pPr>
    </w:p>
    <w:p w:rsidR="00F95312" w:rsidRPr="00553550" w:rsidRDefault="00F95312" w:rsidP="00F95312">
      <w:pPr>
        <w:bidi w:val="0"/>
        <w:spacing w:after="0" w:line="240" w:lineRule="auto"/>
        <w:jc w:val="center"/>
        <w:rPr>
          <w:rFonts w:ascii="Times New Roman" w:eastAsia="Times New Roman" w:hAnsi="Times New Roman" w:cs="Times New Roman"/>
          <w:b/>
          <w:bCs/>
          <w:sz w:val="18"/>
          <w:szCs w:val="18"/>
          <w:lang w:val="fr-FR"/>
        </w:rPr>
      </w:pPr>
      <w:r w:rsidRPr="00553550">
        <w:rPr>
          <w:rFonts w:ascii="Times New Roman" w:eastAsia="Times New Roman" w:hAnsi="Times New Roman" w:cs="Times New Roman"/>
          <w:b/>
          <w:bCs/>
          <w:sz w:val="18"/>
          <w:szCs w:val="18"/>
          <w:lang w:val="fr-FR"/>
        </w:rPr>
        <w:t>QUESTIONNAIRE</w:t>
      </w:r>
    </w:p>
    <w:p w:rsidR="00F95312" w:rsidRPr="00F95312" w:rsidRDefault="00F95312" w:rsidP="00F95312">
      <w:pPr>
        <w:bidi w:val="0"/>
        <w:spacing w:after="0" w:line="240" w:lineRule="auto"/>
        <w:jc w:val="center"/>
        <w:rPr>
          <w:rFonts w:ascii="Times New Roman" w:eastAsia="Times New Roman" w:hAnsi="Times New Roman" w:cs="Times New Roman"/>
          <w:b/>
          <w:bCs/>
          <w:sz w:val="18"/>
          <w:szCs w:val="18"/>
          <w:lang w:val="fr-FR"/>
        </w:rPr>
      </w:pPr>
    </w:p>
    <w:p w:rsidR="00F95312" w:rsidRPr="00F95312" w:rsidRDefault="00F95312" w:rsidP="00F95312">
      <w:pPr>
        <w:bidi w:val="0"/>
        <w:spacing w:after="0" w:line="240" w:lineRule="auto"/>
        <w:rPr>
          <w:rFonts w:ascii="Times New Roman" w:eastAsia="Times New Roman" w:hAnsi="Times New Roman" w:cs="Times New Roman"/>
          <w:b/>
          <w:bCs/>
        </w:rPr>
      </w:pPr>
      <w:r w:rsidRPr="00F95312">
        <w:rPr>
          <w:rFonts w:ascii="Times New Roman" w:eastAsia="Times New Roman" w:hAnsi="Times New Roman" w:cs="Times New Roman"/>
        </w:rPr>
        <w:t xml:space="preserve">The following questionnaire has been produced to collect data for a research project on location decision of Flour Mills of Ethiopia. It is a research work towards fulfilling requirements for an MBA. </w:t>
      </w:r>
      <w:r w:rsidRPr="00F95312">
        <w:rPr>
          <w:rFonts w:ascii="Times New Roman" w:eastAsia="Times New Roman" w:hAnsi="Times New Roman" w:cs="Times New Roman"/>
          <w:b/>
          <w:bCs/>
        </w:rPr>
        <w:t xml:space="preserve">All responses are confidential, so please do NOT put your name on it. </w:t>
      </w:r>
      <w:r w:rsidRPr="00F95312">
        <w:rPr>
          <w:rFonts w:ascii="Times New Roman" w:eastAsia="Times New Roman" w:hAnsi="Times New Roman" w:cs="Times New Roman"/>
        </w:rPr>
        <w:t>Please answer all questions as honestly as possible. Thank you for your cooperation.</w:t>
      </w:r>
    </w:p>
    <w:p w:rsidR="00F95312" w:rsidRPr="00F95312" w:rsidRDefault="00F95312" w:rsidP="00F95312">
      <w:pPr>
        <w:bidi w:val="0"/>
        <w:spacing w:after="0" w:line="240" w:lineRule="auto"/>
        <w:jc w:val="center"/>
        <w:rPr>
          <w:rFonts w:ascii="Times New Roman" w:eastAsia="Times New Roman" w:hAnsi="Times New Roman" w:cs="Times New Roman"/>
          <w:b/>
          <w:bCs/>
          <w:lang w:val="fr-FR"/>
        </w:rPr>
      </w:pPr>
    </w:p>
    <w:p w:rsidR="00F95312" w:rsidRPr="00F95312" w:rsidRDefault="00F95312" w:rsidP="00F95312">
      <w:pPr>
        <w:bidi w:val="0"/>
        <w:spacing w:after="0" w:line="240" w:lineRule="auto"/>
        <w:ind w:left="1080"/>
        <w:rPr>
          <w:rFonts w:ascii="Times New Roman" w:eastAsia="Times New Roman" w:hAnsi="Times New Roman" w:cs="Times New Roman"/>
          <w:b/>
          <w:lang w:val="fr-FR"/>
        </w:rPr>
      </w:pPr>
      <w:r w:rsidRPr="00F95312">
        <w:rPr>
          <w:rFonts w:ascii="Times New Roman" w:eastAsia="Times New Roman" w:hAnsi="Times New Roman" w:cs="Times New Roman"/>
          <w:b/>
          <w:lang w:val="fr-FR"/>
        </w:rPr>
        <w:t xml:space="preserve">Part I. </w:t>
      </w:r>
      <w:proofErr w:type="spellStart"/>
      <w:r w:rsidRPr="00F95312">
        <w:rPr>
          <w:rFonts w:ascii="Times New Roman" w:eastAsia="Times New Roman" w:hAnsi="Times New Roman" w:cs="Times New Roman"/>
          <w:b/>
          <w:lang w:val="fr-FR"/>
        </w:rPr>
        <w:t>Company</w:t>
      </w:r>
      <w:proofErr w:type="spellEnd"/>
      <w:r w:rsidRPr="00F95312">
        <w:rPr>
          <w:rFonts w:ascii="Times New Roman" w:eastAsia="Times New Roman" w:hAnsi="Times New Roman" w:cs="Times New Roman"/>
          <w:b/>
          <w:lang w:val="fr-FR"/>
        </w:rPr>
        <w:t xml:space="preserve">   Information</w:t>
      </w:r>
    </w:p>
    <w:p w:rsidR="00F95312" w:rsidRPr="00F95312" w:rsidRDefault="00F95312" w:rsidP="00F95312">
      <w:pPr>
        <w:bidi w:val="0"/>
        <w:spacing w:after="0" w:line="240" w:lineRule="auto"/>
        <w:ind w:left="360"/>
        <w:rPr>
          <w:rFonts w:ascii="Times New Roman" w:eastAsia="Times New Roman" w:hAnsi="Times New Roman" w:cs="Times New Roman"/>
          <w:bCs/>
          <w:lang w:val="fr-FR"/>
        </w:rPr>
      </w:pPr>
    </w:p>
    <w:p w:rsidR="00F95312" w:rsidRPr="00F95312" w:rsidRDefault="00F95312" w:rsidP="00F95312">
      <w:pPr>
        <w:bidi w:val="0"/>
        <w:spacing w:after="0" w:line="240" w:lineRule="auto"/>
        <w:ind w:left="360"/>
        <w:rPr>
          <w:rFonts w:ascii="Times New Roman" w:eastAsia="Times New Roman" w:hAnsi="Times New Roman" w:cs="Times New Roman"/>
          <w:bCs/>
        </w:rPr>
      </w:pPr>
      <w:r w:rsidRPr="00F95312">
        <w:rPr>
          <w:rFonts w:ascii="Times New Roman" w:eastAsia="Times New Roman" w:hAnsi="Times New Roman" w:cs="Times New Roman"/>
          <w:bCs/>
          <w:lang w:val="fr-FR"/>
        </w:rPr>
        <w:t xml:space="preserve">1. </w:t>
      </w:r>
      <w:r w:rsidRPr="00F95312">
        <w:rPr>
          <w:rFonts w:ascii="Times New Roman" w:eastAsia="Times New Roman" w:hAnsi="Times New Roman" w:cs="Times New Roman"/>
          <w:bCs/>
        </w:rPr>
        <w:t>Name of the company-----------------------------------------</w:t>
      </w:r>
    </w:p>
    <w:p w:rsidR="00F95312" w:rsidRPr="00F95312" w:rsidRDefault="00F95312" w:rsidP="00F95312">
      <w:pPr>
        <w:bidi w:val="0"/>
        <w:spacing w:after="0" w:line="240" w:lineRule="auto"/>
        <w:ind w:left="360"/>
        <w:rPr>
          <w:rFonts w:ascii="Times New Roman" w:eastAsia="Times New Roman" w:hAnsi="Times New Roman" w:cs="Times New Roman"/>
          <w:bCs/>
        </w:rPr>
      </w:pPr>
    </w:p>
    <w:p w:rsidR="00F95312" w:rsidRPr="00F95312" w:rsidRDefault="00F95312" w:rsidP="00F95312">
      <w:pPr>
        <w:bidi w:val="0"/>
        <w:spacing w:after="0" w:line="240" w:lineRule="auto"/>
        <w:ind w:left="360"/>
        <w:rPr>
          <w:rFonts w:ascii="Times New Roman" w:eastAsia="Times New Roman" w:hAnsi="Times New Roman" w:cs="Times New Roman"/>
          <w:bCs/>
        </w:rPr>
      </w:pPr>
      <w:r w:rsidRPr="00F95312">
        <w:rPr>
          <w:rFonts w:ascii="Times New Roman" w:eastAsia="Times New Roman" w:hAnsi="Times New Roman" w:cs="Times New Roman"/>
          <w:bCs/>
        </w:rPr>
        <w:t>2. Year of establishment----------------------------------------</w:t>
      </w:r>
    </w:p>
    <w:p w:rsidR="00F95312" w:rsidRPr="00F95312" w:rsidRDefault="00F95312" w:rsidP="00F95312">
      <w:pPr>
        <w:bidi w:val="0"/>
        <w:spacing w:after="0" w:line="240" w:lineRule="auto"/>
        <w:ind w:left="360"/>
        <w:rPr>
          <w:rFonts w:ascii="Times New Roman" w:eastAsia="Times New Roman" w:hAnsi="Times New Roman" w:cs="Times New Roman"/>
          <w:bCs/>
        </w:rPr>
      </w:pPr>
    </w:p>
    <w:p w:rsidR="00F95312" w:rsidRPr="00F95312" w:rsidRDefault="00F95312" w:rsidP="00F95312">
      <w:pPr>
        <w:bidi w:val="0"/>
        <w:spacing w:after="0" w:line="240" w:lineRule="auto"/>
        <w:ind w:left="360"/>
        <w:rPr>
          <w:rFonts w:ascii="Times New Roman" w:eastAsia="Times New Roman" w:hAnsi="Times New Roman" w:cs="Times New Roman"/>
          <w:bCs/>
        </w:rPr>
      </w:pPr>
      <w:r w:rsidRPr="00F95312">
        <w:rPr>
          <w:rFonts w:ascii="Times New Roman" w:eastAsia="Times New Roman" w:hAnsi="Times New Roman" w:cs="Times New Roman"/>
          <w:bCs/>
        </w:rPr>
        <w:t>3. Address of the company:</w:t>
      </w:r>
    </w:p>
    <w:p w:rsidR="00F95312" w:rsidRPr="00F95312" w:rsidRDefault="00F95312" w:rsidP="00F95312">
      <w:pPr>
        <w:bidi w:val="0"/>
        <w:spacing w:after="0" w:line="240" w:lineRule="auto"/>
        <w:ind w:left="360"/>
        <w:rPr>
          <w:rFonts w:ascii="Times New Roman" w:eastAsia="Times New Roman" w:hAnsi="Times New Roman" w:cs="Times New Roman"/>
          <w:bCs/>
        </w:rPr>
      </w:pPr>
      <w:r w:rsidRPr="00F95312">
        <w:rPr>
          <w:rFonts w:ascii="Times New Roman" w:eastAsia="Times New Roman" w:hAnsi="Times New Roman" w:cs="Times New Roman"/>
          <w:bCs/>
        </w:rPr>
        <w:t xml:space="preserve">      Region-----------------, City-----------------,</w:t>
      </w:r>
      <w:proofErr w:type="spellStart"/>
      <w:r w:rsidRPr="00F95312">
        <w:rPr>
          <w:rFonts w:ascii="Times New Roman" w:eastAsia="Times New Roman" w:hAnsi="Times New Roman" w:cs="Times New Roman"/>
          <w:bCs/>
        </w:rPr>
        <w:t>Wereda</w:t>
      </w:r>
      <w:proofErr w:type="spellEnd"/>
      <w:r w:rsidRPr="00F95312">
        <w:rPr>
          <w:rFonts w:ascii="Times New Roman" w:eastAsia="Times New Roman" w:hAnsi="Times New Roman" w:cs="Times New Roman"/>
          <w:bCs/>
        </w:rPr>
        <w:t xml:space="preserve"> ---------.</w:t>
      </w:r>
    </w:p>
    <w:p w:rsidR="00F95312" w:rsidRPr="00F95312" w:rsidRDefault="00F95312" w:rsidP="00F95312">
      <w:pPr>
        <w:bidi w:val="0"/>
        <w:spacing w:after="0" w:line="240" w:lineRule="auto"/>
        <w:ind w:left="360"/>
        <w:rPr>
          <w:rFonts w:ascii="Times New Roman" w:eastAsia="Times New Roman" w:hAnsi="Times New Roman" w:cs="Times New Roman"/>
          <w:bCs/>
        </w:rPr>
      </w:pPr>
      <w:proofErr w:type="spellStart"/>
      <w:r w:rsidRPr="00F95312">
        <w:rPr>
          <w:rFonts w:ascii="Times New Roman" w:eastAsia="Times New Roman" w:hAnsi="Times New Roman" w:cs="Times New Roman"/>
          <w:bCs/>
        </w:rPr>
        <w:t>Kebele</w:t>
      </w:r>
      <w:proofErr w:type="spellEnd"/>
      <w:r w:rsidRPr="00F95312">
        <w:rPr>
          <w:rFonts w:ascii="Times New Roman" w:eastAsia="Times New Roman" w:hAnsi="Times New Roman" w:cs="Times New Roman"/>
          <w:bCs/>
        </w:rPr>
        <w:t>--------------------, Tel (Office) ------------------Distance from Addis Ababa-----------</w:t>
      </w:r>
    </w:p>
    <w:p w:rsidR="00F95312" w:rsidRPr="00F95312" w:rsidRDefault="00F95312" w:rsidP="00F95312">
      <w:pPr>
        <w:bidi w:val="0"/>
        <w:spacing w:after="0" w:line="240" w:lineRule="auto"/>
        <w:ind w:left="360"/>
        <w:rPr>
          <w:rFonts w:ascii="Times New Roman" w:eastAsia="Times New Roman" w:hAnsi="Times New Roman" w:cs="Times New Roman"/>
          <w:bCs/>
        </w:rPr>
      </w:pPr>
    </w:p>
    <w:p w:rsidR="00F95312" w:rsidRPr="00F95312" w:rsidRDefault="00F95312" w:rsidP="00F95312">
      <w:pPr>
        <w:bidi w:val="0"/>
        <w:spacing w:after="0" w:line="240" w:lineRule="auto"/>
        <w:ind w:left="360"/>
        <w:rPr>
          <w:rFonts w:ascii="Times New Roman" w:eastAsia="Times New Roman" w:hAnsi="Times New Roman" w:cs="Times New Roman"/>
          <w:bCs/>
        </w:rPr>
      </w:pPr>
    </w:p>
    <w:p w:rsidR="00F95312" w:rsidRPr="00F95312" w:rsidRDefault="00F95312" w:rsidP="00F95312">
      <w:pPr>
        <w:bidi w:val="0"/>
        <w:spacing w:after="0" w:line="240" w:lineRule="auto"/>
        <w:ind w:left="360"/>
        <w:rPr>
          <w:rFonts w:ascii="Times New Roman" w:eastAsia="Times New Roman" w:hAnsi="Times New Roman" w:cs="Times New Roman"/>
          <w:bCs/>
        </w:rPr>
      </w:pPr>
      <w:r w:rsidRPr="00F95312">
        <w:rPr>
          <w:rFonts w:ascii="Times New Roman" w:eastAsia="Times New Roman" w:hAnsi="Times New Roman" w:cs="Times New Roman"/>
          <w:bCs/>
        </w:rPr>
        <w:t>4. Please indicate the total number of employees (permanent and contract) currently working at your company. Permanent --------------------Contract---------------Total--------------</w:t>
      </w:r>
    </w:p>
    <w:p w:rsidR="00F95312" w:rsidRPr="00F95312" w:rsidRDefault="00F95312" w:rsidP="00F95312">
      <w:pPr>
        <w:bidi w:val="0"/>
        <w:spacing w:after="0" w:line="240" w:lineRule="auto"/>
        <w:ind w:left="360"/>
        <w:rPr>
          <w:rFonts w:ascii="Times New Roman" w:eastAsia="Times New Roman" w:hAnsi="Times New Roman" w:cs="Times New Roman"/>
          <w:bCs/>
        </w:rPr>
      </w:pPr>
    </w:p>
    <w:p w:rsidR="00F95312" w:rsidRPr="00F95312" w:rsidRDefault="00F95312" w:rsidP="00F95312">
      <w:pPr>
        <w:bidi w:val="0"/>
        <w:spacing w:after="0" w:line="240" w:lineRule="auto"/>
        <w:ind w:left="360"/>
        <w:rPr>
          <w:rFonts w:ascii="Times New Roman" w:eastAsia="Times New Roman" w:hAnsi="Times New Roman" w:cs="Times New Roman"/>
          <w:bCs/>
        </w:rPr>
      </w:pPr>
    </w:p>
    <w:p w:rsidR="00F95312" w:rsidRPr="00F95312" w:rsidRDefault="00F95312" w:rsidP="00F95312">
      <w:pPr>
        <w:bidi w:val="0"/>
        <w:spacing w:after="0" w:line="240" w:lineRule="auto"/>
        <w:ind w:left="360"/>
        <w:rPr>
          <w:rFonts w:ascii="Times New Roman" w:eastAsia="Times New Roman" w:hAnsi="Times New Roman" w:cs="Times New Roman"/>
          <w:bCs/>
        </w:rPr>
      </w:pPr>
      <w:r w:rsidRPr="00F95312">
        <w:rPr>
          <w:rFonts w:ascii="Times New Roman" w:eastAsia="Times New Roman" w:hAnsi="Times New Roman" w:cs="Times New Roman"/>
          <w:bCs/>
        </w:rPr>
        <w:t xml:space="preserve">5. Which of the following most accurately describes your occupational title in your organization? </w:t>
      </w:r>
    </w:p>
    <w:p w:rsidR="00F95312" w:rsidRPr="00F95312" w:rsidRDefault="00F95312" w:rsidP="00F95312">
      <w:pPr>
        <w:bidi w:val="0"/>
        <w:spacing w:after="0" w:line="240" w:lineRule="auto"/>
        <w:ind w:left="360"/>
        <w:rPr>
          <w:rFonts w:ascii="Times New Roman" w:eastAsia="Times New Roman" w:hAnsi="Times New Roman" w:cs="Times New Roman"/>
          <w:bCs/>
        </w:rPr>
      </w:pPr>
      <w:r w:rsidRPr="00F95312">
        <w:rPr>
          <w:rFonts w:ascii="Times New Roman" w:eastAsia="Times New Roman" w:hAnsi="Times New Roman" w:cs="Times New Roman"/>
          <w:bCs/>
        </w:rPr>
        <w:t xml:space="preserve">   a. Owner manager b. Professional manager c. Department head d. Partner e.  Other reason, please specify--------------------</w:t>
      </w:r>
    </w:p>
    <w:p w:rsidR="00F95312" w:rsidRPr="00F95312" w:rsidRDefault="00F95312" w:rsidP="00F95312">
      <w:pPr>
        <w:bidi w:val="0"/>
        <w:spacing w:after="0" w:line="240" w:lineRule="auto"/>
        <w:ind w:left="360"/>
        <w:rPr>
          <w:rFonts w:ascii="Times New Roman" w:eastAsia="Times New Roman" w:hAnsi="Times New Roman" w:cs="Times New Roman"/>
          <w:bCs/>
        </w:rPr>
      </w:pPr>
    </w:p>
    <w:p w:rsidR="00F95312" w:rsidRPr="00F95312" w:rsidRDefault="00F95312" w:rsidP="00F95312">
      <w:pPr>
        <w:bidi w:val="0"/>
        <w:spacing w:after="0" w:line="240" w:lineRule="auto"/>
        <w:rPr>
          <w:rFonts w:ascii="Times New Roman" w:eastAsia="Times New Roman" w:hAnsi="Times New Roman" w:cs="Times New Roman"/>
          <w:bCs/>
        </w:rPr>
      </w:pPr>
      <w:r w:rsidRPr="00F95312">
        <w:rPr>
          <w:rFonts w:ascii="Times New Roman" w:eastAsia="Times New Roman" w:hAnsi="Times New Roman" w:cs="Times New Roman"/>
          <w:bCs/>
        </w:rPr>
        <w:t xml:space="preserve">      6. Which of the following indicates your level of formal education and work experience a) First degree and </w:t>
      </w:r>
    </w:p>
    <w:p w:rsidR="00F95312" w:rsidRPr="00F95312" w:rsidRDefault="00F95312" w:rsidP="00F95312">
      <w:pPr>
        <w:bidi w:val="0"/>
        <w:spacing w:after="0" w:line="240" w:lineRule="auto"/>
        <w:rPr>
          <w:rFonts w:ascii="Times New Roman" w:eastAsia="Times New Roman" w:hAnsi="Times New Roman" w:cs="Times New Roman"/>
          <w:bCs/>
        </w:rPr>
      </w:pPr>
      <w:r w:rsidRPr="00F95312">
        <w:rPr>
          <w:rFonts w:ascii="Times New Roman" w:eastAsia="Times New Roman" w:hAnsi="Times New Roman" w:cs="Times New Roman"/>
          <w:bCs/>
        </w:rPr>
        <w:t>above   b)  Diploma   c) High school certificate d) Other, please specify---------------------</w:t>
      </w:r>
    </w:p>
    <w:p w:rsidR="00F95312" w:rsidRPr="00F95312" w:rsidRDefault="00F95312" w:rsidP="00F95312">
      <w:pPr>
        <w:bidi w:val="0"/>
        <w:spacing w:after="0" w:line="240" w:lineRule="auto"/>
        <w:ind w:left="360"/>
        <w:rPr>
          <w:rFonts w:ascii="Times New Roman" w:eastAsia="Times New Roman" w:hAnsi="Times New Roman" w:cs="Times New Roman"/>
          <w:bCs/>
        </w:rPr>
      </w:pPr>
    </w:p>
    <w:p w:rsidR="00F95312" w:rsidRPr="00F95312" w:rsidRDefault="00F95312" w:rsidP="00F95312">
      <w:pPr>
        <w:bidi w:val="0"/>
        <w:spacing w:after="0" w:line="240" w:lineRule="auto"/>
        <w:ind w:left="360"/>
        <w:rPr>
          <w:rFonts w:ascii="Times New Roman" w:eastAsia="Times New Roman" w:hAnsi="Times New Roman" w:cs="Times New Roman"/>
          <w:bCs/>
        </w:rPr>
      </w:pPr>
      <w:r w:rsidRPr="00F95312">
        <w:rPr>
          <w:rFonts w:ascii="Times New Roman" w:eastAsia="Times New Roman" w:hAnsi="Times New Roman" w:cs="Times New Roman"/>
          <w:bCs/>
        </w:rPr>
        <w:t>7. What is the capacity of your mill (input):----------------------------------</w:t>
      </w:r>
    </w:p>
    <w:p w:rsidR="00F95312" w:rsidRPr="00F95312" w:rsidRDefault="00F95312" w:rsidP="00F95312">
      <w:pPr>
        <w:bidi w:val="0"/>
        <w:spacing w:after="0" w:line="240" w:lineRule="auto"/>
        <w:ind w:left="360"/>
        <w:rPr>
          <w:rFonts w:ascii="Times New Roman" w:eastAsia="Times New Roman" w:hAnsi="Times New Roman" w:cs="Times New Roman"/>
          <w:bCs/>
        </w:rPr>
      </w:pPr>
    </w:p>
    <w:p w:rsidR="00F95312" w:rsidRPr="00F95312" w:rsidRDefault="00F95312" w:rsidP="00F95312">
      <w:pPr>
        <w:bidi w:val="0"/>
        <w:spacing w:after="0" w:line="240" w:lineRule="auto"/>
        <w:ind w:left="360"/>
        <w:rPr>
          <w:rFonts w:ascii="Times New Roman" w:eastAsia="Times New Roman" w:hAnsi="Times New Roman" w:cs="Times New Roman"/>
          <w:bCs/>
        </w:rPr>
      </w:pPr>
      <w:r w:rsidRPr="00F95312">
        <w:rPr>
          <w:rFonts w:ascii="Times New Roman" w:eastAsia="Times New Roman" w:hAnsi="Times New Roman" w:cs="Times New Roman"/>
          <w:bCs/>
        </w:rPr>
        <w:t>8. Which of the following indicates the legal form of your organization?</w:t>
      </w:r>
    </w:p>
    <w:p w:rsidR="00F95312" w:rsidRPr="00F95312" w:rsidRDefault="00F95312" w:rsidP="00F95312">
      <w:pPr>
        <w:bidi w:val="0"/>
        <w:spacing w:after="0" w:line="240" w:lineRule="auto"/>
        <w:ind w:left="360"/>
        <w:rPr>
          <w:rFonts w:ascii="Times New Roman" w:eastAsia="Times New Roman" w:hAnsi="Times New Roman" w:cs="Times New Roman"/>
          <w:bCs/>
        </w:rPr>
      </w:pPr>
      <w:r w:rsidRPr="00F95312">
        <w:rPr>
          <w:rFonts w:ascii="Times New Roman" w:eastAsia="Times New Roman" w:hAnsi="Times New Roman" w:cs="Times New Roman"/>
          <w:bCs/>
        </w:rPr>
        <w:t xml:space="preserve">  a. Sole Proprietorship    b. PLC c. Share Company d. Partnership     e. Others, please Specify______________</w:t>
      </w:r>
    </w:p>
    <w:p w:rsidR="00F95312" w:rsidRPr="00F95312" w:rsidRDefault="00F95312" w:rsidP="00F95312">
      <w:pPr>
        <w:bidi w:val="0"/>
        <w:spacing w:after="0" w:line="240" w:lineRule="auto"/>
        <w:ind w:left="360"/>
        <w:rPr>
          <w:rFonts w:ascii="Times New Roman" w:eastAsia="Times New Roman" w:hAnsi="Times New Roman" w:cs="Times New Roman"/>
          <w:bCs/>
        </w:rPr>
      </w:pPr>
    </w:p>
    <w:p w:rsidR="00F95312" w:rsidRPr="00F95312" w:rsidRDefault="00F95312" w:rsidP="00F95312">
      <w:pPr>
        <w:bidi w:val="0"/>
        <w:spacing w:after="0" w:line="240" w:lineRule="auto"/>
        <w:ind w:left="360"/>
        <w:rPr>
          <w:rFonts w:ascii="Times New Roman" w:eastAsia="Times New Roman" w:hAnsi="Times New Roman" w:cs="Times New Roman"/>
          <w:bCs/>
        </w:rPr>
      </w:pPr>
      <w:r w:rsidRPr="00F95312">
        <w:rPr>
          <w:rFonts w:ascii="Times New Roman" w:eastAsia="Times New Roman" w:hAnsi="Times New Roman" w:cs="Times New Roman"/>
          <w:bCs/>
        </w:rPr>
        <w:t>9. What was the primary reason for locating the mill at the present place?</w:t>
      </w:r>
    </w:p>
    <w:p w:rsidR="00F95312" w:rsidRPr="00F95312" w:rsidRDefault="00F95312" w:rsidP="00F95312">
      <w:pPr>
        <w:pBdr>
          <w:bottom w:val="single" w:sz="6" w:space="1" w:color="auto"/>
        </w:pBdr>
        <w:bidi w:val="0"/>
        <w:spacing w:after="0" w:line="240" w:lineRule="auto"/>
        <w:ind w:left="360"/>
        <w:rPr>
          <w:rFonts w:ascii="Times New Roman" w:eastAsia="Times New Roman" w:hAnsi="Times New Roman" w:cs="Times New Roman"/>
          <w:bCs/>
        </w:rPr>
      </w:pPr>
      <w:r w:rsidRPr="00F95312">
        <w:rPr>
          <w:rFonts w:ascii="Times New Roman" w:eastAsia="Times New Roman" w:hAnsi="Times New Roman" w:cs="Times New Roman"/>
          <w:bCs/>
        </w:rPr>
        <w:t>a. It is the home place of the owner   b. close to raw material source   c. close to market source d. other, please specify</w:t>
      </w:r>
    </w:p>
    <w:p w:rsidR="00F95312" w:rsidRPr="00F95312" w:rsidRDefault="00F95312" w:rsidP="00F95312">
      <w:pPr>
        <w:bidi w:val="0"/>
        <w:spacing w:after="0" w:line="240" w:lineRule="auto"/>
        <w:rPr>
          <w:rFonts w:ascii="Times New Roman" w:eastAsia="Times New Roman" w:hAnsi="Times New Roman" w:cs="Times New Roman"/>
          <w:bCs/>
        </w:rPr>
      </w:pPr>
    </w:p>
    <w:p w:rsidR="00F95312" w:rsidRPr="00F95312" w:rsidRDefault="00F95312" w:rsidP="00F95312">
      <w:pPr>
        <w:bidi w:val="0"/>
        <w:spacing w:after="0" w:line="240" w:lineRule="auto"/>
        <w:rPr>
          <w:rFonts w:ascii="Times New Roman" w:eastAsia="Times New Roman" w:hAnsi="Times New Roman" w:cs="Times New Roman"/>
          <w:b/>
        </w:rPr>
      </w:pPr>
      <w:r w:rsidRPr="00F95312">
        <w:rPr>
          <w:rFonts w:ascii="Times New Roman" w:eastAsia="Times New Roman" w:hAnsi="Times New Roman" w:cs="Times New Roman"/>
          <w:bCs/>
        </w:rPr>
        <w:t xml:space="preserve">     10. Did your company have tax holiday or incentive? Yes </w:t>
      </w:r>
      <w:r w:rsidRPr="00F95312">
        <w:rPr>
          <w:rFonts w:ascii="Times New Roman" w:eastAsia="Times New Roman" w:hAnsi="Times New Roman" w:cs="Times New Roman"/>
          <w:b/>
        </w:rPr>
        <w:t xml:space="preserve">------------- </w:t>
      </w:r>
      <w:r w:rsidRPr="00F95312">
        <w:rPr>
          <w:rFonts w:ascii="Times New Roman" w:eastAsia="Times New Roman" w:hAnsi="Times New Roman" w:cs="Times New Roman"/>
          <w:bCs/>
        </w:rPr>
        <w:t>No</w:t>
      </w:r>
      <w:r w:rsidRPr="00F95312">
        <w:rPr>
          <w:rFonts w:ascii="Times New Roman" w:eastAsia="Times New Roman" w:hAnsi="Times New Roman" w:cs="Times New Roman"/>
          <w:b/>
        </w:rPr>
        <w:t>--------------</w:t>
      </w:r>
    </w:p>
    <w:p w:rsidR="00F95312" w:rsidRPr="00F95312" w:rsidRDefault="00F95312" w:rsidP="00F95312">
      <w:pPr>
        <w:bidi w:val="0"/>
        <w:spacing w:after="0" w:line="240" w:lineRule="auto"/>
        <w:rPr>
          <w:rFonts w:ascii="Times New Roman" w:eastAsia="Times New Roman" w:hAnsi="Times New Roman" w:cs="Times New Roman"/>
          <w:b/>
        </w:rPr>
      </w:pPr>
      <w:r w:rsidRPr="00F95312">
        <w:rPr>
          <w:rFonts w:ascii="Times New Roman" w:eastAsia="Times New Roman" w:hAnsi="Times New Roman" w:cs="Times New Roman"/>
          <w:bCs/>
        </w:rPr>
        <w:t xml:space="preserve">      If your answer is yes, it was   for how many years</w:t>
      </w:r>
      <w:r w:rsidRPr="00F95312">
        <w:rPr>
          <w:rFonts w:ascii="Times New Roman" w:eastAsia="Times New Roman" w:hAnsi="Times New Roman" w:cs="Times New Roman"/>
          <w:b/>
        </w:rPr>
        <w:t xml:space="preserve">-----------------------------------------------      </w:t>
      </w:r>
    </w:p>
    <w:p w:rsidR="00F95312" w:rsidRPr="00F95312" w:rsidRDefault="00F95312" w:rsidP="00F95312">
      <w:pPr>
        <w:bidi w:val="0"/>
        <w:spacing w:after="0" w:line="240" w:lineRule="auto"/>
        <w:rPr>
          <w:rFonts w:ascii="Times New Roman" w:eastAsia="Times New Roman" w:hAnsi="Times New Roman" w:cs="Times New Roman"/>
          <w:b/>
        </w:rPr>
      </w:pPr>
    </w:p>
    <w:p w:rsidR="00F95312" w:rsidRPr="00F95312" w:rsidRDefault="00F95312" w:rsidP="00F95312">
      <w:pPr>
        <w:bidi w:val="0"/>
        <w:spacing w:after="0" w:line="240" w:lineRule="auto"/>
        <w:rPr>
          <w:rFonts w:ascii="Times New Roman" w:eastAsia="Times New Roman" w:hAnsi="Times New Roman" w:cs="Times New Roman"/>
          <w:b/>
        </w:rPr>
      </w:pPr>
      <w:r w:rsidRPr="00F95312">
        <w:rPr>
          <w:rFonts w:ascii="Times New Roman" w:eastAsia="Times New Roman" w:hAnsi="Times New Roman" w:cs="Times New Roman"/>
          <w:b/>
        </w:rPr>
        <w:t xml:space="preserve">      Part II. Product or Market Information</w:t>
      </w:r>
    </w:p>
    <w:p w:rsidR="00F95312" w:rsidRPr="00F95312" w:rsidRDefault="00F95312" w:rsidP="00F95312">
      <w:pPr>
        <w:bidi w:val="0"/>
        <w:spacing w:after="0" w:line="240" w:lineRule="auto"/>
        <w:rPr>
          <w:rFonts w:ascii="Times New Roman" w:eastAsia="Times New Roman" w:hAnsi="Times New Roman" w:cs="Times New Roman"/>
          <w:b/>
        </w:rPr>
      </w:pPr>
    </w:p>
    <w:p w:rsidR="00F95312" w:rsidRPr="00F95312" w:rsidRDefault="00F95312" w:rsidP="00F95312">
      <w:pPr>
        <w:numPr>
          <w:ilvl w:val="0"/>
          <w:numId w:val="11"/>
        </w:numPr>
        <w:bidi w:val="0"/>
        <w:spacing w:after="0" w:line="240" w:lineRule="auto"/>
        <w:contextualSpacing/>
        <w:rPr>
          <w:rFonts w:ascii="Times New Roman" w:eastAsia="Times New Roman" w:hAnsi="Times New Roman" w:cs="Times New Roman"/>
          <w:bCs/>
        </w:rPr>
      </w:pPr>
      <w:r w:rsidRPr="00F95312">
        <w:rPr>
          <w:rFonts w:ascii="Times New Roman" w:eastAsia="Times New Roman" w:hAnsi="Times New Roman" w:cs="Times New Roman"/>
          <w:bCs/>
        </w:rPr>
        <w:t>Please list your major source of raw material--------------------------------------------------------------------------------------------------------------------------------------------------------------------------------------------------------------------------------------------------------</w:t>
      </w:r>
    </w:p>
    <w:p w:rsidR="00F95312" w:rsidRPr="00F95312" w:rsidRDefault="00F95312" w:rsidP="00F95312">
      <w:pPr>
        <w:bidi w:val="0"/>
        <w:spacing w:after="0" w:line="240" w:lineRule="auto"/>
        <w:rPr>
          <w:rFonts w:ascii="Times New Roman" w:eastAsia="Times New Roman" w:hAnsi="Times New Roman" w:cs="Times New Roman"/>
          <w:bCs/>
        </w:rPr>
      </w:pPr>
    </w:p>
    <w:p w:rsidR="00F95312" w:rsidRPr="00F95312" w:rsidRDefault="00F95312" w:rsidP="00F95312">
      <w:pPr>
        <w:numPr>
          <w:ilvl w:val="0"/>
          <w:numId w:val="11"/>
        </w:numPr>
        <w:bidi w:val="0"/>
        <w:spacing w:after="0" w:line="240" w:lineRule="auto"/>
        <w:contextualSpacing/>
        <w:rPr>
          <w:rFonts w:ascii="Times New Roman" w:eastAsia="Times New Roman" w:hAnsi="Times New Roman" w:cs="Times New Roman"/>
          <w:bCs/>
        </w:rPr>
      </w:pPr>
      <w:r w:rsidRPr="00F95312">
        <w:rPr>
          <w:rFonts w:ascii="Times New Roman" w:eastAsia="Times New Roman" w:hAnsi="Times New Roman" w:cs="Times New Roman"/>
          <w:bCs/>
        </w:rPr>
        <w:t xml:space="preserve">What share, in percentage, of raw material for this company come from </w:t>
      </w:r>
      <w:proofErr w:type="spellStart"/>
      <w:r w:rsidRPr="00F95312">
        <w:rPr>
          <w:rFonts w:ascii="Times New Roman" w:eastAsia="Times New Roman" w:hAnsi="Times New Roman" w:cs="Times New Roman"/>
          <w:bCs/>
        </w:rPr>
        <w:t>Arisi</w:t>
      </w:r>
      <w:proofErr w:type="spellEnd"/>
      <w:r w:rsidRPr="00F95312">
        <w:rPr>
          <w:rFonts w:ascii="Times New Roman" w:eastAsia="Times New Roman" w:hAnsi="Times New Roman" w:cs="Times New Roman"/>
          <w:bCs/>
        </w:rPr>
        <w:t xml:space="preserve"> and Bale regions? -----------------------------</w:t>
      </w:r>
    </w:p>
    <w:p w:rsidR="00F95312" w:rsidRPr="00F95312" w:rsidRDefault="00F95312" w:rsidP="00F95312">
      <w:pPr>
        <w:bidi w:val="0"/>
        <w:spacing w:after="0" w:line="240" w:lineRule="auto"/>
        <w:ind w:left="720"/>
        <w:contextualSpacing/>
        <w:rPr>
          <w:rFonts w:ascii="Times New Roman" w:eastAsia="Times New Roman" w:hAnsi="Times New Roman" w:cs="Times New Roman"/>
          <w:bCs/>
        </w:rPr>
      </w:pPr>
    </w:p>
    <w:p w:rsidR="00F95312" w:rsidRPr="00F95312" w:rsidRDefault="00F95312" w:rsidP="00F95312">
      <w:pPr>
        <w:numPr>
          <w:ilvl w:val="0"/>
          <w:numId w:val="11"/>
        </w:numPr>
        <w:bidi w:val="0"/>
        <w:spacing w:after="0" w:line="240" w:lineRule="auto"/>
        <w:contextualSpacing/>
        <w:rPr>
          <w:rFonts w:ascii="Times New Roman" w:eastAsia="Times New Roman" w:hAnsi="Times New Roman" w:cs="Times New Roman"/>
          <w:bCs/>
        </w:rPr>
      </w:pPr>
      <w:r w:rsidRPr="00F95312">
        <w:rPr>
          <w:rFonts w:ascii="Times New Roman" w:eastAsia="Times New Roman" w:hAnsi="Times New Roman" w:cs="Times New Roman"/>
          <w:bCs/>
        </w:rPr>
        <w:lastRenderedPageBreak/>
        <w:t>What was the average cost of transportation of wheat to your company per Quintal? A. At the time of establishment ----------------------------------------------- B. Currently---------------------------</w:t>
      </w:r>
    </w:p>
    <w:p w:rsidR="00F95312" w:rsidRPr="00F95312" w:rsidRDefault="00F95312" w:rsidP="00F95312">
      <w:pPr>
        <w:bidi w:val="0"/>
        <w:spacing w:after="0" w:line="240" w:lineRule="auto"/>
        <w:ind w:left="720"/>
        <w:contextualSpacing/>
        <w:rPr>
          <w:rFonts w:ascii="Times New Roman" w:eastAsia="Times New Roman" w:hAnsi="Times New Roman" w:cs="Times New Roman"/>
          <w:bCs/>
        </w:rPr>
      </w:pPr>
    </w:p>
    <w:p w:rsidR="00F95312" w:rsidRPr="00F95312" w:rsidRDefault="00F95312" w:rsidP="00F95312">
      <w:pPr>
        <w:numPr>
          <w:ilvl w:val="0"/>
          <w:numId w:val="11"/>
        </w:numPr>
        <w:bidi w:val="0"/>
        <w:spacing w:after="0" w:line="240" w:lineRule="auto"/>
        <w:contextualSpacing/>
        <w:rPr>
          <w:rFonts w:ascii="Times New Roman" w:eastAsia="Times New Roman" w:hAnsi="Times New Roman" w:cs="Times New Roman"/>
          <w:bCs/>
        </w:rPr>
      </w:pPr>
      <w:r w:rsidRPr="00F95312">
        <w:rPr>
          <w:rFonts w:ascii="Times New Roman" w:eastAsia="Times New Roman" w:hAnsi="Times New Roman" w:cs="Times New Roman"/>
          <w:bCs/>
        </w:rPr>
        <w:t>Please list your major product market areas--------------------------------------------------------------------------------------------------------------------------------------------------------------------------------------------------------</w:t>
      </w:r>
    </w:p>
    <w:p w:rsidR="00F95312" w:rsidRPr="00F95312" w:rsidRDefault="00F95312" w:rsidP="00F95312">
      <w:pPr>
        <w:bidi w:val="0"/>
        <w:spacing w:after="0" w:line="240" w:lineRule="auto"/>
        <w:ind w:left="720"/>
        <w:contextualSpacing/>
        <w:rPr>
          <w:rFonts w:ascii="Times New Roman" w:eastAsia="Times New Roman" w:hAnsi="Times New Roman" w:cs="Times New Roman"/>
          <w:bCs/>
        </w:rPr>
      </w:pPr>
    </w:p>
    <w:p w:rsidR="00F95312" w:rsidRPr="00F95312" w:rsidRDefault="00F95312" w:rsidP="00F95312">
      <w:pPr>
        <w:numPr>
          <w:ilvl w:val="0"/>
          <w:numId w:val="11"/>
        </w:numPr>
        <w:bidi w:val="0"/>
        <w:spacing w:after="0" w:line="240" w:lineRule="auto"/>
        <w:contextualSpacing/>
        <w:rPr>
          <w:rFonts w:ascii="Times New Roman" w:eastAsia="Times New Roman" w:hAnsi="Times New Roman" w:cs="Times New Roman"/>
          <w:bCs/>
        </w:rPr>
      </w:pPr>
      <w:r w:rsidRPr="00F95312">
        <w:rPr>
          <w:rFonts w:ascii="Times New Roman" w:eastAsia="Times New Roman" w:hAnsi="Times New Roman" w:cs="Times New Roman"/>
          <w:bCs/>
        </w:rPr>
        <w:t>What was the average cost of transportation for distributing your products to market per quintal? A. At the time of establishment ----------------------------------------------- B. Currently---------------------------</w:t>
      </w:r>
    </w:p>
    <w:p w:rsidR="00F95312" w:rsidRPr="00F95312" w:rsidRDefault="00F95312" w:rsidP="00F95312">
      <w:pPr>
        <w:bidi w:val="0"/>
        <w:spacing w:after="0" w:line="240" w:lineRule="auto"/>
        <w:ind w:left="720"/>
        <w:contextualSpacing/>
        <w:rPr>
          <w:rFonts w:ascii="Times New Roman" w:eastAsia="Times New Roman" w:hAnsi="Times New Roman" w:cs="Times New Roman"/>
          <w:bCs/>
        </w:rPr>
      </w:pPr>
    </w:p>
    <w:p w:rsidR="00F95312" w:rsidRPr="00F95312" w:rsidRDefault="00F95312" w:rsidP="00F95312">
      <w:pPr>
        <w:numPr>
          <w:ilvl w:val="0"/>
          <w:numId w:val="11"/>
        </w:numPr>
        <w:bidi w:val="0"/>
        <w:spacing w:after="0" w:line="240" w:lineRule="auto"/>
        <w:contextualSpacing/>
        <w:rPr>
          <w:rFonts w:ascii="Times New Roman" w:eastAsia="Times New Roman" w:hAnsi="Times New Roman" w:cs="Times New Roman"/>
          <w:bCs/>
        </w:rPr>
      </w:pPr>
      <w:r w:rsidRPr="00F95312">
        <w:rPr>
          <w:rFonts w:ascii="Times New Roman" w:eastAsia="Times New Roman" w:hAnsi="Times New Roman" w:cs="Times New Roman"/>
          <w:bCs/>
        </w:rPr>
        <w:t>If your company wants to expand and requires additional land at what unit cost per m</w:t>
      </w:r>
      <w:r w:rsidRPr="00F95312">
        <w:rPr>
          <w:rFonts w:ascii="Times New Roman" w:eastAsia="Times New Roman" w:hAnsi="Times New Roman" w:cs="Times New Roman"/>
          <w:bCs/>
          <w:vertAlign w:val="superscript"/>
        </w:rPr>
        <w:t>2</w:t>
      </w:r>
      <w:r w:rsidRPr="00F95312">
        <w:rPr>
          <w:rFonts w:ascii="Times New Roman" w:eastAsia="Times New Roman" w:hAnsi="Times New Roman" w:cs="Times New Roman"/>
          <w:bCs/>
        </w:rPr>
        <w:t xml:space="preserve"> can it be acquired?------------------------------------------What was the cost of land per m</w:t>
      </w:r>
      <w:r w:rsidRPr="00F95312">
        <w:rPr>
          <w:rFonts w:ascii="Times New Roman" w:eastAsia="Times New Roman" w:hAnsi="Times New Roman" w:cs="Times New Roman"/>
          <w:bCs/>
          <w:vertAlign w:val="superscript"/>
        </w:rPr>
        <w:t>2</w:t>
      </w:r>
      <w:r w:rsidRPr="00F95312">
        <w:rPr>
          <w:rFonts w:ascii="Times New Roman" w:eastAsia="Times New Roman" w:hAnsi="Times New Roman" w:cs="Times New Roman"/>
          <w:bCs/>
        </w:rPr>
        <w:t xml:space="preserve"> at the time of establishment?---------------------------------------.</w:t>
      </w:r>
    </w:p>
    <w:p w:rsidR="00F95312" w:rsidRPr="00F95312" w:rsidRDefault="00F95312" w:rsidP="00F95312">
      <w:pPr>
        <w:bidi w:val="0"/>
        <w:spacing w:after="0" w:line="240" w:lineRule="auto"/>
        <w:ind w:left="720"/>
        <w:contextualSpacing/>
        <w:rPr>
          <w:rFonts w:ascii="Times New Roman" w:eastAsia="Times New Roman" w:hAnsi="Times New Roman" w:cs="Times New Roman"/>
          <w:bCs/>
        </w:rPr>
      </w:pPr>
    </w:p>
    <w:p w:rsidR="00F95312" w:rsidRPr="00F95312" w:rsidRDefault="00F95312" w:rsidP="00F95312">
      <w:pPr>
        <w:numPr>
          <w:ilvl w:val="0"/>
          <w:numId w:val="11"/>
        </w:numPr>
        <w:bidi w:val="0"/>
        <w:spacing w:after="0" w:line="240" w:lineRule="auto"/>
        <w:contextualSpacing/>
        <w:rPr>
          <w:rFonts w:ascii="Times New Roman" w:eastAsia="Times New Roman" w:hAnsi="Times New Roman" w:cs="Times New Roman"/>
          <w:bCs/>
        </w:rPr>
      </w:pPr>
      <w:r w:rsidRPr="00F95312">
        <w:rPr>
          <w:rFonts w:ascii="Times New Roman" w:eastAsia="Times New Roman" w:hAnsi="Times New Roman" w:cs="Times New Roman"/>
          <w:bCs/>
        </w:rPr>
        <w:t>What is the average electric power cost of your mill per  quintal of wheat flour------------------------------------------------------</w:t>
      </w:r>
    </w:p>
    <w:p w:rsidR="00F95312" w:rsidRPr="00F95312" w:rsidRDefault="00F95312" w:rsidP="00F95312">
      <w:pPr>
        <w:numPr>
          <w:ilvl w:val="0"/>
          <w:numId w:val="11"/>
        </w:numPr>
        <w:bidi w:val="0"/>
        <w:spacing w:after="0" w:line="240" w:lineRule="auto"/>
        <w:contextualSpacing/>
        <w:rPr>
          <w:rFonts w:ascii="Times New Roman" w:eastAsia="Times New Roman" w:hAnsi="Times New Roman" w:cs="Times New Roman"/>
          <w:bCs/>
        </w:rPr>
      </w:pPr>
      <w:r w:rsidRPr="00F95312">
        <w:rPr>
          <w:rFonts w:ascii="Times New Roman" w:eastAsia="Times New Roman" w:hAnsi="Times New Roman" w:cs="Times New Roman"/>
          <w:bCs/>
        </w:rPr>
        <w:t>Does your mill face a problem of supply of man power? Yes------No-----. If your answer is yes, is  it shortage of supply for skilled or for non-skilled or for both? -----------------------------------------------------</w:t>
      </w:r>
    </w:p>
    <w:p w:rsidR="00F95312" w:rsidRPr="00F95312" w:rsidRDefault="00F95312" w:rsidP="00F95312">
      <w:pPr>
        <w:bidi w:val="0"/>
        <w:spacing w:after="0" w:line="240" w:lineRule="auto"/>
        <w:ind w:left="720"/>
        <w:contextualSpacing/>
        <w:rPr>
          <w:rFonts w:ascii="Times New Roman" w:eastAsia="Times New Roman" w:hAnsi="Times New Roman" w:cs="Times New Roman"/>
          <w:bCs/>
        </w:rPr>
      </w:pPr>
    </w:p>
    <w:p w:rsidR="00F95312" w:rsidRPr="00F95312" w:rsidRDefault="00F95312" w:rsidP="00F95312">
      <w:pPr>
        <w:bidi w:val="0"/>
        <w:spacing w:after="0" w:line="240" w:lineRule="auto"/>
        <w:ind w:left="720"/>
        <w:contextualSpacing/>
        <w:rPr>
          <w:rFonts w:ascii="Times New Roman" w:eastAsia="Times New Roman" w:hAnsi="Times New Roman" w:cs="Times New Roman"/>
          <w:bCs/>
        </w:rPr>
      </w:pPr>
    </w:p>
    <w:p w:rsidR="00F95312" w:rsidRPr="00F95312" w:rsidRDefault="00F95312" w:rsidP="00F95312">
      <w:pPr>
        <w:bidi w:val="0"/>
        <w:spacing w:after="0" w:line="240" w:lineRule="auto"/>
        <w:rPr>
          <w:rFonts w:ascii="Times New Roman" w:eastAsia="Times New Roman" w:hAnsi="Times New Roman" w:cs="Times New Roman"/>
          <w:b/>
        </w:rPr>
      </w:pPr>
      <w:r w:rsidRPr="00F95312">
        <w:rPr>
          <w:rFonts w:ascii="Times New Roman" w:eastAsia="Times New Roman" w:hAnsi="Times New Roman" w:cs="Times New Roman"/>
          <w:b/>
        </w:rPr>
        <w:t>Part III. Decisional Questions</w:t>
      </w:r>
    </w:p>
    <w:p w:rsidR="00F95312" w:rsidRPr="00F95312" w:rsidRDefault="00F95312" w:rsidP="00F95312">
      <w:pPr>
        <w:bidi w:val="0"/>
        <w:spacing w:after="0" w:line="240" w:lineRule="auto"/>
        <w:ind w:left="360"/>
        <w:rPr>
          <w:rFonts w:ascii="Times New Roman" w:eastAsia="Times New Roman" w:hAnsi="Times New Roman" w:cs="Times New Roman"/>
          <w:b/>
        </w:rPr>
      </w:pPr>
    </w:p>
    <w:p w:rsidR="00F95312" w:rsidRPr="00F95312" w:rsidRDefault="00F95312" w:rsidP="00F95312">
      <w:pPr>
        <w:numPr>
          <w:ilvl w:val="0"/>
          <w:numId w:val="1"/>
        </w:numPr>
        <w:tabs>
          <w:tab w:val="num" w:pos="540"/>
        </w:tabs>
        <w:bidi w:val="0"/>
        <w:spacing w:after="0" w:line="240" w:lineRule="auto"/>
        <w:rPr>
          <w:rFonts w:ascii="Times New Roman" w:eastAsia="Times New Roman" w:hAnsi="Times New Roman" w:cs="Times New Roman"/>
          <w:bCs/>
        </w:rPr>
      </w:pPr>
      <w:r w:rsidRPr="00F95312">
        <w:rPr>
          <w:rFonts w:ascii="Times New Roman" w:eastAsia="Times New Roman" w:hAnsi="Times New Roman" w:cs="Times New Roman"/>
          <w:bCs/>
        </w:rPr>
        <w:t>Had location analysis been made in selecting your present location?</w:t>
      </w:r>
    </w:p>
    <w:p w:rsidR="00F95312" w:rsidRPr="00F95312" w:rsidRDefault="00F95312" w:rsidP="00F95312">
      <w:pPr>
        <w:tabs>
          <w:tab w:val="num" w:pos="540"/>
        </w:tabs>
        <w:bidi w:val="0"/>
        <w:spacing w:after="0" w:line="240" w:lineRule="auto"/>
        <w:ind w:left="945"/>
        <w:rPr>
          <w:rFonts w:ascii="Times New Roman" w:eastAsia="Times New Roman" w:hAnsi="Times New Roman" w:cs="Times New Roman"/>
          <w:bCs/>
        </w:rPr>
      </w:pPr>
      <w:r w:rsidRPr="00F95312">
        <w:rPr>
          <w:rFonts w:ascii="Times New Roman" w:eastAsia="Times New Roman" w:hAnsi="Times New Roman" w:cs="Times New Roman"/>
          <w:bCs/>
        </w:rPr>
        <w:t>A,  Yes    b. No</w:t>
      </w:r>
    </w:p>
    <w:p w:rsidR="00F95312" w:rsidRPr="00F95312" w:rsidRDefault="00F95312" w:rsidP="00F95312">
      <w:pPr>
        <w:tabs>
          <w:tab w:val="num" w:pos="540"/>
        </w:tabs>
        <w:bidi w:val="0"/>
        <w:spacing w:after="0" w:line="240" w:lineRule="auto"/>
        <w:ind w:left="585"/>
        <w:rPr>
          <w:rFonts w:ascii="Times New Roman" w:eastAsia="Times New Roman" w:hAnsi="Times New Roman" w:cs="Times New Roman"/>
          <w:bCs/>
        </w:rPr>
      </w:pPr>
    </w:p>
    <w:p w:rsidR="00F95312" w:rsidRPr="00F95312" w:rsidRDefault="00F95312" w:rsidP="00F95312">
      <w:pPr>
        <w:numPr>
          <w:ilvl w:val="0"/>
          <w:numId w:val="1"/>
        </w:numPr>
        <w:bidi w:val="0"/>
        <w:spacing w:after="0" w:line="240" w:lineRule="auto"/>
        <w:rPr>
          <w:rFonts w:ascii="Times New Roman" w:eastAsia="Times New Roman" w:hAnsi="Times New Roman" w:cs="Times New Roman"/>
          <w:bCs/>
        </w:rPr>
      </w:pPr>
      <w:r w:rsidRPr="00F95312">
        <w:rPr>
          <w:rFonts w:ascii="Times New Roman" w:eastAsia="Times New Roman" w:hAnsi="Times New Roman" w:cs="Times New Roman"/>
          <w:bCs/>
        </w:rPr>
        <w:t>If the answer to question number one above is yes, what were the criteria employed for evaluation? Please enumerate.-----------------------------------------------------------------------------------------------------</w:t>
      </w:r>
    </w:p>
    <w:p w:rsidR="00F95312" w:rsidRPr="00F95312" w:rsidRDefault="00F95312" w:rsidP="00F95312">
      <w:pPr>
        <w:bidi w:val="0"/>
        <w:spacing w:after="0" w:line="240" w:lineRule="auto"/>
        <w:ind w:left="945"/>
        <w:rPr>
          <w:rFonts w:ascii="Times New Roman" w:eastAsia="Times New Roman" w:hAnsi="Times New Roman" w:cs="Times New Roman"/>
          <w:bCs/>
        </w:rPr>
      </w:pPr>
      <w:r w:rsidRPr="00F95312">
        <w:rPr>
          <w:rFonts w:ascii="Times New Roman" w:eastAsia="Times New Roman" w:hAnsi="Times New Roman" w:cs="Times New Roman"/>
          <w:bCs/>
        </w:rPr>
        <w:t>--------------------------------------------------------------------------------------------------------------------------</w:t>
      </w:r>
    </w:p>
    <w:p w:rsidR="00F95312" w:rsidRPr="00F95312" w:rsidRDefault="00F95312" w:rsidP="00F95312">
      <w:pPr>
        <w:bidi w:val="0"/>
        <w:spacing w:after="0" w:line="240" w:lineRule="auto"/>
        <w:ind w:left="585"/>
        <w:rPr>
          <w:rFonts w:ascii="Times New Roman" w:eastAsia="Times New Roman" w:hAnsi="Times New Roman" w:cs="Times New Roman"/>
          <w:bCs/>
        </w:rPr>
      </w:pPr>
    </w:p>
    <w:p w:rsidR="00F95312" w:rsidRPr="00F95312" w:rsidRDefault="00F95312" w:rsidP="00F95312">
      <w:pPr>
        <w:numPr>
          <w:ilvl w:val="0"/>
          <w:numId w:val="1"/>
        </w:numPr>
        <w:bidi w:val="0"/>
        <w:spacing w:after="0" w:line="240" w:lineRule="auto"/>
        <w:rPr>
          <w:rFonts w:ascii="Times New Roman" w:eastAsia="Times New Roman" w:hAnsi="Times New Roman" w:cs="Times New Roman"/>
          <w:bCs/>
        </w:rPr>
      </w:pPr>
      <w:r w:rsidRPr="00F95312">
        <w:rPr>
          <w:rFonts w:ascii="Times New Roman" w:eastAsia="Times New Roman" w:hAnsi="Times New Roman" w:cs="Times New Roman"/>
          <w:bCs/>
        </w:rPr>
        <w:t>If the answer to question No.1 is no, what were the reasons for not undertaking the analysis?</w:t>
      </w:r>
    </w:p>
    <w:p w:rsidR="00F95312" w:rsidRPr="00F95312" w:rsidRDefault="00F95312" w:rsidP="00F95312">
      <w:pPr>
        <w:numPr>
          <w:ilvl w:val="0"/>
          <w:numId w:val="2"/>
        </w:numPr>
        <w:bidi w:val="0"/>
        <w:spacing w:after="0" w:line="240" w:lineRule="auto"/>
        <w:rPr>
          <w:rFonts w:ascii="Times New Roman" w:eastAsia="Times New Roman" w:hAnsi="Times New Roman" w:cs="Times New Roman"/>
          <w:bCs/>
        </w:rPr>
      </w:pPr>
      <w:r w:rsidRPr="00F95312">
        <w:rPr>
          <w:rFonts w:ascii="Times New Roman" w:eastAsia="Times New Roman" w:hAnsi="Times New Roman" w:cs="Times New Roman"/>
          <w:bCs/>
        </w:rPr>
        <w:t>Success of other mills established in the area b. home place of promoter c. Other reason, please specify.</w:t>
      </w:r>
    </w:p>
    <w:p w:rsidR="00F95312" w:rsidRPr="00F95312" w:rsidRDefault="00F95312" w:rsidP="00F95312">
      <w:pPr>
        <w:bidi w:val="0"/>
        <w:spacing w:after="0" w:line="240" w:lineRule="auto"/>
        <w:ind w:left="1095"/>
        <w:rPr>
          <w:rFonts w:ascii="Times New Roman" w:eastAsia="Times New Roman" w:hAnsi="Times New Roman" w:cs="Times New Roman"/>
          <w:bCs/>
        </w:rPr>
      </w:pPr>
    </w:p>
    <w:p w:rsidR="00F95312" w:rsidRPr="00F95312" w:rsidRDefault="00F95312" w:rsidP="00F95312">
      <w:pPr>
        <w:bidi w:val="0"/>
        <w:spacing w:after="0" w:line="240" w:lineRule="auto"/>
        <w:ind w:left="1095"/>
        <w:rPr>
          <w:rFonts w:ascii="Times New Roman" w:eastAsia="Times New Roman" w:hAnsi="Times New Roman" w:cs="Times New Roman"/>
          <w:bCs/>
        </w:rPr>
      </w:pPr>
      <w:r w:rsidRPr="00F95312">
        <w:rPr>
          <w:rFonts w:ascii="Times New Roman" w:eastAsia="Times New Roman" w:hAnsi="Times New Roman" w:cs="Times New Roman"/>
          <w:bCs/>
        </w:rPr>
        <w:t>----------------------------------------------------------------------</w:t>
      </w:r>
    </w:p>
    <w:p w:rsidR="00F95312" w:rsidRPr="00F95312" w:rsidRDefault="00F95312" w:rsidP="00F95312">
      <w:pPr>
        <w:bidi w:val="0"/>
        <w:spacing w:after="0" w:line="240" w:lineRule="auto"/>
        <w:rPr>
          <w:rFonts w:ascii="Times New Roman" w:eastAsia="Times New Roman" w:hAnsi="Times New Roman" w:cs="Times New Roman"/>
          <w:bCs/>
        </w:rPr>
      </w:pPr>
    </w:p>
    <w:p w:rsidR="00F95312" w:rsidRPr="00F95312" w:rsidRDefault="00F95312" w:rsidP="00F95312">
      <w:pPr>
        <w:numPr>
          <w:ilvl w:val="0"/>
          <w:numId w:val="1"/>
        </w:numPr>
        <w:bidi w:val="0"/>
        <w:spacing w:after="0" w:line="240" w:lineRule="auto"/>
        <w:rPr>
          <w:rFonts w:ascii="Times New Roman" w:eastAsia="Times New Roman" w:hAnsi="Times New Roman" w:cs="Times New Roman"/>
          <w:bCs/>
        </w:rPr>
      </w:pPr>
      <w:r w:rsidRPr="00F95312">
        <w:rPr>
          <w:rFonts w:ascii="Times New Roman" w:eastAsia="Times New Roman" w:hAnsi="Times New Roman" w:cs="Times New Roman"/>
          <w:bCs/>
        </w:rPr>
        <w:t>Is your company satisfied with the present location?</w:t>
      </w:r>
    </w:p>
    <w:p w:rsidR="00F95312" w:rsidRPr="00F95312" w:rsidRDefault="00F95312" w:rsidP="00F95312">
      <w:pPr>
        <w:numPr>
          <w:ilvl w:val="1"/>
          <w:numId w:val="1"/>
        </w:numPr>
        <w:bidi w:val="0"/>
        <w:spacing w:after="0" w:line="240" w:lineRule="auto"/>
        <w:rPr>
          <w:rFonts w:ascii="Times New Roman" w:eastAsia="Times New Roman" w:hAnsi="Times New Roman" w:cs="Times New Roman"/>
          <w:bCs/>
        </w:rPr>
      </w:pPr>
      <w:r w:rsidRPr="00F95312">
        <w:rPr>
          <w:rFonts w:ascii="Times New Roman" w:eastAsia="Times New Roman" w:hAnsi="Times New Roman" w:cs="Times New Roman"/>
          <w:bCs/>
        </w:rPr>
        <w:t>Yes b. No</w:t>
      </w:r>
    </w:p>
    <w:p w:rsidR="00F95312" w:rsidRPr="00F95312" w:rsidRDefault="00F95312" w:rsidP="00F95312">
      <w:pPr>
        <w:bidi w:val="0"/>
        <w:spacing w:after="0" w:line="240" w:lineRule="auto"/>
        <w:ind w:left="1665"/>
        <w:rPr>
          <w:rFonts w:ascii="Times New Roman" w:eastAsia="Times New Roman" w:hAnsi="Times New Roman" w:cs="Times New Roman"/>
          <w:bCs/>
        </w:rPr>
      </w:pPr>
    </w:p>
    <w:p w:rsidR="00F95312" w:rsidRPr="00F95312" w:rsidRDefault="00F95312" w:rsidP="00F95312">
      <w:pPr>
        <w:numPr>
          <w:ilvl w:val="0"/>
          <w:numId w:val="1"/>
        </w:numPr>
        <w:bidi w:val="0"/>
        <w:spacing w:after="0" w:line="240" w:lineRule="auto"/>
        <w:contextualSpacing/>
        <w:rPr>
          <w:rFonts w:ascii="Times New Roman" w:eastAsia="Times New Roman" w:hAnsi="Times New Roman" w:cs="Times New Roman"/>
          <w:bCs/>
        </w:rPr>
      </w:pPr>
      <w:r w:rsidRPr="00F95312">
        <w:rPr>
          <w:rFonts w:ascii="Times New Roman" w:eastAsia="Times New Roman" w:hAnsi="Times New Roman" w:cs="Times New Roman"/>
          <w:bCs/>
        </w:rPr>
        <w:t>If the answer to question No.4 is no, what is the reason for dissatisfaction with the present location</w:t>
      </w:r>
    </w:p>
    <w:p w:rsidR="00F95312" w:rsidRPr="00F95312" w:rsidRDefault="00F95312" w:rsidP="00F95312">
      <w:pPr>
        <w:bidi w:val="0"/>
        <w:spacing w:after="0" w:line="240" w:lineRule="auto"/>
        <w:ind w:left="945"/>
        <w:contextualSpacing/>
        <w:rPr>
          <w:rFonts w:ascii="Times New Roman" w:eastAsia="Times New Roman" w:hAnsi="Times New Roman" w:cs="Times New Roman"/>
          <w:bCs/>
        </w:rPr>
      </w:pPr>
    </w:p>
    <w:p w:rsidR="00F95312" w:rsidRPr="00F95312" w:rsidRDefault="00F95312" w:rsidP="00F95312">
      <w:pPr>
        <w:bidi w:val="0"/>
        <w:spacing w:after="0" w:line="240" w:lineRule="auto"/>
        <w:ind w:left="945"/>
        <w:contextualSpacing/>
        <w:rPr>
          <w:rFonts w:ascii="Times New Roman" w:eastAsia="Times New Roman" w:hAnsi="Times New Roman" w:cs="Times New Roman"/>
          <w:bCs/>
        </w:rPr>
      </w:pPr>
      <w:r w:rsidRPr="00F95312">
        <w:rPr>
          <w:rFonts w:ascii="Times New Roman" w:eastAsia="Times New Roman" w:hAnsi="Times New Roman" w:cs="Times New Roman"/>
          <w:bCs/>
        </w:rPr>
        <w:t>--------------------------------------------------------------------------------------------------------------------</w:t>
      </w:r>
    </w:p>
    <w:p w:rsidR="00F95312" w:rsidRPr="00F95312" w:rsidRDefault="00F95312" w:rsidP="00F95312">
      <w:pPr>
        <w:bidi w:val="0"/>
        <w:spacing w:after="0" w:line="240" w:lineRule="auto"/>
        <w:ind w:left="1080" w:hanging="1080"/>
        <w:rPr>
          <w:rFonts w:ascii="Times New Roman" w:eastAsia="Times New Roman" w:hAnsi="Times New Roman" w:cs="Times New Roman"/>
          <w:bCs/>
        </w:rPr>
      </w:pPr>
    </w:p>
    <w:p w:rsidR="00F95312" w:rsidRPr="00F95312" w:rsidRDefault="00F95312" w:rsidP="00F95312">
      <w:pPr>
        <w:bidi w:val="0"/>
        <w:spacing w:after="0" w:line="240" w:lineRule="auto"/>
        <w:ind w:left="585"/>
        <w:rPr>
          <w:rFonts w:ascii="Times New Roman" w:eastAsia="Times New Roman" w:hAnsi="Times New Roman" w:cs="Times New Roman"/>
          <w:bCs/>
        </w:rPr>
      </w:pPr>
      <w:r w:rsidRPr="00F95312">
        <w:rPr>
          <w:rFonts w:ascii="Times New Roman" w:eastAsia="Times New Roman" w:hAnsi="Times New Roman" w:cs="Times New Roman"/>
          <w:bCs/>
        </w:rPr>
        <w:t>6. If you are to expand your milling business in the future do you think you need to consider other locations or prefer to maintain the present location?</w:t>
      </w:r>
    </w:p>
    <w:p w:rsidR="00F95312" w:rsidRPr="00F95312" w:rsidRDefault="00F95312" w:rsidP="00F95312">
      <w:pPr>
        <w:bidi w:val="0"/>
        <w:spacing w:after="0" w:line="240" w:lineRule="auto"/>
        <w:ind w:left="585"/>
        <w:rPr>
          <w:rFonts w:ascii="Times New Roman" w:eastAsia="Times New Roman" w:hAnsi="Times New Roman" w:cs="Times New Roman"/>
          <w:bCs/>
        </w:rPr>
      </w:pPr>
      <w:r w:rsidRPr="00F95312">
        <w:rPr>
          <w:rFonts w:ascii="Times New Roman" w:eastAsia="Times New Roman" w:hAnsi="Times New Roman" w:cs="Times New Roman"/>
          <w:bCs/>
        </w:rPr>
        <w:t xml:space="preserve">           a. Yes   b. No</w:t>
      </w:r>
    </w:p>
    <w:p w:rsidR="00F95312" w:rsidRPr="00F95312" w:rsidRDefault="00F95312" w:rsidP="00F95312">
      <w:pPr>
        <w:bidi w:val="0"/>
        <w:spacing w:after="0" w:line="240" w:lineRule="auto"/>
        <w:rPr>
          <w:rFonts w:ascii="Times New Roman" w:eastAsia="Times New Roman" w:hAnsi="Times New Roman" w:cs="Times New Roman"/>
          <w:bCs/>
        </w:rPr>
      </w:pPr>
    </w:p>
    <w:p w:rsidR="00F95312" w:rsidRPr="00F95312" w:rsidRDefault="00F95312" w:rsidP="00F95312">
      <w:pPr>
        <w:bidi w:val="0"/>
        <w:spacing w:after="0" w:line="240" w:lineRule="auto"/>
        <w:ind w:left="585"/>
        <w:rPr>
          <w:rFonts w:ascii="Times New Roman" w:eastAsia="Times New Roman" w:hAnsi="Times New Roman" w:cs="Times New Roman"/>
          <w:bCs/>
        </w:rPr>
      </w:pPr>
    </w:p>
    <w:p w:rsidR="00F95312" w:rsidRPr="00F95312" w:rsidRDefault="00F95312" w:rsidP="00F95312">
      <w:pPr>
        <w:bidi w:val="0"/>
        <w:spacing w:after="0" w:line="240" w:lineRule="auto"/>
        <w:ind w:left="585"/>
        <w:rPr>
          <w:rFonts w:ascii="Times New Roman" w:eastAsia="Times New Roman" w:hAnsi="Times New Roman" w:cs="Times New Roman"/>
          <w:bCs/>
        </w:rPr>
      </w:pPr>
      <w:r w:rsidRPr="00F95312">
        <w:rPr>
          <w:rFonts w:ascii="Times New Roman" w:eastAsia="Times New Roman" w:hAnsi="Times New Roman" w:cs="Times New Roman"/>
          <w:bCs/>
        </w:rPr>
        <w:t>7. If you are to consider change of location in your future expansion do you think that you have to consider more than one location as alternative for your decision?</w:t>
      </w:r>
    </w:p>
    <w:p w:rsidR="00F95312" w:rsidRPr="00F95312" w:rsidRDefault="00F95312" w:rsidP="00F95312">
      <w:pPr>
        <w:bidi w:val="0"/>
        <w:spacing w:after="0" w:line="240" w:lineRule="auto"/>
        <w:rPr>
          <w:rFonts w:ascii="Times New Roman" w:eastAsia="Times New Roman" w:hAnsi="Times New Roman" w:cs="Times New Roman"/>
          <w:bCs/>
        </w:rPr>
      </w:pPr>
      <w:r w:rsidRPr="00F95312">
        <w:rPr>
          <w:rFonts w:ascii="Times New Roman" w:eastAsia="Times New Roman" w:hAnsi="Times New Roman" w:cs="Times New Roman"/>
          <w:bCs/>
        </w:rPr>
        <w:t xml:space="preserve">                  a. Yes b. No</w:t>
      </w:r>
    </w:p>
    <w:p w:rsidR="002E3D13" w:rsidRDefault="002E3D13" w:rsidP="002E3D13">
      <w:pPr>
        <w:bidi w:val="0"/>
        <w:spacing w:after="0" w:line="240" w:lineRule="auto"/>
        <w:rPr>
          <w:rFonts w:ascii="Times New Roman" w:eastAsia="Times New Roman" w:hAnsi="Times New Roman" w:cs="Times New Roman"/>
          <w:bCs/>
        </w:rPr>
      </w:pPr>
    </w:p>
    <w:p w:rsidR="002E3D13" w:rsidRDefault="002E3D13" w:rsidP="002E3D13">
      <w:pPr>
        <w:bidi w:val="0"/>
        <w:spacing w:after="0" w:line="240" w:lineRule="auto"/>
        <w:rPr>
          <w:rFonts w:ascii="Times New Roman" w:eastAsia="Times New Roman" w:hAnsi="Times New Roman" w:cs="Times New Roman"/>
          <w:bCs/>
        </w:rPr>
      </w:pPr>
    </w:p>
    <w:p w:rsidR="00F95312" w:rsidRPr="00F95312" w:rsidRDefault="00F95312" w:rsidP="002E3D13">
      <w:pPr>
        <w:bidi w:val="0"/>
        <w:spacing w:after="0" w:line="240" w:lineRule="auto"/>
        <w:rPr>
          <w:rFonts w:ascii="Times New Roman" w:eastAsia="Times New Roman" w:hAnsi="Times New Roman" w:cs="Times New Roman"/>
          <w:bCs/>
        </w:rPr>
      </w:pPr>
      <w:r w:rsidRPr="00F95312">
        <w:rPr>
          <w:rFonts w:ascii="Times New Roman" w:eastAsia="Times New Roman" w:hAnsi="Times New Roman" w:cs="Times New Roman"/>
          <w:bCs/>
        </w:rPr>
        <w:t>8. If your answer is yes, which   location(s) will you consider for evaluation? a) Near market b) Near raw mat</w:t>
      </w:r>
    </w:p>
    <w:p w:rsidR="00F95312" w:rsidRPr="00F95312" w:rsidRDefault="00F95312" w:rsidP="00F95312">
      <w:pPr>
        <w:bidi w:val="0"/>
        <w:spacing w:after="0" w:line="240" w:lineRule="auto"/>
        <w:ind w:left="585"/>
        <w:rPr>
          <w:rFonts w:ascii="Times New Roman" w:eastAsia="Times New Roman" w:hAnsi="Times New Roman" w:cs="Times New Roman"/>
          <w:bCs/>
        </w:rPr>
      </w:pPr>
      <w:proofErr w:type="spellStart"/>
      <w:r w:rsidRPr="00F95312">
        <w:rPr>
          <w:rFonts w:ascii="Times New Roman" w:eastAsia="Times New Roman" w:hAnsi="Times New Roman" w:cs="Times New Roman"/>
          <w:bCs/>
        </w:rPr>
        <w:lastRenderedPageBreak/>
        <w:t>erial</w:t>
      </w:r>
      <w:proofErr w:type="spellEnd"/>
      <w:r w:rsidRPr="00F95312">
        <w:rPr>
          <w:rFonts w:ascii="Times New Roman" w:eastAsia="Times New Roman" w:hAnsi="Times New Roman" w:cs="Times New Roman"/>
          <w:bCs/>
        </w:rPr>
        <w:t xml:space="preserve"> c) Other ,specify-----------------------------------</w:t>
      </w:r>
    </w:p>
    <w:p w:rsidR="00F95312" w:rsidRPr="00F95312" w:rsidRDefault="00F95312" w:rsidP="00F95312">
      <w:pPr>
        <w:bidi w:val="0"/>
        <w:spacing w:after="0" w:line="240" w:lineRule="auto"/>
        <w:ind w:left="585"/>
        <w:rPr>
          <w:rFonts w:ascii="Times New Roman" w:eastAsia="Times New Roman" w:hAnsi="Times New Roman" w:cs="Times New Roman"/>
          <w:bCs/>
        </w:rPr>
      </w:pPr>
    </w:p>
    <w:p w:rsidR="00F95312" w:rsidRPr="00F95312" w:rsidRDefault="00F95312" w:rsidP="00F95312">
      <w:pPr>
        <w:tabs>
          <w:tab w:val="left" w:pos="1080"/>
        </w:tabs>
        <w:bidi w:val="0"/>
        <w:spacing w:after="0" w:line="240" w:lineRule="auto"/>
        <w:rPr>
          <w:rFonts w:ascii="Times New Roman" w:eastAsia="Times New Roman" w:hAnsi="Times New Roman" w:cs="Times New Roman"/>
          <w:bCs/>
        </w:rPr>
      </w:pPr>
      <w:r w:rsidRPr="00F95312">
        <w:rPr>
          <w:rFonts w:ascii="Times New Roman" w:eastAsia="Times New Roman" w:hAnsi="Times New Roman" w:cs="Times New Roman"/>
          <w:bCs/>
        </w:rPr>
        <w:t>9. Suppose you are to evaluate these locations on the following criteria: based on a 5 point scale to be interpreted as: as 1=Un important, 2=Little importance, 3= Moderately important 4= Important 5=Very important, please rate how important each criteria relative to others is to you for evaluating different locations by circling appropriate answer.</w:t>
      </w:r>
    </w:p>
    <w:p w:rsidR="00F95312" w:rsidRPr="00F95312" w:rsidRDefault="00F95312" w:rsidP="00F95312">
      <w:pPr>
        <w:tabs>
          <w:tab w:val="left" w:pos="1080"/>
        </w:tabs>
        <w:bidi w:val="0"/>
        <w:spacing w:after="0" w:line="240" w:lineRule="auto"/>
        <w:rPr>
          <w:rFonts w:ascii="Times New Roman" w:eastAsia="Times New Roman" w:hAnsi="Times New Roman" w:cs="Times New Roman"/>
          <w:bCs/>
        </w:rPr>
      </w:pPr>
    </w:p>
    <w:p w:rsidR="00F95312" w:rsidRPr="00F95312" w:rsidRDefault="00F95312" w:rsidP="00F95312">
      <w:pPr>
        <w:tabs>
          <w:tab w:val="left" w:pos="1080"/>
        </w:tabs>
        <w:bidi w:val="0"/>
        <w:spacing w:after="0" w:line="240" w:lineRule="auto"/>
        <w:rPr>
          <w:rFonts w:ascii="Times New Roman" w:eastAsia="Times New Roman" w:hAnsi="Times New Roman" w:cs="Times New Roman"/>
          <w:bCs/>
          <w:highlight w:val="yellow"/>
        </w:rPr>
      </w:pPr>
    </w:p>
    <w:p w:rsidR="00F95312" w:rsidRPr="00F95312" w:rsidRDefault="00F95312" w:rsidP="00F95312">
      <w:pPr>
        <w:tabs>
          <w:tab w:val="left" w:pos="1080"/>
        </w:tabs>
        <w:bidi w:val="0"/>
        <w:spacing w:after="0" w:line="240" w:lineRule="auto"/>
        <w:rPr>
          <w:rFonts w:ascii="Times New Roman" w:eastAsia="Times New Roman" w:hAnsi="Times New Roman" w:cs="Times New Roman"/>
          <w:bCs/>
        </w:rPr>
      </w:pPr>
    </w:p>
    <w:p w:rsidR="00F95312" w:rsidRPr="00F95312" w:rsidRDefault="00F95312" w:rsidP="00F95312">
      <w:pPr>
        <w:tabs>
          <w:tab w:val="left" w:pos="1080"/>
        </w:tabs>
        <w:bidi w:val="0"/>
        <w:spacing w:after="0" w:line="240" w:lineRule="auto"/>
        <w:rPr>
          <w:rFonts w:ascii="Times New Roman" w:eastAsia="Times New Roman" w:hAnsi="Times New Roman" w:cs="Times New Roman"/>
          <w:bCs/>
        </w:rPr>
      </w:pPr>
    </w:p>
    <w:p w:rsidR="00F95312" w:rsidRPr="00F95312" w:rsidRDefault="00F95312" w:rsidP="00F95312">
      <w:pPr>
        <w:tabs>
          <w:tab w:val="left" w:pos="1080"/>
        </w:tabs>
        <w:bidi w:val="0"/>
        <w:spacing w:after="0" w:line="240" w:lineRule="auto"/>
        <w:rPr>
          <w:rFonts w:ascii="Times New Roman" w:eastAsia="Times New Roman" w:hAnsi="Times New Roman" w:cs="Times New Roman"/>
          <w:bCs/>
        </w:rPr>
      </w:pPr>
    </w:p>
    <w:p w:rsidR="00F95312" w:rsidRPr="00F95312" w:rsidRDefault="00F95312" w:rsidP="00F95312">
      <w:pPr>
        <w:tabs>
          <w:tab w:val="left" w:pos="1080"/>
        </w:tabs>
        <w:bidi w:val="0"/>
        <w:spacing w:after="0" w:line="240" w:lineRule="auto"/>
        <w:rPr>
          <w:rFonts w:ascii="Times New Roman" w:eastAsia="Times New Roman" w:hAnsi="Times New Roman" w:cs="Times New Roman"/>
          <w:bCs/>
        </w:rPr>
      </w:pPr>
      <w:r w:rsidRPr="00F95312">
        <w:rPr>
          <w:rFonts w:ascii="Times New Roman" w:eastAsia="Times New Roman" w:hAnsi="Times New Roman" w:cs="Times New Roman"/>
          <w:b/>
        </w:rPr>
        <w:t xml:space="preserve">Criteria                                                                      Rating             </w:t>
      </w:r>
    </w:p>
    <w:p w:rsidR="00F95312" w:rsidRPr="00F95312" w:rsidRDefault="00F95312" w:rsidP="00F95312">
      <w:pPr>
        <w:bidi w:val="0"/>
        <w:spacing w:after="0" w:line="240" w:lineRule="auto"/>
        <w:rPr>
          <w:rFonts w:ascii="Times New Roman" w:eastAsia="Times New Roman" w:hAnsi="Times New Roman" w:cs="Times New Roman"/>
          <w:u w:val="single"/>
        </w:rPr>
      </w:pPr>
    </w:p>
    <w:tbl>
      <w:tblPr>
        <w:tblW w:w="11565" w:type="dxa"/>
        <w:tblCellSpacing w:w="15" w:type="dxa"/>
        <w:tblCellMar>
          <w:top w:w="15" w:type="dxa"/>
          <w:left w:w="15" w:type="dxa"/>
          <w:bottom w:w="15" w:type="dxa"/>
          <w:right w:w="15" w:type="dxa"/>
        </w:tblCellMar>
        <w:tblLook w:val="0000" w:firstRow="0" w:lastRow="0" w:firstColumn="0" w:lastColumn="0" w:noHBand="0" w:noVBand="0"/>
      </w:tblPr>
      <w:tblGrid>
        <w:gridCol w:w="11565"/>
      </w:tblGrid>
      <w:tr w:rsidR="00F95312" w:rsidRPr="00F95312" w:rsidTr="00742460">
        <w:trPr>
          <w:tblCellSpacing w:w="15" w:type="dxa"/>
        </w:trPr>
        <w:tc>
          <w:tcPr>
            <w:tcW w:w="11505" w:type="dxa"/>
            <w:vAlign w:val="center"/>
          </w:tcPr>
          <w:p w:rsidR="00F95312" w:rsidRPr="00F95312" w:rsidRDefault="00F95312" w:rsidP="00F95312">
            <w:pPr>
              <w:bidi w:val="0"/>
              <w:spacing w:after="0" w:line="240" w:lineRule="auto"/>
              <w:rPr>
                <w:rFonts w:ascii="Times New Roman" w:eastAsia="Times New Roman" w:hAnsi="Times New Roman" w:cs="Times New Roman"/>
              </w:rPr>
            </w:pPr>
            <w:r w:rsidRPr="00F95312">
              <w:rPr>
                <w:rFonts w:ascii="Times New Roman" w:eastAsia="Times New Roman" w:hAnsi="Times New Roman" w:cs="Times New Roman"/>
              </w:rPr>
              <w:t xml:space="preserve">                                                                               un important                                                     very Important</w:t>
            </w:r>
          </w:p>
        </w:tc>
      </w:tr>
      <w:tr w:rsidR="00F95312" w:rsidRPr="00F95312" w:rsidTr="00742460">
        <w:trPr>
          <w:tblCellSpacing w:w="15" w:type="dxa"/>
        </w:trPr>
        <w:tc>
          <w:tcPr>
            <w:tcW w:w="11505" w:type="dxa"/>
            <w:vAlign w:val="center"/>
          </w:tcPr>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r w:rsidRPr="00F95312">
              <w:rPr>
                <w:rFonts w:ascii="Times New Roman" w:eastAsia="Times New Roman" w:hAnsi="Times New Roman" w:cs="Times New Roman"/>
                <w:b/>
                <w:bCs/>
                <w:color w:val="000000"/>
              </w:rPr>
              <w:t xml:space="preserve"> Factor 1: Transportation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  1.1. Cost of raw material transportation (E).               1                   2               3                    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  1.2. Cost of finished goods transportation (E).            1                   2               3                    4                 5</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   1.3 Cost of  by product transportation(E)                   1                   2               3                    4                 5</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r w:rsidRPr="00F95312">
              <w:rPr>
                <w:rFonts w:ascii="Times New Roman" w:eastAsia="Times New Roman" w:hAnsi="Times New Roman" w:cs="Times New Roman"/>
                <w:b/>
                <w:bCs/>
                <w:color w:val="000000"/>
              </w:rPr>
              <w:t xml:space="preserve">Factor 2: Labor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2.1. Availability of skilled labor (NE).                         </w:t>
            </w:r>
            <w:r w:rsidR="001C1434">
              <w:rPr>
                <w:rFonts w:ascii="Times New Roman" w:eastAsia="Times New Roman" w:hAnsi="Times New Roman" w:cs="Times New Roman"/>
                <w:color w:val="000000"/>
              </w:rPr>
              <w:t xml:space="preserve"> </w:t>
            </w:r>
            <w:r w:rsidRPr="00F95312">
              <w:rPr>
                <w:rFonts w:ascii="Times New Roman" w:eastAsia="Times New Roman" w:hAnsi="Times New Roman" w:cs="Times New Roman"/>
                <w:color w:val="000000"/>
              </w:rPr>
              <w:t xml:space="preserve">1                     2              3                   </w:t>
            </w:r>
            <w:r w:rsidR="00A445F9">
              <w:rPr>
                <w:rFonts w:ascii="Times New Roman" w:eastAsia="Times New Roman" w:hAnsi="Times New Roman" w:cs="Times New Roman"/>
                <w:color w:val="000000"/>
              </w:rPr>
              <w:t xml:space="preserve"> </w:t>
            </w:r>
            <w:r w:rsidRPr="00F95312">
              <w:rPr>
                <w:rFonts w:ascii="Times New Roman" w:eastAsia="Times New Roman" w:hAnsi="Times New Roman" w:cs="Times New Roman"/>
                <w:color w:val="000000"/>
              </w:rPr>
              <w:t xml:space="preserve">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2. 2.Amount of Wage rates (E).                                      1                     2              3                   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2.3. Availability of unskilled labor(NE)                         1                      2              3                   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2.4. Cost of living (housing),( E)                                    1                      2              3                   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r w:rsidRPr="00F95312">
              <w:rPr>
                <w:rFonts w:ascii="Times New Roman" w:eastAsia="Times New Roman" w:hAnsi="Times New Roman" w:cs="Times New Roman"/>
                <w:b/>
                <w:bCs/>
                <w:color w:val="000000"/>
              </w:rPr>
              <w:t xml:space="preserve">Factor 3: Raw materials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3.1.Availability of raw materials.(NE)                             1                  2              3                   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3.2. Closeness to materials.(E)                                          1                  2              3                   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r w:rsidRPr="00F95312">
              <w:rPr>
                <w:rFonts w:ascii="Times New Roman" w:eastAsia="Times New Roman" w:hAnsi="Times New Roman" w:cs="Times New Roman"/>
                <w:color w:val="000000"/>
              </w:rPr>
              <w:t xml:space="preserve">3.3.Availability of storage facilities for materials (NE)    1                  2              3                   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r w:rsidRPr="00F95312">
              <w:rPr>
                <w:rFonts w:ascii="Times New Roman" w:eastAsia="Times New Roman" w:hAnsi="Times New Roman" w:cs="Times New Roman"/>
                <w:b/>
                <w:bCs/>
                <w:color w:val="000000"/>
              </w:rPr>
              <w:t xml:space="preserve">Factor 4: Markets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4.1 Proximity to consumer good markets (NE).               1                  2               3                   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r w:rsidRPr="00F95312">
              <w:rPr>
                <w:rFonts w:ascii="Times New Roman" w:eastAsia="Times New Roman" w:hAnsi="Times New Roman" w:cs="Times New Roman"/>
                <w:color w:val="000000"/>
              </w:rPr>
              <w:t>4.2.. Anticipation of growth of mark</w:t>
            </w:r>
            <w:r w:rsidR="00A445F9">
              <w:rPr>
                <w:rFonts w:ascii="Times New Roman" w:eastAsia="Times New Roman" w:hAnsi="Times New Roman" w:cs="Times New Roman"/>
                <w:color w:val="000000"/>
              </w:rPr>
              <w:t xml:space="preserve">ets.(E)                     1                   </w:t>
            </w:r>
            <w:r w:rsidRPr="00F95312">
              <w:rPr>
                <w:rFonts w:ascii="Times New Roman" w:eastAsia="Times New Roman" w:hAnsi="Times New Roman" w:cs="Times New Roman"/>
                <w:color w:val="000000"/>
              </w:rPr>
              <w:t xml:space="preserve">2       </w:t>
            </w:r>
            <w:r w:rsidR="00A445F9">
              <w:rPr>
                <w:rFonts w:ascii="Times New Roman" w:eastAsia="Times New Roman" w:hAnsi="Times New Roman" w:cs="Times New Roman"/>
                <w:color w:val="000000"/>
              </w:rPr>
              <w:t xml:space="preserve">        3                   </w:t>
            </w:r>
            <w:r w:rsidRPr="00F95312">
              <w:rPr>
                <w:rFonts w:ascii="Times New Roman" w:eastAsia="Times New Roman" w:hAnsi="Times New Roman" w:cs="Times New Roman"/>
                <w:color w:val="000000"/>
              </w:rPr>
              <w:t xml:space="preserve">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r w:rsidRPr="00F95312">
              <w:rPr>
                <w:rFonts w:ascii="Times New Roman" w:eastAsia="Times New Roman" w:hAnsi="Times New Roman" w:cs="Times New Roman"/>
                <w:b/>
                <w:bCs/>
                <w:color w:val="000000"/>
              </w:rPr>
              <w:t xml:space="preserve">Factor 5: Industrial site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 5.1. Cost of industrial land.(E)                                         1                  2               3                   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 5.2Availability of space for future expansion (NE)         1                  2               3                   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5.3. Closeness to other industries (E).                               1                  2               3                   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5.4. Closeness to other industries (NE).                            1                  2               3                   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r w:rsidRPr="00F95312">
              <w:rPr>
                <w:rFonts w:ascii="Times New Roman" w:eastAsia="Times New Roman" w:hAnsi="Times New Roman" w:cs="Times New Roman"/>
                <w:b/>
                <w:bCs/>
                <w:color w:val="000000"/>
              </w:rPr>
              <w:t xml:space="preserve">Factor 6: Utilities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6.1. Adequacy of water supply.(NE)                                  1                  2               3                   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6.2. Availability of disposable facilities for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industrial waste (NE)                                                         1                  2               3                   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6.3. Availability of electric power (NE).                           1                  2               3                   4                 5</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6.4. Cost of electric power (E).                                          1                  2               3                   4                 5</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6.5.Cost of water  (E)                                                         1                  2               3                   4                 5</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r w:rsidRPr="00F95312">
              <w:rPr>
                <w:rFonts w:ascii="Times New Roman" w:eastAsia="Times New Roman" w:hAnsi="Times New Roman" w:cs="Times New Roman"/>
                <w:b/>
                <w:bCs/>
                <w:color w:val="000000"/>
              </w:rPr>
              <w:t xml:space="preserve">Factor 7: Tax structure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 Financial incentive or tax holiday (E).                               1                  2              3                   4                 5</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b/>
                <w:bCs/>
                <w:color w:val="000000"/>
              </w:rPr>
            </w:pPr>
            <w:r w:rsidRPr="00F95312">
              <w:rPr>
                <w:rFonts w:ascii="Times New Roman" w:eastAsia="Times New Roman" w:hAnsi="Times New Roman" w:cs="Times New Roman"/>
                <w:b/>
                <w:bCs/>
                <w:color w:val="000000"/>
              </w:rPr>
              <w:t xml:space="preserve">Factor 8: Community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10.1. Availability of college(NE)                                        1                  2              3                   4                5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10.2. Attitude of community leaders (NE).                         1                  2              3                   4                5</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10.3. Availability of banks and credit institutions (NE).     1                  2              3                   4                5                  </w:t>
            </w:r>
          </w:p>
          <w:p w:rsidR="00F95312" w:rsidRPr="00F95312" w:rsidRDefault="00F95312" w:rsidP="00F95312">
            <w:pPr>
              <w:bidi w:val="0"/>
              <w:spacing w:after="0" w:line="240" w:lineRule="auto"/>
              <w:rPr>
                <w:rFonts w:ascii="Times New Roman" w:eastAsia="Times New Roman" w:hAnsi="Times New Roman" w:cs="Times New Roman"/>
              </w:rPr>
            </w:pP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b/>
                <w:bCs/>
                <w:color w:val="000000"/>
              </w:rPr>
              <w:t>Others 9</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 xml:space="preserve">Personal preference of top management or owners </w:t>
            </w:r>
          </w:p>
          <w:p w:rsidR="00F95312" w:rsidRPr="00F95312" w:rsidRDefault="00F95312" w:rsidP="00F95312">
            <w:pPr>
              <w:autoSpaceDE w:val="0"/>
              <w:autoSpaceDN w:val="0"/>
              <w:bidi w:val="0"/>
              <w:adjustRightInd w:val="0"/>
              <w:spacing w:after="0" w:line="240" w:lineRule="auto"/>
              <w:rPr>
                <w:rFonts w:ascii="Times New Roman" w:eastAsia="Times New Roman" w:hAnsi="Times New Roman" w:cs="Times New Roman"/>
                <w:color w:val="000000"/>
              </w:rPr>
            </w:pPr>
            <w:r w:rsidRPr="00F95312">
              <w:rPr>
                <w:rFonts w:ascii="Times New Roman" w:eastAsia="Times New Roman" w:hAnsi="Times New Roman" w:cs="Times New Roman"/>
                <w:color w:val="000000"/>
              </w:rPr>
              <w:t>or attachment to the location(NE)                                         1                  2              3                   4               5</w:t>
            </w:r>
          </w:p>
          <w:p w:rsidR="00F95312" w:rsidRPr="00F95312" w:rsidRDefault="00F95312" w:rsidP="00F95312">
            <w:pPr>
              <w:bidi w:val="0"/>
              <w:spacing w:after="0" w:line="240" w:lineRule="auto"/>
              <w:rPr>
                <w:rFonts w:ascii="Times New Roman" w:eastAsia="Times New Roman" w:hAnsi="Times New Roman" w:cs="Times New Roman"/>
              </w:rPr>
            </w:pPr>
          </w:p>
          <w:p w:rsidR="00F95312" w:rsidRPr="00F95312" w:rsidRDefault="00F95312" w:rsidP="00F95312">
            <w:pPr>
              <w:bidi w:val="0"/>
              <w:spacing w:after="0" w:line="240" w:lineRule="auto"/>
              <w:rPr>
                <w:rFonts w:ascii="Times New Roman" w:eastAsia="Times New Roman" w:hAnsi="Times New Roman" w:cs="Times New Roman"/>
              </w:rPr>
            </w:pPr>
          </w:p>
        </w:tc>
      </w:tr>
    </w:tbl>
    <w:p w:rsidR="00F95312" w:rsidRPr="00F95312" w:rsidRDefault="00F95312" w:rsidP="00F95312">
      <w:pPr>
        <w:bidi w:val="0"/>
        <w:spacing w:after="0" w:line="240" w:lineRule="auto"/>
        <w:rPr>
          <w:rFonts w:ascii="Times New Roman" w:eastAsia="Times New Roman" w:hAnsi="Times New Roman" w:cs="Times New Roman"/>
          <w:sz w:val="18"/>
          <w:szCs w:val="18"/>
          <w:highlight w:val="yellow"/>
        </w:rPr>
      </w:pPr>
    </w:p>
    <w:p w:rsidR="00F95312" w:rsidRPr="00F95312" w:rsidRDefault="00F95312" w:rsidP="00F95312">
      <w:pPr>
        <w:autoSpaceDE w:val="0"/>
        <w:autoSpaceDN w:val="0"/>
        <w:bidi w:val="0"/>
        <w:adjustRightInd w:val="0"/>
        <w:spacing w:after="0" w:line="360" w:lineRule="auto"/>
        <w:jc w:val="center"/>
        <w:rPr>
          <w:rFonts w:ascii="Times New Roman" w:hAnsi="Times New Roman"/>
          <w:bCs/>
          <w:sz w:val="24"/>
          <w:szCs w:val="24"/>
        </w:rPr>
      </w:pPr>
    </w:p>
    <w:p w:rsidR="00F95312" w:rsidRPr="00F95312" w:rsidRDefault="00F95312" w:rsidP="00F95312">
      <w:pPr>
        <w:autoSpaceDE w:val="0"/>
        <w:autoSpaceDN w:val="0"/>
        <w:bidi w:val="0"/>
        <w:adjustRightInd w:val="0"/>
        <w:spacing w:after="0" w:line="360" w:lineRule="auto"/>
        <w:jc w:val="center"/>
        <w:rPr>
          <w:rFonts w:ascii="Times New Roman" w:hAnsi="Times New Roman"/>
          <w:bCs/>
          <w:sz w:val="24"/>
          <w:szCs w:val="24"/>
        </w:rPr>
      </w:pPr>
    </w:p>
    <w:p w:rsidR="00F95312" w:rsidRPr="00F95312" w:rsidRDefault="00F95312" w:rsidP="00F95312">
      <w:pPr>
        <w:autoSpaceDE w:val="0"/>
        <w:autoSpaceDN w:val="0"/>
        <w:bidi w:val="0"/>
        <w:adjustRightInd w:val="0"/>
        <w:spacing w:after="0" w:line="360" w:lineRule="auto"/>
        <w:jc w:val="center"/>
        <w:rPr>
          <w:rFonts w:ascii="Times New Roman" w:hAnsi="Times New Roman"/>
          <w:bCs/>
          <w:sz w:val="24"/>
          <w:szCs w:val="24"/>
        </w:rPr>
      </w:pPr>
    </w:p>
    <w:p w:rsidR="00F95312" w:rsidRPr="00F95312" w:rsidRDefault="00F95312" w:rsidP="00F95312">
      <w:pPr>
        <w:autoSpaceDE w:val="0"/>
        <w:autoSpaceDN w:val="0"/>
        <w:bidi w:val="0"/>
        <w:adjustRightInd w:val="0"/>
        <w:spacing w:after="0" w:line="360" w:lineRule="auto"/>
        <w:jc w:val="center"/>
        <w:rPr>
          <w:rFonts w:ascii="Times New Roman" w:hAnsi="Times New Roman"/>
          <w:bCs/>
          <w:sz w:val="24"/>
          <w:szCs w:val="24"/>
        </w:rPr>
      </w:pPr>
    </w:p>
    <w:p w:rsidR="00F95312" w:rsidRPr="00F95312" w:rsidRDefault="00F95312" w:rsidP="00F95312">
      <w:pPr>
        <w:autoSpaceDE w:val="0"/>
        <w:autoSpaceDN w:val="0"/>
        <w:bidi w:val="0"/>
        <w:adjustRightInd w:val="0"/>
        <w:spacing w:after="0" w:line="360" w:lineRule="auto"/>
        <w:jc w:val="center"/>
        <w:rPr>
          <w:rFonts w:ascii="Times New Roman" w:hAnsi="Times New Roman"/>
          <w:bCs/>
          <w:sz w:val="24"/>
          <w:szCs w:val="24"/>
        </w:rPr>
      </w:pPr>
    </w:p>
    <w:p w:rsidR="00F95312" w:rsidRPr="00F95312" w:rsidRDefault="00F95312" w:rsidP="00F95312">
      <w:pPr>
        <w:autoSpaceDE w:val="0"/>
        <w:autoSpaceDN w:val="0"/>
        <w:bidi w:val="0"/>
        <w:adjustRightInd w:val="0"/>
        <w:spacing w:after="0" w:line="360" w:lineRule="auto"/>
        <w:jc w:val="center"/>
        <w:rPr>
          <w:rFonts w:ascii="Times New Roman" w:hAnsi="Times New Roman"/>
          <w:bCs/>
          <w:sz w:val="24"/>
          <w:szCs w:val="24"/>
        </w:rPr>
      </w:pPr>
    </w:p>
    <w:p w:rsidR="00F95312" w:rsidRPr="00F95312" w:rsidRDefault="00F95312" w:rsidP="00F95312">
      <w:pPr>
        <w:autoSpaceDE w:val="0"/>
        <w:autoSpaceDN w:val="0"/>
        <w:bidi w:val="0"/>
        <w:adjustRightInd w:val="0"/>
        <w:spacing w:after="0" w:line="360" w:lineRule="auto"/>
        <w:jc w:val="center"/>
        <w:rPr>
          <w:rFonts w:ascii="Times New Roman" w:hAnsi="Times New Roman"/>
          <w:bCs/>
          <w:sz w:val="24"/>
          <w:szCs w:val="24"/>
        </w:rPr>
      </w:pPr>
    </w:p>
    <w:p w:rsidR="00F95312" w:rsidRPr="00F95312" w:rsidRDefault="00F95312" w:rsidP="00F95312">
      <w:pPr>
        <w:autoSpaceDE w:val="0"/>
        <w:autoSpaceDN w:val="0"/>
        <w:bidi w:val="0"/>
        <w:adjustRightInd w:val="0"/>
        <w:spacing w:after="0" w:line="360" w:lineRule="auto"/>
        <w:jc w:val="center"/>
        <w:rPr>
          <w:rFonts w:ascii="Times New Roman" w:hAnsi="Times New Roman"/>
          <w:bCs/>
          <w:sz w:val="24"/>
          <w:szCs w:val="24"/>
        </w:rPr>
      </w:pPr>
    </w:p>
    <w:p w:rsidR="00F95312" w:rsidRPr="00F95312" w:rsidRDefault="00F95312" w:rsidP="00F95312">
      <w:pPr>
        <w:autoSpaceDE w:val="0"/>
        <w:autoSpaceDN w:val="0"/>
        <w:bidi w:val="0"/>
        <w:adjustRightInd w:val="0"/>
        <w:spacing w:after="0" w:line="360" w:lineRule="auto"/>
        <w:jc w:val="center"/>
        <w:rPr>
          <w:rFonts w:ascii="Times New Roman" w:hAnsi="Times New Roman"/>
          <w:bCs/>
          <w:sz w:val="24"/>
          <w:szCs w:val="24"/>
        </w:rPr>
      </w:pPr>
    </w:p>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b/>
          <w:bCs/>
          <w:sz w:val="32"/>
          <w:szCs w:val="32"/>
        </w:rPr>
      </w:pPr>
    </w:p>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b/>
          <w:bCs/>
          <w:sz w:val="32"/>
          <w:szCs w:val="32"/>
        </w:rPr>
      </w:pPr>
    </w:p>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b/>
          <w:bCs/>
          <w:sz w:val="32"/>
          <w:szCs w:val="32"/>
        </w:rPr>
      </w:pPr>
    </w:p>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b/>
          <w:sz w:val="24"/>
          <w:szCs w:val="24"/>
        </w:rPr>
      </w:pPr>
    </w:p>
    <w:p w:rsidR="00F95312" w:rsidRPr="00F95312" w:rsidRDefault="00F95312" w:rsidP="00F95312">
      <w:pPr>
        <w:autoSpaceDE w:val="0"/>
        <w:autoSpaceDN w:val="0"/>
        <w:bidi w:val="0"/>
        <w:adjustRightInd w:val="0"/>
        <w:spacing w:after="0" w:line="240" w:lineRule="auto"/>
        <w:rPr>
          <w:rFonts w:ascii="Times New Roman" w:eastAsia="Calibri" w:hAnsi="Times New Roman" w:cs="Times New Roman"/>
          <w:b/>
          <w:sz w:val="24"/>
          <w:szCs w:val="24"/>
        </w:rPr>
      </w:pPr>
    </w:p>
    <w:p w:rsidR="00F95312" w:rsidRPr="00F95312" w:rsidRDefault="00F95312" w:rsidP="00F95312">
      <w:pPr>
        <w:autoSpaceDE w:val="0"/>
        <w:autoSpaceDN w:val="0"/>
        <w:bidi w:val="0"/>
        <w:adjustRightInd w:val="0"/>
        <w:spacing w:after="0" w:line="360" w:lineRule="auto"/>
        <w:jc w:val="both"/>
        <w:rPr>
          <w:rFonts w:ascii="Times New Roman" w:hAnsi="Times New Roman"/>
          <w:b/>
          <w:color w:val="FF0000"/>
          <w:sz w:val="32"/>
          <w:szCs w:val="24"/>
        </w:rPr>
      </w:pPr>
    </w:p>
    <w:p w:rsidR="00F95312" w:rsidRPr="00F95312" w:rsidRDefault="00F95312" w:rsidP="00F95312">
      <w:pPr>
        <w:bidi w:val="0"/>
        <w:spacing w:line="480" w:lineRule="auto"/>
        <w:jc w:val="both"/>
        <w:rPr>
          <w:rFonts w:asciiTheme="majorBidi" w:hAnsiTheme="majorBidi" w:cstheme="majorBidi"/>
          <w:sz w:val="24"/>
          <w:szCs w:val="24"/>
        </w:rPr>
      </w:pPr>
    </w:p>
    <w:p w:rsidR="00F95312" w:rsidRPr="00F95312" w:rsidRDefault="00F95312" w:rsidP="00F95312">
      <w:pPr>
        <w:bidi w:val="0"/>
        <w:spacing w:line="480" w:lineRule="auto"/>
        <w:jc w:val="both"/>
        <w:rPr>
          <w:rFonts w:asciiTheme="majorBidi" w:hAnsiTheme="majorBidi" w:cstheme="majorBidi"/>
          <w:sz w:val="24"/>
          <w:szCs w:val="24"/>
        </w:rPr>
      </w:pPr>
    </w:p>
    <w:tbl>
      <w:tblPr>
        <w:tblW w:w="6440" w:type="dxa"/>
        <w:tblInd w:w="108" w:type="dxa"/>
        <w:tblLook w:val="04A0" w:firstRow="1" w:lastRow="0" w:firstColumn="1" w:lastColumn="0" w:noHBand="0" w:noVBand="1"/>
      </w:tblPr>
      <w:tblGrid>
        <w:gridCol w:w="1296"/>
        <w:gridCol w:w="99"/>
        <w:gridCol w:w="1336"/>
        <w:gridCol w:w="101"/>
        <w:gridCol w:w="202"/>
        <w:gridCol w:w="1193"/>
        <w:gridCol w:w="221"/>
        <w:gridCol w:w="22"/>
        <w:gridCol w:w="1074"/>
        <w:gridCol w:w="462"/>
        <w:gridCol w:w="634"/>
      </w:tblGrid>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Default="00A25DB3" w:rsidP="00A25DB3">
            <w:pPr>
              <w:bidi w:val="0"/>
              <w:spacing w:after="0" w:line="240" w:lineRule="auto"/>
              <w:rPr>
                <w:rFonts w:ascii="Arial" w:eastAsia="Times New Roman" w:hAnsi="Arial" w:cs="Arial"/>
                <w:color w:val="000000"/>
              </w:rPr>
            </w:pPr>
          </w:p>
          <w:p w:rsidR="006B06A6" w:rsidRDefault="006B06A6" w:rsidP="00A25DB3">
            <w:pPr>
              <w:bidi w:val="0"/>
              <w:spacing w:after="0" w:line="240" w:lineRule="auto"/>
              <w:rPr>
                <w:rFonts w:ascii="Arial" w:eastAsia="Times New Roman" w:hAnsi="Arial" w:cs="Arial"/>
                <w:b/>
                <w:bCs/>
                <w:color w:val="000000"/>
              </w:rPr>
            </w:pPr>
          </w:p>
          <w:p w:rsidR="006B06A6" w:rsidRDefault="006B06A6" w:rsidP="006B06A6">
            <w:pPr>
              <w:bidi w:val="0"/>
              <w:spacing w:after="0" w:line="240" w:lineRule="auto"/>
              <w:rPr>
                <w:rFonts w:ascii="Arial" w:eastAsia="Times New Roman" w:hAnsi="Arial" w:cs="Arial"/>
                <w:b/>
                <w:bCs/>
                <w:color w:val="000000"/>
              </w:rPr>
            </w:pPr>
          </w:p>
          <w:p w:rsidR="006B06A6" w:rsidRDefault="006B06A6" w:rsidP="006B06A6">
            <w:pPr>
              <w:bidi w:val="0"/>
              <w:spacing w:after="0" w:line="240" w:lineRule="auto"/>
              <w:rPr>
                <w:rFonts w:ascii="Arial" w:eastAsia="Times New Roman" w:hAnsi="Arial" w:cs="Arial"/>
                <w:b/>
                <w:bCs/>
                <w:color w:val="000000"/>
              </w:rPr>
            </w:pPr>
          </w:p>
          <w:p w:rsidR="006B06A6" w:rsidRDefault="006B06A6" w:rsidP="006B06A6">
            <w:pPr>
              <w:bidi w:val="0"/>
              <w:spacing w:after="0" w:line="240" w:lineRule="auto"/>
              <w:rPr>
                <w:rFonts w:ascii="Arial" w:eastAsia="Times New Roman" w:hAnsi="Arial" w:cs="Arial"/>
                <w:b/>
                <w:bCs/>
                <w:color w:val="000000"/>
              </w:rPr>
            </w:pPr>
          </w:p>
          <w:p w:rsidR="006B06A6" w:rsidRDefault="006B06A6" w:rsidP="006B06A6">
            <w:pPr>
              <w:bidi w:val="0"/>
              <w:spacing w:after="0" w:line="240" w:lineRule="auto"/>
              <w:rPr>
                <w:rFonts w:ascii="Arial" w:eastAsia="Times New Roman" w:hAnsi="Arial" w:cs="Arial"/>
                <w:b/>
                <w:bCs/>
                <w:color w:val="000000"/>
              </w:rPr>
            </w:pPr>
          </w:p>
          <w:p w:rsidR="006B06A6" w:rsidRDefault="006B06A6" w:rsidP="006B06A6">
            <w:pPr>
              <w:bidi w:val="0"/>
              <w:spacing w:after="0" w:line="240" w:lineRule="auto"/>
              <w:rPr>
                <w:rFonts w:ascii="Arial" w:eastAsia="Times New Roman" w:hAnsi="Arial" w:cs="Arial"/>
                <w:b/>
                <w:bCs/>
                <w:color w:val="000000"/>
              </w:rPr>
            </w:pPr>
          </w:p>
          <w:p w:rsidR="006B06A6" w:rsidRDefault="006B06A6" w:rsidP="006B06A6">
            <w:pPr>
              <w:bidi w:val="0"/>
              <w:spacing w:after="0" w:line="240" w:lineRule="auto"/>
              <w:rPr>
                <w:rFonts w:ascii="Arial" w:eastAsia="Times New Roman" w:hAnsi="Arial" w:cs="Arial"/>
                <w:b/>
                <w:bCs/>
                <w:color w:val="000000"/>
              </w:rPr>
            </w:pPr>
          </w:p>
          <w:p w:rsidR="006B06A6" w:rsidRDefault="006B06A6" w:rsidP="006B06A6">
            <w:pPr>
              <w:bidi w:val="0"/>
              <w:spacing w:after="0" w:line="240" w:lineRule="auto"/>
              <w:rPr>
                <w:rFonts w:ascii="Arial" w:eastAsia="Times New Roman" w:hAnsi="Arial" w:cs="Arial"/>
                <w:b/>
                <w:bCs/>
                <w:color w:val="000000"/>
              </w:rPr>
            </w:pPr>
          </w:p>
          <w:p w:rsidR="006B06A6" w:rsidRDefault="006B06A6" w:rsidP="006B06A6">
            <w:pPr>
              <w:bidi w:val="0"/>
              <w:spacing w:after="0" w:line="240" w:lineRule="auto"/>
              <w:rPr>
                <w:rFonts w:ascii="Arial" w:eastAsia="Times New Roman" w:hAnsi="Arial" w:cs="Arial"/>
                <w:b/>
                <w:bCs/>
                <w:color w:val="000000"/>
              </w:rPr>
            </w:pPr>
          </w:p>
          <w:p w:rsidR="006B06A6" w:rsidRDefault="006B06A6" w:rsidP="006B06A6">
            <w:pPr>
              <w:bidi w:val="0"/>
              <w:spacing w:after="0" w:line="240" w:lineRule="auto"/>
              <w:rPr>
                <w:rFonts w:ascii="Arial" w:eastAsia="Times New Roman" w:hAnsi="Arial" w:cs="Arial"/>
                <w:b/>
                <w:bCs/>
                <w:color w:val="000000"/>
              </w:rPr>
            </w:pPr>
          </w:p>
          <w:p w:rsidR="006B06A6" w:rsidRDefault="006B06A6" w:rsidP="006B06A6">
            <w:pPr>
              <w:bidi w:val="0"/>
              <w:spacing w:after="0" w:line="240" w:lineRule="auto"/>
              <w:rPr>
                <w:rFonts w:ascii="Arial" w:eastAsia="Times New Roman" w:hAnsi="Arial" w:cs="Arial"/>
                <w:b/>
                <w:bCs/>
                <w:color w:val="000000"/>
              </w:rPr>
            </w:pPr>
          </w:p>
          <w:p w:rsidR="006B06A6" w:rsidRDefault="006B06A6" w:rsidP="006B06A6">
            <w:pPr>
              <w:bidi w:val="0"/>
              <w:spacing w:after="0" w:line="240" w:lineRule="auto"/>
              <w:rPr>
                <w:rFonts w:ascii="Arial" w:eastAsia="Times New Roman" w:hAnsi="Arial" w:cs="Arial"/>
                <w:b/>
                <w:bCs/>
                <w:color w:val="000000"/>
              </w:rPr>
            </w:pPr>
          </w:p>
          <w:p w:rsidR="00A25DB3" w:rsidRPr="00D10236" w:rsidRDefault="00D10236" w:rsidP="006B06A6">
            <w:pPr>
              <w:bidi w:val="0"/>
              <w:spacing w:after="0" w:line="240" w:lineRule="auto"/>
              <w:rPr>
                <w:rFonts w:ascii="Arial" w:eastAsia="Times New Roman" w:hAnsi="Arial" w:cs="Arial"/>
                <w:b/>
                <w:bCs/>
                <w:color w:val="000000"/>
              </w:rPr>
            </w:pPr>
            <w:bookmarkStart w:id="2" w:name="_GoBack"/>
            <w:bookmarkEnd w:id="2"/>
            <w:r w:rsidRPr="00D10236">
              <w:rPr>
                <w:rFonts w:ascii="Arial" w:eastAsia="Times New Roman" w:hAnsi="Arial" w:cs="Arial"/>
                <w:b/>
                <w:bCs/>
                <w:color w:val="000000"/>
              </w:rPr>
              <w:t>ANNEX2.SAMPLE</w:t>
            </w:r>
            <w:r w:rsidR="00605D35">
              <w:rPr>
                <w:rFonts w:ascii="Arial" w:eastAsia="Times New Roman" w:hAnsi="Arial" w:cs="Arial"/>
                <w:b/>
                <w:bCs/>
                <w:color w:val="000000"/>
              </w:rPr>
              <w:t xml:space="preserve"> </w:t>
            </w:r>
            <w:r w:rsidRPr="00D10236">
              <w:rPr>
                <w:rFonts w:ascii="Arial" w:eastAsia="Times New Roman" w:hAnsi="Arial" w:cs="Arial"/>
                <w:b/>
                <w:bCs/>
                <w:color w:val="000000"/>
              </w:rPr>
              <w:t xml:space="preserve">MEAN </w:t>
            </w:r>
            <w:r w:rsidR="005B1F90">
              <w:rPr>
                <w:rFonts w:ascii="Arial" w:eastAsia="Times New Roman" w:hAnsi="Arial" w:cs="Arial"/>
                <w:b/>
                <w:bCs/>
                <w:color w:val="000000"/>
              </w:rPr>
              <w:t xml:space="preserve">RANK </w:t>
            </w:r>
            <w:r w:rsidRPr="00D10236">
              <w:rPr>
                <w:rFonts w:ascii="Arial" w:eastAsia="Times New Roman" w:hAnsi="Arial" w:cs="Arial"/>
                <w:b/>
                <w:bCs/>
                <w:color w:val="000000"/>
              </w:rPr>
              <w:t>CALCULATION</w:t>
            </w:r>
          </w:p>
          <w:p w:rsidR="00A25DB3" w:rsidRDefault="00A25DB3" w:rsidP="00A25DB3">
            <w:pPr>
              <w:bidi w:val="0"/>
              <w:spacing w:after="0" w:line="240" w:lineRule="auto"/>
              <w:rPr>
                <w:rFonts w:ascii="Arial" w:eastAsia="Times New Roman" w:hAnsi="Arial" w:cs="Arial"/>
                <w:color w:val="000000"/>
              </w:rPr>
            </w:pPr>
          </w:p>
          <w:p w:rsidR="00A25DB3" w:rsidRDefault="00A25DB3" w:rsidP="00A25DB3">
            <w:pPr>
              <w:bidi w:val="0"/>
              <w:spacing w:after="0" w:line="240" w:lineRule="auto"/>
              <w:rPr>
                <w:rFonts w:ascii="Arial" w:eastAsia="Times New Roman" w:hAnsi="Arial" w:cs="Arial"/>
                <w:color w:val="000000"/>
              </w:rPr>
            </w:pPr>
          </w:p>
          <w:p w:rsidR="00A25DB3" w:rsidRPr="00A25DB3" w:rsidRDefault="00A25DB3" w:rsidP="00A25DB3">
            <w:pPr>
              <w:bidi w:val="0"/>
              <w:spacing w:after="0" w:line="240" w:lineRule="auto"/>
              <w:rPr>
                <w:rFonts w:ascii="Arial" w:eastAsia="Times New Roman" w:hAnsi="Arial" w:cs="Arial"/>
                <w:color w:val="000000"/>
              </w:rPr>
            </w:pPr>
            <w:r w:rsidRPr="00A25DB3">
              <w:rPr>
                <w:rFonts w:ascii="Arial" w:eastAsia="Times New Roman" w:hAnsi="Arial" w:cs="Arial"/>
                <w:color w:val="000000"/>
              </w:rPr>
              <w:t>A.A</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rPr>
                <w:rFonts w:ascii="Arial" w:eastAsia="Times New Roman" w:hAnsi="Arial" w:cs="Arial"/>
                <w:color w:val="000000"/>
              </w:rPr>
            </w:pPr>
            <w:proofErr w:type="spellStart"/>
            <w:r w:rsidRPr="00A25DB3">
              <w:rPr>
                <w:rFonts w:ascii="Arial" w:eastAsia="Times New Roman" w:hAnsi="Arial" w:cs="Arial"/>
                <w:color w:val="000000"/>
              </w:rPr>
              <w:lastRenderedPageBreak/>
              <w:t>overallrank</w:t>
            </w:r>
            <w:proofErr w:type="spellEnd"/>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center"/>
              <w:rPr>
                <w:rFonts w:ascii="Arial" w:eastAsia="Times New Roman" w:hAnsi="Arial" w:cs="Arial"/>
                <w:color w:val="000000"/>
              </w:rPr>
            </w:pPr>
            <w:r w:rsidRPr="00A25DB3">
              <w:rPr>
                <w:rFonts w:ascii="Arial" w:eastAsia="Times New Roman" w:hAnsi="Arial" w:cs="Arial"/>
                <w:color w:val="000000"/>
              </w:rPr>
              <w:t>final rank</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lastRenderedPageBreak/>
              <w:t>4</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11</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18</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5</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26</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29</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4</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11</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18</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4</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11</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18</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4</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11</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18</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4</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11</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18</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4</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11</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18</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5</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26</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29</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4</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11</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18</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3</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4</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7</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5</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26</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29</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3</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4</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7</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3</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4</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7</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2</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2</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2</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3</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4</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7</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4</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11</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18</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5</w:t>
            </w: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26</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jc w:val="right"/>
              <w:rPr>
                <w:rFonts w:ascii="Arial" w:eastAsia="Times New Roman" w:hAnsi="Arial" w:cs="Arial"/>
                <w:color w:val="000000"/>
              </w:rPr>
            </w:pPr>
            <w:r w:rsidRPr="00A25DB3">
              <w:rPr>
                <w:rFonts w:ascii="Arial" w:eastAsia="Times New Roman" w:hAnsi="Arial" w:cs="Arial"/>
                <w:color w:val="000000"/>
              </w:rPr>
              <w:t>29</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000000" w:fill="92D050"/>
            <w:noWrap/>
            <w:vAlign w:val="bottom"/>
            <w:hideMark/>
          </w:tcPr>
          <w:p w:rsidR="00A25DB3" w:rsidRPr="00A25DB3" w:rsidRDefault="00A25DB3" w:rsidP="00A25DB3">
            <w:pPr>
              <w:bidi w:val="0"/>
              <w:spacing w:after="0" w:line="240" w:lineRule="auto"/>
              <w:rPr>
                <w:rFonts w:ascii="Arial" w:eastAsia="Times New Roman" w:hAnsi="Arial" w:cs="Arial"/>
                <w:color w:val="000000"/>
              </w:rPr>
            </w:pPr>
            <w:proofErr w:type="spellStart"/>
            <w:r w:rsidRPr="00A25DB3">
              <w:rPr>
                <w:rFonts w:ascii="Arial" w:eastAsia="Times New Roman" w:hAnsi="Arial" w:cs="Arial"/>
                <w:color w:val="000000"/>
              </w:rPr>
              <w:t>ranksum</w:t>
            </w:r>
            <w:proofErr w:type="spellEnd"/>
          </w:p>
        </w:tc>
        <w:tc>
          <w:tcPr>
            <w:tcW w:w="1436" w:type="dxa"/>
            <w:gridSpan w:val="3"/>
            <w:tcBorders>
              <w:top w:val="nil"/>
              <w:left w:val="nil"/>
              <w:bottom w:val="nil"/>
              <w:right w:val="nil"/>
            </w:tcBorders>
            <w:shd w:val="clear" w:color="000000" w:fill="92D050"/>
            <w:noWrap/>
            <w:vAlign w:val="bottom"/>
            <w:hideMark/>
          </w:tcPr>
          <w:p w:rsidR="00A25DB3" w:rsidRPr="00A25DB3" w:rsidRDefault="00A25DB3" w:rsidP="00A25DB3">
            <w:pPr>
              <w:bidi w:val="0"/>
              <w:spacing w:after="0" w:line="240" w:lineRule="auto"/>
              <w:rPr>
                <w:rFonts w:ascii="Arial" w:eastAsia="Times New Roman" w:hAnsi="Arial" w:cs="Arial"/>
                <w:color w:val="000000"/>
              </w:rPr>
            </w:pPr>
            <w:r w:rsidRPr="00A25DB3">
              <w:rPr>
                <w:rFonts w:ascii="Arial" w:eastAsia="Times New Roman" w:hAnsi="Arial" w:cs="Arial"/>
                <w:color w:val="000000"/>
              </w:rPr>
              <w:t> </w:t>
            </w:r>
          </w:p>
        </w:tc>
        <w:tc>
          <w:tcPr>
            <w:tcW w:w="1536" w:type="dxa"/>
            <w:gridSpan w:val="2"/>
            <w:tcBorders>
              <w:top w:val="nil"/>
              <w:left w:val="nil"/>
              <w:bottom w:val="nil"/>
              <w:right w:val="nil"/>
            </w:tcBorders>
            <w:shd w:val="clear" w:color="000000" w:fill="92D050"/>
            <w:noWrap/>
            <w:vAlign w:val="bottom"/>
            <w:hideMark/>
          </w:tcPr>
          <w:p w:rsidR="00A25DB3" w:rsidRPr="00A25DB3" w:rsidRDefault="00A25DB3" w:rsidP="00A25DB3">
            <w:pPr>
              <w:bidi w:val="0"/>
              <w:spacing w:after="0" w:line="240" w:lineRule="auto"/>
              <w:jc w:val="right"/>
              <w:rPr>
                <w:rFonts w:ascii="Arial" w:eastAsia="Times New Roman" w:hAnsi="Arial" w:cs="Arial"/>
                <w:color w:val="FF0000"/>
              </w:rPr>
            </w:pPr>
            <w:r w:rsidRPr="00A25DB3">
              <w:rPr>
                <w:rFonts w:ascii="Arial" w:eastAsia="Times New Roman" w:hAnsi="Arial" w:cs="Arial"/>
                <w:color w:val="FF0000"/>
              </w:rPr>
              <w:t>291</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000000" w:fill="92D050"/>
            <w:noWrap/>
            <w:vAlign w:val="bottom"/>
            <w:hideMark/>
          </w:tcPr>
          <w:p w:rsidR="00A25DB3" w:rsidRPr="00A25DB3" w:rsidRDefault="00A25DB3" w:rsidP="00A25DB3">
            <w:pPr>
              <w:bidi w:val="0"/>
              <w:spacing w:after="0" w:line="240" w:lineRule="auto"/>
              <w:rPr>
                <w:rFonts w:ascii="Arial" w:eastAsia="Times New Roman" w:hAnsi="Arial" w:cs="Arial"/>
                <w:color w:val="000000"/>
              </w:rPr>
            </w:pPr>
            <w:proofErr w:type="spellStart"/>
            <w:r w:rsidRPr="00A25DB3">
              <w:rPr>
                <w:rFonts w:ascii="Arial" w:eastAsia="Times New Roman" w:hAnsi="Arial" w:cs="Arial"/>
                <w:color w:val="000000"/>
              </w:rPr>
              <w:t>meanrank</w:t>
            </w:r>
            <w:proofErr w:type="spellEnd"/>
          </w:p>
        </w:tc>
        <w:tc>
          <w:tcPr>
            <w:tcW w:w="1436" w:type="dxa"/>
            <w:gridSpan w:val="3"/>
            <w:tcBorders>
              <w:top w:val="nil"/>
              <w:left w:val="nil"/>
              <w:bottom w:val="nil"/>
              <w:right w:val="nil"/>
            </w:tcBorders>
            <w:shd w:val="clear" w:color="000000" w:fill="92D050"/>
            <w:noWrap/>
            <w:vAlign w:val="bottom"/>
            <w:hideMark/>
          </w:tcPr>
          <w:p w:rsidR="00A25DB3" w:rsidRPr="00A25DB3" w:rsidRDefault="00A25DB3" w:rsidP="00A25DB3">
            <w:pPr>
              <w:bidi w:val="0"/>
              <w:spacing w:after="0" w:line="240" w:lineRule="auto"/>
              <w:rPr>
                <w:rFonts w:ascii="Arial" w:eastAsia="Times New Roman" w:hAnsi="Arial" w:cs="Arial"/>
                <w:color w:val="000000"/>
              </w:rPr>
            </w:pPr>
            <w:r w:rsidRPr="00A25DB3">
              <w:rPr>
                <w:rFonts w:ascii="Arial" w:eastAsia="Times New Roman" w:hAnsi="Arial" w:cs="Arial"/>
                <w:color w:val="000000"/>
              </w:rPr>
              <w:t> </w:t>
            </w:r>
          </w:p>
        </w:tc>
        <w:tc>
          <w:tcPr>
            <w:tcW w:w="1536" w:type="dxa"/>
            <w:gridSpan w:val="2"/>
            <w:tcBorders>
              <w:top w:val="nil"/>
              <w:left w:val="nil"/>
              <w:bottom w:val="nil"/>
              <w:right w:val="nil"/>
            </w:tcBorders>
            <w:shd w:val="clear" w:color="000000" w:fill="92D050"/>
            <w:noWrap/>
            <w:vAlign w:val="bottom"/>
            <w:hideMark/>
          </w:tcPr>
          <w:p w:rsidR="00A25DB3" w:rsidRPr="00A25DB3" w:rsidRDefault="00A25DB3" w:rsidP="00A25DB3">
            <w:pPr>
              <w:bidi w:val="0"/>
              <w:spacing w:after="0" w:line="240" w:lineRule="auto"/>
              <w:rPr>
                <w:rFonts w:ascii="Arial" w:eastAsia="Times New Roman" w:hAnsi="Arial" w:cs="Arial"/>
                <w:color w:val="FF0000"/>
              </w:rPr>
            </w:pPr>
            <w:r w:rsidRPr="00A25DB3">
              <w:rPr>
                <w:rFonts w:ascii="Arial" w:eastAsia="Times New Roman" w:hAnsi="Arial" w:cs="Arial"/>
                <w:color w:val="FF0000"/>
              </w:rPr>
              <w:t>291/18= 16.17</w:t>
            </w: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rPr>
                <w:rFonts w:ascii="Arial" w:eastAsia="Times New Roman" w:hAnsi="Arial" w:cs="Arial"/>
                <w:color w:val="000000"/>
              </w:rPr>
            </w:pPr>
          </w:p>
        </w:tc>
        <w:tc>
          <w:tcPr>
            <w:tcW w:w="1436" w:type="dxa"/>
            <w:gridSpan w:val="3"/>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rPr>
                <w:rFonts w:ascii="Arial" w:eastAsia="Times New Roman" w:hAnsi="Arial" w:cs="Arial"/>
                <w:color w:val="000000"/>
              </w:rPr>
            </w:pP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rPr>
                <w:rFonts w:ascii="Arial" w:eastAsia="Times New Roman" w:hAnsi="Arial" w:cs="Arial"/>
                <w:color w:val="000000"/>
              </w:rPr>
            </w:pPr>
          </w:p>
        </w:tc>
      </w:tr>
      <w:tr w:rsidR="00A25DB3" w:rsidRPr="00A25DB3" w:rsidTr="007C09FC">
        <w:trPr>
          <w:gridAfter w:val="1"/>
          <w:wAfter w:w="634" w:type="dxa"/>
          <w:trHeight w:val="285"/>
        </w:trPr>
        <w:tc>
          <w:tcPr>
            <w:tcW w:w="2834" w:type="dxa"/>
            <w:gridSpan w:val="5"/>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rPr>
                <w:rFonts w:ascii="Arial" w:eastAsia="Times New Roman" w:hAnsi="Arial" w:cs="Arial"/>
                <w:color w:val="000000"/>
              </w:rPr>
            </w:pPr>
          </w:p>
        </w:tc>
        <w:tc>
          <w:tcPr>
            <w:tcW w:w="1436" w:type="dxa"/>
            <w:gridSpan w:val="3"/>
            <w:tcBorders>
              <w:top w:val="nil"/>
              <w:left w:val="nil"/>
              <w:bottom w:val="nil"/>
              <w:right w:val="nil"/>
            </w:tcBorders>
            <w:shd w:val="clear" w:color="000000" w:fill="FF0000"/>
            <w:noWrap/>
            <w:vAlign w:val="bottom"/>
            <w:hideMark/>
          </w:tcPr>
          <w:p w:rsidR="00A25DB3" w:rsidRPr="00A25DB3" w:rsidRDefault="00A25DB3" w:rsidP="00A25DB3">
            <w:pPr>
              <w:bidi w:val="0"/>
              <w:spacing w:after="0" w:line="240" w:lineRule="auto"/>
              <w:rPr>
                <w:rFonts w:ascii="Arial" w:eastAsia="Times New Roman" w:hAnsi="Arial" w:cs="Arial"/>
                <w:color w:val="000000"/>
              </w:rPr>
            </w:pPr>
            <w:r w:rsidRPr="00A25DB3">
              <w:rPr>
                <w:rFonts w:ascii="Arial" w:eastAsia="Times New Roman" w:hAnsi="Arial" w:cs="Arial"/>
                <w:color w:val="000000"/>
              </w:rPr>
              <w:t>note:T2 data</w:t>
            </w:r>
          </w:p>
        </w:tc>
        <w:tc>
          <w:tcPr>
            <w:tcW w:w="1536" w:type="dxa"/>
            <w:gridSpan w:val="2"/>
            <w:tcBorders>
              <w:top w:val="nil"/>
              <w:left w:val="nil"/>
              <w:bottom w:val="nil"/>
              <w:right w:val="nil"/>
            </w:tcBorders>
            <w:shd w:val="clear" w:color="auto" w:fill="auto"/>
            <w:noWrap/>
            <w:vAlign w:val="bottom"/>
            <w:hideMark/>
          </w:tcPr>
          <w:p w:rsidR="00A25DB3" w:rsidRPr="00A25DB3" w:rsidRDefault="00A25DB3" w:rsidP="00A25DB3">
            <w:pPr>
              <w:bidi w:val="0"/>
              <w:spacing w:after="0" w:line="240" w:lineRule="auto"/>
              <w:rPr>
                <w:rFonts w:ascii="Arial" w:eastAsia="Times New Roman" w:hAnsi="Arial" w:cs="Arial"/>
                <w:color w:val="000000"/>
              </w:rPr>
            </w:pPr>
          </w:p>
        </w:tc>
      </w:tr>
      <w:tr w:rsidR="00D10236" w:rsidRPr="00D10236" w:rsidTr="007C09FC">
        <w:trPr>
          <w:gridAfter w:val="5"/>
          <w:wAfter w:w="2413" w:type="dxa"/>
          <w:trHeight w:val="285"/>
        </w:trPr>
        <w:tc>
          <w:tcPr>
            <w:tcW w:w="1195" w:type="dxa"/>
            <w:gridSpan w:val="2"/>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rPr>
                <w:rFonts w:ascii="Arial" w:eastAsia="Times New Roman" w:hAnsi="Arial" w:cs="Arial"/>
                <w:color w:val="000000"/>
              </w:rPr>
            </w:pPr>
            <w:proofErr w:type="spellStart"/>
            <w:r w:rsidRPr="00D10236">
              <w:rPr>
                <w:rFonts w:ascii="Arial" w:eastAsia="Times New Roman" w:hAnsi="Arial" w:cs="Arial"/>
                <w:color w:val="000000"/>
              </w:rPr>
              <w:t>adama</w:t>
            </w:r>
            <w:proofErr w:type="spellEnd"/>
          </w:p>
        </w:tc>
        <w:tc>
          <w:tcPr>
            <w:tcW w:w="1336" w:type="dxa"/>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rPr>
                <w:rFonts w:ascii="Arial" w:eastAsia="Times New Roman" w:hAnsi="Arial" w:cs="Arial"/>
                <w:color w:val="000000"/>
              </w:rPr>
            </w:pPr>
            <w:proofErr w:type="spellStart"/>
            <w:r w:rsidRPr="00D10236">
              <w:rPr>
                <w:rFonts w:ascii="Arial" w:eastAsia="Times New Roman" w:hAnsi="Arial" w:cs="Arial"/>
                <w:color w:val="000000"/>
              </w:rPr>
              <w:t>overallrank</w:t>
            </w:r>
            <w:proofErr w:type="spellEnd"/>
          </w:p>
        </w:tc>
        <w:tc>
          <w:tcPr>
            <w:tcW w:w="1496" w:type="dxa"/>
            <w:gridSpan w:val="3"/>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center"/>
              <w:rPr>
                <w:rFonts w:ascii="Arial" w:eastAsia="Times New Roman" w:hAnsi="Arial" w:cs="Arial"/>
                <w:color w:val="000000"/>
              </w:rPr>
            </w:pPr>
            <w:r w:rsidRPr="00D10236">
              <w:rPr>
                <w:rFonts w:ascii="Arial" w:eastAsia="Times New Roman" w:hAnsi="Arial" w:cs="Arial"/>
                <w:color w:val="000000"/>
              </w:rPr>
              <w:t>final rank</w:t>
            </w:r>
          </w:p>
        </w:tc>
      </w:tr>
      <w:tr w:rsidR="00D10236" w:rsidRPr="00D10236" w:rsidTr="007C09FC">
        <w:trPr>
          <w:gridAfter w:val="5"/>
          <w:wAfter w:w="2413" w:type="dxa"/>
          <w:trHeight w:val="285"/>
        </w:trPr>
        <w:tc>
          <w:tcPr>
            <w:tcW w:w="1195" w:type="dxa"/>
            <w:gridSpan w:val="2"/>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3</w:t>
            </w:r>
          </w:p>
        </w:tc>
        <w:tc>
          <w:tcPr>
            <w:tcW w:w="1336" w:type="dxa"/>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4</w:t>
            </w:r>
          </w:p>
        </w:tc>
        <w:tc>
          <w:tcPr>
            <w:tcW w:w="1496" w:type="dxa"/>
            <w:gridSpan w:val="3"/>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7</w:t>
            </w:r>
          </w:p>
        </w:tc>
      </w:tr>
      <w:tr w:rsidR="00D10236" w:rsidRPr="00D10236" w:rsidTr="007C09FC">
        <w:trPr>
          <w:gridAfter w:val="5"/>
          <w:wAfter w:w="2413" w:type="dxa"/>
          <w:trHeight w:val="285"/>
        </w:trPr>
        <w:tc>
          <w:tcPr>
            <w:tcW w:w="1195" w:type="dxa"/>
            <w:gridSpan w:val="2"/>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4</w:t>
            </w:r>
          </w:p>
        </w:tc>
        <w:tc>
          <w:tcPr>
            <w:tcW w:w="1336" w:type="dxa"/>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11</w:t>
            </w:r>
          </w:p>
        </w:tc>
        <w:tc>
          <w:tcPr>
            <w:tcW w:w="1496" w:type="dxa"/>
            <w:gridSpan w:val="3"/>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18</w:t>
            </w:r>
          </w:p>
        </w:tc>
      </w:tr>
      <w:tr w:rsidR="00D10236" w:rsidRPr="00D10236" w:rsidTr="007C09FC">
        <w:trPr>
          <w:gridAfter w:val="5"/>
          <w:wAfter w:w="2413" w:type="dxa"/>
          <w:trHeight w:val="285"/>
        </w:trPr>
        <w:tc>
          <w:tcPr>
            <w:tcW w:w="1195" w:type="dxa"/>
            <w:gridSpan w:val="2"/>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5</w:t>
            </w:r>
          </w:p>
        </w:tc>
        <w:tc>
          <w:tcPr>
            <w:tcW w:w="1336" w:type="dxa"/>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26</w:t>
            </w:r>
          </w:p>
        </w:tc>
        <w:tc>
          <w:tcPr>
            <w:tcW w:w="1496" w:type="dxa"/>
            <w:gridSpan w:val="3"/>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29</w:t>
            </w:r>
          </w:p>
        </w:tc>
      </w:tr>
      <w:tr w:rsidR="00D10236" w:rsidRPr="00D10236" w:rsidTr="007C09FC">
        <w:trPr>
          <w:gridAfter w:val="5"/>
          <w:wAfter w:w="2413" w:type="dxa"/>
          <w:trHeight w:val="285"/>
        </w:trPr>
        <w:tc>
          <w:tcPr>
            <w:tcW w:w="1195" w:type="dxa"/>
            <w:gridSpan w:val="2"/>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5</w:t>
            </w:r>
          </w:p>
        </w:tc>
        <w:tc>
          <w:tcPr>
            <w:tcW w:w="1336" w:type="dxa"/>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26</w:t>
            </w:r>
          </w:p>
        </w:tc>
        <w:tc>
          <w:tcPr>
            <w:tcW w:w="1496" w:type="dxa"/>
            <w:gridSpan w:val="3"/>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29</w:t>
            </w:r>
          </w:p>
        </w:tc>
      </w:tr>
      <w:tr w:rsidR="00D10236" w:rsidRPr="00D10236" w:rsidTr="007C09FC">
        <w:trPr>
          <w:gridAfter w:val="5"/>
          <w:wAfter w:w="2413" w:type="dxa"/>
          <w:trHeight w:val="285"/>
        </w:trPr>
        <w:tc>
          <w:tcPr>
            <w:tcW w:w="1195" w:type="dxa"/>
            <w:gridSpan w:val="2"/>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4</w:t>
            </w:r>
          </w:p>
        </w:tc>
        <w:tc>
          <w:tcPr>
            <w:tcW w:w="1336" w:type="dxa"/>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11</w:t>
            </w:r>
          </w:p>
        </w:tc>
        <w:tc>
          <w:tcPr>
            <w:tcW w:w="1496" w:type="dxa"/>
            <w:gridSpan w:val="3"/>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18</w:t>
            </w:r>
          </w:p>
        </w:tc>
      </w:tr>
      <w:tr w:rsidR="00D10236" w:rsidRPr="00D10236" w:rsidTr="007C09FC">
        <w:trPr>
          <w:gridAfter w:val="5"/>
          <w:wAfter w:w="2413" w:type="dxa"/>
          <w:trHeight w:val="285"/>
        </w:trPr>
        <w:tc>
          <w:tcPr>
            <w:tcW w:w="1195" w:type="dxa"/>
            <w:gridSpan w:val="2"/>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5</w:t>
            </w:r>
          </w:p>
        </w:tc>
        <w:tc>
          <w:tcPr>
            <w:tcW w:w="1336" w:type="dxa"/>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26</w:t>
            </w:r>
          </w:p>
        </w:tc>
        <w:tc>
          <w:tcPr>
            <w:tcW w:w="1496" w:type="dxa"/>
            <w:gridSpan w:val="3"/>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29</w:t>
            </w:r>
          </w:p>
        </w:tc>
      </w:tr>
      <w:tr w:rsidR="00D10236" w:rsidRPr="00D10236" w:rsidTr="007C09FC">
        <w:trPr>
          <w:gridAfter w:val="5"/>
          <w:wAfter w:w="2413" w:type="dxa"/>
          <w:trHeight w:val="285"/>
        </w:trPr>
        <w:tc>
          <w:tcPr>
            <w:tcW w:w="1195" w:type="dxa"/>
            <w:gridSpan w:val="2"/>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4</w:t>
            </w:r>
          </w:p>
        </w:tc>
        <w:tc>
          <w:tcPr>
            <w:tcW w:w="1336" w:type="dxa"/>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11</w:t>
            </w:r>
          </w:p>
        </w:tc>
        <w:tc>
          <w:tcPr>
            <w:tcW w:w="1496" w:type="dxa"/>
            <w:gridSpan w:val="3"/>
            <w:tcBorders>
              <w:top w:val="nil"/>
              <w:left w:val="nil"/>
              <w:bottom w:val="nil"/>
              <w:right w:val="nil"/>
            </w:tcBorders>
            <w:shd w:val="clear" w:color="auto" w:fill="auto"/>
            <w:noWrap/>
            <w:vAlign w:val="bottom"/>
            <w:hideMark/>
          </w:tcPr>
          <w:p w:rsidR="00D10236" w:rsidRPr="00D10236" w:rsidRDefault="00D10236" w:rsidP="00D10236">
            <w:pPr>
              <w:bidi w:val="0"/>
              <w:spacing w:after="0" w:line="240" w:lineRule="auto"/>
              <w:jc w:val="right"/>
              <w:rPr>
                <w:rFonts w:ascii="Arial" w:eastAsia="Times New Roman" w:hAnsi="Arial" w:cs="Arial"/>
                <w:color w:val="000000"/>
              </w:rPr>
            </w:pPr>
            <w:r w:rsidRPr="00D10236">
              <w:rPr>
                <w:rFonts w:ascii="Arial" w:eastAsia="Times New Roman" w:hAnsi="Arial" w:cs="Arial"/>
                <w:color w:val="000000"/>
              </w:rPr>
              <w:t>18</w:t>
            </w:r>
          </w:p>
        </w:tc>
      </w:tr>
      <w:tr w:rsidR="00D10236" w:rsidRPr="00D10236" w:rsidTr="007C09FC">
        <w:trPr>
          <w:gridAfter w:val="5"/>
          <w:wAfter w:w="2413" w:type="dxa"/>
          <w:trHeight w:val="285"/>
        </w:trPr>
        <w:tc>
          <w:tcPr>
            <w:tcW w:w="1195" w:type="dxa"/>
            <w:gridSpan w:val="2"/>
            <w:tcBorders>
              <w:top w:val="nil"/>
              <w:left w:val="nil"/>
              <w:bottom w:val="nil"/>
              <w:right w:val="nil"/>
            </w:tcBorders>
            <w:shd w:val="clear" w:color="000000" w:fill="92D050"/>
            <w:noWrap/>
            <w:vAlign w:val="bottom"/>
            <w:hideMark/>
          </w:tcPr>
          <w:p w:rsidR="00D10236" w:rsidRPr="00D10236" w:rsidRDefault="00D10236" w:rsidP="00D10236">
            <w:pPr>
              <w:bidi w:val="0"/>
              <w:spacing w:after="0" w:line="240" w:lineRule="auto"/>
              <w:rPr>
                <w:rFonts w:ascii="Arial" w:eastAsia="Times New Roman" w:hAnsi="Arial" w:cs="Arial"/>
                <w:color w:val="000000"/>
              </w:rPr>
            </w:pPr>
            <w:proofErr w:type="spellStart"/>
            <w:r w:rsidRPr="00D10236">
              <w:rPr>
                <w:rFonts w:ascii="Arial" w:eastAsia="Times New Roman" w:hAnsi="Arial" w:cs="Arial"/>
                <w:color w:val="000000"/>
              </w:rPr>
              <w:t>ranksum</w:t>
            </w:r>
            <w:proofErr w:type="spellEnd"/>
          </w:p>
        </w:tc>
        <w:tc>
          <w:tcPr>
            <w:tcW w:w="1336" w:type="dxa"/>
            <w:tcBorders>
              <w:top w:val="nil"/>
              <w:left w:val="nil"/>
              <w:bottom w:val="nil"/>
              <w:right w:val="nil"/>
            </w:tcBorders>
            <w:shd w:val="clear" w:color="000000" w:fill="92D050"/>
            <w:noWrap/>
            <w:vAlign w:val="bottom"/>
            <w:hideMark/>
          </w:tcPr>
          <w:p w:rsidR="00D10236" w:rsidRPr="00D10236" w:rsidRDefault="00D10236" w:rsidP="00D10236">
            <w:pPr>
              <w:bidi w:val="0"/>
              <w:spacing w:after="0" w:line="240" w:lineRule="auto"/>
              <w:rPr>
                <w:rFonts w:ascii="Arial" w:eastAsia="Times New Roman" w:hAnsi="Arial" w:cs="Arial"/>
                <w:color w:val="000000"/>
              </w:rPr>
            </w:pPr>
            <w:r w:rsidRPr="00D10236">
              <w:rPr>
                <w:rFonts w:ascii="Arial" w:eastAsia="Times New Roman" w:hAnsi="Arial" w:cs="Arial"/>
                <w:color w:val="000000"/>
              </w:rPr>
              <w:t> </w:t>
            </w:r>
          </w:p>
        </w:tc>
        <w:tc>
          <w:tcPr>
            <w:tcW w:w="1496" w:type="dxa"/>
            <w:gridSpan w:val="3"/>
            <w:tcBorders>
              <w:top w:val="nil"/>
              <w:left w:val="nil"/>
              <w:bottom w:val="nil"/>
              <w:right w:val="nil"/>
            </w:tcBorders>
            <w:shd w:val="clear" w:color="000000" w:fill="92D050"/>
            <w:noWrap/>
            <w:vAlign w:val="bottom"/>
            <w:hideMark/>
          </w:tcPr>
          <w:p w:rsidR="00D10236" w:rsidRPr="00D10236" w:rsidRDefault="00D10236" w:rsidP="00D10236">
            <w:pPr>
              <w:bidi w:val="0"/>
              <w:spacing w:after="0" w:line="240" w:lineRule="auto"/>
              <w:jc w:val="right"/>
              <w:rPr>
                <w:rFonts w:ascii="Arial" w:eastAsia="Times New Roman" w:hAnsi="Arial" w:cs="Arial"/>
                <w:color w:val="FF0000"/>
              </w:rPr>
            </w:pPr>
            <w:r w:rsidRPr="00D10236">
              <w:rPr>
                <w:rFonts w:ascii="Arial" w:eastAsia="Times New Roman" w:hAnsi="Arial" w:cs="Arial"/>
                <w:color w:val="FF0000"/>
              </w:rPr>
              <w:t>148</w:t>
            </w:r>
          </w:p>
        </w:tc>
      </w:tr>
      <w:tr w:rsidR="00D10236" w:rsidRPr="00D10236" w:rsidTr="007C09FC">
        <w:trPr>
          <w:gridAfter w:val="5"/>
          <w:wAfter w:w="2413" w:type="dxa"/>
          <w:trHeight w:val="285"/>
        </w:trPr>
        <w:tc>
          <w:tcPr>
            <w:tcW w:w="1195" w:type="dxa"/>
            <w:gridSpan w:val="2"/>
            <w:tcBorders>
              <w:top w:val="nil"/>
              <w:left w:val="nil"/>
              <w:bottom w:val="nil"/>
              <w:right w:val="nil"/>
            </w:tcBorders>
            <w:shd w:val="clear" w:color="000000" w:fill="92D050"/>
            <w:noWrap/>
            <w:vAlign w:val="bottom"/>
            <w:hideMark/>
          </w:tcPr>
          <w:p w:rsidR="00D10236" w:rsidRPr="00D10236" w:rsidRDefault="00D10236" w:rsidP="00D10236">
            <w:pPr>
              <w:bidi w:val="0"/>
              <w:spacing w:after="0" w:line="240" w:lineRule="auto"/>
              <w:rPr>
                <w:rFonts w:ascii="Arial" w:eastAsia="Times New Roman" w:hAnsi="Arial" w:cs="Arial"/>
                <w:color w:val="000000"/>
              </w:rPr>
            </w:pPr>
            <w:proofErr w:type="spellStart"/>
            <w:r w:rsidRPr="00D10236">
              <w:rPr>
                <w:rFonts w:ascii="Arial" w:eastAsia="Times New Roman" w:hAnsi="Arial" w:cs="Arial"/>
                <w:color w:val="000000"/>
              </w:rPr>
              <w:t>meanrank</w:t>
            </w:r>
            <w:proofErr w:type="spellEnd"/>
          </w:p>
        </w:tc>
        <w:tc>
          <w:tcPr>
            <w:tcW w:w="1336" w:type="dxa"/>
            <w:tcBorders>
              <w:top w:val="nil"/>
              <w:left w:val="nil"/>
              <w:bottom w:val="nil"/>
              <w:right w:val="nil"/>
            </w:tcBorders>
            <w:shd w:val="clear" w:color="000000" w:fill="92D050"/>
            <w:noWrap/>
            <w:vAlign w:val="bottom"/>
            <w:hideMark/>
          </w:tcPr>
          <w:p w:rsidR="00D10236" w:rsidRPr="00D10236" w:rsidRDefault="00D10236" w:rsidP="00D10236">
            <w:pPr>
              <w:bidi w:val="0"/>
              <w:spacing w:after="0" w:line="240" w:lineRule="auto"/>
              <w:rPr>
                <w:rFonts w:ascii="Arial" w:eastAsia="Times New Roman" w:hAnsi="Arial" w:cs="Arial"/>
                <w:color w:val="000000"/>
              </w:rPr>
            </w:pPr>
            <w:r w:rsidRPr="00D10236">
              <w:rPr>
                <w:rFonts w:ascii="Arial" w:eastAsia="Times New Roman" w:hAnsi="Arial" w:cs="Arial"/>
                <w:color w:val="000000"/>
              </w:rPr>
              <w:t> </w:t>
            </w:r>
          </w:p>
        </w:tc>
        <w:tc>
          <w:tcPr>
            <w:tcW w:w="1496" w:type="dxa"/>
            <w:gridSpan w:val="3"/>
            <w:tcBorders>
              <w:top w:val="nil"/>
              <w:left w:val="nil"/>
              <w:bottom w:val="nil"/>
              <w:right w:val="nil"/>
            </w:tcBorders>
            <w:shd w:val="clear" w:color="000000" w:fill="92D050"/>
            <w:noWrap/>
            <w:vAlign w:val="bottom"/>
            <w:hideMark/>
          </w:tcPr>
          <w:p w:rsidR="00D10236" w:rsidRPr="00D10236" w:rsidRDefault="00D10236" w:rsidP="00D10236">
            <w:pPr>
              <w:bidi w:val="0"/>
              <w:spacing w:after="0" w:line="240" w:lineRule="auto"/>
              <w:rPr>
                <w:rFonts w:ascii="Arial" w:eastAsia="Times New Roman" w:hAnsi="Arial" w:cs="Arial"/>
                <w:color w:val="FF0000"/>
              </w:rPr>
            </w:pPr>
            <w:r w:rsidRPr="00D10236">
              <w:rPr>
                <w:rFonts w:ascii="Arial" w:eastAsia="Times New Roman" w:hAnsi="Arial" w:cs="Arial"/>
                <w:color w:val="FF0000"/>
              </w:rPr>
              <w:t>148/7= 21.14</w:t>
            </w: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roofErr w:type="spellStart"/>
            <w:r w:rsidRPr="007C09FC">
              <w:rPr>
                <w:rFonts w:ascii="Arial" w:eastAsia="Times New Roman" w:hAnsi="Arial" w:cs="Arial"/>
                <w:color w:val="000000"/>
              </w:rPr>
              <w:t>hawassa</w:t>
            </w:r>
            <w:proofErr w:type="spellEnd"/>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r w:rsidRPr="007C09FC">
              <w:rPr>
                <w:rFonts w:ascii="Arial" w:eastAsia="Times New Roman" w:hAnsi="Arial" w:cs="Arial"/>
                <w:color w:val="000000"/>
              </w:rPr>
              <w:t>overall rank</w:t>
            </w:r>
          </w:p>
        </w:tc>
        <w:tc>
          <w:tcPr>
            <w:tcW w:w="161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r w:rsidRPr="007C09FC">
              <w:rPr>
                <w:rFonts w:ascii="Arial" w:eastAsia="Times New Roman" w:hAnsi="Arial" w:cs="Arial"/>
                <w:color w:val="000000"/>
              </w:rPr>
              <w:t>final rank</w:t>
            </w: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4</w:t>
            </w: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11</w:t>
            </w:r>
          </w:p>
        </w:tc>
        <w:tc>
          <w:tcPr>
            <w:tcW w:w="161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18</w:t>
            </w: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3</w:t>
            </w: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4</w:t>
            </w:r>
          </w:p>
        </w:tc>
        <w:tc>
          <w:tcPr>
            <w:tcW w:w="161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7</w:t>
            </w: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2</w:t>
            </w: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2</w:t>
            </w:r>
          </w:p>
        </w:tc>
        <w:tc>
          <w:tcPr>
            <w:tcW w:w="161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2</w:t>
            </w: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4</w:t>
            </w: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11</w:t>
            </w:r>
          </w:p>
        </w:tc>
        <w:tc>
          <w:tcPr>
            <w:tcW w:w="161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18</w:t>
            </w: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4</w:t>
            </w: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11</w:t>
            </w:r>
          </w:p>
        </w:tc>
        <w:tc>
          <w:tcPr>
            <w:tcW w:w="161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18</w:t>
            </w: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3</w:t>
            </w: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4</w:t>
            </w:r>
          </w:p>
        </w:tc>
        <w:tc>
          <w:tcPr>
            <w:tcW w:w="161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7</w:t>
            </w: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4</w:t>
            </w: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11</w:t>
            </w:r>
          </w:p>
        </w:tc>
        <w:tc>
          <w:tcPr>
            <w:tcW w:w="161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18</w:t>
            </w: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5</w:t>
            </w: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26</w:t>
            </w:r>
          </w:p>
        </w:tc>
        <w:tc>
          <w:tcPr>
            <w:tcW w:w="161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jc w:val="right"/>
              <w:rPr>
                <w:rFonts w:ascii="Arial" w:eastAsia="Times New Roman" w:hAnsi="Arial" w:cs="Arial"/>
                <w:color w:val="000000"/>
              </w:rPr>
            </w:pPr>
            <w:r w:rsidRPr="007C09FC">
              <w:rPr>
                <w:rFonts w:ascii="Arial" w:eastAsia="Times New Roman" w:hAnsi="Arial" w:cs="Arial"/>
                <w:color w:val="000000"/>
              </w:rPr>
              <w:t>29</w:t>
            </w: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000000" w:fill="92D050"/>
            <w:noWrap/>
            <w:vAlign w:val="bottom"/>
            <w:hideMark/>
          </w:tcPr>
          <w:p w:rsidR="007C09FC" w:rsidRPr="007C09FC" w:rsidRDefault="007C09FC" w:rsidP="007C09FC">
            <w:pPr>
              <w:bidi w:val="0"/>
              <w:spacing w:after="0" w:line="240" w:lineRule="auto"/>
              <w:rPr>
                <w:rFonts w:ascii="Arial" w:eastAsia="Times New Roman" w:hAnsi="Arial" w:cs="Arial"/>
                <w:color w:val="000000"/>
              </w:rPr>
            </w:pPr>
            <w:proofErr w:type="spellStart"/>
            <w:r w:rsidRPr="007C09FC">
              <w:rPr>
                <w:rFonts w:ascii="Arial" w:eastAsia="Times New Roman" w:hAnsi="Arial" w:cs="Arial"/>
                <w:color w:val="000000"/>
              </w:rPr>
              <w:lastRenderedPageBreak/>
              <w:t>ranksum</w:t>
            </w:r>
            <w:proofErr w:type="spellEnd"/>
          </w:p>
        </w:tc>
        <w:tc>
          <w:tcPr>
            <w:tcW w:w="1536" w:type="dxa"/>
            <w:gridSpan w:val="3"/>
            <w:tcBorders>
              <w:top w:val="nil"/>
              <w:left w:val="nil"/>
              <w:bottom w:val="nil"/>
              <w:right w:val="nil"/>
            </w:tcBorders>
            <w:shd w:val="clear" w:color="000000" w:fill="92D050"/>
            <w:noWrap/>
            <w:vAlign w:val="bottom"/>
            <w:hideMark/>
          </w:tcPr>
          <w:p w:rsidR="007C09FC" w:rsidRPr="007C09FC" w:rsidRDefault="007C09FC" w:rsidP="007C09FC">
            <w:pPr>
              <w:bidi w:val="0"/>
              <w:spacing w:after="0" w:line="240" w:lineRule="auto"/>
              <w:rPr>
                <w:rFonts w:ascii="Arial" w:eastAsia="Times New Roman" w:hAnsi="Arial" w:cs="Arial"/>
                <w:color w:val="000000"/>
              </w:rPr>
            </w:pPr>
            <w:r w:rsidRPr="007C09FC">
              <w:rPr>
                <w:rFonts w:ascii="Arial" w:eastAsia="Times New Roman" w:hAnsi="Arial" w:cs="Arial"/>
                <w:color w:val="000000"/>
              </w:rPr>
              <w:t> </w:t>
            </w:r>
          </w:p>
        </w:tc>
        <w:tc>
          <w:tcPr>
            <w:tcW w:w="1616" w:type="dxa"/>
            <w:gridSpan w:val="3"/>
            <w:tcBorders>
              <w:top w:val="nil"/>
              <w:left w:val="nil"/>
              <w:bottom w:val="nil"/>
              <w:right w:val="nil"/>
            </w:tcBorders>
            <w:shd w:val="clear" w:color="000000" w:fill="92D050"/>
            <w:noWrap/>
            <w:vAlign w:val="bottom"/>
            <w:hideMark/>
          </w:tcPr>
          <w:p w:rsidR="007C09FC" w:rsidRPr="007C09FC" w:rsidRDefault="007C09FC" w:rsidP="007C09FC">
            <w:pPr>
              <w:bidi w:val="0"/>
              <w:spacing w:after="0" w:line="240" w:lineRule="auto"/>
              <w:jc w:val="right"/>
              <w:rPr>
                <w:rFonts w:ascii="Arial" w:eastAsia="Times New Roman" w:hAnsi="Arial" w:cs="Arial"/>
                <w:color w:val="FF0000"/>
              </w:rPr>
            </w:pPr>
            <w:r w:rsidRPr="007C09FC">
              <w:rPr>
                <w:rFonts w:ascii="Arial" w:eastAsia="Times New Roman" w:hAnsi="Arial" w:cs="Arial"/>
                <w:color w:val="FF0000"/>
              </w:rPr>
              <w:t>117</w:t>
            </w: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000000" w:fill="92D050"/>
            <w:noWrap/>
            <w:vAlign w:val="bottom"/>
            <w:hideMark/>
          </w:tcPr>
          <w:p w:rsidR="007C09FC" w:rsidRPr="007C09FC" w:rsidRDefault="007C09FC" w:rsidP="007C09FC">
            <w:pPr>
              <w:bidi w:val="0"/>
              <w:spacing w:after="0" w:line="240" w:lineRule="auto"/>
              <w:rPr>
                <w:rFonts w:ascii="Arial" w:eastAsia="Times New Roman" w:hAnsi="Arial" w:cs="Arial"/>
                <w:color w:val="000000"/>
              </w:rPr>
            </w:pPr>
            <w:r w:rsidRPr="007C09FC">
              <w:rPr>
                <w:rFonts w:ascii="Arial" w:eastAsia="Times New Roman" w:hAnsi="Arial" w:cs="Arial"/>
                <w:color w:val="000000"/>
              </w:rPr>
              <w:t> </w:t>
            </w:r>
          </w:p>
        </w:tc>
        <w:tc>
          <w:tcPr>
            <w:tcW w:w="1536" w:type="dxa"/>
            <w:gridSpan w:val="3"/>
            <w:tcBorders>
              <w:top w:val="nil"/>
              <w:left w:val="nil"/>
              <w:bottom w:val="nil"/>
              <w:right w:val="nil"/>
            </w:tcBorders>
            <w:shd w:val="clear" w:color="000000" w:fill="92D050"/>
            <w:noWrap/>
            <w:vAlign w:val="bottom"/>
            <w:hideMark/>
          </w:tcPr>
          <w:p w:rsidR="007C09FC" w:rsidRPr="007C09FC" w:rsidRDefault="007C09FC" w:rsidP="007C09FC">
            <w:pPr>
              <w:bidi w:val="0"/>
              <w:spacing w:after="0" w:line="240" w:lineRule="auto"/>
              <w:rPr>
                <w:rFonts w:ascii="Arial" w:eastAsia="Times New Roman" w:hAnsi="Arial" w:cs="Arial"/>
                <w:color w:val="000000"/>
              </w:rPr>
            </w:pPr>
            <w:r w:rsidRPr="007C09FC">
              <w:rPr>
                <w:rFonts w:ascii="Arial" w:eastAsia="Times New Roman" w:hAnsi="Arial" w:cs="Arial"/>
                <w:color w:val="000000"/>
              </w:rPr>
              <w:t> </w:t>
            </w:r>
          </w:p>
        </w:tc>
        <w:tc>
          <w:tcPr>
            <w:tcW w:w="1616" w:type="dxa"/>
            <w:gridSpan w:val="3"/>
            <w:tcBorders>
              <w:top w:val="nil"/>
              <w:left w:val="nil"/>
              <w:bottom w:val="nil"/>
              <w:right w:val="nil"/>
            </w:tcBorders>
            <w:shd w:val="clear" w:color="000000" w:fill="92D050"/>
            <w:noWrap/>
            <w:vAlign w:val="bottom"/>
            <w:hideMark/>
          </w:tcPr>
          <w:p w:rsidR="007C09FC" w:rsidRPr="007C09FC" w:rsidRDefault="007C09FC" w:rsidP="007C09FC">
            <w:pPr>
              <w:bidi w:val="0"/>
              <w:spacing w:after="0" w:line="240" w:lineRule="auto"/>
              <w:rPr>
                <w:rFonts w:ascii="Arial" w:eastAsia="Times New Roman" w:hAnsi="Arial" w:cs="Arial"/>
                <w:color w:val="000000"/>
              </w:rPr>
            </w:pPr>
            <w:r w:rsidRPr="007C09FC">
              <w:rPr>
                <w:rFonts w:ascii="Arial" w:eastAsia="Times New Roman" w:hAnsi="Arial" w:cs="Arial"/>
                <w:color w:val="000000"/>
              </w:rPr>
              <w:t> </w:t>
            </w: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000000" w:fill="92D050"/>
            <w:noWrap/>
            <w:vAlign w:val="bottom"/>
            <w:hideMark/>
          </w:tcPr>
          <w:p w:rsidR="007C09FC" w:rsidRPr="007C09FC" w:rsidRDefault="007C09FC" w:rsidP="007C09FC">
            <w:pPr>
              <w:bidi w:val="0"/>
              <w:spacing w:after="0" w:line="240" w:lineRule="auto"/>
              <w:rPr>
                <w:rFonts w:ascii="Arial" w:eastAsia="Times New Roman" w:hAnsi="Arial" w:cs="Arial"/>
                <w:color w:val="000000"/>
              </w:rPr>
            </w:pPr>
            <w:proofErr w:type="spellStart"/>
            <w:r w:rsidRPr="007C09FC">
              <w:rPr>
                <w:rFonts w:ascii="Arial" w:eastAsia="Times New Roman" w:hAnsi="Arial" w:cs="Arial"/>
                <w:color w:val="000000"/>
              </w:rPr>
              <w:t>meanrank</w:t>
            </w:r>
            <w:proofErr w:type="spellEnd"/>
          </w:p>
        </w:tc>
        <w:tc>
          <w:tcPr>
            <w:tcW w:w="1536" w:type="dxa"/>
            <w:gridSpan w:val="3"/>
            <w:tcBorders>
              <w:top w:val="nil"/>
              <w:left w:val="nil"/>
              <w:bottom w:val="nil"/>
              <w:right w:val="nil"/>
            </w:tcBorders>
            <w:shd w:val="clear" w:color="000000" w:fill="92D050"/>
            <w:noWrap/>
            <w:vAlign w:val="bottom"/>
            <w:hideMark/>
          </w:tcPr>
          <w:p w:rsidR="007C09FC" w:rsidRPr="007C09FC" w:rsidRDefault="007C09FC" w:rsidP="007C09FC">
            <w:pPr>
              <w:bidi w:val="0"/>
              <w:spacing w:after="0" w:line="240" w:lineRule="auto"/>
              <w:rPr>
                <w:rFonts w:ascii="Arial" w:eastAsia="Times New Roman" w:hAnsi="Arial" w:cs="Arial"/>
                <w:color w:val="000000"/>
              </w:rPr>
            </w:pPr>
            <w:r w:rsidRPr="007C09FC">
              <w:rPr>
                <w:rFonts w:ascii="Arial" w:eastAsia="Times New Roman" w:hAnsi="Arial" w:cs="Arial"/>
                <w:color w:val="000000"/>
              </w:rPr>
              <w:t> </w:t>
            </w:r>
          </w:p>
        </w:tc>
        <w:tc>
          <w:tcPr>
            <w:tcW w:w="1616" w:type="dxa"/>
            <w:gridSpan w:val="3"/>
            <w:tcBorders>
              <w:top w:val="nil"/>
              <w:left w:val="nil"/>
              <w:bottom w:val="nil"/>
              <w:right w:val="nil"/>
            </w:tcBorders>
            <w:shd w:val="clear" w:color="000000" w:fill="92D050"/>
            <w:noWrap/>
            <w:vAlign w:val="bottom"/>
            <w:hideMark/>
          </w:tcPr>
          <w:p w:rsidR="007C09FC" w:rsidRPr="007C09FC" w:rsidRDefault="007C09FC" w:rsidP="007C09FC">
            <w:pPr>
              <w:bidi w:val="0"/>
              <w:spacing w:after="0" w:line="240" w:lineRule="auto"/>
              <w:rPr>
                <w:rFonts w:ascii="Arial" w:eastAsia="Times New Roman" w:hAnsi="Arial" w:cs="Arial"/>
                <w:color w:val="FF0000"/>
              </w:rPr>
            </w:pPr>
            <w:r w:rsidRPr="007C09FC">
              <w:rPr>
                <w:rFonts w:ascii="Arial" w:eastAsia="Times New Roman" w:hAnsi="Arial" w:cs="Arial"/>
                <w:color w:val="FF0000"/>
              </w:rPr>
              <w:t>117/8= 14.63</w:t>
            </w: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61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r>
              <w:rPr>
                <w:rFonts w:ascii="Arial" w:eastAsia="Times New Roman" w:hAnsi="Arial" w:cs="Arial"/>
                <w:noProof/>
                <w:color w:val="000000"/>
              </w:rPr>
              <w:drawing>
                <wp:anchor distT="0" distB="0" distL="114300" distR="114300" simplePos="0" relativeHeight="251658240" behindDoc="0" locked="0" layoutInCell="1" allowOverlap="1" wp14:anchorId="2FEFD458" wp14:editId="1EB20605">
                  <wp:simplePos x="0" y="0"/>
                  <wp:positionH relativeFrom="column">
                    <wp:posOffset>-285750</wp:posOffset>
                  </wp:positionH>
                  <wp:positionV relativeFrom="paragraph">
                    <wp:posOffset>142875</wp:posOffset>
                  </wp:positionV>
                  <wp:extent cx="1819275" cy="638175"/>
                  <wp:effectExtent l="0" t="0" r="0" b="0"/>
                  <wp:wrapNone/>
                  <wp:docPr id="3" name="Picture 3">
                    <a:extLst xmlns:a="http://schemas.openxmlformats.org/drawingml/2006/main">
                      <a:ext uri="{63B3BB69-23CF-44E3-9099-C40C66FF867C}">
                        <a14:compatExt xmlns:a14="http://schemas.microsoft.com/office/drawing/2010/main" spid="_x0000_s1028"/>
                      </a:ext>
                    </a:extLst>
                  </wp:docPr>
                  <wp:cNvGraphicFramePr/>
                  <a:graphic xmlns:a="http://schemas.openxmlformats.org/drawingml/2006/main">
                    <a:graphicData uri="http://schemas.openxmlformats.org/drawingml/2006/picture">
                      <pic:pic xmlns:pic="http://schemas.openxmlformats.org/drawingml/2006/picture">
                        <pic:nvPicPr>
                          <pic:cNvPr id="2" name="Object 4">
                            <a:extLst>
                              <a:ext uri="{63B3BB69-23CF-44E3-9099-C40C66FF867C}">
                                <a14:compatExt xmlns:a14="http://schemas.microsoft.com/office/drawing/2010/main" spid="_x0000_s1028"/>
                              </a:ext>
                            </a:extLst>
                          </pic:cNvPr>
                          <pic:cNvPicPr>
                            <a:picLocks noChangeAspect="1"/>
                          </pic:cNvPicPr>
                        </pic:nvPicPr>
                        <pic:blipFill>
                          <a:blip r:embed="rId9"/>
                          <a:stretch>
                            <a:fillRect/>
                          </a:stretch>
                        </pic:blipFill>
                        <pic:spPr>
                          <a:xfrm>
                            <a:off x="0" y="0"/>
                            <a:ext cx="1819275" cy="6381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80"/>
            </w:tblGrid>
            <w:tr w:rsidR="007C09FC" w:rsidRPr="007C09FC">
              <w:trPr>
                <w:trHeight w:val="285"/>
                <w:tblCellSpacing w:w="0" w:type="dxa"/>
              </w:trPr>
              <w:tc>
                <w:tcPr>
                  <w:tcW w:w="1080"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bl>
          <w:p w:rsidR="007C09FC" w:rsidRPr="007C09FC" w:rsidRDefault="007C09FC" w:rsidP="007C09FC">
            <w:pPr>
              <w:bidi w:val="0"/>
              <w:spacing w:after="0" w:line="240" w:lineRule="auto"/>
              <w:rPr>
                <w:rFonts w:ascii="Arial" w:eastAsia="Times New Roman" w:hAnsi="Arial" w:cs="Arial"/>
                <w:color w:val="000000"/>
              </w:rPr>
            </w:pP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61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61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61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61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61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096" w:type="dxa"/>
            <w:gridSpan w:val="2"/>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3808" w:type="dxa"/>
            <w:gridSpan w:val="7"/>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r w:rsidRPr="007C09FC">
              <w:rPr>
                <w:rFonts w:ascii="Arial" w:eastAsia="Times New Roman" w:hAnsi="Arial" w:cs="Arial"/>
                <w:color w:val="000000"/>
              </w:rPr>
              <w:t xml:space="preserve">where Xi=final rank of </w:t>
            </w:r>
            <w:proofErr w:type="spellStart"/>
            <w:r w:rsidRPr="007C09FC">
              <w:rPr>
                <w:rFonts w:ascii="Arial" w:eastAsia="Times New Roman" w:hAnsi="Arial" w:cs="Arial"/>
                <w:color w:val="000000"/>
              </w:rPr>
              <w:t>ith</w:t>
            </w:r>
            <w:proofErr w:type="spellEnd"/>
            <w:r w:rsidRPr="007C09FC">
              <w:rPr>
                <w:rFonts w:ascii="Arial" w:eastAsia="Times New Roman" w:hAnsi="Arial" w:cs="Arial"/>
                <w:color w:val="000000"/>
              </w:rPr>
              <w:t xml:space="preserve"> observation</w:t>
            </w:r>
          </w:p>
        </w:tc>
      </w:tr>
      <w:tr w:rsidR="007C09FC" w:rsidRPr="007C09FC" w:rsidTr="007C09FC">
        <w:trPr>
          <w:trHeight w:val="285"/>
        </w:trPr>
        <w:tc>
          <w:tcPr>
            <w:tcW w:w="1096" w:type="dxa"/>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1536" w:type="dxa"/>
            <w:gridSpan w:val="3"/>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p>
        </w:tc>
        <w:tc>
          <w:tcPr>
            <w:tcW w:w="3808" w:type="dxa"/>
            <w:gridSpan w:val="7"/>
            <w:tcBorders>
              <w:top w:val="nil"/>
              <w:left w:val="nil"/>
              <w:bottom w:val="nil"/>
              <w:right w:val="nil"/>
            </w:tcBorders>
            <w:shd w:val="clear" w:color="auto" w:fill="auto"/>
            <w:noWrap/>
            <w:vAlign w:val="bottom"/>
            <w:hideMark/>
          </w:tcPr>
          <w:p w:rsidR="007C09FC" w:rsidRPr="007C09FC" w:rsidRDefault="007C09FC" w:rsidP="007C09FC">
            <w:pPr>
              <w:bidi w:val="0"/>
              <w:spacing w:after="0" w:line="240" w:lineRule="auto"/>
              <w:rPr>
                <w:rFonts w:ascii="Arial" w:eastAsia="Times New Roman" w:hAnsi="Arial" w:cs="Arial"/>
                <w:color w:val="000000"/>
              </w:rPr>
            </w:pPr>
            <w:r w:rsidRPr="007C09FC">
              <w:rPr>
                <w:rFonts w:ascii="Arial" w:eastAsia="Times New Roman" w:hAnsi="Arial" w:cs="Arial"/>
                <w:color w:val="000000"/>
              </w:rPr>
              <w:t>and n is number of observations</w:t>
            </w:r>
          </w:p>
        </w:tc>
      </w:tr>
    </w:tbl>
    <w:p w:rsidR="00D42FB3" w:rsidRPr="007C09FC" w:rsidRDefault="00D42FB3"/>
    <w:sectPr w:rsidR="00D42FB3" w:rsidRPr="007C09FC" w:rsidSect="00742460">
      <w:headerReference w:type="default" r:id="rId10"/>
      <w:footerReference w:type="default" r:id="rId11"/>
      <w:pgSz w:w="11906" w:h="16838"/>
      <w:pgMar w:top="1440" w:right="206"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B25" w:rsidRDefault="00237B25">
      <w:pPr>
        <w:spacing w:after="0" w:line="240" w:lineRule="auto"/>
      </w:pPr>
      <w:r>
        <w:separator/>
      </w:r>
    </w:p>
  </w:endnote>
  <w:endnote w:type="continuationSeparator" w:id="0">
    <w:p w:rsidR="00237B25" w:rsidRDefault="00237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PS405B6">
    <w:panose1 w:val="00000000000000000000"/>
    <w:charset w:val="00"/>
    <w:family w:val="roman"/>
    <w:notTrueType/>
    <w:pitch w:val="default"/>
    <w:sig w:usb0="00000003" w:usb1="00000000" w:usb2="00000000" w:usb3="00000000" w:csb0="00000001" w:csb1="00000000"/>
  </w:font>
  <w:font w:name="AdvPS405B7">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NotDefSpecial">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21" w:rsidRPr="007A2F2A" w:rsidRDefault="00DC5E21" w:rsidP="001C1434">
    <w:pPr>
      <w:pStyle w:val="Footer"/>
      <w:pBdr>
        <w:top w:val="thinThickSmallGap" w:sz="24" w:space="1" w:color="622423" w:themeColor="accent2" w:themeShade="7F"/>
      </w:pBdr>
      <w:bidi w:val="0"/>
      <w:rPr>
        <w:rFonts w:asciiTheme="majorHAnsi" w:eastAsiaTheme="majorEastAsia" w:hAnsiTheme="majorHAnsi" w:cstheme="majorBidi"/>
        <w:b/>
        <w:bCs/>
        <w:sz w:val="24"/>
        <w:szCs w:val="24"/>
      </w:rPr>
    </w:pPr>
    <w:r w:rsidRPr="007A2F2A">
      <w:rPr>
        <w:rFonts w:asciiTheme="majorHAnsi" w:eastAsiaTheme="majorEastAsia" w:hAnsiTheme="majorHAnsi" w:cstheme="majorBidi"/>
        <w:b/>
        <w:bCs/>
        <w:sz w:val="24"/>
        <w:szCs w:val="24"/>
      </w:rPr>
      <w:t xml:space="preserve">Indira Gandhi National Open University         By </w:t>
    </w:r>
    <w:proofErr w:type="spellStart"/>
    <w:r w:rsidRPr="007A2F2A">
      <w:rPr>
        <w:rFonts w:asciiTheme="majorHAnsi" w:eastAsiaTheme="majorEastAsia" w:hAnsiTheme="majorHAnsi" w:cstheme="majorBidi"/>
        <w:b/>
        <w:bCs/>
        <w:sz w:val="24"/>
        <w:szCs w:val="24"/>
      </w:rPr>
      <w:t>Esubalew</w:t>
    </w:r>
    <w:proofErr w:type="spellEnd"/>
    <w:r>
      <w:rPr>
        <w:rFonts w:asciiTheme="majorHAnsi" w:eastAsiaTheme="majorEastAsia" w:hAnsiTheme="majorHAnsi" w:cstheme="majorBidi"/>
        <w:b/>
        <w:bCs/>
        <w:sz w:val="24"/>
        <w:szCs w:val="24"/>
      </w:rPr>
      <w:t xml:space="preserve">   </w:t>
    </w:r>
    <w:proofErr w:type="spellStart"/>
    <w:r w:rsidRPr="007A2F2A">
      <w:rPr>
        <w:rFonts w:asciiTheme="majorHAnsi" w:eastAsiaTheme="majorEastAsia" w:hAnsiTheme="majorHAnsi" w:cstheme="majorBidi"/>
        <w:b/>
        <w:bCs/>
        <w:sz w:val="24"/>
        <w:szCs w:val="24"/>
      </w:rPr>
      <w:t>Kefale</w:t>
    </w:r>
    <w:proofErr w:type="spellEnd"/>
    <w:r>
      <w:rPr>
        <w:rFonts w:asciiTheme="majorHAnsi" w:eastAsiaTheme="majorEastAsia" w:hAnsiTheme="majorHAnsi" w:cstheme="majorBidi"/>
        <w:b/>
        <w:bCs/>
        <w:sz w:val="24"/>
        <w:szCs w:val="24"/>
      </w:rPr>
      <w:t xml:space="preserve">                        </w:t>
    </w:r>
    <w:r w:rsidRPr="007A2F2A">
      <w:rPr>
        <w:rFonts w:asciiTheme="majorHAnsi" w:eastAsiaTheme="majorEastAsia" w:hAnsiTheme="majorHAnsi" w:cstheme="majorBidi"/>
        <w:b/>
        <w:bCs/>
        <w:sz w:val="24"/>
        <w:szCs w:val="24"/>
      </w:rPr>
      <w:t xml:space="preserve">Page </w:t>
    </w:r>
    <w:r w:rsidRPr="007A2F2A">
      <w:rPr>
        <w:rFonts w:eastAsiaTheme="minorEastAsia"/>
        <w:b/>
        <w:bCs/>
        <w:sz w:val="24"/>
        <w:szCs w:val="24"/>
      </w:rPr>
      <w:fldChar w:fldCharType="begin"/>
    </w:r>
    <w:r w:rsidRPr="007A2F2A">
      <w:rPr>
        <w:b/>
        <w:bCs/>
        <w:sz w:val="24"/>
        <w:szCs w:val="24"/>
      </w:rPr>
      <w:instrText xml:space="preserve"> PAGE   \* MERGEFORMAT </w:instrText>
    </w:r>
    <w:r w:rsidRPr="007A2F2A">
      <w:rPr>
        <w:rFonts w:eastAsiaTheme="minorEastAsia"/>
        <w:b/>
        <w:bCs/>
        <w:sz w:val="24"/>
        <w:szCs w:val="24"/>
      </w:rPr>
      <w:fldChar w:fldCharType="separate"/>
    </w:r>
    <w:r w:rsidR="006B06A6" w:rsidRPr="006B06A6">
      <w:rPr>
        <w:rFonts w:asciiTheme="majorHAnsi" w:eastAsiaTheme="majorEastAsia" w:hAnsiTheme="majorHAnsi" w:cstheme="majorBidi"/>
        <w:b/>
        <w:bCs/>
        <w:noProof/>
        <w:sz w:val="24"/>
        <w:szCs w:val="24"/>
      </w:rPr>
      <w:t>90</w:t>
    </w:r>
    <w:r w:rsidRPr="007A2F2A">
      <w:rPr>
        <w:rFonts w:asciiTheme="majorHAnsi" w:eastAsiaTheme="majorEastAsia" w:hAnsiTheme="majorHAnsi" w:cstheme="majorBidi"/>
        <w:b/>
        <w:bCs/>
        <w:noProof/>
        <w:sz w:val="24"/>
        <w:szCs w:val="24"/>
      </w:rPr>
      <w:fldChar w:fldCharType="end"/>
    </w:r>
  </w:p>
  <w:p w:rsidR="00DC5E21" w:rsidRDefault="00DC5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B25" w:rsidRDefault="00237B25">
      <w:pPr>
        <w:spacing w:after="0" w:line="240" w:lineRule="auto"/>
      </w:pPr>
      <w:r>
        <w:separator/>
      </w:r>
    </w:p>
  </w:footnote>
  <w:footnote w:type="continuationSeparator" w:id="0">
    <w:p w:rsidR="00237B25" w:rsidRDefault="00237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21" w:rsidRPr="00422557" w:rsidRDefault="00DC5E21">
    <w:pPr>
      <w:pStyle w:val="Header"/>
      <w:pBdr>
        <w:bottom w:val="thickThinSmallGap" w:sz="24" w:space="1" w:color="622423" w:themeColor="accent2" w:themeShade="7F"/>
      </w:pBdr>
      <w:jc w:val="center"/>
      <w:rPr>
        <w:rFonts w:asciiTheme="majorHAnsi" w:eastAsiaTheme="majorEastAsia" w:hAnsiTheme="majorHAnsi" w:cstheme="majorBidi"/>
        <w:b/>
        <w:bCs/>
        <w:sz w:val="24"/>
        <w:szCs w:val="24"/>
      </w:rPr>
    </w:pPr>
    <w:r w:rsidRPr="00422557">
      <w:rPr>
        <w:rFonts w:asciiTheme="majorHAnsi" w:eastAsiaTheme="majorEastAsia" w:hAnsiTheme="majorHAnsi" w:cstheme="majorBidi"/>
        <w:b/>
        <w:bCs/>
        <w:sz w:val="24"/>
        <w:szCs w:val="24"/>
      </w:rPr>
      <w:t>MASTER'S THESIS</w:t>
    </w:r>
  </w:p>
  <w:p w:rsidR="00DC5E21" w:rsidRDefault="00DC5E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2D02"/>
    <w:multiLevelType w:val="hybridMultilevel"/>
    <w:tmpl w:val="9FB8CE18"/>
    <w:lvl w:ilvl="0" w:tplc="7DA80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60D7F"/>
    <w:multiLevelType w:val="multilevel"/>
    <w:tmpl w:val="7DA6A9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87C0D56"/>
    <w:multiLevelType w:val="hybridMultilevel"/>
    <w:tmpl w:val="361E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142B4"/>
    <w:multiLevelType w:val="hybridMultilevel"/>
    <w:tmpl w:val="D7FA3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9E34C6"/>
    <w:multiLevelType w:val="hybridMultilevel"/>
    <w:tmpl w:val="6D724BD0"/>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5">
    <w:nsid w:val="31A3690E"/>
    <w:multiLevelType w:val="hybridMultilevel"/>
    <w:tmpl w:val="C95ED96A"/>
    <w:lvl w:ilvl="0" w:tplc="9AA8B75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C441B"/>
    <w:multiLevelType w:val="hybridMultilevel"/>
    <w:tmpl w:val="F3A21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C93B1B"/>
    <w:multiLevelType w:val="hybridMultilevel"/>
    <w:tmpl w:val="C1D82ABC"/>
    <w:lvl w:ilvl="0" w:tplc="5FFCA050">
      <w:start w:val="10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8604D08"/>
    <w:multiLevelType w:val="multilevel"/>
    <w:tmpl w:val="5EAECEE0"/>
    <w:lvl w:ilvl="0">
      <w:start w:val="1"/>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9">
    <w:nsid w:val="55933EF1"/>
    <w:multiLevelType w:val="hybridMultilevel"/>
    <w:tmpl w:val="8F44A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301A6C"/>
    <w:multiLevelType w:val="hybridMultilevel"/>
    <w:tmpl w:val="5CBC034E"/>
    <w:lvl w:ilvl="0" w:tplc="D1380F32">
      <w:start w:val="1"/>
      <w:numFmt w:val="lowerLetter"/>
      <w:lvlText w:val="%1."/>
      <w:lvlJc w:val="left"/>
      <w:pPr>
        <w:tabs>
          <w:tab w:val="num" w:pos="1095"/>
        </w:tabs>
        <w:ind w:left="1095" w:hanging="360"/>
      </w:pPr>
      <w:rPr>
        <w:rFonts w:hint="default"/>
      </w:rPr>
    </w:lvl>
    <w:lvl w:ilvl="1" w:tplc="326E30DE">
      <w:start w:val="1"/>
      <w:numFmt w:val="decimal"/>
      <w:lvlText w:val="%2."/>
      <w:lvlJc w:val="left"/>
      <w:pPr>
        <w:tabs>
          <w:tab w:val="num" w:pos="1815"/>
        </w:tabs>
        <w:ind w:left="1815" w:hanging="360"/>
      </w:pPr>
      <w:rPr>
        <w:rFonts w:hint="default"/>
      </w:r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1">
    <w:nsid w:val="71FC224A"/>
    <w:multiLevelType w:val="hybridMultilevel"/>
    <w:tmpl w:val="761EEE9E"/>
    <w:lvl w:ilvl="0" w:tplc="119CE68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DA4EC6"/>
    <w:multiLevelType w:val="hybridMultilevel"/>
    <w:tmpl w:val="4F7CDE94"/>
    <w:lvl w:ilvl="0" w:tplc="04CEA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345F6"/>
    <w:multiLevelType w:val="hybridMultilevel"/>
    <w:tmpl w:val="20024C46"/>
    <w:lvl w:ilvl="0" w:tplc="ACC2032C">
      <w:start w:val="1"/>
      <w:numFmt w:val="decimal"/>
      <w:lvlText w:val="%1."/>
      <w:lvlJc w:val="left"/>
      <w:pPr>
        <w:tabs>
          <w:tab w:val="num" w:pos="945"/>
        </w:tabs>
        <w:ind w:left="945" w:hanging="360"/>
      </w:pPr>
      <w:rPr>
        <w:rFonts w:hint="default"/>
      </w:rPr>
    </w:lvl>
    <w:lvl w:ilvl="1" w:tplc="ACF0115A">
      <w:start w:val="1"/>
      <w:numFmt w:val="lowerLetter"/>
      <w:lvlText w:val="%2."/>
      <w:lvlJc w:val="left"/>
      <w:pPr>
        <w:tabs>
          <w:tab w:val="num" w:pos="1665"/>
        </w:tabs>
        <w:ind w:left="1665" w:hanging="360"/>
      </w:pPr>
      <w:rPr>
        <w:rFonts w:hint="default"/>
      </w:r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num w:numId="1">
    <w:abstractNumId w:val="13"/>
  </w:num>
  <w:num w:numId="2">
    <w:abstractNumId w:val="10"/>
  </w:num>
  <w:num w:numId="3">
    <w:abstractNumId w:val="7"/>
  </w:num>
  <w:num w:numId="4">
    <w:abstractNumId w:val="1"/>
  </w:num>
  <w:num w:numId="5">
    <w:abstractNumId w:val="5"/>
  </w:num>
  <w:num w:numId="6">
    <w:abstractNumId w:val="8"/>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9"/>
  </w:num>
  <w:num w:numId="12">
    <w:abstractNumId w:val="0"/>
  </w:num>
  <w:num w:numId="13">
    <w:abstractNumId w:val="1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95312"/>
    <w:rsid w:val="00007ACD"/>
    <w:rsid w:val="000122CE"/>
    <w:rsid w:val="0001232F"/>
    <w:rsid w:val="00012A5E"/>
    <w:rsid w:val="00016E31"/>
    <w:rsid w:val="00023E2C"/>
    <w:rsid w:val="000240B8"/>
    <w:rsid w:val="00032737"/>
    <w:rsid w:val="00033E80"/>
    <w:rsid w:val="000352E7"/>
    <w:rsid w:val="00044491"/>
    <w:rsid w:val="00050997"/>
    <w:rsid w:val="00051439"/>
    <w:rsid w:val="00060C12"/>
    <w:rsid w:val="00063C80"/>
    <w:rsid w:val="00081F1F"/>
    <w:rsid w:val="00083147"/>
    <w:rsid w:val="000871C8"/>
    <w:rsid w:val="00091739"/>
    <w:rsid w:val="00091894"/>
    <w:rsid w:val="000A1047"/>
    <w:rsid w:val="000A45AF"/>
    <w:rsid w:val="000A5650"/>
    <w:rsid w:val="000A7E4A"/>
    <w:rsid w:val="000B1748"/>
    <w:rsid w:val="000B5FA2"/>
    <w:rsid w:val="000C1BAC"/>
    <w:rsid w:val="000C34AA"/>
    <w:rsid w:val="000D6797"/>
    <w:rsid w:val="000E0A33"/>
    <w:rsid w:val="000F0D40"/>
    <w:rsid w:val="000F0DCA"/>
    <w:rsid w:val="001004CD"/>
    <w:rsid w:val="001123B5"/>
    <w:rsid w:val="00114C00"/>
    <w:rsid w:val="00114D38"/>
    <w:rsid w:val="00120A57"/>
    <w:rsid w:val="00123E61"/>
    <w:rsid w:val="00130086"/>
    <w:rsid w:val="00143A0F"/>
    <w:rsid w:val="00144633"/>
    <w:rsid w:val="0016445B"/>
    <w:rsid w:val="00165E28"/>
    <w:rsid w:val="001723F9"/>
    <w:rsid w:val="00186F81"/>
    <w:rsid w:val="00190A7D"/>
    <w:rsid w:val="00197638"/>
    <w:rsid w:val="00197D87"/>
    <w:rsid w:val="001A0AC0"/>
    <w:rsid w:val="001B6D8D"/>
    <w:rsid w:val="001C1434"/>
    <w:rsid w:val="001E0CD4"/>
    <w:rsid w:val="001E1D31"/>
    <w:rsid w:val="001E2B8B"/>
    <w:rsid w:val="001E50D8"/>
    <w:rsid w:val="001E5C7D"/>
    <w:rsid w:val="001F41DC"/>
    <w:rsid w:val="0020677A"/>
    <w:rsid w:val="0021050B"/>
    <w:rsid w:val="002350EC"/>
    <w:rsid w:val="002363C4"/>
    <w:rsid w:val="00237B25"/>
    <w:rsid w:val="00240745"/>
    <w:rsid w:val="00243254"/>
    <w:rsid w:val="00244A26"/>
    <w:rsid w:val="00245E46"/>
    <w:rsid w:val="00246F9F"/>
    <w:rsid w:val="0027638A"/>
    <w:rsid w:val="002A0366"/>
    <w:rsid w:val="002A6C93"/>
    <w:rsid w:val="002B368F"/>
    <w:rsid w:val="002B4063"/>
    <w:rsid w:val="002B6A64"/>
    <w:rsid w:val="002B714D"/>
    <w:rsid w:val="002B795C"/>
    <w:rsid w:val="002B7CAB"/>
    <w:rsid w:val="002C3640"/>
    <w:rsid w:val="002C5697"/>
    <w:rsid w:val="002E3D13"/>
    <w:rsid w:val="002E50E9"/>
    <w:rsid w:val="002E532F"/>
    <w:rsid w:val="002E5392"/>
    <w:rsid w:val="002E5E7D"/>
    <w:rsid w:val="002F20F6"/>
    <w:rsid w:val="002F6717"/>
    <w:rsid w:val="00300D1D"/>
    <w:rsid w:val="00303B9B"/>
    <w:rsid w:val="00313177"/>
    <w:rsid w:val="00315414"/>
    <w:rsid w:val="003203F8"/>
    <w:rsid w:val="00327545"/>
    <w:rsid w:val="00335154"/>
    <w:rsid w:val="003360A2"/>
    <w:rsid w:val="00353025"/>
    <w:rsid w:val="003530AE"/>
    <w:rsid w:val="00353D98"/>
    <w:rsid w:val="00364EDE"/>
    <w:rsid w:val="00373A78"/>
    <w:rsid w:val="00375E0A"/>
    <w:rsid w:val="00375E41"/>
    <w:rsid w:val="00387AA4"/>
    <w:rsid w:val="003943DE"/>
    <w:rsid w:val="003B2594"/>
    <w:rsid w:val="003B4F4E"/>
    <w:rsid w:val="003C2578"/>
    <w:rsid w:val="003C25B1"/>
    <w:rsid w:val="003D60B2"/>
    <w:rsid w:val="003E204B"/>
    <w:rsid w:val="003E224D"/>
    <w:rsid w:val="003E4FB2"/>
    <w:rsid w:val="003E7F22"/>
    <w:rsid w:val="003F0585"/>
    <w:rsid w:val="003F0C3A"/>
    <w:rsid w:val="004124D1"/>
    <w:rsid w:val="004138E6"/>
    <w:rsid w:val="004206F8"/>
    <w:rsid w:val="00422557"/>
    <w:rsid w:val="00423A6D"/>
    <w:rsid w:val="00443D9C"/>
    <w:rsid w:val="00452534"/>
    <w:rsid w:val="004701C5"/>
    <w:rsid w:val="004937CD"/>
    <w:rsid w:val="004A283C"/>
    <w:rsid w:val="004B3483"/>
    <w:rsid w:val="004B3D2D"/>
    <w:rsid w:val="004B5F2C"/>
    <w:rsid w:val="004C28E2"/>
    <w:rsid w:val="004C3D58"/>
    <w:rsid w:val="004D7AB4"/>
    <w:rsid w:val="004E4D76"/>
    <w:rsid w:val="00501E19"/>
    <w:rsid w:val="005051B3"/>
    <w:rsid w:val="0051343F"/>
    <w:rsid w:val="005147A7"/>
    <w:rsid w:val="00515CA5"/>
    <w:rsid w:val="00520198"/>
    <w:rsid w:val="00543A77"/>
    <w:rsid w:val="00544246"/>
    <w:rsid w:val="005528DE"/>
    <w:rsid w:val="00553018"/>
    <w:rsid w:val="00553550"/>
    <w:rsid w:val="005727B1"/>
    <w:rsid w:val="00575415"/>
    <w:rsid w:val="00575EA2"/>
    <w:rsid w:val="005776D0"/>
    <w:rsid w:val="0058040D"/>
    <w:rsid w:val="00586609"/>
    <w:rsid w:val="005A1EF2"/>
    <w:rsid w:val="005A20B4"/>
    <w:rsid w:val="005B1F90"/>
    <w:rsid w:val="005C3D88"/>
    <w:rsid w:val="005C622F"/>
    <w:rsid w:val="005C7527"/>
    <w:rsid w:val="005D6E4B"/>
    <w:rsid w:val="005F21DA"/>
    <w:rsid w:val="00605D35"/>
    <w:rsid w:val="00607619"/>
    <w:rsid w:val="0061347A"/>
    <w:rsid w:val="00616983"/>
    <w:rsid w:val="00621564"/>
    <w:rsid w:val="00625492"/>
    <w:rsid w:val="00630D0F"/>
    <w:rsid w:val="00631730"/>
    <w:rsid w:val="00635ABF"/>
    <w:rsid w:val="00636562"/>
    <w:rsid w:val="006530C1"/>
    <w:rsid w:val="006625D3"/>
    <w:rsid w:val="00665B66"/>
    <w:rsid w:val="00686175"/>
    <w:rsid w:val="00686DA7"/>
    <w:rsid w:val="00695D8A"/>
    <w:rsid w:val="006975AE"/>
    <w:rsid w:val="006B06A6"/>
    <w:rsid w:val="006B1FFA"/>
    <w:rsid w:val="006C5C0E"/>
    <w:rsid w:val="006E091B"/>
    <w:rsid w:val="006E4D05"/>
    <w:rsid w:val="006E5068"/>
    <w:rsid w:val="006E5148"/>
    <w:rsid w:val="00702AB1"/>
    <w:rsid w:val="007103D6"/>
    <w:rsid w:val="007106CF"/>
    <w:rsid w:val="00723552"/>
    <w:rsid w:val="0073660C"/>
    <w:rsid w:val="00742460"/>
    <w:rsid w:val="00742EC7"/>
    <w:rsid w:val="00743B47"/>
    <w:rsid w:val="00747E7A"/>
    <w:rsid w:val="007649AF"/>
    <w:rsid w:val="0077408C"/>
    <w:rsid w:val="0078756E"/>
    <w:rsid w:val="007A2EF8"/>
    <w:rsid w:val="007A2F2A"/>
    <w:rsid w:val="007B59A5"/>
    <w:rsid w:val="007C09FC"/>
    <w:rsid w:val="007C0C78"/>
    <w:rsid w:val="007C1783"/>
    <w:rsid w:val="007C519C"/>
    <w:rsid w:val="007C789A"/>
    <w:rsid w:val="007D0618"/>
    <w:rsid w:val="007E1173"/>
    <w:rsid w:val="007E2520"/>
    <w:rsid w:val="007E2EB4"/>
    <w:rsid w:val="007E587C"/>
    <w:rsid w:val="007F49A8"/>
    <w:rsid w:val="007F5559"/>
    <w:rsid w:val="00803E4D"/>
    <w:rsid w:val="00804C14"/>
    <w:rsid w:val="00812A35"/>
    <w:rsid w:val="00812DEC"/>
    <w:rsid w:val="0081320A"/>
    <w:rsid w:val="008141EF"/>
    <w:rsid w:val="0081614F"/>
    <w:rsid w:val="0081784D"/>
    <w:rsid w:val="00826453"/>
    <w:rsid w:val="0084222B"/>
    <w:rsid w:val="00844A31"/>
    <w:rsid w:val="00847182"/>
    <w:rsid w:val="008474B4"/>
    <w:rsid w:val="008539DA"/>
    <w:rsid w:val="0085522B"/>
    <w:rsid w:val="00864D43"/>
    <w:rsid w:val="00870975"/>
    <w:rsid w:val="00875EC6"/>
    <w:rsid w:val="008805A2"/>
    <w:rsid w:val="00884721"/>
    <w:rsid w:val="008960F0"/>
    <w:rsid w:val="008A1250"/>
    <w:rsid w:val="008A5CC3"/>
    <w:rsid w:val="008C4677"/>
    <w:rsid w:val="008D2149"/>
    <w:rsid w:val="008D42AD"/>
    <w:rsid w:val="008D50AB"/>
    <w:rsid w:val="008E3A55"/>
    <w:rsid w:val="008E3D5F"/>
    <w:rsid w:val="008F451D"/>
    <w:rsid w:val="008F651E"/>
    <w:rsid w:val="009042B7"/>
    <w:rsid w:val="009056A5"/>
    <w:rsid w:val="0090586D"/>
    <w:rsid w:val="0092179B"/>
    <w:rsid w:val="00931C4A"/>
    <w:rsid w:val="00942373"/>
    <w:rsid w:val="009438E5"/>
    <w:rsid w:val="00947A45"/>
    <w:rsid w:val="009525CB"/>
    <w:rsid w:val="009542DE"/>
    <w:rsid w:val="0097294A"/>
    <w:rsid w:val="0097744A"/>
    <w:rsid w:val="00990E13"/>
    <w:rsid w:val="009A0B80"/>
    <w:rsid w:val="009A3238"/>
    <w:rsid w:val="009A356F"/>
    <w:rsid w:val="009A670D"/>
    <w:rsid w:val="009B360D"/>
    <w:rsid w:val="009B4AC8"/>
    <w:rsid w:val="009C2767"/>
    <w:rsid w:val="009D7957"/>
    <w:rsid w:val="009E0F2D"/>
    <w:rsid w:val="009E26E4"/>
    <w:rsid w:val="009F368A"/>
    <w:rsid w:val="009F7897"/>
    <w:rsid w:val="009F7BFC"/>
    <w:rsid w:val="00A10943"/>
    <w:rsid w:val="00A13F76"/>
    <w:rsid w:val="00A16D81"/>
    <w:rsid w:val="00A25DB3"/>
    <w:rsid w:val="00A27686"/>
    <w:rsid w:val="00A32964"/>
    <w:rsid w:val="00A445F9"/>
    <w:rsid w:val="00A51BC9"/>
    <w:rsid w:val="00A54221"/>
    <w:rsid w:val="00A57C86"/>
    <w:rsid w:val="00A756CF"/>
    <w:rsid w:val="00A82A20"/>
    <w:rsid w:val="00A84154"/>
    <w:rsid w:val="00A87C69"/>
    <w:rsid w:val="00A92D54"/>
    <w:rsid w:val="00AB3F0B"/>
    <w:rsid w:val="00AB7528"/>
    <w:rsid w:val="00AC12EF"/>
    <w:rsid w:val="00AD0A26"/>
    <w:rsid w:val="00AD5D12"/>
    <w:rsid w:val="00AF1D3C"/>
    <w:rsid w:val="00B01660"/>
    <w:rsid w:val="00B0619D"/>
    <w:rsid w:val="00B17606"/>
    <w:rsid w:val="00B23086"/>
    <w:rsid w:val="00B47DEE"/>
    <w:rsid w:val="00B509D6"/>
    <w:rsid w:val="00B521A9"/>
    <w:rsid w:val="00B53390"/>
    <w:rsid w:val="00B542C0"/>
    <w:rsid w:val="00B630BC"/>
    <w:rsid w:val="00B64C8E"/>
    <w:rsid w:val="00B81F38"/>
    <w:rsid w:val="00B8201D"/>
    <w:rsid w:val="00B9424B"/>
    <w:rsid w:val="00BC635E"/>
    <w:rsid w:val="00BD050E"/>
    <w:rsid w:val="00BD15F7"/>
    <w:rsid w:val="00BD169B"/>
    <w:rsid w:val="00BD37D5"/>
    <w:rsid w:val="00BE28DD"/>
    <w:rsid w:val="00BE3ED6"/>
    <w:rsid w:val="00BF500A"/>
    <w:rsid w:val="00BF5F5F"/>
    <w:rsid w:val="00C00B22"/>
    <w:rsid w:val="00C041C2"/>
    <w:rsid w:val="00C152FF"/>
    <w:rsid w:val="00C2786F"/>
    <w:rsid w:val="00C3103F"/>
    <w:rsid w:val="00C35713"/>
    <w:rsid w:val="00C51194"/>
    <w:rsid w:val="00C52E2E"/>
    <w:rsid w:val="00C65D4A"/>
    <w:rsid w:val="00C6681F"/>
    <w:rsid w:val="00C75A42"/>
    <w:rsid w:val="00C8000E"/>
    <w:rsid w:val="00C82D3B"/>
    <w:rsid w:val="00C90374"/>
    <w:rsid w:val="00C966F9"/>
    <w:rsid w:val="00C96CE3"/>
    <w:rsid w:val="00CA2400"/>
    <w:rsid w:val="00CA285E"/>
    <w:rsid w:val="00CB0868"/>
    <w:rsid w:val="00CB4F2E"/>
    <w:rsid w:val="00CC4A26"/>
    <w:rsid w:val="00CE1CF9"/>
    <w:rsid w:val="00CE4300"/>
    <w:rsid w:val="00CE7903"/>
    <w:rsid w:val="00D0207C"/>
    <w:rsid w:val="00D07484"/>
    <w:rsid w:val="00D10236"/>
    <w:rsid w:val="00D11EAD"/>
    <w:rsid w:val="00D21368"/>
    <w:rsid w:val="00D2408A"/>
    <w:rsid w:val="00D42FB3"/>
    <w:rsid w:val="00D4761F"/>
    <w:rsid w:val="00D478EF"/>
    <w:rsid w:val="00D5193A"/>
    <w:rsid w:val="00D6766C"/>
    <w:rsid w:val="00D71EA7"/>
    <w:rsid w:val="00D7786A"/>
    <w:rsid w:val="00D77AD7"/>
    <w:rsid w:val="00D81014"/>
    <w:rsid w:val="00D8255C"/>
    <w:rsid w:val="00D83FFE"/>
    <w:rsid w:val="00D862E6"/>
    <w:rsid w:val="00D95053"/>
    <w:rsid w:val="00DB7E67"/>
    <w:rsid w:val="00DC5E21"/>
    <w:rsid w:val="00DD277D"/>
    <w:rsid w:val="00DD3406"/>
    <w:rsid w:val="00DE709E"/>
    <w:rsid w:val="00DF3120"/>
    <w:rsid w:val="00DF4681"/>
    <w:rsid w:val="00DF557B"/>
    <w:rsid w:val="00DF74C1"/>
    <w:rsid w:val="00E001D1"/>
    <w:rsid w:val="00E030A1"/>
    <w:rsid w:val="00E040B2"/>
    <w:rsid w:val="00E13675"/>
    <w:rsid w:val="00E152C6"/>
    <w:rsid w:val="00E26EB6"/>
    <w:rsid w:val="00E32ABD"/>
    <w:rsid w:val="00E4174F"/>
    <w:rsid w:val="00E41D5E"/>
    <w:rsid w:val="00E72D3E"/>
    <w:rsid w:val="00E74B82"/>
    <w:rsid w:val="00E751F1"/>
    <w:rsid w:val="00E83BA2"/>
    <w:rsid w:val="00E9005F"/>
    <w:rsid w:val="00E91EE0"/>
    <w:rsid w:val="00E95C5E"/>
    <w:rsid w:val="00E961DB"/>
    <w:rsid w:val="00E965A4"/>
    <w:rsid w:val="00EB0879"/>
    <w:rsid w:val="00EB5FFF"/>
    <w:rsid w:val="00EB66A6"/>
    <w:rsid w:val="00EC0AB6"/>
    <w:rsid w:val="00EC2548"/>
    <w:rsid w:val="00EC26B8"/>
    <w:rsid w:val="00EC3655"/>
    <w:rsid w:val="00EC4E15"/>
    <w:rsid w:val="00ED2E14"/>
    <w:rsid w:val="00EE60DF"/>
    <w:rsid w:val="00EF4B21"/>
    <w:rsid w:val="00F15FD5"/>
    <w:rsid w:val="00F161E8"/>
    <w:rsid w:val="00F173B3"/>
    <w:rsid w:val="00F22766"/>
    <w:rsid w:val="00F32283"/>
    <w:rsid w:val="00F326BE"/>
    <w:rsid w:val="00F413E1"/>
    <w:rsid w:val="00F471DC"/>
    <w:rsid w:val="00F52F5F"/>
    <w:rsid w:val="00F540BB"/>
    <w:rsid w:val="00F568A8"/>
    <w:rsid w:val="00F73B97"/>
    <w:rsid w:val="00F76E27"/>
    <w:rsid w:val="00F80188"/>
    <w:rsid w:val="00F95312"/>
    <w:rsid w:val="00FC0349"/>
    <w:rsid w:val="00FC6F23"/>
    <w:rsid w:val="00FD4219"/>
    <w:rsid w:val="00FD4A02"/>
    <w:rsid w:val="00FE2F70"/>
    <w:rsid w:val="00FF36A0"/>
    <w:rsid w:val="00FF7D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76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312"/>
  </w:style>
  <w:style w:type="paragraph" w:styleId="Footer">
    <w:name w:val="footer"/>
    <w:basedOn w:val="Normal"/>
    <w:link w:val="FooterChar"/>
    <w:uiPriority w:val="99"/>
    <w:unhideWhenUsed/>
    <w:rsid w:val="00F95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312"/>
  </w:style>
  <w:style w:type="numbering" w:customStyle="1" w:styleId="NoList1">
    <w:name w:val="No List1"/>
    <w:next w:val="NoList"/>
    <w:uiPriority w:val="99"/>
    <w:semiHidden/>
    <w:unhideWhenUsed/>
    <w:rsid w:val="00F95312"/>
  </w:style>
  <w:style w:type="paragraph" w:styleId="ListParagraph">
    <w:name w:val="List Paragraph"/>
    <w:basedOn w:val="Normal"/>
    <w:uiPriority w:val="34"/>
    <w:qFormat/>
    <w:rsid w:val="00F95312"/>
    <w:pPr>
      <w:bidi w:val="0"/>
      <w:ind w:left="720"/>
      <w:contextualSpacing/>
    </w:pPr>
    <w:rPr>
      <w:rFonts w:ascii="Calibri" w:eastAsia="Calibri" w:hAnsi="Calibri" w:cs="Times New Roman"/>
    </w:rPr>
  </w:style>
  <w:style w:type="table" w:styleId="TableGrid">
    <w:name w:val="Table Grid"/>
    <w:basedOn w:val="TableNormal"/>
    <w:uiPriority w:val="59"/>
    <w:rsid w:val="00F9531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F95312"/>
    <w:rPr>
      <w:sz w:val="16"/>
      <w:szCs w:val="16"/>
    </w:rPr>
  </w:style>
  <w:style w:type="paragraph" w:styleId="CommentText">
    <w:name w:val="annotation text"/>
    <w:basedOn w:val="Normal"/>
    <w:link w:val="CommentTextChar"/>
    <w:uiPriority w:val="99"/>
    <w:semiHidden/>
    <w:unhideWhenUsed/>
    <w:rsid w:val="00F95312"/>
    <w:pPr>
      <w:bidi w:val="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953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5312"/>
    <w:rPr>
      <w:b/>
      <w:bCs/>
    </w:rPr>
  </w:style>
  <w:style w:type="character" w:customStyle="1" w:styleId="CommentSubjectChar">
    <w:name w:val="Comment Subject Char"/>
    <w:basedOn w:val="CommentTextChar"/>
    <w:link w:val="CommentSubject"/>
    <w:uiPriority w:val="99"/>
    <w:semiHidden/>
    <w:rsid w:val="00F9531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95312"/>
    <w:pPr>
      <w:bidi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95312"/>
    <w:rPr>
      <w:rFonts w:ascii="Tahoma" w:eastAsia="Calibri" w:hAnsi="Tahoma" w:cs="Tahoma"/>
      <w:sz w:val="16"/>
      <w:szCs w:val="16"/>
    </w:rPr>
  </w:style>
  <w:style w:type="numbering" w:customStyle="1" w:styleId="NoList2">
    <w:name w:val="No List2"/>
    <w:next w:val="NoList"/>
    <w:uiPriority w:val="99"/>
    <w:semiHidden/>
    <w:unhideWhenUsed/>
    <w:rsid w:val="00F95312"/>
  </w:style>
  <w:style w:type="numbering" w:customStyle="1" w:styleId="NoList11">
    <w:name w:val="No List11"/>
    <w:next w:val="NoList"/>
    <w:uiPriority w:val="99"/>
    <w:semiHidden/>
    <w:unhideWhenUsed/>
    <w:rsid w:val="00F95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312"/>
  </w:style>
  <w:style w:type="paragraph" w:styleId="Footer">
    <w:name w:val="footer"/>
    <w:basedOn w:val="Normal"/>
    <w:link w:val="FooterChar"/>
    <w:uiPriority w:val="99"/>
    <w:unhideWhenUsed/>
    <w:rsid w:val="00F95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312"/>
  </w:style>
  <w:style w:type="numbering" w:customStyle="1" w:styleId="NoList1">
    <w:name w:val="No List1"/>
    <w:next w:val="NoList"/>
    <w:uiPriority w:val="99"/>
    <w:semiHidden/>
    <w:unhideWhenUsed/>
    <w:rsid w:val="00F95312"/>
  </w:style>
  <w:style w:type="paragraph" w:styleId="ListParagraph">
    <w:name w:val="List Paragraph"/>
    <w:basedOn w:val="Normal"/>
    <w:uiPriority w:val="34"/>
    <w:qFormat/>
    <w:rsid w:val="00F95312"/>
    <w:pPr>
      <w:bidi w:val="0"/>
      <w:ind w:left="720"/>
      <w:contextualSpacing/>
    </w:pPr>
    <w:rPr>
      <w:rFonts w:ascii="Calibri" w:eastAsia="Calibri" w:hAnsi="Calibri" w:cs="Times New Roman"/>
    </w:rPr>
  </w:style>
  <w:style w:type="table" w:styleId="TableGrid">
    <w:name w:val="Table Grid"/>
    <w:basedOn w:val="TableNormal"/>
    <w:uiPriority w:val="59"/>
    <w:rsid w:val="00F9531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F95312"/>
    <w:rPr>
      <w:sz w:val="16"/>
      <w:szCs w:val="16"/>
    </w:rPr>
  </w:style>
  <w:style w:type="paragraph" w:styleId="CommentText">
    <w:name w:val="annotation text"/>
    <w:basedOn w:val="Normal"/>
    <w:link w:val="CommentTextChar"/>
    <w:uiPriority w:val="99"/>
    <w:semiHidden/>
    <w:unhideWhenUsed/>
    <w:rsid w:val="00F95312"/>
    <w:pPr>
      <w:bidi w:val="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953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5312"/>
    <w:rPr>
      <w:b/>
      <w:bCs/>
    </w:rPr>
  </w:style>
  <w:style w:type="character" w:customStyle="1" w:styleId="CommentSubjectChar">
    <w:name w:val="Comment Subject Char"/>
    <w:basedOn w:val="CommentTextChar"/>
    <w:link w:val="CommentSubject"/>
    <w:uiPriority w:val="99"/>
    <w:semiHidden/>
    <w:rsid w:val="00F9531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95312"/>
    <w:pPr>
      <w:bidi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95312"/>
    <w:rPr>
      <w:rFonts w:ascii="Tahoma" w:eastAsia="Calibri" w:hAnsi="Tahoma" w:cs="Tahoma"/>
      <w:sz w:val="16"/>
      <w:szCs w:val="16"/>
    </w:rPr>
  </w:style>
  <w:style w:type="numbering" w:customStyle="1" w:styleId="NoList2">
    <w:name w:val="No List2"/>
    <w:next w:val="NoList"/>
    <w:uiPriority w:val="99"/>
    <w:semiHidden/>
    <w:unhideWhenUsed/>
    <w:rsid w:val="00F95312"/>
  </w:style>
  <w:style w:type="numbering" w:customStyle="1" w:styleId="NoList11">
    <w:name w:val="No List11"/>
    <w:next w:val="NoList"/>
    <w:uiPriority w:val="99"/>
    <w:semiHidden/>
    <w:unhideWhenUsed/>
    <w:rsid w:val="00F9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06124">
      <w:bodyDiv w:val="1"/>
      <w:marLeft w:val="0"/>
      <w:marRight w:val="0"/>
      <w:marTop w:val="0"/>
      <w:marBottom w:val="0"/>
      <w:divBdr>
        <w:top w:val="none" w:sz="0" w:space="0" w:color="auto"/>
        <w:left w:val="none" w:sz="0" w:space="0" w:color="auto"/>
        <w:bottom w:val="none" w:sz="0" w:space="0" w:color="auto"/>
        <w:right w:val="none" w:sz="0" w:space="0" w:color="auto"/>
      </w:divBdr>
    </w:div>
    <w:div w:id="1953584501">
      <w:bodyDiv w:val="1"/>
      <w:marLeft w:val="0"/>
      <w:marRight w:val="0"/>
      <w:marTop w:val="0"/>
      <w:marBottom w:val="0"/>
      <w:divBdr>
        <w:top w:val="none" w:sz="0" w:space="0" w:color="auto"/>
        <w:left w:val="none" w:sz="0" w:space="0" w:color="auto"/>
        <w:bottom w:val="none" w:sz="0" w:space="0" w:color="auto"/>
        <w:right w:val="none" w:sz="0" w:space="0" w:color="auto"/>
      </w:divBdr>
    </w:div>
    <w:div w:id="1992907057">
      <w:bodyDiv w:val="1"/>
      <w:marLeft w:val="0"/>
      <w:marRight w:val="0"/>
      <w:marTop w:val="0"/>
      <w:marBottom w:val="0"/>
      <w:divBdr>
        <w:top w:val="none" w:sz="0" w:space="0" w:color="auto"/>
        <w:left w:val="none" w:sz="0" w:space="0" w:color="auto"/>
        <w:bottom w:val="none" w:sz="0" w:space="0" w:color="auto"/>
        <w:right w:val="none" w:sz="0" w:space="0" w:color="auto"/>
      </w:divBdr>
    </w:div>
    <w:div w:id="20383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90</Pages>
  <Words>20332</Words>
  <Characters>115899</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371</cp:revision>
  <dcterms:created xsi:type="dcterms:W3CDTF">2012-05-04T04:39:00Z</dcterms:created>
  <dcterms:modified xsi:type="dcterms:W3CDTF">2012-05-12T12:13:00Z</dcterms:modified>
</cp:coreProperties>
</file>