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23" w:rsidRPr="00A30DAA" w:rsidRDefault="00097D23" w:rsidP="00635889">
      <w:pPr>
        <w:tabs>
          <w:tab w:val="left" w:pos="2925"/>
        </w:tabs>
        <w:spacing w:after="0" w:line="360" w:lineRule="auto"/>
        <w:ind w:left="0" w:right="0" w:firstLine="0"/>
        <w:jc w:val="center"/>
        <w:rPr>
          <w:color w:val="000000" w:themeColor="text1"/>
          <w:spacing w:val="-6"/>
          <w:kern w:val="20"/>
          <w:position w:val="2"/>
          <w:szCs w:val="24"/>
        </w:rPr>
      </w:pPr>
      <w:r w:rsidRPr="00A30DAA">
        <w:rPr>
          <w:noProof/>
          <w:color w:val="000000" w:themeColor="text1"/>
          <w:spacing w:val="-6"/>
          <w:kern w:val="20"/>
          <w:position w:val="2"/>
          <w:szCs w:val="24"/>
        </w:rPr>
        <w:drawing>
          <wp:inline distT="0" distB="0" distL="0" distR="0">
            <wp:extent cx="1828800" cy="18288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cstate="print"/>
                    <a:stretch>
                      <a:fillRect/>
                    </a:stretch>
                  </pic:blipFill>
                  <pic:spPr>
                    <a:xfrm>
                      <a:off x="0" y="0"/>
                      <a:ext cx="1838249" cy="1838249"/>
                    </a:xfrm>
                    <a:prstGeom prst="rect">
                      <a:avLst/>
                    </a:prstGeom>
                  </pic:spPr>
                </pic:pic>
              </a:graphicData>
            </a:graphic>
          </wp:inline>
        </w:drawing>
      </w:r>
    </w:p>
    <w:p w:rsidR="00364603" w:rsidRDefault="00364603" w:rsidP="00097D23">
      <w:pPr>
        <w:spacing w:after="0" w:line="360" w:lineRule="auto"/>
        <w:ind w:left="0" w:right="0" w:firstLine="0"/>
        <w:jc w:val="center"/>
        <w:rPr>
          <w:b/>
          <w:color w:val="000000" w:themeColor="text1"/>
          <w:spacing w:val="-6"/>
          <w:kern w:val="20"/>
          <w:position w:val="2"/>
          <w:szCs w:val="24"/>
        </w:rPr>
      </w:pPr>
    </w:p>
    <w:p w:rsidR="00097D23" w:rsidRPr="00C376AB" w:rsidRDefault="00097D23" w:rsidP="00097D23">
      <w:pPr>
        <w:spacing w:after="0" w:line="360" w:lineRule="auto"/>
        <w:ind w:left="0" w:right="0" w:firstLine="0"/>
        <w:jc w:val="center"/>
        <w:rPr>
          <w:b/>
          <w:color w:val="000000" w:themeColor="text1"/>
          <w:spacing w:val="-6"/>
          <w:kern w:val="20"/>
          <w:position w:val="2"/>
          <w:szCs w:val="24"/>
        </w:rPr>
      </w:pPr>
      <w:r w:rsidRPr="00C376AB">
        <w:rPr>
          <w:b/>
          <w:color w:val="000000" w:themeColor="text1"/>
          <w:spacing w:val="-6"/>
          <w:kern w:val="20"/>
          <w:position w:val="2"/>
          <w:szCs w:val="24"/>
        </w:rPr>
        <w:t>SAINT MARY’S UNIVERSITY</w:t>
      </w:r>
    </w:p>
    <w:p w:rsidR="00097D23" w:rsidRPr="00C376AB" w:rsidRDefault="00097D23" w:rsidP="00097D23">
      <w:pPr>
        <w:spacing w:after="0" w:line="360" w:lineRule="auto"/>
        <w:ind w:left="0" w:right="0" w:firstLine="0"/>
        <w:jc w:val="center"/>
        <w:rPr>
          <w:b/>
          <w:color w:val="000000" w:themeColor="text1"/>
          <w:spacing w:val="-6"/>
          <w:kern w:val="20"/>
          <w:position w:val="2"/>
          <w:szCs w:val="24"/>
        </w:rPr>
      </w:pPr>
      <w:r w:rsidRPr="00C376AB">
        <w:rPr>
          <w:b/>
          <w:color w:val="000000" w:themeColor="text1"/>
          <w:spacing w:val="-6"/>
          <w:kern w:val="20"/>
          <w:position w:val="2"/>
          <w:szCs w:val="24"/>
        </w:rPr>
        <w:t>SCHOOL OF GRADUATE STUDIES</w:t>
      </w:r>
    </w:p>
    <w:p w:rsidR="00097D23" w:rsidRPr="00A30DAA" w:rsidRDefault="00097D23" w:rsidP="00097D23">
      <w:pPr>
        <w:spacing w:after="0" w:line="360" w:lineRule="auto"/>
        <w:ind w:left="0" w:right="0" w:firstLine="0"/>
        <w:rPr>
          <w:color w:val="000000" w:themeColor="text1"/>
          <w:spacing w:val="-6"/>
          <w:kern w:val="20"/>
          <w:position w:val="2"/>
          <w:szCs w:val="24"/>
        </w:rPr>
      </w:pPr>
    </w:p>
    <w:p w:rsidR="00097D23" w:rsidRPr="00A30DAA" w:rsidRDefault="00097D23" w:rsidP="00097D23">
      <w:pPr>
        <w:spacing w:after="0" w:line="360" w:lineRule="auto"/>
        <w:ind w:left="0" w:right="0" w:firstLine="0"/>
        <w:rPr>
          <w:color w:val="000000" w:themeColor="text1"/>
          <w:spacing w:val="-6"/>
          <w:kern w:val="20"/>
          <w:position w:val="2"/>
          <w:szCs w:val="24"/>
        </w:rPr>
      </w:pPr>
    </w:p>
    <w:p w:rsidR="00097D23" w:rsidRPr="00A30DAA" w:rsidRDefault="00097D23" w:rsidP="00097D23">
      <w:pPr>
        <w:spacing w:after="0" w:line="360" w:lineRule="auto"/>
        <w:ind w:left="0" w:right="0" w:firstLine="0"/>
        <w:rPr>
          <w:color w:val="000000" w:themeColor="text1"/>
          <w:spacing w:val="-6"/>
          <w:kern w:val="20"/>
          <w:position w:val="2"/>
          <w:szCs w:val="24"/>
        </w:rPr>
      </w:pPr>
    </w:p>
    <w:p w:rsidR="00097D23" w:rsidRPr="00A30DAA" w:rsidRDefault="00097D23" w:rsidP="00097D23">
      <w:pPr>
        <w:spacing w:after="0" w:line="360" w:lineRule="auto"/>
        <w:ind w:left="0" w:right="0" w:firstLine="0"/>
        <w:jc w:val="left"/>
        <w:rPr>
          <w:color w:val="000000" w:themeColor="text1"/>
          <w:spacing w:val="-6"/>
          <w:kern w:val="20"/>
          <w:position w:val="2"/>
          <w:szCs w:val="24"/>
        </w:rPr>
      </w:pPr>
    </w:p>
    <w:p w:rsidR="00097D23" w:rsidRPr="00534429" w:rsidRDefault="00534429" w:rsidP="0037735C">
      <w:pPr>
        <w:spacing w:after="0" w:line="360" w:lineRule="auto"/>
        <w:ind w:left="0" w:right="0" w:firstLine="0"/>
        <w:jc w:val="center"/>
        <w:rPr>
          <w:b/>
          <w:color w:val="000000" w:themeColor="text1"/>
          <w:spacing w:val="-6"/>
          <w:kern w:val="20"/>
          <w:position w:val="2"/>
          <w:szCs w:val="24"/>
        </w:rPr>
      </w:pPr>
      <w:bookmarkStart w:id="0" w:name="_Toc48089432"/>
      <w:bookmarkStart w:id="1" w:name="_Toc48127596"/>
      <w:bookmarkStart w:id="2" w:name="_Toc48130070"/>
      <w:bookmarkStart w:id="3" w:name="_Toc48130525"/>
      <w:r w:rsidRPr="0037735C">
        <w:rPr>
          <w:b/>
          <w:color w:val="000000" w:themeColor="text1"/>
          <w:spacing w:val="-6"/>
          <w:kern w:val="20"/>
          <w:position w:val="2"/>
          <w:szCs w:val="24"/>
        </w:rPr>
        <w:t>DRIVING FACTORS AFFECTING EMPLOYEE ENGAGEMENT AT DASHEN BANK SHARE COMPANY HEAD OFFICE</w:t>
      </w:r>
      <w:bookmarkEnd w:id="0"/>
      <w:bookmarkEnd w:id="1"/>
      <w:bookmarkEnd w:id="2"/>
      <w:bookmarkEnd w:id="3"/>
    </w:p>
    <w:p w:rsidR="00097D23" w:rsidRPr="00A30DAA" w:rsidRDefault="00097D23" w:rsidP="00097D23">
      <w:pPr>
        <w:spacing w:after="0" w:line="360" w:lineRule="auto"/>
        <w:ind w:left="0" w:right="0" w:firstLine="0"/>
        <w:rPr>
          <w:color w:val="000000" w:themeColor="text1"/>
          <w:spacing w:val="-6"/>
          <w:kern w:val="20"/>
          <w:position w:val="2"/>
          <w:szCs w:val="24"/>
        </w:rPr>
      </w:pPr>
    </w:p>
    <w:p w:rsidR="00097D23" w:rsidRDefault="00097D23" w:rsidP="00097D23">
      <w:pPr>
        <w:spacing w:after="0" w:line="360" w:lineRule="auto"/>
        <w:ind w:left="0" w:right="0" w:firstLine="0"/>
        <w:jc w:val="center"/>
        <w:rPr>
          <w:color w:val="000000" w:themeColor="text1"/>
          <w:spacing w:val="-6"/>
          <w:kern w:val="20"/>
          <w:position w:val="2"/>
          <w:szCs w:val="24"/>
        </w:rPr>
      </w:pPr>
    </w:p>
    <w:p w:rsidR="00534429" w:rsidRPr="00A30DAA" w:rsidRDefault="00534429" w:rsidP="00097D23">
      <w:pPr>
        <w:spacing w:after="0" w:line="360" w:lineRule="auto"/>
        <w:ind w:left="0" w:right="0" w:firstLine="0"/>
        <w:jc w:val="center"/>
        <w:rPr>
          <w:color w:val="000000" w:themeColor="text1"/>
          <w:spacing w:val="-6"/>
          <w:kern w:val="20"/>
          <w:position w:val="2"/>
          <w:szCs w:val="24"/>
        </w:rPr>
      </w:pPr>
    </w:p>
    <w:p w:rsidR="00097D23" w:rsidRPr="00C376AB" w:rsidRDefault="00097D23" w:rsidP="00097D23">
      <w:pPr>
        <w:spacing w:after="0" w:line="360" w:lineRule="auto"/>
        <w:ind w:left="0" w:right="0"/>
        <w:jc w:val="center"/>
        <w:rPr>
          <w:b/>
          <w:color w:val="000000" w:themeColor="text1"/>
          <w:spacing w:val="-6"/>
          <w:kern w:val="20"/>
          <w:position w:val="2"/>
          <w:szCs w:val="24"/>
        </w:rPr>
      </w:pPr>
      <w:r w:rsidRPr="00C376AB">
        <w:rPr>
          <w:b/>
          <w:color w:val="000000" w:themeColor="text1"/>
          <w:spacing w:val="-6"/>
          <w:kern w:val="20"/>
          <w:position w:val="2"/>
          <w:szCs w:val="24"/>
        </w:rPr>
        <w:t>BY</w:t>
      </w:r>
    </w:p>
    <w:p w:rsidR="00097D23" w:rsidRPr="00C376AB" w:rsidRDefault="00097D23" w:rsidP="00097D23">
      <w:pPr>
        <w:spacing w:after="0" w:line="360" w:lineRule="auto"/>
        <w:ind w:left="0" w:right="0"/>
        <w:jc w:val="center"/>
        <w:rPr>
          <w:b/>
          <w:color w:val="000000" w:themeColor="text1"/>
          <w:spacing w:val="-6"/>
          <w:kern w:val="20"/>
          <w:position w:val="2"/>
          <w:szCs w:val="24"/>
        </w:rPr>
      </w:pPr>
      <w:r w:rsidRPr="00C376AB">
        <w:rPr>
          <w:b/>
          <w:color w:val="000000" w:themeColor="text1"/>
          <w:spacing w:val="-6"/>
          <w:kern w:val="20"/>
          <w:position w:val="2"/>
          <w:szCs w:val="24"/>
        </w:rPr>
        <w:t>SERKALEM SEMU</w:t>
      </w:r>
    </w:p>
    <w:p w:rsidR="00097D23" w:rsidRDefault="00097D23" w:rsidP="00097D23">
      <w:pPr>
        <w:spacing w:after="0" w:line="360" w:lineRule="auto"/>
        <w:ind w:left="0" w:right="0"/>
        <w:jc w:val="center"/>
        <w:rPr>
          <w:b/>
          <w:color w:val="000000" w:themeColor="text1"/>
          <w:spacing w:val="-6"/>
          <w:kern w:val="20"/>
          <w:position w:val="2"/>
          <w:szCs w:val="24"/>
        </w:rPr>
      </w:pPr>
      <w:r w:rsidRPr="00C376AB">
        <w:rPr>
          <w:b/>
          <w:color w:val="000000" w:themeColor="text1"/>
          <w:spacing w:val="-6"/>
          <w:kern w:val="20"/>
          <w:position w:val="2"/>
          <w:szCs w:val="24"/>
        </w:rPr>
        <w:t>ID NO. SGS7/0374/2006B</w:t>
      </w:r>
    </w:p>
    <w:p w:rsidR="00534429" w:rsidRPr="00C376AB" w:rsidRDefault="00534429" w:rsidP="00097D23">
      <w:pPr>
        <w:spacing w:after="0" w:line="360" w:lineRule="auto"/>
        <w:ind w:left="0" w:right="0"/>
        <w:jc w:val="center"/>
        <w:rPr>
          <w:b/>
          <w:color w:val="000000" w:themeColor="text1"/>
          <w:spacing w:val="-6"/>
          <w:kern w:val="20"/>
          <w:position w:val="2"/>
          <w:szCs w:val="24"/>
        </w:rPr>
      </w:pPr>
    </w:p>
    <w:p w:rsidR="00097D23" w:rsidRPr="00C376AB" w:rsidRDefault="00097D23" w:rsidP="00097D23">
      <w:pPr>
        <w:spacing w:after="0" w:line="360" w:lineRule="auto"/>
        <w:ind w:left="0" w:right="0" w:firstLine="0"/>
        <w:jc w:val="right"/>
        <w:rPr>
          <w:b/>
          <w:color w:val="000000" w:themeColor="text1"/>
          <w:spacing w:val="-6"/>
          <w:kern w:val="20"/>
          <w:position w:val="2"/>
          <w:szCs w:val="24"/>
        </w:rPr>
      </w:pPr>
    </w:p>
    <w:p w:rsidR="00097D23" w:rsidRPr="00534429" w:rsidRDefault="00534429" w:rsidP="00534429">
      <w:pPr>
        <w:spacing w:after="0" w:line="360" w:lineRule="auto"/>
        <w:ind w:left="0" w:right="0" w:firstLine="0"/>
        <w:jc w:val="center"/>
        <w:rPr>
          <w:b/>
          <w:color w:val="000000" w:themeColor="text1"/>
          <w:spacing w:val="-6"/>
          <w:kern w:val="20"/>
          <w:position w:val="2"/>
          <w:szCs w:val="24"/>
        </w:rPr>
      </w:pPr>
      <w:r w:rsidRPr="00534429">
        <w:rPr>
          <w:b/>
          <w:color w:val="000000" w:themeColor="text1"/>
          <w:spacing w:val="-6"/>
          <w:kern w:val="20"/>
          <w:position w:val="2"/>
          <w:szCs w:val="24"/>
        </w:rPr>
        <w:t>ADVISOR: GOITOM ABRAHAM</w:t>
      </w:r>
      <w:r>
        <w:rPr>
          <w:b/>
          <w:color w:val="000000" w:themeColor="text1"/>
          <w:spacing w:val="-6"/>
          <w:kern w:val="20"/>
          <w:position w:val="2"/>
          <w:szCs w:val="24"/>
        </w:rPr>
        <w:t xml:space="preserve"> (PhD)</w:t>
      </w:r>
    </w:p>
    <w:p w:rsidR="00097D23" w:rsidRPr="00C376AB" w:rsidRDefault="00097D23" w:rsidP="00097D23">
      <w:pPr>
        <w:spacing w:after="0" w:line="360" w:lineRule="auto"/>
        <w:ind w:left="0" w:right="0" w:firstLine="0"/>
        <w:jc w:val="right"/>
        <w:rPr>
          <w:b/>
          <w:color w:val="000000" w:themeColor="text1"/>
          <w:spacing w:val="-6"/>
          <w:kern w:val="20"/>
          <w:position w:val="2"/>
          <w:szCs w:val="24"/>
        </w:rPr>
      </w:pPr>
    </w:p>
    <w:p w:rsidR="00097D23" w:rsidRPr="00C376AB" w:rsidRDefault="00097D23" w:rsidP="00097D23">
      <w:pPr>
        <w:spacing w:after="0" w:line="360" w:lineRule="auto"/>
        <w:ind w:left="0" w:right="0" w:firstLine="0"/>
        <w:jc w:val="right"/>
        <w:rPr>
          <w:b/>
          <w:color w:val="000000" w:themeColor="text1"/>
          <w:spacing w:val="-6"/>
          <w:kern w:val="20"/>
          <w:position w:val="2"/>
          <w:szCs w:val="24"/>
        </w:rPr>
      </w:pPr>
    </w:p>
    <w:p w:rsidR="00097D23" w:rsidRPr="00C376AB" w:rsidRDefault="00097D23" w:rsidP="00097D23">
      <w:pPr>
        <w:spacing w:after="0" w:line="360" w:lineRule="auto"/>
        <w:ind w:left="0" w:right="0" w:firstLine="0"/>
        <w:jc w:val="right"/>
        <w:rPr>
          <w:b/>
          <w:color w:val="000000" w:themeColor="text1"/>
          <w:spacing w:val="-6"/>
          <w:kern w:val="20"/>
          <w:position w:val="2"/>
          <w:szCs w:val="24"/>
        </w:rPr>
      </w:pPr>
    </w:p>
    <w:p w:rsidR="00097D23" w:rsidRDefault="00097D23" w:rsidP="00097D23">
      <w:pPr>
        <w:spacing w:after="0" w:line="360" w:lineRule="auto"/>
        <w:ind w:left="0" w:right="0" w:firstLine="0"/>
        <w:jc w:val="right"/>
        <w:rPr>
          <w:b/>
          <w:color w:val="000000" w:themeColor="text1"/>
          <w:spacing w:val="-6"/>
          <w:kern w:val="20"/>
          <w:position w:val="2"/>
          <w:szCs w:val="24"/>
        </w:rPr>
      </w:pPr>
    </w:p>
    <w:p w:rsidR="00534429" w:rsidRDefault="00534429" w:rsidP="00097D23">
      <w:pPr>
        <w:spacing w:after="0" w:line="360" w:lineRule="auto"/>
        <w:ind w:left="0" w:right="0" w:firstLine="0"/>
        <w:jc w:val="right"/>
        <w:rPr>
          <w:b/>
          <w:color w:val="000000" w:themeColor="text1"/>
          <w:spacing w:val="-6"/>
          <w:kern w:val="20"/>
          <w:position w:val="2"/>
          <w:szCs w:val="24"/>
        </w:rPr>
      </w:pPr>
    </w:p>
    <w:p w:rsidR="00534429" w:rsidRPr="00C376AB" w:rsidRDefault="00534429" w:rsidP="00097D23">
      <w:pPr>
        <w:spacing w:after="0" w:line="360" w:lineRule="auto"/>
        <w:ind w:left="0" w:right="0" w:firstLine="0"/>
        <w:jc w:val="right"/>
        <w:rPr>
          <w:b/>
          <w:color w:val="000000" w:themeColor="text1"/>
          <w:spacing w:val="-6"/>
          <w:kern w:val="20"/>
          <w:position w:val="2"/>
          <w:szCs w:val="24"/>
        </w:rPr>
      </w:pPr>
    </w:p>
    <w:p w:rsidR="00097D23" w:rsidRPr="00C376AB" w:rsidRDefault="00513E96" w:rsidP="00C82456">
      <w:pPr>
        <w:spacing w:after="0" w:line="360" w:lineRule="auto"/>
        <w:ind w:left="0" w:right="0" w:firstLine="0"/>
        <w:jc w:val="right"/>
        <w:rPr>
          <w:b/>
          <w:color w:val="000000" w:themeColor="text1"/>
          <w:spacing w:val="-6"/>
          <w:kern w:val="20"/>
          <w:position w:val="2"/>
          <w:szCs w:val="24"/>
        </w:rPr>
      </w:pPr>
      <w:r>
        <w:rPr>
          <w:b/>
          <w:color w:val="000000" w:themeColor="text1"/>
          <w:spacing w:val="-6"/>
          <w:kern w:val="20"/>
          <w:position w:val="2"/>
          <w:szCs w:val="24"/>
        </w:rPr>
        <w:t xml:space="preserve"> JULY</w:t>
      </w:r>
      <w:r w:rsidR="00097D23" w:rsidRPr="00C376AB">
        <w:rPr>
          <w:b/>
          <w:color w:val="000000" w:themeColor="text1"/>
          <w:spacing w:val="-6"/>
          <w:kern w:val="20"/>
          <w:position w:val="2"/>
          <w:szCs w:val="24"/>
        </w:rPr>
        <w:t xml:space="preserve">, 2020 </w:t>
      </w:r>
    </w:p>
    <w:p w:rsidR="00097D23" w:rsidRPr="00C376AB" w:rsidRDefault="00097D23" w:rsidP="00097D23">
      <w:pPr>
        <w:spacing w:after="0" w:line="360" w:lineRule="auto"/>
        <w:ind w:left="0" w:right="0"/>
        <w:jc w:val="right"/>
        <w:rPr>
          <w:b/>
          <w:color w:val="000000" w:themeColor="text1"/>
          <w:spacing w:val="-6"/>
          <w:kern w:val="20"/>
          <w:position w:val="2"/>
          <w:szCs w:val="24"/>
        </w:rPr>
        <w:sectPr w:rsidR="00097D23" w:rsidRPr="00C376AB" w:rsidSect="003953E5">
          <w:footerReference w:type="even" r:id="rId9"/>
          <w:footerReference w:type="default" r:id="rId10"/>
          <w:headerReference w:type="first" r:id="rId11"/>
          <w:footerReference w:type="first" r:id="rId12"/>
          <w:pgSz w:w="11909" w:h="16834" w:code="9"/>
          <w:pgMar w:top="1440" w:right="1440" w:bottom="1440" w:left="1440" w:header="720" w:footer="720" w:gutter="0"/>
          <w:pgNumType w:fmt="lowerRoman" w:start="1"/>
          <w:cols w:space="720"/>
          <w:docGrid w:linePitch="326"/>
        </w:sectPr>
      </w:pPr>
      <w:r w:rsidRPr="00C376AB">
        <w:rPr>
          <w:b/>
          <w:color w:val="000000" w:themeColor="text1"/>
          <w:spacing w:val="-6"/>
          <w:kern w:val="20"/>
          <w:position w:val="2"/>
          <w:szCs w:val="24"/>
        </w:rPr>
        <w:t>ADDIS ABABA, ETHIOPIA</w:t>
      </w:r>
    </w:p>
    <w:p w:rsidR="00097D23" w:rsidRDefault="00097D23" w:rsidP="00534429">
      <w:pPr>
        <w:spacing w:after="0" w:line="360" w:lineRule="auto"/>
        <w:ind w:left="0" w:right="0" w:firstLine="0"/>
        <w:rPr>
          <w:b/>
          <w:color w:val="000000" w:themeColor="text1"/>
          <w:spacing w:val="-6"/>
          <w:kern w:val="20"/>
          <w:position w:val="2"/>
          <w:szCs w:val="24"/>
        </w:rPr>
      </w:pPr>
    </w:p>
    <w:p w:rsidR="00097D23" w:rsidRPr="00534429" w:rsidRDefault="00534429" w:rsidP="0037735C">
      <w:pPr>
        <w:spacing w:after="0" w:line="360" w:lineRule="auto"/>
        <w:ind w:left="0" w:right="0"/>
        <w:jc w:val="center"/>
        <w:rPr>
          <w:b/>
          <w:color w:val="000000" w:themeColor="text1"/>
          <w:spacing w:val="-6"/>
          <w:kern w:val="20"/>
          <w:position w:val="2"/>
          <w:szCs w:val="24"/>
        </w:rPr>
      </w:pPr>
      <w:r w:rsidRPr="0037735C">
        <w:rPr>
          <w:b/>
          <w:color w:val="000000" w:themeColor="text1"/>
          <w:spacing w:val="-6"/>
          <w:kern w:val="20"/>
          <w:position w:val="2"/>
          <w:szCs w:val="24"/>
        </w:rPr>
        <w:t>DRIVING FACTORS AFFECTING EMPLOYEE ENGAGEMENT AT DASHEN BANK SHARE COMPANY HEAD OFFICE</w:t>
      </w:r>
    </w:p>
    <w:p w:rsidR="00097D23" w:rsidRDefault="00097D23" w:rsidP="00097D23">
      <w:pPr>
        <w:spacing w:after="0" w:line="360" w:lineRule="auto"/>
        <w:ind w:left="0" w:right="0" w:firstLine="0"/>
        <w:jc w:val="left"/>
        <w:rPr>
          <w:b/>
          <w:color w:val="000000" w:themeColor="text1"/>
          <w:spacing w:val="-6"/>
          <w:kern w:val="20"/>
          <w:position w:val="2"/>
          <w:szCs w:val="24"/>
        </w:rPr>
      </w:pPr>
    </w:p>
    <w:p w:rsidR="00534429" w:rsidRDefault="00534429" w:rsidP="00097D23">
      <w:pPr>
        <w:spacing w:after="0" w:line="360" w:lineRule="auto"/>
        <w:ind w:left="0" w:right="0" w:firstLine="0"/>
        <w:jc w:val="left"/>
        <w:rPr>
          <w:b/>
          <w:color w:val="000000" w:themeColor="text1"/>
          <w:spacing w:val="-6"/>
          <w:kern w:val="20"/>
          <w:position w:val="2"/>
          <w:szCs w:val="24"/>
        </w:rPr>
      </w:pPr>
    </w:p>
    <w:p w:rsidR="00534429" w:rsidRDefault="00534429" w:rsidP="00097D23">
      <w:pPr>
        <w:spacing w:after="0" w:line="360" w:lineRule="auto"/>
        <w:ind w:left="0" w:right="0" w:firstLine="0"/>
        <w:jc w:val="left"/>
        <w:rPr>
          <w:b/>
          <w:color w:val="000000" w:themeColor="text1"/>
          <w:spacing w:val="-6"/>
          <w:kern w:val="20"/>
          <w:position w:val="2"/>
          <w:szCs w:val="24"/>
        </w:rPr>
      </w:pPr>
    </w:p>
    <w:p w:rsidR="00534429" w:rsidRDefault="00534429" w:rsidP="00097D23">
      <w:pPr>
        <w:spacing w:after="0" w:line="360" w:lineRule="auto"/>
        <w:ind w:left="0" w:right="0" w:firstLine="0"/>
        <w:jc w:val="left"/>
        <w:rPr>
          <w:b/>
          <w:color w:val="000000" w:themeColor="text1"/>
          <w:spacing w:val="-6"/>
          <w:kern w:val="20"/>
          <w:position w:val="2"/>
          <w:szCs w:val="24"/>
        </w:rPr>
      </w:pPr>
    </w:p>
    <w:p w:rsidR="00534429" w:rsidRPr="00C376AB" w:rsidRDefault="00534429" w:rsidP="00097D23">
      <w:pPr>
        <w:spacing w:after="0" w:line="360" w:lineRule="auto"/>
        <w:ind w:left="0" w:right="0" w:firstLine="0"/>
        <w:jc w:val="left"/>
        <w:rPr>
          <w:b/>
          <w:color w:val="000000" w:themeColor="text1"/>
          <w:spacing w:val="-6"/>
          <w:kern w:val="20"/>
          <w:position w:val="2"/>
          <w:szCs w:val="24"/>
        </w:rPr>
      </w:pPr>
    </w:p>
    <w:p w:rsidR="00097D23" w:rsidRPr="00C376AB" w:rsidRDefault="00097D23" w:rsidP="00097D23">
      <w:pPr>
        <w:spacing w:after="0" w:line="360" w:lineRule="auto"/>
        <w:ind w:left="0" w:right="0"/>
        <w:jc w:val="center"/>
        <w:rPr>
          <w:b/>
          <w:color w:val="000000" w:themeColor="text1"/>
          <w:spacing w:val="-6"/>
          <w:kern w:val="20"/>
          <w:position w:val="2"/>
          <w:szCs w:val="24"/>
        </w:rPr>
      </w:pPr>
      <w:r w:rsidRPr="00C376AB">
        <w:rPr>
          <w:b/>
          <w:color w:val="000000" w:themeColor="text1"/>
          <w:spacing w:val="-6"/>
          <w:kern w:val="20"/>
          <w:position w:val="2"/>
          <w:szCs w:val="24"/>
        </w:rPr>
        <w:t>BY</w:t>
      </w:r>
    </w:p>
    <w:p w:rsidR="00097D23" w:rsidRPr="00C376AB" w:rsidRDefault="00097D23" w:rsidP="00097D23">
      <w:pPr>
        <w:spacing w:after="0" w:line="360" w:lineRule="auto"/>
        <w:ind w:left="0" w:right="0"/>
        <w:jc w:val="center"/>
        <w:rPr>
          <w:b/>
          <w:color w:val="000000" w:themeColor="text1"/>
          <w:spacing w:val="-6"/>
          <w:kern w:val="20"/>
          <w:position w:val="2"/>
          <w:szCs w:val="24"/>
        </w:rPr>
      </w:pPr>
      <w:r w:rsidRPr="00C376AB">
        <w:rPr>
          <w:b/>
          <w:color w:val="000000" w:themeColor="text1"/>
          <w:spacing w:val="-6"/>
          <w:kern w:val="20"/>
          <w:position w:val="2"/>
          <w:szCs w:val="24"/>
        </w:rPr>
        <w:t>SERKALEM SEMU</w:t>
      </w:r>
    </w:p>
    <w:p w:rsidR="00097D23" w:rsidRPr="00C376AB" w:rsidRDefault="00097D23" w:rsidP="00097D23">
      <w:pPr>
        <w:spacing w:after="0" w:line="360" w:lineRule="auto"/>
        <w:ind w:left="0" w:right="0"/>
        <w:jc w:val="center"/>
        <w:rPr>
          <w:b/>
          <w:color w:val="000000" w:themeColor="text1"/>
          <w:spacing w:val="-6"/>
          <w:kern w:val="20"/>
          <w:position w:val="2"/>
          <w:szCs w:val="24"/>
        </w:rPr>
      </w:pPr>
      <w:r w:rsidRPr="00C376AB">
        <w:rPr>
          <w:b/>
          <w:color w:val="000000" w:themeColor="text1"/>
          <w:spacing w:val="-6"/>
          <w:kern w:val="20"/>
          <w:position w:val="2"/>
          <w:szCs w:val="24"/>
        </w:rPr>
        <w:t>ID NO. SGS7/0374/2006B</w:t>
      </w:r>
    </w:p>
    <w:p w:rsidR="00097D23" w:rsidRDefault="00097D23" w:rsidP="00097D23">
      <w:pPr>
        <w:spacing w:after="0" w:line="360" w:lineRule="auto"/>
        <w:ind w:left="0" w:right="0"/>
        <w:jc w:val="center"/>
        <w:rPr>
          <w:b/>
          <w:color w:val="000000" w:themeColor="text1"/>
          <w:spacing w:val="-6"/>
          <w:kern w:val="20"/>
          <w:position w:val="2"/>
          <w:szCs w:val="24"/>
        </w:rPr>
      </w:pPr>
    </w:p>
    <w:p w:rsidR="00534429" w:rsidRPr="00C376AB" w:rsidRDefault="00534429" w:rsidP="00097D23">
      <w:pPr>
        <w:spacing w:after="0" w:line="360" w:lineRule="auto"/>
        <w:ind w:left="0" w:right="0"/>
        <w:jc w:val="center"/>
        <w:rPr>
          <w:b/>
          <w:color w:val="000000" w:themeColor="text1"/>
          <w:spacing w:val="-6"/>
          <w:kern w:val="20"/>
          <w:position w:val="2"/>
          <w:szCs w:val="24"/>
        </w:rPr>
      </w:pPr>
    </w:p>
    <w:p w:rsidR="00097D23" w:rsidRPr="00C376AB" w:rsidRDefault="00097D23" w:rsidP="00097D23">
      <w:pPr>
        <w:spacing w:after="0" w:line="360" w:lineRule="auto"/>
        <w:ind w:left="0" w:right="0"/>
        <w:jc w:val="center"/>
        <w:rPr>
          <w:b/>
          <w:color w:val="000000" w:themeColor="text1"/>
          <w:spacing w:val="-6"/>
          <w:kern w:val="20"/>
          <w:position w:val="2"/>
          <w:szCs w:val="24"/>
        </w:rPr>
      </w:pPr>
    </w:p>
    <w:p w:rsidR="00097D23" w:rsidRPr="00C376AB" w:rsidRDefault="00097D23" w:rsidP="00097D23">
      <w:pPr>
        <w:spacing w:after="0" w:line="360" w:lineRule="auto"/>
        <w:ind w:left="0" w:right="0"/>
        <w:jc w:val="center"/>
        <w:rPr>
          <w:b/>
          <w:color w:val="000000" w:themeColor="text1"/>
          <w:spacing w:val="-6"/>
          <w:kern w:val="20"/>
          <w:position w:val="2"/>
          <w:szCs w:val="24"/>
        </w:rPr>
      </w:pPr>
    </w:p>
    <w:p w:rsidR="00097D23" w:rsidRPr="00C376AB" w:rsidRDefault="00097D23" w:rsidP="00097D23">
      <w:pPr>
        <w:spacing w:after="0" w:line="360" w:lineRule="auto"/>
        <w:ind w:left="0" w:right="0"/>
        <w:jc w:val="center"/>
        <w:rPr>
          <w:b/>
          <w:color w:val="000000" w:themeColor="text1"/>
          <w:spacing w:val="-6"/>
          <w:kern w:val="20"/>
          <w:position w:val="2"/>
          <w:szCs w:val="24"/>
        </w:rPr>
      </w:pPr>
    </w:p>
    <w:p w:rsidR="00097D23" w:rsidRPr="00C376AB" w:rsidRDefault="00097D23" w:rsidP="00097D23">
      <w:pPr>
        <w:spacing w:after="0" w:line="360" w:lineRule="auto"/>
        <w:ind w:left="0" w:right="0" w:firstLine="0"/>
        <w:jc w:val="left"/>
        <w:rPr>
          <w:b/>
          <w:color w:val="000000" w:themeColor="text1"/>
          <w:spacing w:val="-6"/>
          <w:kern w:val="20"/>
          <w:position w:val="2"/>
          <w:szCs w:val="24"/>
        </w:rPr>
      </w:pPr>
    </w:p>
    <w:p w:rsidR="00097D23" w:rsidRDefault="00097D23" w:rsidP="0037735C">
      <w:pPr>
        <w:spacing w:after="0" w:line="360" w:lineRule="auto"/>
        <w:ind w:left="0" w:right="0"/>
        <w:rPr>
          <w:b/>
          <w:color w:val="000000" w:themeColor="text1"/>
          <w:spacing w:val="-6"/>
          <w:kern w:val="20"/>
          <w:position w:val="2"/>
          <w:szCs w:val="24"/>
        </w:rPr>
      </w:pPr>
      <w:bookmarkStart w:id="4" w:name="_Toc38715992"/>
      <w:bookmarkStart w:id="5" w:name="_Toc38722436"/>
      <w:bookmarkStart w:id="6" w:name="_Toc41674685"/>
      <w:bookmarkStart w:id="7" w:name="_Toc42177474"/>
      <w:bookmarkStart w:id="8" w:name="_Toc42177720"/>
      <w:bookmarkStart w:id="9" w:name="_Toc43282259"/>
      <w:bookmarkStart w:id="10" w:name="_Toc43310725"/>
      <w:bookmarkStart w:id="11" w:name="_Toc43311466"/>
      <w:bookmarkStart w:id="12" w:name="_Toc43359355"/>
      <w:bookmarkStart w:id="13" w:name="_Toc43375231"/>
      <w:bookmarkStart w:id="14" w:name="_Toc43375889"/>
      <w:bookmarkStart w:id="15" w:name="_Toc43378539"/>
      <w:bookmarkStart w:id="16" w:name="_Toc43379444"/>
      <w:bookmarkStart w:id="17" w:name="_Toc43380228"/>
      <w:bookmarkStart w:id="18" w:name="_Toc43483030"/>
      <w:bookmarkStart w:id="19" w:name="_Toc43651832"/>
      <w:bookmarkStart w:id="20" w:name="_Toc43652204"/>
      <w:bookmarkStart w:id="21" w:name="_Toc43655733"/>
      <w:bookmarkStart w:id="22" w:name="_Toc48089433"/>
      <w:bookmarkStart w:id="23" w:name="_Toc48127597"/>
      <w:bookmarkStart w:id="24" w:name="_Toc48130071"/>
      <w:bookmarkStart w:id="25" w:name="_Toc48130526"/>
      <w:r w:rsidRPr="00C376AB">
        <w:rPr>
          <w:b/>
          <w:color w:val="000000" w:themeColor="text1"/>
          <w:spacing w:val="-6"/>
          <w:kern w:val="20"/>
          <w:position w:val="2"/>
          <w:szCs w:val="24"/>
        </w:rPr>
        <w:t>A THESIS SUBMITTED TO SAINT MARY’S UNIVERSITY SCHOOL OF GRADUATE STUDIES IN PARTIAL FULLFILLMENT OF THE REQUIREMENTS FOR THE DEGREE OF MASTER OF BUSINESS ADMINISTRATION IN GENERAL MANAGEM</w:t>
      </w:r>
      <w:bookmarkEnd w:id="4"/>
      <w:bookmarkEnd w:id="5"/>
      <w:bookmarkEnd w:id="6"/>
      <w:bookmarkEnd w:id="7"/>
      <w:bookmarkEnd w:id="8"/>
      <w:bookmarkEnd w:id="9"/>
      <w:bookmarkEnd w:id="10"/>
      <w:bookmarkEnd w:id="11"/>
      <w:bookmarkEnd w:id="12"/>
      <w:bookmarkEnd w:id="13"/>
      <w:bookmarkEnd w:id="14"/>
      <w:bookmarkEnd w:id="15"/>
      <w:bookmarkEnd w:id="16"/>
      <w:bookmarkEnd w:id="17"/>
      <w:r w:rsidR="003145D2">
        <w:rPr>
          <w:b/>
          <w:color w:val="000000" w:themeColor="text1"/>
          <w:spacing w:val="-6"/>
          <w:kern w:val="20"/>
          <w:position w:val="2"/>
          <w:szCs w:val="24"/>
        </w:rPr>
        <w:t>ENT</w:t>
      </w:r>
      <w:bookmarkEnd w:id="18"/>
      <w:bookmarkEnd w:id="19"/>
      <w:bookmarkEnd w:id="20"/>
      <w:bookmarkEnd w:id="21"/>
      <w:bookmarkEnd w:id="22"/>
      <w:bookmarkEnd w:id="23"/>
      <w:bookmarkEnd w:id="24"/>
      <w:bookmarkEnd w:id="25"/>
    </w:p>
    <w:p w:rsidR="00097D23" w:rsidRDefault="00097D23" w:rsidP="00097D23">
      <w:pPr>
        <w:keepNext/>
        <w:keepLines/>
        <w:spacing w:after="0" w:line="360" w:lineRule="auto"/>
        <w:ind w:left="0" w:right="0"/>
        <w:outlineLvl w:val="0"/>
        <w:rPr>
          <w:b/>
          <w:color w:val="000000" w:themeColor="text1"/>
          <w:spacing w:val="-6"/>
          <w:kern w:val="20"/>
          <w:position w:val="2"/>
          <w:szCs w:val="24"/>
        </w:rPr>
      </w:pPr>
    </w:p>
    <w:p w:rsidR="00097D23" w:rsidRDefault="00097D23" w:rsidP="00097D23">
      <w:pPr>
        <w:keepNext/>
        <w:keepLines/>
        <w:spacing w:after="0" w:line="360" w:lineRule="auto"/>
        <w:ind w:left="0" w:right="0"/>
        <w:outlineLvl w:val="0"/>
        <w:rPr>
          <w:b/>
          <w:color w:val="000000" w:themeColor="text1"/>
          <w:spacing w:val="-6"/>
          <w:kern w:val="20"/>
          <w:position w:val="2"/>
          <w:szCs w:val="24"/>
        </w:rPr>
      </w:pPr>
    </w:p>
    <w:p w:rsidR="00097D23" w:rsidRDefault="00097D23" w:rsidP="00097D23">
      <w:pPr>
        <w:keepNext/>
        <w:keepLines/>
        <w:spacing w:after="0" w:line="360" w:lineRule="auto"/>
        <w:ind w:left="0" w:right="0"/>
        <w:outlineLvl w:val="0"/>
        <w:rPr>
          <w:b/>
          <w:color w:val="000000" w:themeColor="text1"/>
          <w:spacing w:val="-6"/>
          <w:kern w:val="20"/>
          <w:position w:val="2"/>
          <w:szCs w:val="24"/>
        </w:rPr>
      </w:pPr>
    </w:p>
    <w:p w:rsidR="00097D23" w:rsidRDefault="00097D23" w:rsidP="00097D23">
      <w:pPr>
        <w:keepNext/>
        <w:keepLines/>
        <w:spacing w:after="0" w:line="360" w:lineRule="auto"/>
        <w:ind w:left="0" w:right="0"/>
        <w:outlineLvl w:val="0"/>
        <w:rPr>
          <w:b/>
          <w:color w:val="000000" w:themeColor="text1"/>
          <w:spacing w:val="-6"/>
          <w:kern w:val="20"/>
          <w:position w:val="2"/>
          <w:szCs w:val="24"/>
        </w:rPr>
      </w:pPr>
    </w:p>
    <w:p w:rsidR="00534429" w:rsidRDefault="00534429" w:rsidP="00097D23">
      <w:pPr>
        <w:keepNext/>
        <w:keepLines/>
        <w:spacing w:after="0" w:line="360" w:lineRule="auto"/>
        <w:ind w:left="0" w:right="0"/>
        <w:outlineLvl w:val="0"/>
        <w:rPr>
          <w:b/>
          <w:color w:val="000000" w:themeColor="text1"/>
          <w:spacing w:val="-6"/>
          <w:kern w:val="20"/>
          <w:position w:val="2"/>
          <w:szCs w:val="24"/>
        </w:rPr>
      </w:pPr>
    </w:p>
    <w:p w:rsidR="00534429" w:rsidRDefault="00534429" w:rsidP="00097D23">
      <w:pPr>
        <w:keepNext/>
        <w:keepLines/>
        <w:spacing w:after="0" w:line="360" w:lineRule="auto"/>
        <w:ind w:left="0" w:right="0"/>
        <w:outlineLvl w:val="0"/>
        <w:rPr>
          <w:b/>
          <w:color w:val="000000" w:themeColor="text1"/>
          <w:spacing w:val="-6"/>
          <w:kern w:val="20"/>
          <w:position w:val="2"/>
          <w:szCs w:val="24"/>
        </w:rPr>
      </w:pPr>
    </w:p>
    <w:p w:rsidR="00534429" w:rsidRDefault="00534429" w:rsidP="00097D23">
      <w:pPr>
        <w:keepNext/>
        <w:keepLines/>
        <w:spacing w:after="0" w:line="360" w:lineRule="auto"/>
        <w:ind w:left="0" w:right="0"/>
        <w:outlineLvl w:val="0"/>
        <w:rPr>
          <w:b/>
          <w:color w:val="000000" w:themeColor="text1"/>
          <w:spacing w:val="-6"/>
          <w:kern w:val="20"/>
          <w:position w:val="2"/>
          <w:szCs w:val="24"/>
        </w:rPr>
      </w:pPr>
    </w:p>
    <w:p w:rsidR="00097D23" w:rsidRDefault="00097D23" w:rsidP="00097D23">
      <w:pPr>
        <w:keepNext/>
        <w:keepLines/>
        <w:spacing w:after="0" w:line="360" w:lineRule="auto"/>
        <w:ind w:left="0" w:right="0"/>
        <w:outlineLvl w:val="0"/>
        <w:rPr>
          <w:b/>
          <w:color w:val="000000" w:themeColor="text1"/>
          <w:spacing w:val="-6"/>
          <w:kern w:val="20"/>
          <w:position w:val="2"/>
          <w:szCs w:val="24"/>
        </w:rPr>
      </w:pPr>
    </w:p>
    <w:p w:rsidR="00097D23" w:rsidRDefault="00097D23" w:rsidP="00097D23">
      <w:pPr>
        <w:keepNext/>
        <w:keepLines/>
        <w:spacing w:after="0" w:line="360" w:lineRule="auto"/>
        <w:ind w:left="0" w:right="0"/>
        <w:outlineLvl w:val="0"/>
        <w:rPr>
          <w:b/>
          <w:color w:val="000000" w:themeColor="text1"/>
          <w:spacing w:val="-6"/>
          <w:kern w:val="20"/>
          <w:position w:val="2"/>
          <w:szCs w:val="24"/>
        </w:rPr>
      </w:pPr>
    </w:p>
    <w:p w:rsidR="00534429" w:rsidRDefault="00534429" w:rsidP="00097D23">
      <w:pPr>
        <w:keepNext/>
        <w:keepLines/>
        <w:spacing w:after="0" w:line="360" w:lineRule="auto"/>
        <w:ind w:left="0" w:right="0"/>
        <w:outlineLvl w:val="0"/>
        <w:rPr>
          <w:b/>
          <w:color w:val="000000" w:themeColor="text1"/>
          <w:spacing w:val="-6"/>
          <w:kern w:val="20"/>
          <w:position w:val="2"/>
          <w:szCs w:val="24"/>
        </w:rPr>
      </w:pPr>
    </w:p>
    <w:p w:rsidR="00534429" w:rsidRDefault="00534429" w:rsidP="00097D23">
      <w:pPr>
        <w:keepNext/>
        <w:keepLines/>
        <w:spacing w:after="0" w:line="360" w:lineRule="auto"/>
        <w:ind w:left="0" w:right="0"/>
        <w:outlineLvl w:val="0"/>
        <w:rPr>
          <w:b/>
          <w:color w:val="000000" w:themeColor="text1"/>
          <w:spacing w:val="-6"/>
          <w:kern w:val="20"/>
          <w:position w:val="2"/>
          <w:szCs w:val="24"/>
        </w:rPr>
      </w:pPr>
    </w:p>
    <w:p w:rsidR="00097D23" w:rsidRDefault="00097D23" w:rsidP="00097D23">
      <w:pPr>
        <w:keepNext/>
        <w:keepLines/>
        <w:spacing w:after="0" w:line="360" w:lineRule="auto"/>
        <w:ind w:left="0" w:right="0"/>
        <w:outlineLvl w:val="0"/>
        <w:rPr>
          <w:b/>
          <w:color w:val="000000" w:themeColor="text1"/>
          <w:spacing w:val="-6"/>
          <w:kern w:val="20"/>
          <w:position w:val="2"/>
          <w:szCs w:val="24"/>
        </w:rPr>
      </w:pPr>
    </w:p>
    <w:p w:rsidR="00097D23" w:rsidRPr="00C376AB" w:rsidRDefault="00513E96" w:rsidP="00E52AC2">
      <w:pPr>
        <w:spacing w:after="0" w:line="360" w:lineRule="auto"/>
        <w:ind w:left="0" w:right="0" w:firstLine="0"/>
        <w:jc w:val="right"/>
        <w:rPr>
          <w:b/>
          <w:color w:val="000000" w:themeColor="text1"/>
          <w:spacing w:val="-6"/>
          <w:kern w:val="20"/>
          <w:position w:val="2"/>
          <w:szCs w:val="24"/>
        </w:rPr>
      </w:pPr>
      <w:bookmarkStart w:id="26" w:name="_Toc43483031"/>
      <w:bookmarkStart w:id="27" w:name="_Toc43651833"/>
      <w:bookmarkStart w:id="28" w:name="_Toc43652205"/>
      <w:bookmarkStart w:id="29" w:name="_Toc43655734"/>
      <w:bookmarkStart w:id="30" w:name="_Toc48089434"/>
      <w:bookmarkStart w:id="31" w:name="_Toc48127598"/>
      <w:bookmarkStart w:id="32" w:name="_Toc48130072"/>
      <w:bookmarkStart w:id="33" w:name="_Toc48130527"/>
      <w:r>
        <w:rPr>
          <w:b/>
          <w:color w:val="000000" w:themeColor="text1"/>
          <w:spacing w:val="-6"/>
          <w:kern w:val="20"/>
          <w:position w:val="2"/>
          <w:szCs w:val="24"/>
        </w:rPr>
        <w:t>JULY</w:t>
      </w:r>
      <w:r w:rsidR="00097D23" w:rsidRPr="00C376AB">
        <w:rPr>
          <w:b/>
          <w:color w:val="000000" w:themeColor="text1"/>
          <w:spacing w:val="-6"/>
          <w:kern w:val="20"/>
          <w:position w:val="2"/>
          <w:szCs w:val="24"/>
        </w:rPr>
        <w:t>, 2020</w:t>
      </w:r>
      <w:bookmarkEnd w:id="26"/>
      <w:bookmarkEnd w:id="27"/>
      <w:bookmarkEnd w:id="28"/>
      <w:bookmarkEnd w:id="29"/>
      <w:bookmarkEnd w:id="30"/>
      <w:bookmarkEnd w:id="31"/>
      <w:bookmarkEnd w:id="32"/>
      <w:bookmarkEnd w:id="33"/>
    </w:p>
    <w:p w:rsidR="00733C9A" w:rsidRPr="00733C9A" w:rsidRDefault="00534429" w:rsidP="00733C9A">
      <w:pPr>
        <w:spacing w:after="0" w:line="360" w:lineRule="auto"/>
        <w:ind w:left="0" w:right="0" w:firstLine="1306"/>
        <w:jc w:val="right"/>
        <w:rPr>
          <w:b/>
          <w:color w:val="000000" w:themeColor="text1"/>
          <w:spacing w:val="-6"/>
          <w:kern w:val="20"/>
          <w:position w:val="2"/>
          <w:szCs w:val="24"/>
        </w:rPr>
      </w:pPr>
      <w:r>
        <w:rPr>
          <w:b/>
          <w:color w:val="000000" w:themeColor="text1"/>
          <w:spacing w:val="-6"/>
          <w:kern w:val="20"/>
          <w:position w:val="2"/>
          <w:szCs w:val="24"/>
        </w:rPr>
        <w:t>ADDIS ABABA, ETHIOPIA</w:t>
      </w:r>
    </w:p>
    <w:p w:rsidR="00E0009A" w:rsidRDefault="00E0009A" w:rsidP="00283A52">
      <w:pPr>
        <w:jc w:val="center"/>
        <w:rPr>
          <w:rFonts w:eastAsiaTheme="minorHAnsi"/>
          <w:b/>
        </w:rPr>
      </w:pPr>
    </w:p>
    <w:p w:rsidR="00E0009A" w:rsidRDefault="00E0009A" w:rsidP="00283A52">
      <w:pPr>
        <w:jc w:val="center"/>
        <w:rPr>
          <w:rFonts w:eastAsiaTheme="minorHAnsi"/>
          <w:b/>
        </w:rPr>
      </w:pPr>
    </w:p>
    <w:p w:rsidR="00733C9A" w:rsidRPr="00283A52" w:rsidRDefault="00326F63" w:rsidP="00283A52">
      <w:pPr>
        <w:jc w:val="center"/>
        <w:rPr>
          <w:rFonts w:eastAsiaTheme="minorHAnsi"/>
          <w:b/>
        </w:rPr>
      </w:pPr>
      <w:r w:rsidRPr="00283A52">
        <w:rPr>
          <w:rFonts w:eastAsiaTheme="minorHAnsi"/>
          <w:b/>
        </w:rPr>
        <w:t>DECLARATION</w:t>
      </w:r>
    </w:p>
    <w:p w:rsidR="00733C9A" w:rsidRDefault="00733C9A" w:rsidP="00733C9A">
      <w:pPr>
        <w:spacing w:after="0" w:line="360" w:lineRule="auto"/>
        <w:ind w:left="0" w:right="0" w:firstLine="0"/>
        <w:rPr>
          <w:rFonts w:eastAsiaTheme="minorHAnsi"/>
          <w:color w:val="auto"/>
          <w:szCs w:val="24"/>
        </w:rPr>
      </w:pPr>
      <w:r w:rsidRPr="00733C9A">
        <w:rPr>
          <w:rFonts w:eastAsiaTheme="minorHAnsi"/>
          <w:color w:val="auto"/>
          <w:szCs w:val="24"/>
        </w:rPr>
        <w:t xml:space="preserve">I, hereby assert that this thesis entitled </w:t>
      </w:r>
      <w:r w:rsidRPr="00733C9A">
        <w:rPr>
          <w:rFonts w:eastAsiaTheme="minorHAnsi"/>
          <w:b/>
          <w:bCs/>
          <w:color w:val="auto"/>
          <w:szCs w:val="24"/>
        </w:rPr>
        <w:t>“</w:t>
      </w:r>
      <w:r w:rsidRPr="00534429">
        <w:rPr>
          <w:b/>
          <w:szCs w:val="24"/>
        </w:rPr>
        <w:t>DRIVING FACTORS AFFECTING EMPLOYEE ENGAGEMENT AT DASHEN BANK SHARE COMPANY HEAD OFFICE</w:t>
      </w:r>
      <w:r w:rsidRPr="00733C9A">
        <w:rPr>
          <w:rFonts w:eastAsiaTheme="minorHAnsi"/>
          <w:b/>
          <w:bCs/>
          <w:color w:val="auto"/>
          <w:szCs w:val="24"/>
        </w:rPr>
        <w:t xml:space="preserve">” </w:t>
      </w:r>
      <w:r w:rsidRPr="00733C9A">
        <w:rPr>
          <w:rFonts w:eastAsiaTheme="minorHAnsi"/>
          <w:color w:val="auto"/>
          <w:szCs w:val="24"/>
        </w:rPr>
        <w:t>is my own original work that has not been presented for a degree in any other universities and all sources of materials have dully acknowledged.</w:t>
      </w:r>
    </w:p>
    <w:p w:rsidR="00733C9A" w:rsidRPr="00733C9A" w:rsidRDefault="00733C9A" w:rsidP="00733C9A">
      <w:pPr>
        <w:spacing w:after="0" w:line="360" w:lineRule="auto"/>
        <w:ind w:left="0" w:right="0" w:firstLine="0"/>
        <w:rPr>
          <w:b/>
          <w:color w:val="000000" w:themeColor="text1"/>
          <w:spacing w:val="-6"/>
          <w:kern w:val="20"/>
          <w:position w:val="2"/>
          <w:szCs w:val="24"/>
        </w:rPr>
      </w:pPr>
    </w:p>
    <w:p w:rsidR="00733C9A" w:rsidRPr="00733C9A" w:rsidRDefault="00733C9A" w:rsidP="00733C9A">
      <w:pPr>
        <w:autoSpaceDE w:val="0"/>
        <w:autoSpaceDN w:val="0"/>
        <w:adjustRightInd w:val="0"/>
        <w:spacing w:after="0" w:line="360" w:lineRule="auto"/>
        <w:ind w:left="0" w:right="0" w:firstLine="0"/>
        <w:rPr>
          <w:rFonts w:eastAsiaTheme="minorHAnsi"/>
          <w:b/>
          <w:bCs/>
          <w:color w:val="auto"/>
          <w:szCs w:val="24"/>
        </w:rPr>
      </w:pPr>
      <w:proofErr w:type="spellStart"/>
      <w:r w:rsidRPr="00733C9A">
        <w:rPr>
          <w:rFonts w:eastAsiaTheme="minorHAnsi"/>
          <w:b/>
          <w:bCs/>
          <w:color w:val="auto"/>
          <w:szCs w:val="24"/>
        </w:rPr>
        <w:t>Serkalem</w:t>
      </w:r>
      <w:proofErr w:type="spellEnd"/>
      <w:r w:rsidR="00027B96">
        <w:rPr>
          <w:rFonts w:eastAsiaTheme="minorHAnsi"/>
          <w:b/>
          <w:bCs/>
          <w:color w:val="auto"/>
          <w:szCs w:val="24"/>
        </w:rPr>
        <w:t xml:space="preserve"> </w:t>
      </w:r>
      <w:proofErr w:type="spellStart"/>
      <w:r w:rsidRPr="00733C9A">
        <w:rPr>
          <w:rFonts w:eastAsiaTheme="minorHAnsi"/>
          <w:b/>
          <w:bCs/>
          <w:color w:val="auto"/>
          <w:szCs w:val="24"/>
        </w:rPr>
        <w:t>Semu</w:t>
      </w:r>
      <w:proofErr w:type="spellEnd"/>
    </w:p>
    <w:p w:rsidR="00733C9A" w:rsidRPr="00733C9A" w:rsidRDefault="00733C9A" w:rsidP="00733C9A">
      <w:pPr>
        <w:autoSpaceDE w:val="0"/>
        <w:autoSpaceDN w:val="0"/>
        <w:adjustRightInd w:val="0"/>
        <w:spacing w:after="0" w:line="360" w:lineRule="auto"/>
        <w:ind w:left="0" w:right="0" w:firstLine="0"/>
        <w:rPr>
          <w:rFonts w:eastAsiaTheme="minorHAnsi"/>
          <w:b/>
          <w:bCs/>
          <w:color w:val="auto"/>
          <w:szCs w:val="24"/>
        </w:rPr>
      </w:pPr>
      <w:r w:rsidRPr="00733C9A">
        <w:rPr>
          <w:rFonts w:eastAsiaTheme="minorHAnsi"/>
          <w:b/>
          <w:bCs/>
          <w:color w:val="auto"/>
          <w:szCs w:val="24"/>
        </w:rPr>
        <w:t>Signature: ___________</w:t>
      </w:r>
    </w:p>
    <w:p w:rsidR="00733C9A" w:rsidRDefault="00733C9A" w:rsidP="00733C9A">
      <w:pPr>
        <w:spacing w:line="360" w:lineRule="auto"/>
      </w:pPr>
      <w:r w:rsidRPr="00733C9A">
        <w:rPr>
          <w:rFonts w:eastAsiaTheme="minorHAnsi"/>
          <w:b/>
          <w:bCs/>
          <w:color w:val="auto"/>
          <w:szCs w:val="24"/>
        </w:rPr>
        <w:t>Date: _______________</w:t>
      </w:r>
    </w:p>
    <w:p w:rsidR="00733C9A" w:rsidRDefault="00733C9A" w:rsidP="00534429">
      <w:pPr>
        <w:spacing w:after="0" w:line="360" w:lineRule="auto"/>
        <w:ind w:left="0" w:right="0" w:firstLine="1306"/>
        <w:jc w:val="right"/>
        <w:rPr>
          <w:b/>
          <w:color w:val="000000" w:themeColor="text1"/>
          <w:spacing w:val="-6"/>
          <w:kern w:val="20"/>
          <w:position w:val="2"/>
          <w:szCs w:val="24"/>
        </w:rPr>
      </w:pPr>
    </w:p>
    <w:p w:rsidR="00733C9A" w:rsidRDefault="00733C9A" w:rsidP="00534429">
      <w:pPr>
        <w:spacing w:after="0" w:line="360" w:lineRule="auto"/>
        <w:ind w:left="0" w:right="0" w:firstLine="1306"/>
        <w:jc w:val="right"/>
        <w:rPr>
          <w:b/>
          <w:color w:val="000000" w:themeColor="text1"/>
          <w:spacing w:val="-6"/>
          <w:kern w:val="20"/>
          <w:position w:val="2"/>
          <w:szCs w:val="24"/>
        </w:rPr>
      </w:pPr>
    </w:p>
    <w:p w:rsidR="00733C9A" w:rsidRDefault="00733C9A" w:rsidP="00534429">
      <w:pPr>
        <w:spacing w:after="0" w:line="360" w:lineRule="auto"/>
        <w:ind w:left="0" w:right="0" w:firstLine="1306"/>
        <w:jc w:val="right"/>
        <w:rPr>
          <w:b/>
          <w:color w:val="000000" w:themeColor="text1"/>
          <w:spacing w:val="-6"/>
          <w:kern w:val="20"/>
          <w:position w:val="2"/>
          <w:szCs w:val="24"/>
        </w:rPr>
      </w:pPr>
    </w:p>
    <w:p w:rsidR="00097D23" w:rsidRDefault="00097D23"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6B1B72" w:rsidRDefault="006B1B72" w:rsidP="00283A52">
      <w:pPr>
        <w:jc w:val="center"/>
        <w:rPr>
          <w:rFonts w:eastAsiaTheme="minorHAnsi"/>
          <w:b/>
        </w:rPr>
      </w:pPr>
    </w:p>
    <w:p w:rsidR="00220441" w:rsidRPr="00283A52" w:rsidRDefault="00326F63" w:rsidP="00283A52">
      <w:pPr>
        <w:jc w:val="center"/>
        <w:rPr>
          <w:rFonts w:eastAsiaTheme="minorHAnsi"/>
          <w:b/>
        </w:rPr>
      </w:pPr>
      <w:r w:rsidRPr="00283A52">
        <w:rPr>
          <w:rFonts w:eastAsiaTheme="minorHAnsi"/>
          <w:b/>
        </w:rPr>
        <w:t>APPROVAL</w:t>
      </w:r>
    </w:p>
    <w:p w:rsidR="00220441" w:rsidRDefault="00220441" w:rsidP="00220441">
      <w:pPr>
        <w:spacing w:after="0" w:line="360" w:lineRule="auto"/>
        <w:ind w:left="0" w:right="0" w:firstLine="0"/>
        <w:rPr>
          <w:rFonts w:eastAsiaTheme="minorHAnsi"/>
          <w:color w:val="auto"/>
          <w:sz w:val="23"/>
          <w:szCs w:val="23"/>
        </w:rPr>
      </w:pPr>
      <w:r>
        <w:rPr>
          <w:rFonts w:eastAsiaTheme="minorHAnsi"/>
          <w:color w:val="auto"/>
          <w:sz w:val="23"/>
          <w:szCs w:val="23"/>
        </w:rPr>
        <w:t xml:space="preserve">This is to certify that this study on the topic entitled </w:t>
      </w:r>
      <w:r>
        <w:rPr>
          <w:rFonts w:eastAsiaTheme="minorHAnsi"/>
          <w:b/>
          <w:bCs/>
          <w:color w:val="auto"/>
          <w:sz w:val="23"/>
          <w:szCs w:val="23"/>
        </w:rPr>
        <w:t>“</w:t>
      </w:r>
      <w:r w:rsidRPr="00534429">
        <w:rPr>
          <w:b/>
          <w:szCs w:val="24"/>
        </w:rPr>
        <w:t>DRIVING FACTORS AFFECTING EMPLOYEE ENGAGEMENT AT DASHEN BANK SHARE COMPANY HEAD OFFICE</w:t>
      </w:r>
      <w:r>
        <w:rPr>
          <w:rFonts w:eastAsiaTheme="minorHAnsi"/>
          <w:b/>
          <w:bCs/>
          <w:color w:val="auto"/>
          <w:sz w:val="23"/>
          <w:szCs w:val="23"/>
        </w:rPr>
        <w:t xml:space="preserve">” </w:t>
      </w:r>
      <w:r>
        <w:rPr>
          <w:rFonts w:eastAsiaTheme="minorHAnsi"/>
          <w:color w:val="auto"/>
          <w:sz w:val="23"/>
          <w:szCs w:val="23"/>
        </w:rPr>
        <w:t xml:space="preserve">is an original work of </w:t>
      </w:r>
      <w:proofErr w:type="spellStart"/>
      <w:r>
        <w:rPr>
          <w:rFonts w:eastAsiaTheme="minorHAnsi"/>
          <w:color w:val="auto"/>
          <w:sz w:val="23"/>
          <w:szCs w:val="23"/>
        </w:rPr>
        <w:t>Serkalem</w:t>
      </w:r>
      <w:proofErr w:type="spellEnd"/>
      <w:r w:rsidR="00027B96">
        <w:rPr>
          <w:rFonts w:eastAsiaTheme="minorHAnsi"/>
          <w:color w:val="auto"/>
          <w:sz w:val="23"/>
          <w:szCs w:val="23"/>
        </w:rPr>
        <w:t xml:space="preserve"> </w:t>
      </w:r>
      <w:proofErr w:type="spellStart"/>
      <w:r>
        <w:rPr>
          <w:rFonts w:eastAsiaTheme="minorHAnsi"/>
          <w:color w:val="auto"/>
          <w:sz w:val="23"/>
          <w:szCs w:val="23"/>
        </w:rPr>
        <w:t>Semu</w:t>
      </w:r>
      <w:proofErr w:type="spellEnd"/>
      <w:r w:rsidR="00027B96">
        <w:rPr>
          <w:rFonts w:eastAsiaTheme="minorHAnsi"/>
          <w:color w:val="auto"/>
          <w:sz w:val="23"/>
          <w:szCs w:val="23"/>
        </w:rPr>
        <w:t xml:space="preserve"> </w:t>
      </w:r>
      <w:r>
        <w:rPr>
          <w:rFonts w:eastAsiaTheme="minorHAnsi"/>
          <w:color w:val="auto"/>
          <w:sz w:val="23"/>
          <w:szCs w:val="23"/>
        </w:rPr>
        <w:t>who carried out under my guidance/supervision and this work is</w:t>
      </w:r>
      <w:r w:rsidR="00027B96">
        <w:rPr>
          <w:rFonts w:eastAsiaTheme="minorHAnsi"/>
          <w:color w:val="auto"/>
          <w:sz w:val="23"/>
          <w:szCs w:val="23"/>
        </w:rPr>
        <w:t xml:space="preserve"> </w:t>
      </w:r>
      <w:r>
        <w:rPr>
          <w:rFonts w:eastAsiaTheme="minorHAnsi"/>
          <w:color w:val="auto"/>
          <w:sz w:val="23"/>
          <w:szCs w:val="23"/>
        </w:rPr>
        <w:t>for submission for the award of the degree of masters of business administration.</w:t>
      </w:r>
    </w:p>
    <w:p w:rsidR="00220441" w:rsidRPr="00733C9A" w:rsidRDefault="00220441" w:rsidP="00220441">
      <w:pPr>
        <w:spacing w:after="0" w:line="360" w:lineRule="auto"/>
        <w:ind w:left="0" w:right="0" w:firstLine="0"/>
        <w:rPr>
          <w:b/>
          <w:color w:val="000000" w:themeColor="text1"/>
          <w:spacing w:val="-6"/>
          <w:kern w:val="20"/>
          <w:position w:val="2"/>
          <w:szCs w:val="24"/>
        </w:rPr>
      </w:pPr>
    </w:p>
    <w:p w:rsidR="00220441" w:rsidRDefault="00220441" w:rsidP="00220441">
      <w:pPr>
        <w:autoSpaceDE w:val="0"/>
        <w:autoSpaceDN w:val="0"/>
        <w:adjustRightInd w:val="0"/>
        <w:spacing w:after="0" w:line="360" w:lineRule="auto"/>
        <w:ind w:left="0" w:right="0" w:firstLine="0"/>
        <w:jc w:val="left"/>
        <w:rPr>
          <w:rFonts w:eastAsiaTheme="minorHAnsi"/>
          <w:b/>
          <w:bCs/>
          <w:color w:val="auto"/>
          <w:sz w:val="23"/>
          <w:szCs w:val="23"/>
        </w:rPr>
      </w:pPr>
      <w:r>
        <w:rPr>
          <w:rFonts w:eastAsiaTheme="minorHAnsi"/>
          <w:b/>
          <w:bCs/>
          <w:color w:val="auto"/>
          <w:sz w:val="23"/>
          <w:szCs w:val="23"/>
        </w:rPr>
        <w:t xml:space="preserve">Advisor: </w:t>
      </w:r>
      <w:proofErr w:type="spellStart"/>
      <w:r>
        <w:rPr>
          <w:b/>
          <w:color w:val="000000" w:themeColor="text1"/>
          <w:spacing w:val="-6"/>
          <w:kern w:val="20"/>
          <w:position w:val="2"/>
          <w:szCs w:val="24"/>
        </w:rPr>
        <w:t>Goitom</w:t>
      </w:r>
      <w:proofErr w:type="spellEnd"/>
      <w:r>
        <w:rPr>
          <w:b/>
          <w:color w:val="000000" w:themeColor="text1"/>
          <w:spacing w:val="-6"/>
          <w:kern w:val="20"/>
          <w:position w:val="2"/>
          <w:szCs w:val="24"/>
        </w:rPr>
        <w:t xml:space="preserve"> A</w:t>
      </w:r>
      <w:r w:rsidRPr="00534429">
        <w:rPr>
          <w:b/>
          <w:color w:val="000000" w:themeColor="text1"/>
          <w:spacing w:val="-6"/>
          <w:kern w:val="20"/>
          <w:position w:val="2"/>
          <w:szCs w:val="24"/>
        </w:rPr>
        <w:t>braham</w:t>
      </w:r>
      <w:r>
        <w:rPr>
          <w:b/>
          <w:color w:val="000000" w:themeColor="text1"/>
          <w:spacing w:val="-6"/>
          <w:kern w:val="20"/>
          <w:position w:val="2"/>
          <w:szCs w:val="24"/>
        </w:rPr>
        <w:t xml:space="preserve"> (PhD)</w:t>
      </w:r>
    </w:p>
    <w:p w:rsidR="00220441" w:rsidRDefault="00220441" w:rsidP="00220441">
      <w:pPr>
        <w:autoSpaceDE w:val="0"/>
        <w:autoSpaceDN w:val="0"/>
        <w:adjustRightInd w:val="0"/>
        <w:spacing w:after="0" w:line="360" w:lineRule="auto"/>
        <w:ind w:left="0" w:right="0" w:firstLine="0"/>
        <w:jc w:val="left"/>
        <w:rPr>
          <w:rFonts w:eastAsiaTheme="minorHAnsi"/>
          <w:b/>
          <w:bCs/>
          <w:color w:val="auto"/>
          <w:sz w:val="23"/>
          <w:szCs w:val="23"/>
        </w:rPr>
      </w:pPr>
      <w:r>
        <w:rPr>
          <w:rFonts w:eastAsiaTheme="minorHAnsi"/>
          <w:b/>
          <w:bCs/>
          <w:color w:val="auto"/>
          <w:sz w:val="23"/>
          <w:szCs w:val="23"/>
        </w:rPr>
        <w:t>Signature: _________________</w:t>
      </w:r>
    </w:p>
    <w:p w:rsidR="00220441" w:rsidRDefault="00220441" w:rsidP="00220441">
      <w:pPr>
        <w:spacing w:after="0" w:line="360" w:lineRule="auto"/>
        <w:ind w:left="0" w:right="0" w:firstLine="0"/>
        <w:jc w:val="left"/>
        <w:rPr>
          <w:color w:val="000000" w:themeColor="text1"/>
          <w:spacing w:val="-6"/>
          <w:kern w:val="20"/>
          <w:position w:val="2"/>
          <w:szCs w:val="24"/>
        </w:rPr>
      </w:pPr>
      <w:r>
        <w:rPr>
          <w:rFonts w:eastAsiaTheme="minorHAnsi"/>
          <w:b/>
          <w:bCs/>
          <w:color w:val="auto"/>
          <w:sz w:val="23"/>
          <w:szCs w:val="23"/>
        </w:rPr>
        <w:t>Date: ______________________</w:t>
      </w:r>
    </w:p>
    <w:p w:rsidR="00220441" w:rsidRPr="00A30DAA" w:rsidRDefault="00220441" w:rsidP="00220441">
      <w:pPr>
        <w:spacing w:after="0" w:line="360" w:lineRule="auto"/>
        <w:ind w:left="0" w:right="0" w:firstLine="0"/>
        <w:jc w:val="left"/>
        <w:rPr>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733C9A" w:rsidRDefault="00733C9A"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20441" w:rsidRDefault="00220441" w:rsidP="00097D23">
      <w:pPr>
        <w:spacing w:after="0" w:line="360" w:lineRule="auto"/>
        <w:ind w:left="0" w:right="0" w:firstLine="1306"/>
        <w:rPr>
          <w:b/>
          <w:color w:val="000000" w:themeColor="text1"/>
          <w:spacing w:val="-6"/>
          <w:kern w:val="20"/>
          <w:position w:val="2"/>
          <w:szCs w:val="24"/>
        </w:rPr>
      </w:pPr>
    </w:p>
    <w:p w:rsidR="002F4AC8" w:rsidRDefault="002F4AC8" w:rsidP="00DC6F0C">
      <w:pPr>
        <w:spacing w:after="0" w:line="360" w:lineRule="auto"/>
        <w:ind w:left="0" w:right="0" w:firstLine="0"/>
        <w:jc w:val="center"/>
        <w:rPr>
          <w:b/>
          <w:color w:val="000000" w:themeColor="text1"/>
          <w:spacing w:val="-6"/>
          <w:kern w:val="20"/>
          <w:position w:val="2"/>
          <w:szCs w:val="24"/>
        </w:rPr>
      </w:pPr>
    </w:p>
    <w:p w:rsidR="00097D23" w:rsidRPr="00C376AB" w:rsidRDefault="00097D23" w:rsidP="00DC6F0C">
      <w:pPr>
        <w:spacing w:after="0" w:line="360" w:lineRule="auto"/>
        <w:ind w:left="0" w:right="0" w:firstLine="0"/>
        <w:jc w:val="center"/>
        <w:rPr>
          <w:b/>
          <w:color w:val="000000" w:themeColor="text1"/>
          <w:spacing w:val="-6"/>
          <w:kern w:val="20"/>
          <w:position w:val="2"/>
          <w:szCs w:val="24"/>
        </w:rPr>
      </w:pPr>
      <w:r w:rsidRPr="00C376AB">
        <w:rPr>
          <w:b/>
          <w:color w:val="000000" w:themeColor="text1"/>
          <w:spacing w:val="-6"/>
          <w:kern w:val="20"/>
          <w:position w:val="2"/>
          <w:szCs w:val="24"/>
        </w:rPr>
        <w:t>SAINT MARY’S UNIVERSITY</w:t>
      </w:r>
    </w:p>
    <w:p w:rsidR="00097D23" w:rsidRPr="00C376AB" w:rsidRDefault="00097D23" w:rsidP="00DC6F0C">
      <w:pPr>
        <w:spacing w:after="0" w:line="360" w:lineRule="auto"/>
        <w:ind w:left="0" w:right="0"/>
        <w:jc w:val="center"/>
        <w:rPr>
          <w:b/>
          <w:color w:val="000000" w:themeColor="text1"/>
          <w:spacing w:val="-6"/>
          <w:kern w:val="20"/>
          <w:position w:val="2"/>
          <w:szCs w:val="24"/>
        </w:rPr>
      </w:pPr>
      <w:r w:rsidRPr="00C376AB">
        <w:rPr>
          <w:b/>
          <w:color w:val="000000" w:themeColor="text1"/>
          <w:spacing w:val="-6"/>
          <w:kern w:val="20"/>
          <w:position w:val="2"/>
          <w:szCs w:val="24"/>
        </w:rPr>
        <w:t>SCHOOL OF GRADUATE STUDIES</w:t>
      </w:r>
    </w:p>
    <w:p w:rsidR="00097D23" w:rsidRPr="00C376AB" w:rsidRDefault="00097D23" w:rsidP="007A4C03">
      <w:pPr>
        <w:spacing w:after="0" w:line="360" w:lineRule="auto"/>
        <w:ind w:left="0" w:right="0"/>
        <w:jc w:val="center"/>
        <w:rPr>
          <w:b/>
          <w:color w:val="000000" w:themeColor="text1"/>
          <w:spacing w:val="-6"/>
          <w:kern w:val="20"/>
          <w:position w:val="2"/>
          <w:szCs w:val="24"/>
        </w:rPr>
      </w:pPr>
    </w:p>
    <w:p w:rsidR="00097D23" w:rsidRPr="00C376AB" w:rsidRDefault="00097D23" w:rsidP="00097D23">
      <w:pPr>
        <w:spacing w:after="0" w:line="360" w:lineRule="auto"/>
        <w:ind w:left="0" w:right="0" w:firstLine="0"/>
        <w:jc w:val="left"/>
        <w:rPr>
          <w:b/>
          <w:color w:val="000000" w:themeColor="text1"/>
          <w:spacing w:val="-6"/>
          <w:kern w:val="20"/>
          <w:position w:val="2"/>
          <w:szCs w:val="24"/>
        </w:rPr>
      </w:pPr>
    </w:p>
    <w:p w:rsidR="00097D23" w:rsidRDefault="00097D23" w:rsidP="00097D23">
      <w:pPr>
        <w:spacing w:after="0" w:line="360" w:lineRule="auto"/>
        <w:ind w:left="0" w:right="0"/>
        <w:jc w:val="center"/>
        <w:rPr>
          <w:b/>
          <w:color w:val="000000" w:themeColor="text1"/>
          <w:spacing w:val="-6"/>
          <w:kern w:val="20"/>
          <w:position w:val="2"/>
          <w:szCs w:val="24"/>
        </w:rPr>
      </w:pPr>
    </w:p>
    <w:p w:rsidR="001604AE" w:rsidRDefault="001604AE" w:rsidP="00097D23">
      <w:pPr>
        <w:spacing w:after="0" w:line="360" w:lineRule="auto"/>
        <w:ind w:left="0" w:right="0"/>
        <w:jc w:val="center"/>
        <w:rPr>
          <w:b/>
          <w:color w:val="000000" w:themeColor="text1"/>
          <w:spacing w:val="-6"/>
          <w:kern w:val="20"/>
          <w:position w:val="2"/>
          <w:szCs w:val="24"/>
        </w:rPr>
      </w:pPr>
    </w:p>
    <w:p w:rsidR="00733C9A" w:rsidRPr="00534429" w:rsidRDefault="00733C9A" w:rsidP="002F4AC8">
      <w:pPr>
        <w:spacing w:after="0" w:line="360" w:lineRule="auto"/>
        <w:ind w:left="0" w:right="0" w:firstLine="0"/>
        <w:jc w:val="center"/>
        <w:rPr>
          <w:b/>
          <w:color w:val="000000" w:themeColor="text1"/>
          <w:spacing w:val="-6"/>
          <w:kern w:val="20"/>
          <w:position w:val="2"/>
          <w:szCs w:val="24"/>
        </w:rPr>
      </w:pPr>
      <w:r w:rsidRPr="0037735C">
        <w:rPr>
          <w:b/>
          <w:color w:val="000000" w:themeColor="text1"/>
          <w:spacing w:val="-6"/>
          <w:kern w:val="20"/>
          <w:position w:val="2"/>
          <w:szCs w:val="24"/>
        </w:rPr>
        <w:t>DRIVING FACTORS AFFECTING EMPLOYEE ENGAGEMENT AT DASHEN BANK SHARE COMPANY HEAD OFFICE</w:t>
      </w:r>
    </w:p>
    <w:p w:rsidR="00097D23" w:rsidRPr="00C376AB" w:rsidRDefault="00097D23" w:rsidP="00097D23">
      <w:pPr>
        <w:spacing w:after="0" w:line="360" w:lineRule="auto"/>
        <w:ind w:left="0" w:right="0"/>
        <w:jc w:val="left"/>
        <w:rPr>
          <w:b/>
          <w:color w:val="000000" w:themeColor="text1"/>
          <w:spacing w:val="-6"/>
          <w:kern w:val="20"/>
          <w:position w:val="2"/>
          <w:szCs w:val="24"/>
        </w:rPr>
      </w:pPr>
    </w:p>
    <w:p w:rsidR="00097D23" w:rsidRPr="00C376AB" w:rsidRDefault="00097D23" w:rsidP="00097D23">
      <w:pPr>
        <w:spacing w:after="0" w:line="360" w:lineRule="auto"/>
        <w:ind w:left="0" w:right="0" w:firstLine="0"/>
        <w:jc w:val="left"/>
        <w:rPr>
          <w:b/>
          <w:color w:val="000000" w:themeColor="text1"/>
          <w:spacing w:val="-6"/>
          <w:kern w:val="20"/>
          <w:position w:val="2"/>
          <w:szCs w:val="24"/>
        </w:rPr>
      </w:pPr>
    </w:p>
    <w:p w:rsidR="001604AE" w:rsidRDefault="001604AE" w:rsidP="001604AE">
      <w:pPr>
        <w:keepNext/>
        <w:keepLines/>
        <w:spacing w:after="0" w:line="360" w:lineRule="auto"/>
        <w:ind w:left="0" w:right="0"/>
        <w:jc w:val="center"/>
        <w:outlineLvl w:val="0"/>
        <w:rPr>
          <w:b/>
          <w:color w:val="000000" w:themeColor="text1"/>
          <w:spacing w:val="-6"/>
          <w:kern w:val="20"/>
          <w:position w:val="2"/>
          <w:szCs w:val="24"/>
        </w:rPr>
      </w:pPr>
      <w:bookmarkStart w:id="34" w:name="_Toc38715993"/>
      <w:bookmarkStart w:id="35" w:name="_Toc38722437"/>
      <w:bookmarkStart w:id="36" w:name="_Toc41674686"/>
      <w:bookmarkStart w:id="37" w:name="_Toc42177475"/>
      <w:bookmarkStart w:id="38" w:name="_Toc42177721"/>
      <w:bookmarkStart w:id="39" w:name="_Toc43282260"/>
      <w:bookmarkStart w:id="40" w:name="_Toc43310726"/>
      <w:bookmarkStart w:id="41" w:name="_Toc43311467"/>
      <w:bookmarkStart w:id="42" w:name="_Toc43359356"/>
      <w:bookmarkStart w:id="43" w:name="_Toc43375232"/>
      <w:bookmarkStart w:id="44" w:name="_Toc43375890"/>
      <w:bookmarkStart w:id="45" w:name="_Toc43378540"/>
      <w:bookmarkStart w:id="46" w:name="_Toc43379445"/>
      <w:bookmarkStart w:id="47" w:name="_Toc43380229"/>
      <w:bookmarkStart w:id="48" w:name="_Toc43483032"/>
    </w:p>
    <w:p w:rsidR="001604AE" w:rsidRDefault="001604AE" w:rsidP="001604AE">
      <w:pPr>
        <w:keepNext/>
        <w:keepLines/>
        <w:spacing w:after="0" w:line="360" w:lineRule="auto"/>
        <w:ind w:left="0" w:right="0"/>
        <w:jc w:val="center"/>
        <w:outlineLvl w:val="0"/>
        <w:rPr>
          <w:b/>
          <w:color w:val="000000" w:themeColor="text1"/>
          <w:spacing w:val="-6"/>
          <w:kern w:val="20"/>
          <w:position w:val="2"/>
          <w:szCs w:val="24"/>
        </w:rPr>
      </w:pPr>
    </w:p>
    <w:p w:rsidR="00097D23" w:rsidRPr="00C376AB" w:rsidRDefault="00097D23" w:rsidP="00DC6F0C">
      <w:pPr>
        <w:spacing w:after="0" w:line="360" w:lineRule="auto"/>
        <w:ind w:left="0" w:right="0" w:firstLine="0"/>
        <w:jc w:val="center"/>
        <w:rPr>
          <w:b/>
          <w:color w:val="000000" w:themeColor="text1"/>
          <w:spacing w:val="-6"/>
          <w:kern w:val="20"/>
          <w:position w:val="2"/>
          <w:szCs w:val="24"/>
        </w:rPr>
      </w:pPr>
      <w:bookmarkStart w:id="49" w:name="_Toc43651834"/>
      <w:bookmarkStart w:id="50" w:name="_Toc43652206"/>
      <w:bookmarkStart w:id="51" w:name="_Toc43655735"/>
      <w:bookmarkStart w:id="52" w:name="_Toc48127601"/>
      <w:bookmarkStart w:id="53" w:name="_Toc48130075"/>
      <w:bookmarkStart w:id="54" w:name="_Toc48130530"/>
      <w:r w:rsidRPr="00C376AB">
        <w:rPr>
          <w:b/>
          <w:color w:val="000000" w:themeColor="text1"/>
          <w:spacing w:val="-6"/>
          <w:kern w:val="20"/>
          <w:position w:val="2"/>
          <w:szCs w:val="24"/>
        </w:rPr>
        <w:t>APPROVED BY BOARD OF EXAMINERS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97D23" w:rsidRPr="00C376AB" w:rsidRDefault="00097D23" w:rsidP="00097D23">
      <w:pPr>
        <w:keepNext/>
        <w:keepLines/>
        <w:spacing w:after="0" w:line="360" w:lineRule="auto"/>
        <w:ind w:left="0" w:right="0"/>
        <w:outlineLvl w:val="1"/>
        <w:rPr>
          <w:b/>
          <w:color w:val="000000" w:themeColor="text1"/>
          <w:spacing w:val="-6"/>
          <w:kern w:val="20"/>
          <w:position w:val="2"/>
          <w:szCs w:val="24"/>
        </w:rPr>
      </w:pPr>
    </w:p>
    <w:p w:rsidR="00097D23" w:rsidRPr="00C376AB" w:rsidRDefault="00DC6F0C" w:rsidP="00097D23">
      <w:pPr>
        <w:spacing w:after="0" w:line="360" w:lineRule="auto"/>
        <w:ind w:left="0" w:right="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 -------------------------------  --------------------- </w:t>
      </w:r>
    </w:p>
    <w:p w:rsidR="00097D23" w:rsidRPr="00C376AB" w:rsidRDefault="00DC6F0C" w:rsidP="00097D23">
      <w:pPr>
        <w:tabs>
          <w:tab w:val="center" w:pos="5411"/>
        </w:tabs>
        <w:spacing w:after="0" w:line="360" w:lineRule="auto"/>
        <w:ind w:left="0" w:right="0" w:firstLine="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Chairperson (Institute Dean)   </w:t>
      </w:r>
      <w:r w:rsidR="003D5531">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Signature                        Date   </w:t>
      </w:r>
    </w:p>
    <w:p w:rsidR="00886C8D" w:rsidRDefault="00886C8D" w:rsidP="00097D23">
      <w:pPr>
        <w:spacing w:after="0" w:line="360" w:lineRule="auto"/>
        <w:ind w:left="0" w:right="0"/>
        <w:jc w:val="left"/>
        <w:rPr>
          <w:b/>
          <w:color w:val="000000" w:themeColor="text1"/>
          <w:spacing w:val="-6"/>
          <w:kern w:val="20"/>
          <w:position w:val="2"/>
          <w:szCs w:val="24"/>
        </w:rPr>
      </w:pPr>
    </w:p>
    <w:p w:rsidR="00097D23" w:rsidRPr="00C376AB" w:rsidRDefault="00DC6F0C" w:rsidP="00097D23">
      <w:pPr>
        <w:spacing w:after="0" w:line="360" w:lineRule="auto"/>
        <w:ind w:left="0" w:right="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 -------------------------------  --------------------- </w:t>
      </w:r>
    </w:p>
    <w:p w:rsidR="00097D23" w:rsidRPr="00C376AB" w:rsidRDefault="00DC6F0C" w:rsidP="00097D23">
      <w:pPr>
        <w:tabs>
          <w:tab w:val="center" w:pos="4301"/>
        </w:tabs>
        <w:spacing w:after="0" w:line="360" w:lineRule="auto"/>
        <w:ind w:left="0" w:right="0" w:firstLine="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Advisor </w:t>
      </w:r>
      <w:r w:rsidR="00097D23" w:rsidRPr="00C376AB">
        <w:rPr>
          <w:b/>
          <w:color w:val="000000" w:themeColor="text1"/>
          <w:spacing w:val="-6"/>
          <w:kern w:val="20"/>
          <w:position w:val="2"/>
          <w:szCs w:val="24"/>
        </w:rPr>
        <w:tab/>
      </w:r>
      <w:r w:rsidR="003D5531">
        <w:rPr>
          <w:b/>
          <w:color w:val="000000" w:themeColor="text1"/>
          <w:spacing w:val="-6"/>
          <w:kern w:val="20"/>
          <w:position w:val="2"/>
          <w:szCs w:val="24"/>
        </w:rPr>
        <w:t xml:space="preserve">                         </w:t>
      </w:r>
      <w:r>
        <w:rPr>
          <w:b/>
          <w:color w:val="000000" w:themeColor="text1"/>
          <w:spacing w:val="-6"/>
          <w:kern w:val="20"/>
          <w:position w:val="2"/>
          <w:szCs w:val="24"/>
        </w:rPr>
        <w:t xml:space="preserve">                          </w:t>
      </w:r>
      <w:r w:rsidR="003D5531">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Signature                        Date  </w:t>
      </w:r>
    </w:p>
    <w:p w:rsidR="00886C8D" w:rsidRDefault="00886C8D" w:rsidP="00097D23">
      <w:pPr>
        <w:spacing w:after="0" w:line="360" w:lineRule="auto"/>
        <w:ind w:left="0" w:right="0"/>
        <w:jc w:val="left"/>
        <w:rPr>
          <w:b/>
          <w:color w:val="000000" w:themeColor="text1"/>
          <w:spacing w:val="-6"/>
          <w:kern w:val="20"/>
          <w:position w:val="2"/>
          <w:szCs w:val="24"/>
        </w:rPr>
      </w:pPr>
    </w:p>
    <w:p w:rsidR="00097D23" w:rsidRPr="00C376AB" w:rsidRDefault="00DC6F0C" w:rsidP="00097D23">
      <w:pPr>
        <w:spacing w:after="0" w:line="360" w:lineRule="auto"/>
        <w:ind w:left="0" w:right="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 -----------------------------  --------------------- </w:t>
      </w:r>
    </w:p>
    <w:p w:rsidR="00097D23" w:rsidRPr="00C376AB" w:rsidRDefault="00DC6F0C" w:rsidP="00097D23">
      <w:pPr>
        <w:tabs>
          <w:tab w:val="center" w:pos="4661"/>
        </w:tabs>
        <w:spacing w:after="0" w:line="360" w:lineRule="auto"/>
        <w:ind w:left="0" w:right="0" w:firstLine="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Internal Examiner </w:t>
      </w:r>
      <w:r w:rsidR="00097D23" w:rsidRPr="00C376AB">
        <w:rPr>
          <w:b/>
          <w:color w:val="000000" w:themeColor="text1"/>
          <w:spacing w:val="-6"/>
          <w:kern w:val="20"/>
          <w:position w:val="2"/>
          <w:szCs w:val="24"/>
        </w:rPr>
        <w:tab/>
        <w:t xml:space="preserve"> </w:t>
      </w:r>
      <w:r w:rsidR="003D5531">
        <w:rPr>
          <w:b/>
          <w:color w:val="000000" w:themeColor="text1"/>
          <w:spacing w:val="-6"/>
          <w:kern w:val="20"/>
          <w:position w:val="2"/>
          <w:szCs w:val="24"/>
        </w:rPr>
        <w:t xml:space="preserve">           </w:t>
      </w: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Signature                        Date  </w:t>
      </w:r>
    </w:p>
    <w:p w:rsidR="00886C8D" w:rsidRDefault="00886C8D" w:rsidP="00097D23">
      <w:pPr>
        <w:spacing w:after="0" w:line="360" w:lineRule="auto"/>
        <w:ind w:left="0" w:right="0"/>
        <w:jc w:val="left"/>
        <w:rPr>
          <w:b/>
          <w:color w:val="000000" w:themeColor="text1"/>
          <w:spacing w:val="-6"/>
          <w:kern w:val="20"/>
          <w:position w:val="2"/>
          <w:szCs w:val="24"/>
        </w:rPr>
      </w:pPr>
    </w:p>
    <w:p w:rsidR="00097D23" w:rsidRPr="00C376AB" w:rsidRDefault="00DC6F0C" w:rsidP="00097D23">
      <w:pPr>
        <w:spacing w:after="0" w:line="360" w:lineRule="auto"/>
        <w:ind w:left="0" w:right="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 -------------------------------  --------------------- </w:t>
      </w:r>
    </w:p>
    <w:p w:rsidR="00097D23" w:rsidRPr="00C376AB" w:rsidRDefault="00DC6F0C" w:rsidP="00097D23">
      <w:pPr>
        <w:spacing w:after="0" w:line="360" w:lineRule="auto"/>
        <w:ind w:left="0" w:right="0" w:firstLine="0"/>
        <w:jc w:val="left"/>
        <w:rPr>
          <w:b/>
          <w:color w:val="000000" w:themeColor="text1"/>
          <w:spacing w:val="-6"/>
          <w:kern w:val="20"/>
          <w:position w:val="2"/>
          <w:szCs w:val="24"/>
        </w:rPr>
      </w:pPr>
      <w:r>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External Examiner                             </w:t>
      </w:r>
      <w:r w:rsidR="003D5531">
        <w:rPr>
          <w:b/>
          <w:color w:val="000000" w:themeColor="text1"/>
          <w:spacing w:val="-6"/>
          <w:kern w:val="20"/>
          <w:position w:val="2"/>
          <w:szCs w:val="24"/>
        </w:rPr>
        <w:t xml:space="preserve">   </w:t>
      </w:r>
      <w:r w:rsidR="00097D23" w:rsidRPr="00C376AB">
        <w:rPr>
          <w:b/>
          <w:color w:val="000000" w:themeColor="text1"/>
          <w:spacing w:val="-6"/>
          <w:kern w:val="20"/>
          <w:position w:val="2"/>
          <w:szCs w:val="24"/>
        </w:rPr>
        <w:t xml:space="preserve">Signature                        Date  </w:t>
      </w:r>
    </w:p>
    <w:p w:rsidR="00097D23" w:rsidRPr="00C376AB" w:rsidRDefault="00097D23" w:rsidP="00097D23">
      <w:pPr>
        <w:spacing w:after="0" w:line="360" w:lineRule="auto"/>
        <w:ind w:left="0" w:right="0" w:firstLine="0"/>
        <w:jc w:val="left"/>
        <w:rPr>
          <w:b/>
          <w:color w:val="000000" w:themeColor="text1"/>
          <w:spacing w:val="-6"/>
          <w:kern w:val="20"/>
          <w:position w:val="2"/>
          <w:szCs w:val="24"/>
        </w:rPr>
      </w:pPr>
    </w:p>
    <w:p w:rsidR="00220441" w:rsidRDefault="00220441" w:rsidP="00220441">
      <w:pPr>
        <w:pStyle w:val="Heading1"/>
        <w:ind w:left="0" w:firstLine="0"/>
        <w:rPr>
          <w:b w:val="0"/>
          <w:color w:val="000000" w:themeColor="text1"/>
          <w:spacing w:val="-6"/>
          <w:kern w:val="20"/>
          <w:position w:val="2"/>
          <w:szCs w:val="24"/>
        </w:rPr>
      </w:pPr>
    </w:p>
    <w:p w:rsidR="00220441" w:rsidRPr="00220441" w:rsidRDefault="00220441" w:rsidP="00220441"/>
    <w:p w:rsidR="00D10A3C" w:rsidRDefault="00D10A3C" w:rsidP="00220441">
      <w:pPr>
        <w:pStyle w:val="Heading1"/>
        <w:ind w:left="0" w:firstLine="0"/>
        <w:jc w:val="center"/>
        <w:rPr>
          <w:kern w:val="20"/>
        </w:rPr>
      </w:pPr>
    </w:p>
    <w:p w:rsidR="002F4AC8" w:rsidRDefault="002F4AC8" w:rsidP="00220441">
      <w:pPr>
        <w:pStyle w:val="Heading1"/>
        <w:ind w:left="0" w:firstLine="0"/>
        <w:jc w:val="center"/>
        <w:rPr>
          <w:kern w:val="20"/>
        </w:rPr>
      </w:pPr>
    </w:p>
    <w:p w:rsidR="00220441" w:rsidRPr="001B34B5" w:rsidRDefault="00220441" w:rsidP="00220441">
      <w:pPr>
        <w:pStyle w:val="Heading1"/>
        <w:ind w:left="0" w:firstLine="0"/>
        <w:jc w:val="center"/>
        <w:rPr>
          <w:kern w:val="20"/>
          <w:szCs w:val="24"/>
        </w:rPr>
      </w:pPr>
      <w:bookmarkStart w:id="55" w:name="_Toc50462596"/>
      <w:r w:rsidRPr="001B34B5">
        <w:rPr>
          <w:kern w:val="20"/>
        </w:rPr>
        <w:t>ACKNOWLEDGMENTS</w:t>
      </w:r>
      <w:bookmarkEnd w:id="55"/>
    </w:p>
    <w:p w:rsidR="00220441" w:rsidRPr="00A30DAA" w:rsidRDefault="00220441" w:rsidP="00220441">
      <w:pPr>
        <w:spacing w:after="0" w:line="360" w:lineRule="auto"/>
        <w:ind w:left="0" w:right="0"/>
        <w:rPr>
          <w:color w:val="000000" w:themeColor="text1"/>
          <w:spacing w:val="-6"/>
          <w:kern w:val="20"/>
          <w:position w:val="2"/>
          <w:szCs w:val="24"/>
        </w:rPr>
      </w:pPr>
      <w:r w:rsidRPr="00A30DAA">
        <w:rPr>
          <w:color w:val="000000" w:themeColor="text1"/>
          <w:spacing w:val="-6"/>
          <w:kern w:val="20"/>
          <w:position w:val="2"/>
          <w:szCs w:val="24"/>
        </w:rPr>
        <w:t xml:space="preserve">Words are powerless to express my praise and adoration to the Almighty God and Saint Mary, for their love, blessing and mercy.   </w:t>
      </w:r>
    </w:p>
    <w:p w:rsidR="00220441" w:rsidRPr="00A30DAA" w:rsidRDefault="00220441" w:rsidP="00220441">
      <w:pPr>
        <w:spacing w:after="0" w:line="360" w:lineRule="auto"/>
        <w:ind w:left="0" w:right="0" w:firstLine="0"/>
        <w:jc w:val="left"/>
        <w:rPr>
          <w:color w:val="000000" w:themeColor="text1"/>
          <w:spacing w:val="-6"/>
          <w:kern w:val="20"/>
          <w:position w:val="2"/>
          <w:szCs w:val="24"/>
        </w:rPr>
      </w:pPr>
    </w:p>
    <w:p w:rsidR="00220441" w:rsidRPr="00A30DAA" w:rsidRDefault="00220441" w:rsidP="00220441">
      <w:pPr>
        <w:spacing w:after="0" w:line="360" w:lineRule="auto"/>
        <w:ind w:left="0" w:right="0"/>
        <w:rPr>
          <w:color w:val="000000" w:themeColor="text1"/>
          <w:spacing w:val="-6"/>
          <w:kern w:val="20"/>
          <w:position w:val="2"/>
          <w:szCs w:val="24"/>
        </w:rPr>
      </w:pPr>
      <w:r w:rsidRPr="00A30DAA">
        <w:rPr>
          <w:color w:val="000000" w:themeColor="text1"/>
          <w:spacing w:val="-6"/>
          <w:kern w:val="20"/>
          <w:position w:val="2"/>
          <w:szCs w:val="24"/>
        </w:rPr>
        <w:t xml:space="preserve">I would like to express my heartfelt gratitude and respect to my advisor </w:t>
      </w:r>
      <w:proofErr w:type="spellStart"/>
      <w:r w:rsidRPr="00A30DAA">
        <w:rPr>
          <w:color w:val="000000" w:themeColor="text1"/>
          <w:spacing w:val="-6"/>
          <w:kern w:val="20"/>
          <w:position w:val="2"/>
          <w:szCs w:val="24"/>
        </w:rPr>
        <w:t>Goitom</w:t>
      </w:r>
      <w:proofErr w:type="spellEnd"/>
      <w:r w:rsidRPr="00A30DAA">
        <w:rPr>
          <w:color w:val="000000" w:themeColor="text1"/>
          <w:spacing w:val="-6"/>
          <w:kern w:val="20"/>
          <w:position w:val="2"/>
          <w:szCs w:val="24"/>
        </w:rPr>
        <w:t xml:space="preserve"> Abraham, who had put all his efforts to get the best out of my work. The accomplishment of this study would be impossible without his irreplaceable advice, support and encouragement.  </w:t>
      </w:r>
    </w:p>
    <w:p w:rsidR="00220441" w:rsidRPr="00A30DAA" w:rsidRDefault="00220441" w:rsidP="00220441">
      <w:pPr>
        <w:spacing w:after="0" w:line="360" w:lineRule="auto"/>
        <w:ind w:left="0" w:right="0" w:firstLine="0"/>
        <w:jc w:val="left"/>
        <w:rPr>
          <w:color w:val="000000" w:themeColor="text1"/>
          <w:spacing w:val="-6"/>
          <w:kern w:val="20"/>
          <w:position w:val="2"/>
          <w:szCs w:val="24"/>
        </w:rPr>
      </w:pPr>
    </w:p>
    <w:p w:rsidR="00220441" w:rsidRPr="00A30DAA" w:rsidRDefault="00220441" w:rsidP="00220441">
      <w:pPr>
        <w:spacing w:after="0" w:line="360" w:lineRule="auto"/>
        <w:ind w:left="0" w:right="0"/>
        <w:rPr>
          <w:color w:val="000000" w:themeColor="text1"/>
          <w:spacing w:val="-6"/>
          <w:kern w:val="20"/>
          <w:position w:val="2"/>
          <w:szCs w:val="24"/>
        </w:rPr>
      </w:pPr>
      <w:r w:rsidRPr="00A30DAA">
        <w:rPr>
          <w:color w:val="000000" w:themeColor="text1"/>
          <w:spacing w:val="-6"/>
          <w:kern w:val="20"/>
          <w:position w:val="2"/>
          <w:szCs w:val="24"/>
        </w:rPr>
        <w:t xml:space="preserve">My special thanks and appreciation goes to </w:t>
      </w:r>
      <w:r w:rsidR="00515E67">
        <w:rPr>
          <w:color w:val="000000" w:themeColor="text1"/>
          <w:spacing w:val="-6"/>
          <w:kern w:val="20"/>
          <w:position w:val="2"/>
          <w:szCs w:val="24"/>
        </w:rPr>
        <w:t xml:space="preserve">my husband </w:t>
      </w:r>
      <w:proofErr w:type="spellStart"/>
      <w:r w:rsidR="00515E67">
        <w:rPr>
          <w:color w:val="000000" w:themeColor="text1"/>
          <w:spacing w:val="-6"/>
          <w:kern w:val="20"/>
          <w:position w:val="2"/>
          <w:szCs w:val="24"/>
        </w:rPr>
        <w:t>Ermiyas</w:t>
      </w:r>
      <w:proofErr w:type="spellEnd"/>
      <w:r w:rsidR="00515E67">
        <w:rPr>
          <w:color w:val="000000" w:themeColor="text1"/>
          <w:spacing w:val="-6"/>
          <w:kern w:val="20"/>
          <w:position w:val="2"/>
          <w:szCs w:val="24"/>
        </w:rPr>
        <w:t xml:space="preserve"> </w:t>
      </w:r>
      <w:proofErr w:type="spellStart"/>
      <w:r w:rsidR="00515E67">
        <w:rPr>
          <w:color w:val="000000" w:themeColor="text1"/>
          <w:spacing w:val="-6"/>
          <w:kern w:val="20"/>
          <w:position w:val="2"/>
          <w:szCs w:val="24"/>
        </w:rPr>
        <w:t>Kebede</w:t>
      </w:r>
      <w:proofErr w:type="spellEnd"/>
      <w:r w:rsidR="00515E67">
        <w:rPr>
          <w:color w:val="000000" w:themeColor="text1"/>
          <w:spacing w:val="-6"/>
          <w:kern w:val="20"/>
          <w:position w:val="2"/>
          <w:szCs w:val="24"/>
        </w:rPr>
        <w:t xml:space="preserve"> and </w:t>
      </w:r>
      <w:r w:rsidRPr="00A30DAA">
        <w:rPr>
          <w:color w:val="000000" w:themeColor="text1"/>
          <w:spacing w:val="-6"/>
          <w:kern w:val="20"/>
          <w:position w:val="2"/>
          <w:szCs w:val="24"/>
        </w:rPr>
        <w:t xml:space="preserve">my family for their unreserved love and encouragement to finish this thesis.     </w:t>
      </w:r>
    </w:p>
    <w:p w:rsidR="00220441" w:rsidRPr="00A30DAA" w:rsidRDefault="00220441" w:rsidP="00220441">
      <w:pPr>
        <w:spacing w:after="0" w:line="360" w:lineRule="auto"/>
        <w:ind w:left="0" w:right="0" w:firstLine="0"/>
        <w:jc w:val="left"/>
        <w:rPr>
          <w:color w:val="000000" w:themeColor="text1"/>
          <w:spacing w:val="-6"/>
          <w:kern w:val="20"/>
          <w:position w:val="2"/>
          <w:szCs w:val="24"/>
        </w:rPr>
      </w:pPr>
    </w:p>
    <w:p w:rsidR="00220441" w:rsidRDefault="00220441" w:rsidP="00220441">
      <w:pPr>
        <w:spacing w:after="0" w:line="360" w:lineRule="auto"/>
        <w:ind w:left="0" w:right="0"/>
        <w:rPr>
          <w:color w:val="000000" w:themeColor="text1"/>
          <w:spacing w:val="-6"/>
          <w:kern w:val="20"/>
          <w:position w:val="2"/>
          <w:szCs w:val="24"/>
        </w:rPr>
      </w:pPr>
      <w:r w:rsidRPr="00A30DAA">
        <w:rPr>
          <w:color w:val="000000" w:themeColor="text1"/>
          <w:spacing w:val="-6"/>
          <w:kern w:val="20"/>
          <w:position w:val="2"/>
          <w:szCs w:val="24"/>
        </w:rPr>
        <w:t xml:space="preserve">Last but not least, I would like to thank all </w:t>
      </w:r>
      <w:proofErr w:type="spellStart"/>
      <w:r w:rsidRPr="00A30DAA">
        <w:rPr>
          <w:color w:val="000000" w:themeColor="text1"/>
          <w:spacing w:val="-6"/>
          <w:kern w:val="20"/>
          <w:position w:val="2"/>
          <w:szCs w:val="24"/>
        </w:rPr>
        <w:t>Dashen</w:t>
      </w:r>
      <w:proofErr w:type="spellEnd"/>
      <w:r w:rsidRPr="00A30DAA">
        <w:rPr>
          <w:color w:val="000000" w:themeColor="text1"/>
          <w:spacing w:val="-6"/>
          <w:kern w:val="20"/>
          <w:position w:val="2"/>
          <w:szCs w:val="24"/>
        </w:rPr>
        <w:t xml:space="preserve"> Bank staffs who had provided me with all the necessary data and information duri</w:t>
      </w:r>
      <w:r>
        <w:rPr>
          <w:color w:val="000000" w:themeColor="text1"/>
          <w:spacing w:val="-6"/>
          <w:kern w:val="20"/>
          <w:position w:val="2"/>
          <w:szCs w:val="24"/>
        </w:rPr>
        <w:t xml:space="preserve">ng my visit to their offices.  </w:t>
      </w:r>
    </w:p>
    <w:p w:rsidR="00220441" w:rsidRDefault="00220441" w:rsidP="00097D23">
      <w:pPr>
        <w:spacing w:after="0" w:line="360" w:lineRule="auto"/>
        <w:ind w:left="0" w:right="0" w:firstLine="0"/>
        <w:jc w:val="left"/>
        <w:rPr>
          <w:color w:val="000000" w:themeColor="text1"/>
          <w:spacing w:val="-6"/>
          <w:kern w:val="20"/>
          <w:position w:val="2"/>
          <w:szCs w:val="24"/>
        </w:rPr>
      </w:pPr>
    </w:p>
    <w:p w:rsidR="00220441" w:rsidRDefault="00220441" w:rsidP="00097D23">
      <w:pPr>
        <w:spacing w:after="0" w:line="360" w:lineRule="auto"/>
        <w:ind w:left="0" w:right="0" w:firstLine="0"/>
        <w:jc w:val="left"/>
        <w:rPr>
          <w:color w:val="000000" w:themeColor="text1"/>
          <w:spacing w:val="-6"/>
          <w:kern w:val="20"/>
          <w:position w:val="2"/>
          <w:szCs w:val="24"/>
        </w:rPr>
      </w:pPr>
    </w:p>
    <w:p w:rsidR="00097D23" w:rsidRPr="00A30DAA" w:rsidRDefault="00097D23" w:rsidP="00097D23">
      <w:pPr>
        <w:spacing w:after="0" w:line="360" w:lineRule="auto"/>
        <w:ind w:left="0" w:right="0" w:firstLine="0"/>
        <w:jc w:val="left"/>
        <w:rPr>
          <w:color w:val="000000" w:themeColor="text1"/>
          <w:spacing w:val="-6"/>
          <w:kern w:val="20"/>
          <w:position w:val="2"/>
          <w:szCs w:val="24"/>
        </w:rPr>
      </w:pPr>
    </w:p>
    <w:p w:rsidR="00097D23" w:rsidRDefault="00097D23" w:rsidP="00097D23">
      <w:pPr>
        <w:spacing w:after="0" w:line="360" w:lineRule="auto"/>
        <w:ind w:left="0" w:right="0" w:firstLine="0"/>
        <w:jc w:val="left"/>
        <w:rPr>
          <w:color w:val="000000" w:themeColor="text1"/>
          <w:spacing w:val="-6"/>
          <w:kern w:val="20"/>
          <w:position w:val="2"/>
          <w:szCs w:val="24"/>
        </w:rPr>
      </w:pPr>
    </w:p>
    <w:p w:rsidR="00097D23" w:rsidRDefault="00097D23" w:rsidP="00097D23">
      <w:pPr>
        <w:spacing w:after="0" w:line="360" w:lineRule="auto"/>
        <w:ind w:left="0" w:right="0" w:firstLine="0"/>
        <w:jc w:val="left"/>
        <w:rPr>
          <w:color w:val="000000" w:themeColor="text1"/>
          <w:spacing w:val="-6"/>
          <w:kern w:val="20"/>
          <w:position w:val="2"/>
          <w:szCs w:val="24"/>
        </w:rPr>
      </w:pPr>
    </w:p>
    <w:p w:rsidR="00097D23" w:rsidRDefault="00097D23"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Default="00534429" w:rsidP="00097D23">
      <w:pPr>
        <w:spacing w:after="0" w:line="360" w:lineRule="auto"/>
        <w:ind w:left="0" w:right="0" w:firstLine="0"/>
        <w:jc w:val="left"/>
        <w:rPr>
          <w:color w:val="000000" w:themeColor="text1"/>
          <w:spacing w:val="-6"/>
          <w:kern w:val="20"/>
          <w:position w:val="2"/>
          <w:szCs w:val="24"/>
        </w:rPr>
      </w:pPr>
    </w:p>
    <w:p w:rsidR="00534429" w:rsidRPr="00A30DAA" w:rsidRDefault="00534429" w:rsidP="00097D23">
      <w:pPr>
        <w:spacing w:after="0" w:line="360" w:lineRule="auto"/>
        <w:ind w:left="0" w:right="0" w:firstLine="0"/>
        <w:jc w:val="left"/>
        <w:rPr>
          <w:color w:val="000000" w:themeColor="text1"/>
          <w:spacing w:val="-6"/>
          <w:kern w:val="20"/>
          <w:position w:val="2"/>
          <w:szCs w:val="24"/>
        </w:rPr>
      </w:pPr>
    </w:p>
    <w:sdt>
      <w:sdtPr>
        <w:rPr>
          <w:rFonts w:ascii="Times New Roman" w:eastAsia="Times New Roman" w:hAnsi="Times New Roman" w:cs="Times New Roman"/>
          <w:color w:val="000000" w:themeColor="text1"/>
          <w:spacing w:val="-6"/>
          <w:kern w:val="20"/>
          <w:position w:val="2"/>
          <w:sz w:val="24"/>
          <w:szCs w:val="24"/>
        </w:rPr>
        <w:id w:val="-1818259988"/>
        <w:docPartObj>
          <w:docPartGallery w:val="Table of Contents"/>
          <w:docPartUnique/>
        </w:docPartObj>
      </w:sdtPr>
      <w:sdtEndPr>
        <w:rPr>
          <w:rFonts w:asciiTheme="majorHAnsi" w:eastAsiaTheme="majorEastAsia" w:hAnsiTheme="majorHAnsi" w:cstheme="majorBidi"/>
          <w:bCs/>
          <w:noProof/>
          <w:sz w:val="32"/>
          <w:szCs w:val="32"/>
        </w:rPr>
      </w:sdtEndPr>
      <w:sdtContent>
        <w:bookmarkStart w:id="56" w:name="_Toc43310728" w:displacedByCustomXml="prev"/>
        <w:p w:rsidR="007C41B8" w:rsidRPr="00D04FA3" w:rsidRDefault="00937947" w:rsidP="00C53410">
          <w:pPr>
            <w:pStyle w:val="TOCHeading"/>
            <w:spacing w:before="0" w:after="100" w:afterAutospacing="1"/>
            <w:rPr>
              <w:noProof/>
            </w:rPr>
          </w:pPr>
          <w:r w:rsidRPr="009461E0">
            <w:rPr>
              <w:rStyle w:val="Heading1Char"/>
              <w:rFonts w:eastAsiaTheme="majorEastAsia"/>
              <w:b w:val="0"/>
              <w:color w:val="000000" w:themeColor="text1"/>
              <w:spacing w:val="-6"/>
              <w:kern w:val="20"/>
              <w:position w:val="2"/>
            </w:rPr>
            <w:t>TABLE OF CONTENTS</w:t>
          </w:r>
          <w:bookmarkEnd w:id="56"/>
          <w:r w:rsidR="00C47B57" w:rsidRPr="00EC6411">
            <w:rPr>
              <w:rStyle w:val="Heading1Char"/>
              <w:rFonts w:eastAsiaTheme="majorEastAsia"/>
              <w:b w:val="0"/>
              <w:color w:val="000000" w:themeColor="text1"/>
              <w:spacing w:val="-6"/>
              <w:kern w:val="20"/>
              <w:position w:val="2"/>
            </w:rPr>
            <w:fldChar w:fldCharType="begin"/>
          </w:r>
          <w:r w:rsidR="005402BA" w:rsidRPr="00EC6411">
            <w:rPr>
              <w:rStyle w:val="Heading1Char"/>
              <w:rFonts w:eastAsiaTheme="majorEastAsia"/>
              <w:b w:val="0"/>
              <w:color w:val="000000" w:themeColor="text1"/>
              <w:spacing w:val="-6"/>
              <w:kern w:val="20"/>
              <w:position w:val="2"/>
            </w:rPr>
            <w:instrText xml:space="preserve"> TOC \o "1-4" \h \z \u </w:instrText>
          </w:r>
          <w:r w:rsidR="00C47B57" w:rsidRPr="00EC6411">
            <w:rPr>
              <w:rStyle w:val="Heading1Char"/>
              <w:rFonts w:eastAsiaTheme="majorEastAsia"/>
              <w:b w:val="0"/>
              <w:color w:val="000000" w:themeColor="text1"/>
              <w:spacing w:val="-6"/>
              <w:kern w:val="20"/>
              <w:position w:val="2"/>
            </w:rPr>
            <w:fldChar w:fldCharType="separate"/>
          </w:r>
        </w:p>
        <w:p w:rsidR="007C41B8" w:rsidRPr="00D04FA3" w:rsidRDefault="00C47B57">
          <w:pPr>
            <w:pStyle w:val="TOC1"/>
            <w:rPr>
              <w:rFonts w:asciiTheme="minorHAnsi" w:eastAsiaTheme="minorEastAsia" w:hAnsiTheme="minorHAnsi" w:cstheme="minorBidi"/>
              <w:b w:val="0"/>
              <w:color w:val="auto"/>
              <w:spacing w:val="0"/>
              <w:kern w:val="0"/>
              <w:position w:val="0"/>
              <w:sz w:val="22"/>
            </w:rPr>
          </w:pPr>
          <w:hyperlink w:anchor="_Toc50462596" w:history="1">
            <w:r w:rsidR="007C41B8" w:rsidRPr="00D04FA3">
              <w:rPr>
                <w:rStyle w:val="Hyperlink"/>
                <w:b w:val="0"/>
              </w:rPr>
              <w:t>ACKNOWLEDGMENTS</w:t>
            </w:r>
            <w:r w:rsidR="007C41B8" w:rsidRPr="00D04FA3">
              <w:rPr>
                <w:b w:val="0"/>
                <w:webHidden/>
              </w:rPr>
              <w:tab/>
            </w:r>
            <w:r w:rsidRPr="00D04FA3">
              <w:rPr>
                <w:b w:val="0"/>
                <w:webHidden/>
              </w:rPr>
              <w:fldChar w:fldCharType="begin"/>
            </w:r>
            <w:r w:rsidR="007C41B8" w:rsidRPr="00D04FA3">
              <w:rPr>
                <w:b w:val="0"/>
                <w:webHidden/>
              </w:rPr>
              <w:instrText xml:space="preserve"> PAGEREF _Toc50462596 \h </w:instrText>
            </w:r>
            <w:r w:rsidRPr="00D04FA3">
              <w:rPr>
                <w:b w:val="0"/>
                <w:webHidden/>
              </w:rPr>
            </w:r>
            <w:r w:rsidRPr="00D04FA3">
              <w:rPr>
                <w:b w:val="0"/>
                <w:webHidden/>
              </w:rPr>
              <w:fldChar w:fldCharType="separate"/>
            </w:r>
            <w:r w:rsidR="007C41B8" w:rsidRPr="00D04FA3">
              <w:rPr>
                <w:b w:val="0"/>
                <w:webHidden/>
              </w:rPr>
              <w:t>v</w:t>
            </w:r>
            <w:r w:rsidRPr="00D04FA3">
              <w:rPr>
                <w:b w:val="0"/>
                <w:webHidden/>
              </w:rPr>
              <w:fldChar w:fldCharType="end"/>
            </w:r>
          </w:hyperlink>
        </w:p>
        <w:p w:rsidR="007C41B8" w:rsidRPr="00D04FA3" w:rsidRDefault="00C47B57">
          <w:pPr>
            <w:pStyle w:val="TOC1"/>
            <w:rPr>
              <w:rFonts w:asciiTheme="minorHAnsi" w:eastAsiaTheme="minorEastAsia" w:hAnsiTheme="minorHAnsi" w:cstheme="minorBidi"/>
              <w:b w:val="0"/>
              <w:color w:val="auto"/>
              <w:spacing w:val="0"/>
              <w:kern w:val="0"/>
              <w:position w:val="0"/>
              <w:sz w:val="22"/>
            </w:rPr>
          </w:pPr>
          <w:hyperlink w:anchor="_Toc50462597" w:history="1">
            <w:r w:rsidR="007C41B8" w:rsidRPr="00D04FA3">
              <w:rPr>
                <w:rStyle w:val="Hyperlink"/>
                <w:b w:val="0"/>
              </w:rPr>
              <w:t>ACRONYMS</w:t>
            </w:r>
            <w:r w:rsidR="007C41B8" w:rsidRPr="00D04FA3">
              <w:rPr>
                <w:b w:val="0"/>
                <w:webHidden/>
              </w:rPr>
              <w:tab/>
            </w:r>
            <w:r w:rsidRPr="00D04FA3">
              <w:rPr>
                <w:b w:val="0"/>
                <w:webHidden/>
              </w:rPr>
              <w:fldChar w:fldCharType="begin"/>
            </w:r>
            <w:r w:rsidR="007C41B8" w:rsidRPr="00D04FA3">
              <w:rPr>
                <w:b w:val="0"/>
                <w:webHidden/>
              </w:rPr>
              <w:instrText xml:space="preserve"> PAGEREF _Toc50462597 \h </w:instrText>
            </w:r>
            <w:r w:rsidRPr="00D04FA3">
              <w:rPr>
                <w:b w:val="0"/>
                <w:webHidden/>
              </w:rPr>
            </w:r>
            <w:r w:rsidRPr="00D04FA3">
              <w:rPr>
                <w:b w:val="0"/>
                <w:webHidden/>
              </w:rPr>
              <w:fldChar w:fldCharType="separate"/>
            </w:r>
            <w:r w:rsidR="007C41B8" w:rsidRPr="00D04FA3">
              <w:rPr>
                <w:b w:val="0"/>
                <w:webHidden/>
              </w:rPr>
              <w:t>ix</w:t>
            </w:r>
            <w:r w:rsidRPr="00D04FA3">
              <w:rPr>
                <w:b w:val="0"/>
                <w:webHidden/>
              </w:rPr>
              <w:fldChar w:fldCharType="end"/>
            </w:r>
          </w:hyperlink>
        </w:p>
        <w:p w:rsidR="007C41B8" w:rsidRPr="00D04FA3" w:rsidRDefault="00C47B57">
          <w:pPr>
            <w:pStyle w:val="TOC1"/>
            <w:rPr>
              <w:rFonts w:asciiTheme="minorHAnsi" w:eastAsiaTheme="minorEastAsia" w:hAnsiTheme="minorHAnsi" w:cstheme="minorBidi"/>
              <w:b w:val="0"/>
              <w:color w:val="auto"/>
              <w:spacing w:val="0"/>
              <w:kern w:val="0"/>
              <w:position w:val="0"/>
              <w:sz w:val="22"/>
            </w:rPr>
          </w:pPr>
          <w:hyperlink w:anchor="_Toc50462598" w:history="1">
            <w:r w:rsidR="007C41B8" w:rsidRPr="00D04FA3">
              <w:rPr>
                <w:rStyle w:val="Hyperlink"/>
                <w:b w:val="0"/>
              </w:rPr>
              <w:t>LIST OF TABLES</w:t>
            </w:r>
            <w:r w:rsidR="007C41B8" w:rsidRPr="00D04FA3">
              <w:rPr>
                <w:b w:val="0"/>
                <w:webHidden/>
              </w:rPr>
              <w:tab/>
            </w:r>
            <w:r w:rsidRPr="00D04FA3">
              <w:rPr>
                <w:b w:val="0"/>
                <w:webHidden/>
              </w:rPr>
              <w:fldChar w:fldCharType="begin"/>
            </w:r>
            <w:r w:rsidR="007C41B8" w:rsidRPr="00D04FA3">
              <w:rPr>
                <w:b w:val="0"/>
                <w:webHidden/>
              </w:rPr>
              <w:instrText xml:space="preserve"> PAGEREF _Toc50462598 \h </w:instrText>
            </w:r>
            <w:r w:rsidRPr="00D04FA3">
              <w:rPr>
                <w:b w:val="0"/>
                <w:webHidden/>
              </w:rPr>
            </w:r>
            <w:r w:rsidRPr="00D04FA3">
              <w:rPr>
                <w:b w:val="0"/>
                <w:webHidden/>
              </w:rPr>
              <w:fldChar w:fldCharType="separate"/>
            </w:r>
            <w:r w:rsidR="007C41B8" w:rsidRPr="00D04FA3">
              <w:rPr>
                <w:b w:val="0"/>
                <w:webHidden/>
              </w:rPr>
              <w:t>x</w:t>
            </w:r>
            <w:r w:rsidRPr="00D04FA3">
              <w:rPr>
                <w:b w:val="0"/>
                <w:webHidden/>
              </w:rPr>
              <w:fldChar w:fldCharType="end"/>
            </w:r>
          </w:hyperlink>
        </w:p>
        <w:p w:rsidR="007C41B8" w:rsidRPr="00D04FA3" w:rsidRDefault="00C47B57">
          <w:pPr>
            <w:pStyle w:val="TOC1"/>
            <w:rPr>
              <w:rFonts w:asciiTheme="minorHAnsi" w:eastAsiaTheme="minorEastAsia" w:hAnsiTheme="minorHAnsi" w:cstheme="minorBidi"/>
              <w:b w:val="0"/>
              <w:color w:val="auto"/>
              <w:spacing w:val="0"/>
              <w:kern w:val="0"/>
              <w:position w:val="0"/>
              <w:sz w:val="22"/>
            </w:rPr>
          </w:pPr>
          <w:hyperlink w:anchor="_Toc50462599" w:history="1">
            <w:r w:rsidR="007C41B8" w:rsidRPr="00D04FA3">
              <w:rPr>
                <w:rStyle w:val="Hyperlink"/>
                <w:b w:val="0"/>
              </w:rPr>
              <w:t>LIST OF FIGURES</w:t>
            </w:r>
            <w:r w:rsidR="007C41B8" w:rsidRPr="00D04FA3">
              <w:rPr>
                <w:b w:val="0"/>
                <w:webHidden/>
              </w:rPr>
              <w:tab/>
            </w:r>
            <w:r w:rsidRPr="00D04FA3">
              <w:rPr>
                <w:b w:val="0"/>
                <w:webHidden/>
              </w:rPr>
              <w:fldChar w:fldCharType="begin"/>
            </w:r>
            <w:r w:rsidR="007C41B8" w:rsidRPr="00D04FA3">
              <w:rPr>
                <w:b w:val="0"/>
                <w:webHidden/>
              </w:rPr>
              <w:instrText xml:space="preserve"> PAGEREF _Toc50462599 \h </w:instrText>
            </w:r>
            <w:r w:rsidRPr="00D04FA3">
              <w:rPr>
                <w:b w:val="0"/>
                <w:webHidden/>
              </w:rPr>
            </w:r>
            <w:r w:rsidRPr="00D04FA3">
              <w:rPr>
                <w:b w:val="0"/>
                <w:webHidden/>
              </w:rPr>
              <w:fldChar w:fldCharType="separate"/>
            </w:r>
            <w:r w:rsidR="007C41B8" w:rsidRPr="00D04FA3">
              <w:rPr>
                <w:b w:val="0"/>
                <w:webHidden/>
              </w:rPr>
              <w:t>xi</w:t>
            </w:r>
            <w:r w:rsidRPr="00D04FA3">
              <w:rPr>
                <w:b w:val="0"/>
                <w:webHidden/>
              </w:rPr>
              <w:fldChar w:fldCharType="end"/>
            </w:r>
          </w:hyperlink>
        </w:p>
        <w:p w:rsidR="007C41B8" w:rsidRDefault="00C47B57">
          <w:pPr>
            <w:pStyle w:val="TOC1"/>
            <w:rPr>
              <w:rFonts w:asciiTheme="minorHAnsi" w:eastAsiaTheme="minorEastAsia" w:hAnsiTheme="minorHAnsi" w:cstheme="minorBidi"/>
              <w:b w:val="0"/>
              <w:color w:val="auto"/>
              <w:spacing w:val="0"/>
              <w:kern w:val="0"/>
              <w:position w:val="0"/>
              <w:sz w:val="22"/>
            </w:rPr>
          </w:pPr>
          <w:hyperlink w:anchor="_Toc50462600" w:history="1">
            <w:r w:rsidR="007C41B8" w:rsidRPr="00D04FA3">
              <w:rPr>
                <w:rStyle w:val="Hyperlink"/>
                <w:b w:val="0"/>
              </w:rPr>
              <w:t>ABSTRACT</w:t>
            </w:r>
            <w:r w:rsidR="007C41B8" w:rsidRPr="00D04FA3">
              <w:rPr>
                <w:b w:val="0"/>
                <w:webHidden/>
              </w:rPr>
              <w:tab/>
            </w:r>
            <w:r w:rsidRPr="00D04FA3">
              <w:rPr>
                <w:b w:val="0"/>
                <w:webHidden/>
              </w:rPr>
              <w:fldChar w:fldCharType="begin"/>
            </w:r>
            <w:r w:rsidR="007C41B8" w:rsidRPr="00D04FA3">
              <w:rPr>
                <w:b w:val="0"/>
                <w:webHidden/>
              </w:rPr>
              <w:instrText xml:space="preserve"> PAGEREF _Toc50462600 \h </w:instrText>
            </w:r>
            <w:r w:rsidRPr="00D04FA3">
              <w:rPr>
                <w:b w:val="0"/>
                <w:webHidden/>
              </w:rPr>
            </w:r>
            <w:r w:rsidRPr="00D04FA3">
              <w:rPr>
                <w:b w:val="0"/>
                <w:webHidden/>
              </w:rPr>
              <w:fldChar w:fldCharType="separate"/>
            </w:r>
            <w:r w:rsidR="007C41B8" w:rsidRPr="00D04FA3">
              <w:rPr>
                <w:b w:val="0"/>
                <w:webHidden/>
              </w:rPr>
              <w:t>xii</w:t>
            </w:r>
            <w:r w:rsidRPr="00D04FA3">
              <w:rPr>
                <w:b w:val="0"/>
                <w:webHidden/>
              </w:rPr>
              <w:fldChar w:fldCharType="end"/>
            </w:r>
          </w:hyperlink>
        </w:p>
        <w:p w:rsidR="007C41B8" w:rsidRDefault="00C47B57">
          <w:pPr>
            <w:pStyle w:val="TOC1"/>
            <w:rPr>
              <w:rFonts w:asciiTheme="minorHAnsi" w:eastAsiaTheme="minorEastAsia" w:hAnsiTheme="minorHAnsi" w:cstheme="minorBidi"/>
              <w:b w:val="0"/>
              <w:color w:val="auto"/>
              <w:spacing w:val="0"/>
              <w:kern w:val="0"/>
              <w:position w:val="0"/>
              <w:sz w:val="22"/>
            </w:rPr>
          </w:pPr>
          <w:hyperlink w:anchor="_Toc50462601" w:history="1">
            <w:r w:rsidR="007C41B8" w:rsidRPr="00C5529B">
              <w:rPr>
                <w:rStyle w:val="Hyperlink"/>
              </w:rPr>
              <w:t>CHAPTER ONE:</w:t>
            </w:r>
            <w:r w:rsidR="007C41B8" w:rsidRPr="00C5529B">
              <w:rPr>
                <w:rStyle w:val="Hyperlink"/>
                <w:rFonts w:eastAsia="Calibri"/>
              </w:rPr>
              <w:t xml:space="preserve"> INTRODUCTION</w:t>
            </w:r>
            <w:r w:rsidR="007C41B8">
              <w:rPr>
                <w:webHidden/>
              </w:rPr>
              <w:tab/>
            </w:r>
            <w:r>
              <w:rPr>
                <w:webHidden/>
              </w:rPr>
              <w:fldChar w:fldCharType="begin"/>
            </w:r>
            <w:r w:rsidR="007C41B8">
              <w:rPr>
                <w:webHidden/>
              </w:rPr>
              <w:instrText xml:space="preserve"> PAGEREF _Toc50462601 \h </w:instrText>
            </w:r>
            <w:r>
              <w:rPr>
                <w:webHidden/>
              </w:rPr>
            </w:r>
            <w:r>
              <w:rPr>
                <w:webHidden/>
              </w:rPr>
              <w:fldChar w:fldCharType="separate"/>
            </w:r>
            <w:r w:rsidR="007C41B8">
              <w:rPr>
                <w:webHidden/>
              </w:rPr>
              <w:t>1</w:t>
            </w:r>
            <w:r>
              <w:rPr>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02" w:history="1">
            <w:r w:rsidR="007C41B8" w:rsidRPr="00345FF1">
              <w:rPr>
                <w:rStyle w:val="Hyperlink"/>
                <w:noProof/>
                <w:spacing w:val="-6"/>
                <w:kern w:val="20"/>
                <w:position w:val="2"/>
              </w:rPr>
              <w:t>1.1. Background of the study</w:t>
            </w:r>
            <w:r w:rsidR="007C41B8" w:rsidRPr="00345FF1">
              <w:rPr>
                <w:noProof/>
                <w:webHidden/>
              </w:rPr>
              <w:tab/>
            </w:r>
            <w:r w:rsidRPr="00345FF1">
              <w:rPr>
                <w:noProof/>
                <w:webHidden/>
              </w:rPr>
              <w:fldChar w:fldCharType="begin"/>
            </w:r>
            <w:r w:rsidR="007C41B8" w:rsidRPr="00345FF1">
              <w:rPr>
                <w:noProof/>
                <w:webHidden/>
              </w:rPr>
              <w:instrText xml:space="preserve"> PAGEREF _Toc50462602 \h </w:instrText>
            </w:r>
            <w:r w:rsidRPr="00345FF1">
              <w:rPr>
                <w:noProof/>
                <w:webHidden/>
              </w:rPr>
            </w:r>
            <w:r w:rsidRPr="00345FF1">
              <w:rPr>
                <w:noProof/>
                <w:webHidden/>
              </w:rPr>
              <w:fldChar w:fldCharType="separate"/>
            </w:r>
            <w:r w:rsidR="007C41B8" w:rsidRPr="00345FF1">
              <w:rPr>
                <w:noProof/>
                <w:webHidden/>
              </w:rPr>
              <w:t>1</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03" w:history="1">
            <w:r w:rsidR="007C41B8" w:rsidRPr="00345FF1">
              <w:rPr>
                <w:rStyle w:val="Hyperlink"/>
                <w:noProof/>
                <w:spacing w:val="-6"/>
                <w:kern w:val="20"/>
                <w:position w:val="2"/>
              </w:rPr>
              <w:t>1.2. Background of the company</w:t>
            </w:r>
            <w:r w:rsidR="007C41B8" w:rsidRPr="00345FF1">
              <w:rPr>
                <w:noProof/>
                <w:webHidden/>
              </w:rPr>
              <w:tab/>
            </w:r>
            <w:r w:rsidRPr="00345FF1">
              <w:rPr>
                <w:noProof/>
                <w:webHidden/>
              </w:rPr>
              <w:fldChar w:fldCharType="begin"/>
            </w:r>
            <w:r w:rsidR="007C41B8" w:rsidRPr="00345FF1">
              <w:rPr>
                <w:noProof/>
                <w:webHidden/>
              </w:rPr>
              <w:instrText xml:space="preserve"> PAGEREF _Toc50462603 \h </w:instrText>
            </w:r>
            <w:r w:rsidRPr="00345FF1">
              <w:rPr>
                <w:noProof/>
                <w:webHidden/>
              </w:rPr>
            </w:r>
            <w:r w:rsidRPr="00345FF1">
              <w:rPr>
                <w:noProof/>
                <w:webHidden/>
              </w:rPr>
              <w:fldChar w:fldCharType="separate"/>
            </w:r>
            <w:r w:rsidR="007C41B8" w:rsidRPr="00345FF1">
              <w:rPr>
                <w:noProof/>
                <w:webHidden/>
              </w:rPr>
              <w:t>3</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04" w:history="1">
            <w:r w:rsidR="007C41B8" w:rsidRPr="00345FF1">
              <w:rPr>
                <w:rStyle w:val="Hyperlink"/>
                <w:noProof/>
                <w:kern w:val="20"/>
              </w:rPr>
              <w:t>1.3 Statement of the Problem</w:t>
            </w:r>
            <w:r w:rsidR="007C41B8" w:rsidRPr="00345FF1">
              <w:rPr>
                <w:noProof/>
                <w:webHidden/>
              </w:rPr>
              <w:tab/>
            </w:r>
            <w:r w:rsidRPr="00345FF1">
              <w:rPr>
                <w:noProof/>
                <w:webHidden/>
              </w:rPr>
              <w:fldChar w:fldCharType="begin"/>
            </w:r>
            <w:r w:rsidR="007C41B8" w:rsidRPr="00345FF1">
              <w:rPr>
                <w:noProof/>
                <w:webHidden/>
              </w:rPr>
              <w:instrText xml:space="preserve"> PAGEREF _Toc50462604 \h </w:instrText>
            </w:r>
            <w:r w:rsidRPr="00345FF1">
              <w:rPr>
                <w:noProof/>
                <w:webHidden/>
              </w:rPr>
            </w:r>
            <w:r w:rsidRPr="00345FF1">
              <w:rPr>
                <w:noProof/>
                <w:webHidden/>
              </w:rPr>
              <w:fldChar w:fldCharType="separate"/>
            </w:r>
            <w:r w:rsidR="007C41B8" w:rsidRPr="00345FF1">
              <w:rPr>
                <w:noProof/>
                <w:webHidden/>
              </w:rPr>
              <w:t>4</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05" w:history="1">
            <w:r w:rsidR="007C41B8" w:rsidRPr="00345FF1">
              <w:rPr>
                <w:rStyle w:val="Hyperlink"/>
                <w:noProof/>
                <w:kern w:val="20"/>
              </w:rPr>
              <w:t>1.4. Definition of Terms</w:t>
            </w:r>
            <w:r w:rsidR="007C41B8" w:rsidRPr="00345FF1">
              <w:rPr>
                <w:noProof/>
                <w:webHidden/>
              </w:rPr>
              <w:tab/>
            </w:r>
            <w:r w:rsidRPr="00345FF1">
              <w:rPr>
                <w:noProof/>
                <w:webHidden/>
              </w:rPr>
              <w:fldChar w:fldCharType="begin"/>
            </w:r>
            <w:r w:rsidR="007C41B8" w:rsidRPr="00345FF1">
              <w:rPr>
                <w:noProof/>
                <w:webHidden/>
              </w:rPr>
              <w:instrText xml:space="preserve"> PAGEREF _Toc50462605 \h </w:instrText>
            </w:r>
            <w:r w:rsidRPr="00345FF1">
              <w:rPr>
                <w:noProof/>
                <w:webHidden/>
              </w:rPr>
            </w:r>
            <w:r w:rsidRPr="00345FF1">
              <w:rPr>
                <w:noProof/>
                <w:webHidden/>
              </w:rPr>
              <w:fldChar w:fldCharType="separate"/>
            </w:r>
            <w:r w:rsidR="007C41B8" w:rsidRPr="00345FF1">
              <w:rPr>
                <w:noProof/>
                <w:webHidden/>
              </w:rPr>
              <w:t>6</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06" w:history="1">
            <w:r w:rsidR="007C41B8" w:rsidRPr="00345FF1">
              <w:rPr>
                <w:rStyle w:val="Hyperlink"/>
                <w:noProof/>
                <w:spacing w:val="-6"/>
                <w:kern w:val="20"/>
                <w:position w:val="2"/>
              </w:rPr>
              <w:t>1.5. Research Questions</w:t>
            </w:r>
            <w:r w:rsidR="007C41B8" w:rsidRPr="00345FF1">
              <w:rPr>
                <w:noProof/>
                <w:webHidden/>
              </w:rPr>
              <w:tab/>
            </w:r>
            <w:r w:rsidRPr="00345FF1">
              <w:rPr>
                <w:noProof/>
                <w:webHidden/>
              </w:rPr>
              <w:fldChar w:fldCharType="begin"/>
            </w:r>
            <w:r w:rsidR="007C41B8" w:rsidRPr="00345FF1">
              <w:rPr>
                <w:noProof/>
                <w:webHidden/>
              </w:rPr>
              <w:instrText xml:space="preserve"> PAGEREF _Toc50462606 \h </w:instrText>
            </w:r>
            <w:r w:rsidRPr="00345FF1">
              <w:rPr>
                <w:noProof/>
                <w:webHidden/>
              </w:rPr>
            </w:r>
            <w:r w:rsidRPr="00345FF1">
              <w:rPr>
                <w:noProof/>
                <w:webHidden/>
              </w:rPr>
              <w:fldChar w:fldCharType="separate"/>
            </w:r>
            <w:r w:rsidR="007C41B8" w:rsidRPr="00345FF1">
              <w:rPr>
                <w:noProof/>
                <w:webHidden/>
              </w:rPr>
              <w:t>7</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07" w:history="1">
            <w:r w:rsidR="007C41B8" w:rsidRPr="00345FF1">
              <w:rPr>
                <w:rStyle w:val="Hyperlink"/>
                <w:noProof/>
                <w:spacing w:val="-6"/>
                <w:kern w:val="20"/>
                <w:position w:val="2"/>
              </w:rPr>
              <w:t>1.6. Objectives of the Study</w:t>
            </w:r>
            <w:r w:rsidR="007C41B8" w:rsidRPr="00345FF1">
              <w:rPr>
                <w:noProof/>
                <w:webHidden/>
              </w:rPr>
              <w:tab/>
            </w:r>
            <w:r w:rsidRPr="00345FF1">
              <w:rPr>
                <w:noProof/>
                <w:webHidden/>
              </w:rPr>
              <w:fldChar w:fldCharType="begin"/>
            </w:r>
            <w:r w:rsidR="007C41B8" w:rsidRPr="00345FF1">
              <w:rPr>
                <w:noProof/>
                <w:webHidden/>
              </w:rPr>
              <w:instrText xml:space="preserve"> PAGEREF _Toc50462607 \h </w:instrText>
            </w:r>
            <w:r w:rsidRPr="00345FF1">
              <w:rPr>
                <w:noProof/>
                <w:webHidden/>
              </w:rPr>
            </w:r>
            <w:r w:rsidRPr="00345FF1">
              <w:rPr>
                <w:noProof/>
                <w:webHidden/>
              </w:rPr>
              <w:fldChar w:fldCharType="separate"/>
            </w:r>
            <w:r w:rsidR="007C41B8" w:rsidRPr="00345FF1">
              <w:rPr>
                <w:noProof/>
                <w:webHidden/>
              </w:rPr>
              <w:t>7</w:t>
            </w:r>
            <w:r w:rsidRPr="00345FF1">
              <w:rPr>
                <w:noProof/>
                <w:webHidden/>
              </w:rPr>
              <w:fldChar w:fldCharType="end"/>
            </w:r>
          </w:hyperlink>
        </w:p>
        <w:p w:rsidR="007C41B8" w:rsidRPr="00345FF1" w:rsidRDefault="00C47B57">
          <w:pPr>
            <w:pStyle w:val="TOC4"/>
            <w:tabs>
              <w:tab w:val="right" w:leader="dot" w:pos="8472"/>
            </w:tabs>
            <w:rPr>
              <w:rFonts w:asciiTheme="minorHAnsi" w:eastAsiaTheme="minorEastAsia" w:hAnsiTheme="minorHAnsi" w:cstheme="minorBidi"/>
              <w:noProof/>
              <w:color w:val="auto"/>
              <w:sz w:val="22"/>
            </w:rPr>
          </w:pPr>
          <w:hyperlink w:anchor="_Toc50462608" w:history="1">
            <w:r w:rsidR="007C41B8" w:rsidRPr="00345FF1">
              <w:rPr>
                <w:rStyle w:val="Hyperlink"/>
                <w:noProof/>
                <w:spacing w:val="-6"/>
                <w:kern w:val="20"/>
                <w:position w:val="2"/>
              </w:rPr>
              <w:t>1.6.1. General Objective:</w:t>
            </w:r>
            <w:r w:rsidR="007C41B8" w:rsidRPr="00345FF1">
              <w:rPr>
                <w:noProof/>
                <w:webHidden/>
              </w:rPr>
              <w:tab/>
            </w:r>
            <w:r w:rsidRPr="00345FF1">
              <w:rPr>
                <w:noProof/>
                <w:webHidden/>
              </w:rPr>
              <w:fldChar w:fldCharType="begin"/>
            </w:r>
            <w:r w:rsidR="007C41B8" w:rsidRPr="00345FF1">
              <w:rPr>
                <w:noProof/>
                <w:webHidden/>
              </w:rPr>
              <w:instrText xml:space="preserve"> PAGEREF _Toc50462608 \h </w:instrText>
            </w:r>
            <w:r w:rsidRPr="00345FF1">
              <w:rPr>
                <w:noProof/>
                <w:webHidden/>
              </w:rPr>
            </w:r>
            <w:r w:rsidRPr="00345FF1">
              <w:rPr>
                <w:noProof/>
                <w:webHidden/>
              </w:rPr>
              <w:fldChar w:fldCharType="separate"/>
            </w:r>
            <w:r w:rsidR="007C41B8" w:rsidRPr="00345FF1">
              <w:rPr>
                <w:noProof/>
                <w:webHidden/>
              </w:rPr>
              <w:t>7</w:t>
            </w:r>
            <w:r w:rsidRPr="00345FF1">
              <w:rPr>
                <w:noProof/>
                <w:webHidden/>
              </w:rPr>
              <w:fldChar w:fldCharType="end"/>
            </w:r>
          </w:hyperlink>
        </w:p>
        <w:p w:rsidR="007C41B8" w:rsidRPr="00345FF1" w:rsidRDefault="00C47B57">
          <w:pPr>
            <w:pStyle w:val="TOC4"/>
            <w:tabs>
              <w:tab w:val="right" w:leader="dot" w:pos="8472"/>
            </w:tabs>
            <w:rPr>
              <w:rFonts w:asciiTheme="minorHAnsi" w:eastAsiaTheme="minorEastAsia" w:hAnsiTheme="minorHAnsi" w:cstheme="minorBidi"/>
              <w:noProof/>
              <w:color w:val="auto"/>
              <w:sz w:val="22"/>
            </w:rPr>
          </w:pPr>
          <w:hyperlink w:anchor="_Toc50462609" w:history="1">
            <w:r w:rsidR="007C41B8" w:rsidRPr="00345FF1">
              <w:rPr>
                <w:rStyle w:val="Hyperlink"/>
                <w:noProof/>
                <w:spacing w:val="-6"/>
                <w:kern w:val="20"/>
                <w:position w:val="2"/>
              </w:rPr>
              <w:t>1.6.2. Specific Objectives:</w:t>
            </w:r>
            <w:r w:rsidR="007C41B8" w:rsidRPr="00345FF1">
              <w:rPr>
                <w:noProof/>
                <w:webHidden/>
              </w:rPr>
              <w:tab/>
            </w:r>
            <w:r w:rsidRPr="00345FF1">
              <w:rPr>
                <w:noProof/>
                <w:webHidden/>
              </w:rPr>
              <w:fldChar w:fldCharType="begin"/>
            </w:r>
            <w:r w:rsidR="007C41B8" w:rsidRPr="00345FF1">
              <w:rPr>
                <w:noProof/>
                <w:webHidden/>
              </w:rPr>
              <w:instrText xml:space="preserve"> PAGEREF _Toc50462609 \h </w:instrText>
            </w:r>
            <w:r w:rsidRPr="00345FF1">
              <w:rPr>
                <w:noProof/>
                <w:webHidden/>
              </w:rPr>
            </w:r>
            <w:r w:rsidRPr="00345FF1">
              <w:rPr>
                <w:noProof/>
                <w:webHidden/>
              </w:rPr>
              <w:fldChar w:fldCharType="separate"/>
            </w:r>
            <w:r w:rsidR="007C41B8" w:rsidRPr="00345FF1">
              <w:rPr>
                <w:noProof/>
                <w:webHidden/>
              </w:rPr>
              <w:t>7</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10" w:history="1">
            <w:r w:rsidR="007C41B8" w:rsidRPr="00345FF1">
              <w:rPr>
                <w:rStyle w:val="Hyperlink"/>
                <w:noProof/>
                <w:spacing w:val="-6"/>
                <w:kern w:val="20"/>
                <w:position w:val="2"/>
              </w:rPr>
              <w:t>1.7. Research Hypothesis</w:t>
            </w:r>
            <w:r w:rsidR="007C41B8" w:rsidRPr="00345FF1">
              <w:rPr>
                <w:noProof/>
                <w:webHidden/>
              </w:rPr>
              <w:tab/>
            </w:r>
            <w:r w:rsidRPr="00345FF1">
              <w:rPr>
                <w:noProof/>
                <w:webHidden/>
              </w:rPr>
              <w:fldChar w:fldCharType="begin"/>
            </w:r>
            <w:r w:rsidR="007C41B8" w:rsidRPr="00345FF1">
              <w:rPr>
                <w:noProof/>
                <w:webHidden/>
              </w:rPr>
              <w:instrText xml:space="preserve"> PAGEREF _Toc50462610 \h </w:instrText>
            </w:r>
            <w:r w:rsidRPr="00345FF1">
              <w:rPr>
                <w:noProof/>
                <w:webHidden/>
              </w:rPr>
            </w:r>
            <w:r w:rsidRPr="00345FF1">
              <w:rPr>
                <w:noProof/>
                <w:webHidden/>
              </w:rPr>
              <w:fldChar w:fldCharType="separate"/>
            </w:r>
            <w:r w:rsidR="007C41B8" w:rsidRPr="00345FF1">
              <w:rPr>
                <w:noProof/>
                <w:webHidden/>
              </w:rPr>
              <w:t>8</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11" w:history="1">
            <w:r w:rsidR="007C41B8" w:rsidRPr="00345FF1">
              <w:rPr>
                <w:rStyle w:val="Hyperlink"/>
                <w:noProof/>
                <w:spacing w:val="-6"/>
                <w:kern w:val="20"/>
                <w:position w:val="2"/>
              </w:rPr>
              <w:t>1.8. Significance of the Study</w:t>
            </w:r>
            <w:r w:rsidR="007C41B8" w:rsidRPr="00345FF1">
              <w:rPr>
                <w:noProof/>
                <w:webHidden/>
              </w:rPr>
              <w:tab/>
            </w:r>
            <w:r w:rsidRPr="00345FF1">
              <w:rPr>
                <w:noProof/>
                <w:webHidden/>
              </w:rPr>
              <w:fldChar w:fldCharType="begin"/>
            </w:r>
            <w:r w:rsidR="007C41B8" w:rsidRPr="00345FF1">
              <w:rPr>
                <w:noProof/>
                <w:webHidden/>
              </w:rPr>
              <w:instrText xml:space="preserve"> PAGEREF _Toc50462611 \h </w:instrText>
            </w:r>
            <w:r w:rsidRPr="00345FF1">
              <w:rPr>
                <w:noProof/>
                <w:webHidden/>
              </w:rPr>
            </w:r>
            <w:r w:rsidRPr="00345FF1">
              <w:rPr>
                <w:noProof/>
                <w:webHidden/>
              </w:rPr>
              <w:fldChar w:fldCharType="separate"/>
            </w:r>
            <w:r w:rsidR="007C41B8" w:rsidRPr="00345FF1">
              <w:rPr>
                <w:noProof/>
                <w:webHidden/>
              </w:rPr>
              <w:t>8</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12" w:history="1">
            <w:r w:rsidR="007C41B8" w:rsidRPr="00345FF1">
              <w:rPr>
                <w:rStyle w:val="Hyperlink"/>
                <w:noProof/>
                <w:spacing w:val="-6"/>
                <w:kern w:val="20"/>
                <w:position w:val="2"/>
              </w:rPr>
              <w:t>1.9. Scope of the study</w:t>
            </w:r>
            <w:r w:rsidR="007C41B8" w:rsidRPr="00345FF1">
              <w:rPr>
                <w:noProof/>
                <w:webHidden/>
              </w:rPr>
              <w:tab/>
            </w:r>
            <w:r w:rsidRPr="00345FF1">
              <w:rPr>
                <w:noProof/>
                <w:webHidden/>
              </w:rPr>
              <w:fldChar w:fldCharType="begin"/>
            </w:r>
            <w:r w:rsidR="007C41B8" w:rsidRPr="00345FF1">
              <w:rPr>
                <w:noProof/>
                <w:webHidden/>
              </w:rPr>
              <w:instrText xml:space="preserve"> PAGEREF _Toc50462612 \h </w:instrText>
            </w:r>
            <w:r w:rsidRPr="00345FF1">
              <w:rPr>
                <w:noProof/>
                <w:webHidden/>
              </w:rPr>
            </w:r>
            <w:r w:rsidRPr="00345FF1">
              <w:rPr>
                <w:noProof/>
                <w:webHidden/>
              </w:rPr>
              <w:fldChar w:fldCharType="separate"/>
            </w:r>
            <w:r w:rsidR="007C41B8" w:rsidRPr="00345FF1">
              <w:rPr>
                <w:noProof/>
                <w:webHidden/>
              </w:rPr>
              <w:t>8</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13" w:history="1">
            <w:r w:rsidR="007C41B8" w:rsidRPr="00345FF1">
              <w:rPr>
                <w:rStyle w:val="Hyperlink"/>
                <w:noProof/>
              </w:rPr>
              <w:t>1.10. Limitation of the study</w:t>
            </w:r>
            <w:r w:rsidR="007C41B8" w:rsidRPr="00345FF1">
              <w:rPr>
                <w:noProof/>
                <w:webHidden/>
              </w:rPr>
              <w:tab/>
            </w:r>
            <w:r w:rsidRPr="00345FF1">
              <w:rPr>
                <w:noProof/>
                <w:webHidden/>
              </w:rPr>
              <w:fldChar w:fldCharType="begin"/>
            </w:r>
            <w:r w:rsidR="007C41B8" w:rsidRPr="00345FF1">
              <w:rPr>
                <w:noProof/>
                <w:webHidden/>
              </w:rPr>
              <w:instrText xml:space="preserve"> PAGEREF _Toc50462613 \h </w:instrText>
            </w:r>
            <w:r w:rsidRPr="00345FF1">
              <w:rPr>
                <w:noProof/>
                <w:webHidden/>
              </w:rPr>
            </w:r>
            <w:r w:rsidRPr="00345FF1">
              <w:rPr>
                <w:noProof/>
                <w:webHidden/>
              </w:rPr>
              <w:fldChar w:fldCharType="separate"/>
            </w:r>
            <w:r w:rsidR="007C41B8" w:rsidRPr="00345FF1">
              <w:rPr>
                <w:noProof/>
                <w:webHidden/>
              </w:rPr>
              <w:t>9</w:t>
            </w:r>
            <w:r w:rsidRPr="00345FF1">
              <w:rPr>
                <w:noProof/>
                <w:webHidden/>
              </w:rPr>
              <w:fldChar w:fldCharType="end"/>
            </w:r>
          </w:hyperlink>
        </w:p>
        <w:p w:rsidR="007C41B8" w:rsidRPr="00345FF1" w:rsidRDefault="00C47B57">
          <w:pPr>
            <w:pStyle w:val="TOC3"/>
            <w:tabs>
              <w:tab w:val="right" w:leader="dot" w:pos="8472"/>
            </w:tabs>
            <w:rPr>
              <w:rFonts w:asciiTheme="minorHAnsi" w:eastAsiaTheme="minorEastAsia" w:hAnsiTheme="minorHAnsi" w:cstheme="minorBidi"/>
              <w:noProof/>
              <w:color w:val="auto"/>
              <w:sz w:val="22"/>
            </w:rPr>
          </w:pPr>
          <w:hyperlink w:anchor="_Toc50462614" w:history="1">
            <w:r w:rsidR="007C41B8" w:rsidRPr="00345FF1">
              <w:rPr>
                <w:rStyle w:val="Hyperlink"/>
                <w:noProof/>
                <w:spacing w:val="-6"/>
                <w:kern w:val="20"/>
                <w:position w:val="2"/>
              </w:rPr>
              <w:t>1.11. Organization of the study</w:t>
            </w:r>
            <w:r w:rsidR="007C41B8" w:rsidRPr="00345FF1">
              <w:rPr>
                <w:noProof/>
                <w:webHidden/>
              </w:rPr>
              <w:tab/>
            </w:r>
            <w:r w:rsidRPr="00345FF1">
              <w:rPr>
                <w:noProof/>
                <w:webHidden/>
              </w:rPr>
              <w:fldChar w:fldCharType="begin"/>
            </w:r>
            <w:r w:rsidR="007C41B8" w:rsidRPr="00345FF1">
              <w:rPr>
                <w:noProof/>
                <w:webHidden/>
              </w:rPr>
              <w:instrText xml:space="preserve"> PAGEREF _Toc50462614 \h </w:instrText>
            </w:r>
            <w:r w:rsidRPr="00345FF1">
              <w:rPr>
                <w:noProof/>
                <w:webHidden/>
              </w:rPr>
            </w:r>
            <w:r w:rsidRPr="00345FF1">
              <w:rPr>
                <w:noProof/>
                <w:webHidden/>
              </w:rPr>
              <w:fldChar w:fldCharType="separate"/>
            </w:r>
            <w:r w:rsidR="007C41B8" w:rsidRPr="00345FF1">
              <w:rPr>
                <w:noProof/>
                <w:webHidden/>
              </w:rPr>
              <w:t>10</w:t>
            </w:r>
            <w:r w:rsidRPr="00345FF1">
              <w:rPr>
                <w:noProof/>
                <w:webHidden/>
              </w:rPr>
              <w:fldChar w:fldCharType="end"/>
            </w:r>
          </w:hyperlink>
        </w:p>
        <w:p w:rsidR="007C41B8" w:rsidRDefault="00C47B57">
          <w:pPr>
            <w:pStyle w:val="TOC1"/>
            <w:rPr>
              <w:rFonts w:asciiTheme="minorHAnsi" w:eastAsiaTheme="minorEastAsia" w:hAnsiTheme="minorHAnsi" w:cstheme="minorBidi"/>
              <w:b w:val="0"/>
              <w:color w:val="auto"/>
              <w:spacing w:val="0"/>
              <w:kern w:val="0"/>
              <w:position w:val="0"/>
              <w:sz w:val="22"/>
            </w:rPr>
          </w:pPr>
          <w:hyperlink w:anchor="_Toc50462615" w:history="1">
            <w:r w:rsidR="007C41B8" w:rsidRPr="00C5529B">
              <w:rPr>
                <w:rStyle w:val="Hyperlink"/>
              </w:rPr>
              <w:t xml:space="preserve">CHAPTER TWO: </w:t>
            </w:r>
            <w:r w:rsidR="007C41B8" w:rsidRPr="00C5529B">
              <w:rPr>
                <w:rStyle w:val="Hyperlink"/>
                <w:rFonts w:eastAsia="Calibri"/>
              </w:rPr>
              <w:t>REVIEW OF RELATED LITERATURE</w:t>
            </w:r>
            <w:r w:rsidR="007C41B8">
              <w:rPr>
                <w:webHidden/>
              </w:rPr>
              <w:tab/>
            </w:r>
            <w:r>
              <w:rPr>
                <w:webHidden/>
              </w:rPr>
              <w:fldChar w:fldCharType="begin"/>
            </w:r>
            <w:r w:rsidR="007C41B8">
              <w:rPr>
                <w:webHidden/>
              </w:rPr>
              <w:instrText xml:space="preserve"> PAGEREF _Toc50462615 \h </w:instrText>
            </w:r>
            <w:r>
              <w:rPr>
                <w:webHidden/>
              </w:rPr>
            </w:r>
            <w:r>
              <w:rPr>
                <w:webHidden/>
              </w:rPr>
              <w:fldChar w:fldCharType="separate"/>
            </w:r>
            <w:r w:rsidR="007C41B8">
              <w:rPr>
                <w:webHidden/>
              </w:rPr>
              <w:t>11</w:t>
            </w:r>
            <w:r>
              <w:rPr>
                <w:webHidden/>
              </w:rPr>
              <w:fldChar w:fldCharType="end"/>
            </w:r>
          </w:hyperlink>
        </w:p>
        <w:p w:rsidR="007C41B8" w:rsidRPr="000C5574" w:rsidRDefault="00C47B57">
          <w:pPr>
            <w:pStyle w:val="TOC3"/>
            <w:tabs>
              <w:tab w:val="right" w:leader="dot" w:pos="8472"/>
            </w:tabs>
            <w:rPr>
              <w:rFonts w:asciiTheme="minorHAnsi" w:eastAsiaTheme="minorEastAsia" w:hAnsiTheme="minorHAnsi" w:cstheme="minorBidi"/>
              <w:noProof/>
              <w:color w:val="auto"/>
              <w:sz w:val="22"/>
            </w:rPr>
          </w:pPr>
          <w:hyperlink w:anchor="_Toc50462616" w:history="1">
            <w:r w:rsidR="007C41B8" w:rsidRPr="000C5574">
              <w:rPr>
                <w:rStyle w:val="Hyperlink"/>
                <w:noProof/>
                <w:spacing w:val="-6"/>
                <w:kern w:val="20"/>
                <w:position w:val="2"/>
              </w:rPr>
              <w:t>2.1. Theoretical Literature Review</w:t>
            </w:r>
            <w:r w:rsidR="007C41B8" w:rsidRPr="000C5574">
              <w:rPr>
                <w:noProof/>
                <w:webHidden/>
              </w:rPr>
              <w:tab/>
            </w:r>
            <w:r w:rsidRPr="000C5574">
              <w:rPr>
                <w:noProof/>
                <w:webHidden/>
              </w:rPr>
              <w:fldChar w:fldCharType="begin"/>
            </w:r>
            <w:r w:rsidR="007C41B8" w:rsidRPr="000C5574">
              <w:rPr>
                <w:noProof/>
                <w:webHidden/>
              </w:rPr>
              <w:instrText xml:space="preserve"> PAGEREF _Toc50462616 \h </w:instrText>
            </w:r>
            <w:r w:rsidRPr="000C5574">
              <w:rPr>
                <w:noProof/>
                <w:webHidden/>
              </w:rPr>
            </w:r>
            <w:r w:rsidRPr="000C5574">
              <w:rPr>
                <w:noProof/>
                <w:webHidden/>
              </w:rPr>
              <w:fldChar w:fldCharType="separate"/>
            </w:r>
            <w:r w:rsidR="007C41B8" w:rsidRPr="000C5574">
              <w:rPr>
                <w:noProof/>
                <w:webHidden/>
              </w:rPr>
              <w:t>11</w:t>
            </w:r>
            <w:r w:rsidRPr="000C5574">
              <w:rPr>
                <w:noProof/>
                <w:webHidden/>
              </w:rPr>
              <w:fldChar w:fldCharType="end"/>
            </w:r>
          </w:hyperlink>
        </w:p>
        <w:p w:rsidR="007C41B8" w:rsidRPr="000C5574" w:rsidRDefault="00C47B57">
          <w:pPr>
            <w:pStyle w:val="TOC4"/>
            <w:tabs>
              <w:tab w:val="right" w:leader="dot" w:pos="8472"/>
            </w:tabs>
            <w:rPr>
              <w:rFonts w:asciiTheme="minorHAnsi" w:eastAsiaTheme="minorEastAsia" w:hAnsiTheme="minorHAnsi" w:cstheme="minorBidi"/>
              <w:noProof/>
              <w:color w:val="auto"/>
              <w:sz w:val="22"/>
            </w:rPr>
          </w:pPr>
          <w:hyperlink w:anchor="_Toc50462617" w:history="1">
            <w:r w:rsidR="007C41B8" w:rsidRPr="000C5574">
              <w:rPr>
                <w:rStyle w:val="Hyperlink"/>
                <w:noProof/>
                <w:spacing w:val="-6"/>
                <w:kern w:val="20"/>
                <w:position w:val="2"/>
              </w:rPr>
              <w:t>2.1.1. Definition and Concept of Employee Engagement</w:t>
            </w:r>
            <w:r w:rsidR="007C41B8" w:rsidRPr="000C5574">
              <w:rPr>
                <w:noProof/>
                <w:webHidden/>
              </w:rPr>
              <w:tab/>
            </w:r>
            <w:r w:rsidRPr="000C5574">
              <w:rPr>
                <w:noProof/>
                <w:webHidden/>
              </w:rPr>
              <w:fldChar w:fldCharType="begin"/>
            </w:r>
            <w:r w:rsidR="007C41B8" w:rsidRPr="000C5574">
              <w:rPr>
                <w:noProof/>
                <w:webHidden/>
              </w:rPr>
              <w:instrText xml:space="preserve"> PAGEREF _Toc50462617 \h </w:instrText>
            </w:r>
            <w:r w:rsidRPr="000C5574">
              <w:rPr>
                <w:noProof/>
                <w:webHidden/>
              </w:rPr>
            </w:r>
            <w:r w:rsidRPr="000C5574">
              <w:rPr>
                <w:noProof/>
                <w:webHidden/>
              </w:rPr>
              <w:fldChar w:fldCharType="separate"/>
            </w:r>
            <w:r w:rsidR="007C41B8" w:rsidRPr="000C5574">
              <w:rPr>
                <w:noProof/>
                <w:webHidden/>
              </w:rPr>
              <w:t>11</w:t>
            </w:r>
            <w:r w:rsidRPr="000C5574">
              <w:rPr>
                <w:noProof/>
                <w:webHidden/>
              </w:rPr>
              <w:fldChar w:fldCharType="end"/>
            </w:r>
          </w:hyperlink>
        </w:p>
        <w:p w:rsidR="007C41B8" w:rsidRPr="000C5574" w:rsidRDefault="00C47B57">
          <w:pPr>
            <w:pStyle w:val="TOC4"/>
            <w:tabs>
              <w:tab w:val="right" w:leader="dot" w:pos="8472"/>
            </w:tabs>
            <w:rPr>
              <w:rFonts w:asciiTheme="minorHAnsi" w:eastAsiaTheme="minorEastAsia" w:hAnsiTheme="minorHAnsi" w:cstheme="minorBidi"/>
              <w:noProof/>
              <w:color w:val="auto"/>
              <w:sz w:val="22"/>
            </w:rPr>
          </w:pPr>
          <w:hyperlink w:anchor="_Toc50462618" w:history="1">
            <w:r w:rsidR="007C41B8" w:rsidRPr="000C5574">
              <w:rPr>
                <w:rStyle w:val="Hyperlink"/>
                <w:noProof/>
                <w:spacing w:val="-6"/>
                <w:kern w:val="20"/>
                <w:position w:val="2"/>
              </w:rPr>
              <w:t>2.1.2. Types of Employee Engagement</w:t>
            </w:r>
            <w:r w:rsidR="007C41B8" w:rsidRPr="000C5574">
              <w:rPr>
                <w:noProof/>
                <w:webHidden/>
              </w:rPr>
              <w:tab/>
            </w:r>
            <w:r w:rsidRPr="000C5574">
              <w:rPr>
                <w:noProof/>
                <w:webHidden/>
              </w:rPr>
              <w:fldChar w:fldCharType="begin"/>
            </w:r>
            <w:r w:rsidR="007C41B8" w:rsidRPr="000C5574">
              <w:rPr>
                <w:noProof/>
                <w:webHidden/>
              </w:rPr>
              <w:instrText xml:space="preserve"> PAGEREF _Toc50462618 \h </w:instrText>
            </w:r>
            <w:r w:rsidRPr="000C5574">
              <w:rPr>
                <w:noProof/>
                <w:webHidden/>
              </w:rPr>
            </w:r>
            <w:r w:rsidRPr="000C5574">
              <w:rPr>
                <w:noProof/>
                <w:webHidden/>
              </w:rPr>
              <w:fldChar w:fldCharType="separate"/>
            </w:r>
            <w:r w:rsidR="007C41B8" w:rsidRPr="000C5574">
              <w:rPr>
                <w:noProof/>
                <w:webHidden/>
              </w:rPr>
              <w:t>13</w:t>
            </w:r>
            <w:r w:rsidRPr="000C5574">
              <w:rPr>
                <w:noProof/>
                <w:webHidden/>
              </w:rPr>
              <w:fldChar w:fldCharType="end"/>
            </w:r>
          </w:hyperlink>
        </w:p>
        <w:p w:rsidR="007C41B8" w:rsidRPr="000C5574" w:rsidRDefault="00C47B57">
          <w:pPr>
            <w:pStyle w:val="TOC4"/>
            <w:tabs>
              <w:tab w:val="right" w:leader="dot" w:pos="8472"/>
            </w:tabs>
            <w:rPr>
              <w:rFonts w:asciiTheme="minorHAnsi" w:eastAsiaTheme="minorEastAsia" w:hAnsiTheme="minorHAnsi" w:cstheme="minorBidi"/>
              <w:noProof/>
              <w:color w:val="auto"/>
              <w:sz w:val="22"/>
            </w:rPr>
          </w:pPr>
          <w:hyperlink w:anchor="_Toc50462619" w:history="1">
            <w:r w:rsidR="007C41B8" w:rsidRPr="000C5574">
              <w:rPr>
                <w:rStyle w:val="Hyperlink"/>
                <w:noProof/>
                <w:spacing w:val="-6"/>
                <w:kern w:val="20"/>
                <w:position w:val="2"/>
              </w:rPr>
              <w:t>2.1.3. Characteristics of Engaged Employees</w:t>
            </w:r>
            <w:r w:rsidR="007C41B8" w:rsidRPr="000C5574">
              <w:rPr>
                <w:noProof/>
                <w:webHidden/>
              </w:rPr>
              <w:tab/>
            </w:r>
            <w:r w:rsidRPr="000C5574">
              <w:rPr>
                <w:noProof/>
                <w:webHidden/>
              </w:rPr>
              <w:fldChar w:fldCharType="begin"/>
            </w:r>
            <w:r w:rsidR="007C41B8" w:rsidRPr="000C5574">
              <w:rPr>
                <w:noProof/>
                <w:webHidden/>
              </w:rPr>
              <w:instrText xml:space="preserve"> PAGEREF _Toc50462619 \h </w:instrText>
            </w:r>
            <w:r w:rsidRPr="000C5574">
              <w:rPr>
                <w:noProof/>
                <w:webHidden/>
              </w:rPr>
            </w:r>
            <w:r w:rsidRPr="000C5574">
              <w:rPr>
                <w:noProof/>
                <w:webHidden/>
              </w:rPr>
              <w:fldChar w:fldCharType="separate"/>
            </w:r>
            <w:r w:rsidR="007C41B8" w:rsidRPr="000C5574">
              <w:rPr>
                <w:noProof/>
                <w:webHidden/>
              </w:rPr>
              <w:t>15</w:t>
            </w:r>
            <w:r w:rsidRPr="000C5574">
              <w:rPr>
                <w:noProof/>
                <w:webHidden/>
              </w:rPr>
              <w:fldChar w:fldCharType="end"/>
            </w:r>
          </w:hyperlink>
        </w:p>
        <w:p w:rsidR="007C41B8" w:rsidRPr="000C5574" w:rsidRDefault="00C47B57">
          <w:pPr>
            <w:pStyle w:val="TOC4"/>
            <w:tabs>
              <w:tab w:val="right" w:leader="dot" w:pos="8472"/>
            </w:tabs>
            <w:rPr>
              <w:rFonts w:asciiTheme="minorHAnsi" w:eastAsiaTheme="minorEastAsia" w:hAnsiTheme="minorHAnsi" w:cstheme="minorBidi"/>
              <w:noProof/>
              <w:color w:val="auto"/>
              <w:sz w:val="22"/>
            </w:rPr>
          </w:pPr>
          <w:hyperlink w:anchor="_Toc50462620" w:history="1">
            <w:r w:rsidR="007C41B8" w:rsidRPr="000C5574">
              <w:rPr>
                <w:rStyle w:val="Hyperlink"/>
                <w:noProof/>
                <w:spacing w:val="-6"/>
                <w:kern w:val="20"/>
                <w:position w:val="2"/>
              </w:rPr>
              <w:t>2.1.4. Importance of Employee Engagement</w:t>
            </w:r>
            <w:r w:rsidR="007C41B8" w:rsidRPr="000C5574">
              <w:rPr>
                <w:noProof/>
                <w:webHidden/>
              </w:rPr>
              <w:tab/>
            </w:r>
            <w:r w:rsidRPr="000C5574">
              <w:rPr>
                <w:noProof/>
                <w:webHidden/>
              </w:rPr>
              <w:fldChar w:fldCharType="begin"/>
            </w:r>
            <w:r w:rsidR="007C41B8" w:rsidRPr="000C5574">
              <w:rPr>
                <w:noProof/>
                <w:webHidden/>
              </w:rPr>
              <w:instrText xml:space="preserve"> PAGEREF _Toc50462620 \h </w:instrText>
            </w:r>
            <w:r w:rsidRPr="000C5574">
              <w:rPr>
                <w:noProof/>
                <w:webHidden/>
              </w:rPr>
            </w:r>
            <w:r w:rsidRPr="000C5574">
              <w:rPr>
                <w:noProof/>
                <w:webHidden/>
              </w:rPr>
              <w:fldChar w:fldCharType="separate"/>
            </w:r>
            <w:r w:rsidR="007C41B8" w:rsidRPr="000C5574">
              <w:rPr>
                <w:noProof/>
                <w:webHidden/>
              </w:rPr>
              <w:t>15</w:t>
            </w:r>
            <w:r w:rsidRPr="000C5574">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21" w:history="1">
            <w:r w:rsidR="007C41B8" w:rsidRPr="00977807">
              <w:rPr>
                <w:rStyle w:val="Hyperlink"/>
                <w:noProof/>
                <w:spacing w:val="-6"/>
                <w:kern w:val="20"/>
                <w:position w:val="2"/>
              </w:rPr>
              <w:t>2.1.5. Factors Influencing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_Toc50462621 \h </w:instrText>
            </w:r>
            <w:r w:rsidRPr="00977807">
              <w:rPr>
                <w:noProof/>
                <w:webHidden/>
              </w:rPr>
            </w:r>
            <w:r w:rsidRPr="00977807">
              <w:rPr>
                <w:noProof/>
                <w:webHidden/>
              </w:rPr>
              <w:fldChar w:fldCharType="separate"/>
            </w:r>
            <w:r w:rsidR="007C41B8" w:rsidRPr="00977807">
              <w:rPr>
                <w:noProof/>
                <w:webHidden/>
              </w:rPr>
              <w:t>16</w:t>
            </w:r>
            <w:r w:rsidRPr="00977807">
              <w:rPr>
                <w:noProof/>
                <w:webHidden/>
              </w:rPr>
              <w:fldChar w:fldCharType="end"/>
            </w:r>
          </w:hyperlink>
        </w:p>
        <w:p w:rsidR="007C41B8" w:rsidRPr="00977807" w:rsidRDefault="00C47B57">
          <w:pPr>
            <w:pStyle w:val="TOC3"/>
            <w:tabs>
              <w:tab w:val="right" w:leader="dot" w:pos="8472"/>
            </w:tabs>
            <w:rPr>
              <w:rFonts w:asciiTheme="minorHAnsi" w:eastAsiaTheme="minorEastAsia" w:hAnsiTheme="minorHAnsi" w:cstheme="minorBidi"/>
              <w:noProof/>
              <w:color w:val="auto"/>
              <w:sz w:val="22"/>
            </w:rPr>
          </w:pPr>
          <w:hyperlink w:anchor="_Toc50462622" w:history="1">
            <w:r w:rsidR="007C41B8" w:rsidRPr="00977807">
              <w:rPr>
                <w:rStyle w:val="Hyperlink"/>
                <w:noProof/>
                <w:spacing w:val="-6"/>
                <w:kern w:val="20"/>
                <w:position w:val="2"/>
              </w:rPr>
              <w:t>2.2. Theories and Models of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_Toc50462622 \h </w:instrText>
            </w:r>
            <w:r w:rsidRPr="00977807">
              <w:rPr>
                <w:noProof/>
                <w:webHidden/>
              </w:rPr>
            </w:r>
            <w:r w:rsidRPr="00977807">
              <w:rPr>
                <w:noProof/>
                <w:webHidden/>
              </w:rPr>
              <w:fldChar w:fldCharType="separate"/>
            </w:r>
            <w:r w:rsidR="007C41B8" w:rsidRPr="00977807">
              <w:rPr>
                <w:noProof/>
                <w:webHidden/>
              </w:rPr>
              <w:t>21</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23" w:history="1">
            <w:r w:rsidR="007C41B8" w:rsidRPr="00977807">
              <w:rPr>
                <w:rStyle w:val="Hyperlink"/>
                <w:noProof/>
                <w:spacing w:val="-6"/>
                <w:kern w:val="20"/>
                <w:position w:val="2"/>
              </w:rPr>
              <w:t>2.2.1. Social Exchange Theory</w:t>
            </w:r>
            <w:r w:rsidR="007C41B8" w:rsidRPr="00977807">
              <w:rPr>
                <w:noProof/>
                <w:webHidden/>
              </w:rPr>
              <w:tab/>
            </w:r>
            <w:r w:rsidRPr="00977807">
              <w:rPr>
                <w:noProof/>
                <w:webHidden/>
              </w:rPr>
              <w:fldChar w:fldCharType="begin"/>
            </w:r>
            <w:r w:rsidR="007C41B8" w:rsidRPr="00977807">
              <w:rPr>
                <w:noProof/>
                <w:webHidden/>
              </w:rPr>
              <w:instrText xml:space="preserve"> PAGEREF _Toc50462623 \h </w:instrText>
            </w:r>
            <w:r w:rsidRPr="00977807">
              <w:rPr>
                <w:noProof/>
                <w:webHidden/>
              </w:rPr>
            </w:r>
            <w:r w:rsidRPr="00977807">
              <w:rPr>
                <w:noProof/>
                <w:webHidden/>
              </w:rPr>
              <w:fldChar w:fldCharType="separate"/>
            </w:r>
            <w:r w:rsidR="007C41B8" w:rsidRPr="00977807">
              <w:rPr>
                <w:noProof/>
                <w:webHidden/>
              </w:rPr>
              <w:t>21</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24" w:history="1">
            <w:r w:rsidR="007C41B8" w:rsidRPr="00977807">
              <w:rPr>
                <w:rStyle w:val="Hyperlink"/>
                <w:noProof/>
                <w:spacing w:val="-6"/>
                <w:kern w:val="20"/>
                <w:position w:val="2"/>
              </w:rPr>
              <w:t>2.2.2. Kahn Model of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_Toc50462624 \h </w:instrText>
            </w:r>
            <w:r w:rsidRPr="00977807">
              <w:rPr>
                <w:noProof/>
                <w:webHidden/>
              </w:rPr>
            </w:r>
            <w:r w:rsidRPr="00977807">
              <w:rPr>
                <w:noProof/>
                <w:webHidden/>
              </w:rPr>
              <w:fldChar w:fldCharType="separate"/>
            </w:r>
            <w:r w:rsidR="007C41B8" w:rsidRPr="00977807">
              <w:rPr>
                <w:noProof/>
                <w:webHidden/>
              </w:rPr>
              <w:t>22</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25" w:history="1">
            <w:r w:rsidR="007C41B8" w:rsidRPr="00977807">
              <w:rPr>
                <w:rStyle w:val="Hyperlink"/>
                <w:noProof/>
                <w:spacing w:val="-6"/>
                <w:kern w:val="20"/>
                <w:position w:val="2"/>
              </w:rPr>
              <w:t>2.2.3. Saks Model of the Antecedent and Consequences of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_Toc50462625 \h </w:instrText>
            </w:r>
            <w:r w:rsidRPr="00977807">
              <w:rPr>
                <w:noProof/>
                <w:webHidden/>
              </w:rPr>
            </w:r>
            <w:r w:rsidRPr="00977807">
              <w:rPr>
                <w:noProof/>
                <w:webHidden/>
              </w:rPr>
              <w:fldChar w:fldCharType="separate"/>
            </w:r>
            <w:r w:rsidR="007C41B8" w:rsidRPr="00977807">
              <w:rPr>
                <w:noProof/>
                <w:webHidden/>
              </w:rPr>
              <w:t>24</w:t>
            </w:r>
            <w:r w:rsidRPr="00977807">
              <w:rPr>
                <w:noProof/>
                <w:webHidden/>
              </w:rPr>
              <w:fldChar w:fldCharType="end"/>
            </w:r>
          </w:hyperlink>
        </w:p>
        <w:p w:rsidR="007C41B8" w:rsidRPr="00977807" w:rsidRDefault="00C47B57">
          <w:pPr>
            <w:pStyle w:val="TOC3"/>
            <w:tabs>
              <w:tab w:val="right" w:leader="dot" w:pos="8472"/>
            </w:tabs>
            <w:rPr>
              <w:rFonts w:asciiTheme="minorHAnsi" w:eastAsiaTheme="minorEastAsia" w:hAnsiTheme="minorHAnsi" w:cstheme="minorBidi"/>
              <w:noProof/>
              <w:color w:val="auto"/>
              <w:sz w:val="22"/>
            </w:rPr>
          </w:pPr>
          <w:hyperlink w:anchor="_Toc50462626" w:history="1">
            <w:r w:rsidR="007C41B8" w:rsidRPr="00977807">
              <w:rPr>
                <w:rStyle w:val="Hyperlink"/>
                <w:noProof/>
                <w:spacing w:val="-6"/>
                <w:kern w:val="20"/>
                <w:position w:val="2"/>
              </w:rPr>
              <w:t>2.3. Empirical Literature Review</w:t>
            </w:r>
            <w:r w:rsidR="007C41B8" w:rsidRPr="00977807">
              <w:rPr>
                <w:noProof/>
                <w:webHidden/>
              </w:rPr>
              <w:tab/>
            </w:r>
            <w:r w:rsidRPr="00977807">
              <w:rPr>
                <w:noProof/>
                <w:webHidden/>
              </w:rPr>
              <w:fldChar w:fldCharType="begin"/>
            </w:r>
            <w:r w:rsidR="007C41B8" w:rsidRPr="00977807">
              <w:rPr>
                <w:noProof/>
                <w:webHidden/>
              </w:rPr>
              <w:instrText xml:space="preserve"> PAGEREF _Toc50462626 \h </w:instrText>
            </w:r>
            <w:r w:rsidRPr="00977807">
              <w:rPr>
                <w:noProof/>
                <w:webHidden/>
              </w:rPr>
            </w:r>
            <w:r w:rsidRPr="00977807">
              <w:rPr>
                <w:noProof/>
                <w:webHidden/>
              </w:rPr>
              <w:fldChar w:fldCharType="separate"/>
            </w:r>
            <w:r w:rsidR="007C41B8" w:rsidRPr="00977807">
              <w:rPr>
                <w:noProof/>
                <w:webHidden/>
              </w:rPr>
              <w:t>25</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27" w:history="1">
            <w:r w:rsidR="007C41B8" w:rsidRPr="00977807">
              <w:rPr>
                <w:rStyle w:val="Hyperlink"/>
                <w:noProof/>
                <w:spacing w:val="-6"/>
                <w:kern w:val="20"/>
                <w:position w:val="2"/>
              </w:rPr>
              <w:t>2.3.1. Drivers of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_Toc50462627 \h </w:instrText>
            </w:r>
            <w:r w:rsidRPr="00977807">
              <w:rPr>
                <w:noProof/>
                <w:webHidden/>
              </w:rPr>
            </w:r>
            <w:r w:rsidRPr="00977807">
              <w:rPr>
                <w:noProof/>
                <w:webHidden/>
              </w:rPr>
              <w:fldChar w:fldCharType="separate"/>
            </w:r>
            <w:r w:rsidR="007C41B8" w:rsidRPr="00977807">
              <w:rPr>
                <w:noProof/>
                <w:webHidden/>
              </w:rPr>
              <w:t>26</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28" w:history="1">
            <w:r w:rsidR="007C41B8" w:rsidRPr="00977807">
              <w:rPr>
                <w:rStyle w:val="Hyperlink"/>
                <w:noProof/>
                <w:spacing w:val="-6"/>
                <w:kern w:val="20"/>
                <w:position w:val="2"/>
              </w:rPr>
              <w:t>2.3.2. Barriers of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_Toc50462628 \h </w:instrText>
            </w:r>
            <w:r w:rsidRPr="00977807">
              <w:rPr>
                <w:noProof/>
                <w:webHidden/>
              </w:rPr>
            </w:r>
            <w:r w:rsidRPr="00977807">
              <w:rPr>
                <w:noProof/>
                <w:webHidden/>
              </w:rPr>
              <w:fldChar w:fldCharType="separate"/>
            </w:r>
            <w:r w:rsidR="007C41B8" w:rsidRPr="00977807">
              <w:rPr>
                <w:noProof/>
                <w:webHidden/>
              </w:rPr>
              <w:t>27</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29" w:history="1">
            <w:r w:rsidR="007C41B8" w:rsidRPr="00977807">
              <w:rPr>
                <w:rStyle w:val="Hyperlink"/>
                <w:noProof/>
                <w:spacing w:val="-6"/>
                <w:kern w:val="20"/>
                <w:position w:val="2"/>
              </w:rPr>
              <w:t>2.3.3. Employee Engagement Approaches</w:t>
            </w:r>
            <w:r w:rsidR="007C41B8" w:rsidRPr="00977807">
              <w:rPr>
                <w:noProof/>
                <w:webHidden/>
              </w:rPr>
              <w:tab/>
            </w:r>
            <w:r w:rsidRPr="00977807">
              <w:rPr>
                <w:noProof/>
                <w:webHidden/>
              </w:rPr>
              <w:fldChar w:fldCharType="begin"/>
            </w:r>
            <w:r w:rsidR="007C41B8" w:rsidRPr="00977807">
              <w:rPr>
                <w:noProof/>
                <w:webHidden/>
              </w:rPr>
              <w:instrText xml:space="preserve"> PAGEREF _Toc50462629 \h </w:instrText>
            </w:r>
            <w:r w:rsidRPr="00977807">
              <w:rPr>
                <w:noProof/>
                <w:webHidden/>
              </w:rPr>
            </w:r>
            <w:r w:rsidRPr="00977807">
              <w:rPr>
                <w:noProof/>
                <w:webHidden/>
              </w:rPr>
              <w:fldChar w:fldCharType="separate"/>
            </w:r>
            <w:r w:rsidR="007C41B8" w:rsidRPr="00977807">
              <w:rPr>
                <w:noProof/>
                <w:webHidden/>
              </w:rPr>
              <w:t>27</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30" w:history="1">
            <w:r w:rsidR="007C41B8" w:rsidRPr="00977807">
              <w:rPr>
                <w:rStyle w:val="Hyperlink"/>
                <w:noProof/>
                <w:spacing w:val="-6"/>
                <w:kern w:val="20"/>
                <w:position w:val="2"/>
              </w:rPr>
              <w:t>2.3.4. Antecedent of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_Toc50462630 \h </w:instrText>
            </w:r>
            <w:r w:rsidRPr="00977807">
              <w:rPr>
                <w:noProof/>
                <w:webHidden/>
              </w:rPr>
            </w:r>
            <w:r w:rsidRPr="00977807">
              <w:rPr>
                <w:noProof/>
                <w:webHidden/>
              </w:rPr>
              <w:fldChar w:fldCharType="separate"/>
            </w:r>
            <w:r w:rsidR="007C41B8" w:rsidRPr="00977807">
              <w:rPr>
                <w:noProof/>
                <w:webHidden/>
              </w:rPr>
              <w:t>28</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31" w:history="1">
            <w:r w:rsidR="007C41B8" w:rsidRPr="00977807">
              <w:rPr>
                <w:rStyle w:val="Hyperlink"/>
                <w:noProof/>
                <w:spacing w:val="-6"/>
                <w:kern w:val="20"/>
                <w:position w:val="2"/>
              </w:rPr>
              <w:t>2.3.5. Consequences of Employee Engagement</w:t>
            </w:r>
            <w:r w:rsidR="007C41B8" w:rsidRPr="00977807">
              <w:rPr>
                <w:noProof/>
                <w:webHidden/>
              </w:rPr>
              <w:tab/>
            </w:r>
            <w:r w:rsidRPr="00977807">
              <w:rPr>
                <w:noProof/>
                <w:webHidden/>
              </w:rPr>
              <w:fldChar w:fldCharType="begin"/>
            </w:r>
            <w:r w:rsidR="007C41B8" w:rsidRPr="00977807">
              <w:rPr>
                <w:noProof/>
                <w:webHidden/>
              </w:rPr>
              <w:instrText xml:space="preserve"> PAGEREF _Toc50462631 \h </w:instrText>
            </w:r>
            <w:r w:rsidRPr="00977807">
              <w:rPr>
                <w:noProof/>
                <w:webHidden/>
              </w:rPr>
            </w:r>
            <w:r w:rsidRPr="00977807">
              <w:rPr>
                <w:noProof/>
                <w:webHidden/>
              </w:rPr>
              <w:fldChar w:fldCharType="separate"/>
            </w:r>
            <w:r w:rsidR="007C41B8" w:rsidRPr="00977807">
              <w:rPr>
                <w:noProof/>
                <w:webHidden/>
              </w:rPr>
              <w:t>30</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32" w:history="1">
            <w:r w:rsidR="007C41B8" w:rsidRPr="00977807">
              <w:rPr>
                <w:rStyle w:val="Hyperlink"/>
                <w:noProof/>
              </w:rPr>
              <w:t>2.3.6. Employee Engagement in Ethiopia</w:t>
            </w:r>
            <w:r w:rsidR="007C41B8" w:rsidRPr="00977807">
              <w:rPr>
                <w:noProof/>
                <w:webHidden/>
              </w:rPr>
              <w:tab/>
            </w:r>
            <w:r w:rsidRPr="00977807">
              <w:rPr>
                <w:noProof/>
                <w:webHidden/>
              </w:rPr>
              <w:fldChar w:fldCharType="begin"/>
            </w:r>
            <w:r w:rsidR="007C41B8" w:rsidRPr="00977807">
              <w:rPr>
                <w:noProof/>
                <w:webHidden/>
              </w:rPr>
              <w:instrText xml:space="preserve"> PAGEREF _Toc50462632 \h </w:instrText>
            </w:r>
            <w:r w:rsidRPr="00977807">
              <w:rPr>
                <w:noProof/>
                <w:webHidden/>
              </w:rPr>
            </w:r>
            <w:r w:rsidRPr="00977807">
              <w:rPr>
                <w:noProof/>
                <w:webHidden/>
              </w:rPr>
              <w:fldChar w:fldCharType="separate"/>
            </w:r>
            <w:r w:rsidR="007C41B8" w:rsidRPr="00977807">
              <w:rPr>
                <w:noProof/>
                <w:webHidden/>
              </w:rPr>
              <w:t>31</w:t>
            </w:r>
            <w:r w:rsidRPr="00977807">
              <w:rPr>
                <w:noProof/>
                <w:webHidden/>
              </w:rPr>
              <w:fldChar w:fldCharType="end"/>
            </w:r>
          </w:hyperlink>
        </w:p>
        <w:p w:rsidR="007C41B8" w:rsidRPr="00977807" w:rsidRDefault="00C47B57">
          <w:pPr>
            <w:pStyle w:val="TOC4"/>
            <w:tabs>
              <w:tab w:val="right" w:leader="dot" w:pos="8472"/>
            </w:tabs>
            <w:rPr>
              <w:rFonts w:asciiTheme="minorHAnsi" w:eastAsiaTheme="minorEastAsia" w:hAnsiTheme="minorHAnsi" w:cstheme="minorBidi"/>
              <w:noProof/>
              <w:color w:val="auto"/>
              <w:sz w:val="22"/>
            </w:rPr>
          </w:pPr>
          <w:hyperlink w:anchor="_Toc50462633" w:history="1">
            <w:r w:rsidR="007C41B8" w:rsidRPr="00977807">
              <w:rPr>
                <w:rStyle w:val="Hyperlink"/>
                <w:noProof/>
              </w:rPr>
              <w:t>2.3.7. Research Gap</w:t>
            </w:r>
            <w:r w:rsidR="007C41B8" w:rsidRPr="00977807">
              <w:rPr>
                <w:noProof/>
                <w:webHidden/>
              </w:rPr>
              <w:tab/>
            </w:r>
            <w:r w:rsidRPr="00977807">
              <w:rPr>
                <w:noProof/>
                <w:webHidden/>
              </w:rPr>
              <w:fldChar w:fldCharType="begin"/>
            </w:r>
            <w:r w:rsidR="007C41B8" w:rsidRPr="00977807">
              <w:rPr>
                <w:noProof/>
                <w:webHidden/>
              </w:rPr>
              <w:instrText xml:space="preserve"> PAGEREF _Toc50462633 \h </w:instrText>
            </w:r>
            <w:r w:rsidRPr="00977807">
              <w:rPr>
                <w:noProof/>
                <w:webHidden/>
              </w:rPr>
            </w:r>
            <w:r w:rsidRPr="00977807">
              <w:rPr>
                <w:noProof/>
                <w:webHidden/>
              </w:rPr>
              <w:fldChar w:fldCharType="separate"/>
            </w:r>
            <w:r w:rsidR="007C41B8" w:rsidRPr="00977807">
              <w:rPr>
                <w:noProof/>
                <w:webHidden/>
              </w:rPr>
              <w:t>32</w:t>
            </w:r>
            <w:r w:rsidRPr="00977807">
              <w:rPr>
                <w:noProof/>
                <w:webHidden/>
              </w:rPr>
              <w:fldChar w:fldCharType="end"/>
            </w:r>
          </w:hyperlink>
        </w:p>
        <w:p w:rsidR="007C41B8" w:rsidRPr="00977807" w:rsidRDefault="00C47B57">
          <w:pPr>
            <w:pStyle w:val="TOC3"/>
            <w:tabs>
              <w:tab w:val="right" w:leader="dot" w:pos="8472"/>
            </w:tabs>
            <w:rPr>
              <w:rFonts w:asciiTheme="minorHAnsi" w:eastAsiaTheme="minorEastAsia" w:hAnsiTheme="minorHAnsi" w:cstheme="minorBidi"/>
              <w:noProof/>
              <w:color w:val="auto"/>
              <w:sz w:val="22"/>
            </w:rPr>
          </w:pPr>
          <w:hyperlink w:anchor="_Toc50462634" w:history="1">
            <w:r w:rsidR="007C41B8" w:rsidRPr="00977807">
              <w:rPr>
                <w:rStyle w:val="Hyperlink"/>
                <w:noProof/>
                <w:spacing w:val="-6"/>
                <w:kern w:val="20"/>
                <w:position w:val="2"/>
              </w:rPr>
              <w:t>2.4 Conceptual Framework of the study</w:t>
            </w:r>
            <w:r w:rsidR="007C41B8" w:rsidRPr="00977807">
              <w:rPr>
                <w:noProof/>
                <w:webHidden/>
              </w:rPr>
              <w:tab/>
            </w:r>
            <w:r w:rsidRPr="00977807">
              <w:rPr>
                <w:noProof/>
                <w:webHidden/>
              </w:rPr>
              <w:fldChar w:fldCharType="begin"/>
            </w:r>
            <w:r w:rsidR="007C41B8" w:rsidRPr="00977807">
              <w:rPr>
                <w:noProof/>
                <w:webHidden/>
              </w:rPr>
              <w:instrText xml:space="preserve"> PAGEREF _Toc50462634 \h </w:instrText>
            </w:r>
            <w:r w:rsidRPr="00977807">
              <w:rPr>
                <w:noProof/>
                <w:webHidden/>
              </w:rPr>
            </w:r>
            <w:r w:rsidRPr="00977807">
              <w:rPr>
                <w:noProof/>
                <w:webHidden/>
              </w:rPr>
              <w:fldChar w:fldCharType="separate"/>
            </w:r>
            <w:r w:rsidR="007C41B8" w:rsidRPr="00977807">
              <w:rPr>
                <w:noProof/>
                <w:webHidden/>
              </w:rPr>
              <w:t>32</w:t>
            </w:r>
            <w:r w:rsidRPr="00977807">
              <w:rPr>
                <w:noProof/>
                <w:webHidden/>
              </w:rPr>
              <w:fldChar w:fldCharType="end"/>
            </w:r>
          </w:hyperlink>
        </w:p>
        <w:p w:rsidR="007C41B8" w:rsidRDefault="00C47B57">
          <w:pPr>
            <w:pStyle w:val="TOC1"/>
            <w:rPr>
              <w:rFonts w:asciiTheme="minorHAnsi" w:eastAsiaTheme="minorEastAsia" w:hAnsiTheme="minorHAnsi" w:cstheme="minorBidi"/>
              <w:b w:val="0"/>
              <w:color w:val="auto"/>
              <w:spacing w:val="0"/>
              <w:kern w:val="0"/>
              <w:position w:val="0"/>
              <w:sz w:val="22"/>
            </w:rPr>
          </w:pPr>
          <w:hyperlink w:anchor="_Toc50462635" w:history="1">
            <w:r w:rsidR="007C41B8" w:rsidRPr="00C5529B">
              <w:rPr>
                <w:rStyle w:val="Hyperlink"/>
              </w:rPr>
              <w:t>CHAPTER THREE: RESEARCH METHODOLOGY</w:t>
            </w:r>
            <w:r w:rsidR="007C41B8">
              <w:rPr>
                <w:webHidden/>
              </w:rPr>
              <w:tab/>
            </w:r>
            <w:r>
              <w:rPr>
                <w:webHidden/>
              </w:rPr>
              <w:fldChar w:fldCharType="begin"/>
            </w:r>
            <w:r w:rsidR="007C41B8">
              <w:rPr>
                <w:webHidden/>
              </w:rPr>
              <w:instrText xml:space="preserve"> PAGEREF _Toc50462635 \h </w:instrText>
            </w:r>
            <w:r>
              <w:rPr>
                <w:webHidden/>
              </w:rPr>
            </w:r>
            <w:r>
              <w:rPr>
                <w:webHidden/>
              </w:rPr>
              <w:fldChar w:fldCharType="separate"/>
            </w:r>
            <w:r w:rsidR="007C41B8">
              <w:rPr>
                <w:webHidden/>
              </w:rPr>
              <w:t>34</w:t>
            </w:r>
            <w:r>
              <w:rPr>
                <w:webHidden/>
              </w:rPr>
              <w:fldChar w:fldCharType="end"/>
            </w:r>
          </w:hyperlink>
        </w:p>
        <w:p w:rsidR="007C41B8" w:rsidRPr="005F7C10" w:rsidRDefault="00C47B57">
          <w:pPr>
            <w:pStyle w:val="TOC3"/>
            <w:tabs>
              <w:tab w:val="right" w:leader="dot" w:pos="8472"/>
            </w:tabs>
            <w:rPr>
              <w:rFonts w:asciiTheme="minorHAnsi" w:eastAsiaTheme="minorEastAsia" w:hAnsiTheme="minorHAnsi" w:cstheme="minorBidi"/>
              <w:noProof/>
              <w:color w:val="auto"/>
              <w:sz w:val="22"/>
            </w:rPr>
          </w:pPr>
          <w:hyperlink w:anchor="_Toc50462636" w:history="1">
            <w:r w:rsidR="007C41B8" w:rsidRPr="005F7C10">
              <w:rPr>
                <w:rStyle w:val="Hyperlink"/>
                <w:rFonts w:eastAsia="Calibri"/>
                <w:noProof/>
                <w:spacing w:val="-6"/>
                <w:kern w:val="20"/>
                <w:position w:val="2"/>
              </w:rPr>
              <w:t>3.1 Research Design</w:t>
            </w:r>
            <w:r w:rsidR="007C41B8" w:rsidRPr="005F7C10">
              <w:rPr>
                <w:noProof/>
                <w:webHidden/>
              </w:rPr>
              <w:tab/>
            </w:r>
            <w:r w:rsidRPr="005F7C10">
              <w:rPr>
                <w:noProof/>
                <w:webHidden/>
              </w:rPr>
              <w:fldChar w:fldCharType="begin"/>
            </w:r>
            <w:r w:rsidR="007C41B8" w:rsidRPr="005F7C10">
              <w:rPr>
                <w:noProof/>
                <w:webHidden/>
              </w:rPr>
              <w:instrText xml:space="preserve"> PAGEREF _Toc50462636 \h </w:instrText>
            </w:r>
            <w:r w:rsidRPr="005F7C10">
              <w:rPr>
                <w:noProof/>
                <w:webHidden/>
              </w:rPr>
            </w:r>
            <w:r w:rsidRPr="005F7C10">
              <w:rPr>
                <w:noProof/>
                <w:webHidden/>
              </w:rPr>
              <w:fldChar w:fldCharType="separate"/>
            </w:r>
            <w:r w:rsidR="007C41B8" w:rsidRPr="005F7C10">
              <w:rPr>
                <w:noProof/>
                <w:webHidden/>
              </w:rPr>
              <w:t>34</w:t>
            </w:r>
            <w:r w:rsidRPr="005F7C10">
              <w:rPr>
                <w:noProof/>
                <w:webHidden/>
              </w:rPr>
              <w:fldChar w:fldCharType="end"/>
            </w:r>
          </w:hyperlink>
        </w:p>
        <w:p w:rsidR="007C41B8" w:rsidRPr="005F7C10" w:rsidRDefault="00C47B57">
          <w:pPr>
            <w:pStyle w:val="TOC3"/>
            <w:tabs>
              <w:tab w:val="right" w:leader="dot" w:pos="8472"/>
            </w:tabs>
            <w:rPr>
              <w:rFonts w:asciiTheme="minorHAnsi" w:eastAsiaTheme="minorEastAsia" w:hAnsiTheme="minorHAnsi" w:cstheme="minorBidi"/>
              <w:noProof/>
              <w:color w:val="auto"/>
              <w:sz w:val="22"/>
            </w:rPr>
          </w:pPr>
          <w:hyperlink w:anchor="_Toc50462637" w:history="1">
            <w:r w:rsidR="007C41B8" w:rsidRPr="005F7C10">
              <w:rPr>
                <w:rStyle w:val="Hyperlink"/>
                <w:noProof/>
                <w:spacing w:val="-6"/>
                <w:kern w:val="20"/>
                <w:position w:val="2"/>
              </w:rPr>
              <w:t>3.2. Research Approach</w:t>
            </w:r>
            <w:r w:rsidR="007C41B8" w:rsidRPr="005F7C10">
              <w:rPr>
                <w:noProof/>
                <w:webHidden/>
              </w:rPr>
              <w:tab/>
            </w:r>
            <w:r w:rsidRPr="005F7C10">
              <w:rPr>
                <w:noProof/>
                <w:webHidden/>
              </w:rPr>
              <w:fldChar w:fldCharType="begin"/>
            </w:r>
            <w:r w:rsidR="007C41B8" w:rsidRPr="005F7C10">
              <w:rPr>
                <w:noProof/>
                <w:webHidden/>
              </w:rPr>
              <w:instrText xml:space="preserve"> PAGEREF _Toc50462637 \h </w:instrText>
            </w:r>
            <w:r w:rsidRPr="005F7C10">
              <w:rPr>
                <w:noProof/>
                <w:webHidden/>
              </w:rPr>
            </w:r>
            <w:r w:rsidRPr="005F7C10">
              <w:rPr>
                <w:noProof/>
                <w:webHidden/>
              </w:rPr>
              <w:fldChar w:fldCharType="separate"/>
            </w:r>
            <w:r w:rsidR="007C41B8" w:rsidRPr="005F7C10">
              <w:rPr>
                <w:noProof/>
                <w:webHidden/>
              </w:rPr>
              <w:t>34</w:t>
            </w:r>
            <w:r w:rsidRPr="005F7C10">
              <w:rPr>
                <w:noProof/>
                <w:webHidden/>
              </w:rPr>
              <w:fldChar w:fldCharType="end"/>
            </w:r>
          </w:hyperlink>
        </w:p>
        <w:p w:rsidR="007C41B8" w:rsidRPr="005F7C10" w:rsidRDefault="00C47B57">
          <w:pPr>
            <w:pStyle w:val="TOC3"/>
            <w:tabs>
              <w:tab w:val="right" w:leader="dot" w:pos="8472"/>
            </w:tabs>
            <w:rPr>
              <w:rFonts w:asciiTheme="minorHAnsi" w:eastAsiaTheme="minorEastAsia" w:hAnsiTheme="minorHAnsi" w:cstheme="minorBidi"/>
              <w:noProof/>
              <w:color w:val="auto"/>
              <w:sz w:val="22"/>
            </w:rPr>
          </w:pPr>
          <w:hyperlink w:anchor="_Toc50462638" w:history="1">
            <w:r w:rsidR="007C41B8" w:rsidRPr="005F7C10">
              <w:rPr>
                <w:rStyle w:val="Hyperlink"/>
                <w:noProof/>
                <w:spacing w:val="-6"/>
                <w:kern w:val="20"/>
                <w:position w:val="2"/>
              </w:rPr>
              <w:t>3.3. Types of Data and Tools</w:t>
            </w:r>
            <w:r w:rsidR="007C41B8" w:rsidRPr="005F7C10">
              <w:rPr>
                <w:noProof/>
                <w:webHidden/>
              </w:rPr>
              <w:tab/>
            </w:r>
            <w:r w:rsidRPr="005F7C10">
              <w:rPr>
                <w:noProof/>
                <w:webHidden/>
              </w:rPr>
              <w:fldChar w:fldCharType="begin"/>
            </w:r>
            <w:r w:rsidR="007C41B8" w:rsidRPr="005F7C10">
              <w:rPr>
                <w:noProof/>
                <w:webHidden/>
              </w:rPr>
              <w:instrText xml:space="preserve"> PAGEREF _Toc50462638 \h </w:instrText>
            </w:r>
            <w:r w:rsidRPr="005F7C10">
              <w:rPr>
                <w:noProof/>
                <w:webHidden/>
              </w:rPr>
            </w:r>
            <w:r w:rsidRPr="005F7C10">
              <w:rPr>
                <w:noProof/>
                <w:webHidden/>
              </w:rPr>
              <w:fldChar w:fldCharType="separate"/>
            </w:r>
            <w:r w:rsidR="007C41B8" w:rsidRPr="005F7C10">
              <w:rPr>
                <w:noProof/>
                <w:webHidden/>
              </w:rPr>
              <w:t>34</w:t>
            </w:r>
            <w:r w:rsidRPr="005F7C10">
              <w:rPr>
                <w:noProof/>
                <w:webHidden/>
              </w:rPr>
              <w:fldChar w:fldCharType="end"/>
            </w:r>
          </w:hyperlink>
        </w:p>
        <w:p w:rsidR="007C41B8" w:rsidRPr="005F7C10" w:rsidRDefault="00C47B57">
          <w:pPr>
            <w:pStyle w:val="TOC4"/>
            <w:tabs>
              <w:tab w:val="right" w:leader="dot" w:pos="8472"/>
            </w:tabs>
            <w:rPr>
              <w:rFonts w:asciiTheme="minorHAnsi" w:eastAsiaTheme="minorEastAsia" w:hAnsiTheme="minorHAnsi" w:cstheme="minorBidi"/>
              <w:noProof/>
              <w:color w:val="auto"/>
              <w:sz w:val="22"/>
            </w:rPr>
          </w:pPr>
          <w:hyperlink w:anchor="_Toc50462639" w:history="1">
            <w:r w:rsidR="007C41B8" w:rsidRPr="005F7C10">
              <w:rPr>
                <w:rStyle w:val="Hyperlink"/>
                <w:noProof/>
                <w:spacing w:val="-6"/>
                <w:kern w:val="20"/>
                <w:position w:val="2"/>
              </w:rPr>
              <w:t>3.3.1. Primary Data Source</w:t>
            </w:r>
            <w:r w:rsidR="007C41B8" w:rsidRPr="005F7C10">
              <w:rPr>
                <w:noProof/>
                <w:webHidden/>
              </w:rPr>
              <w:tab/>
            </w:r>
            <w:r w:rsidRPr="005F7C10">
              <w:rPr>
                <w:noProof/>
                <w:webHidden/>
              </w:rPr>
              <w:fldChar w:fldCharType="begin"/>
            </w:r>
            <w:r w:rsidR="007C41B8" w:rsidRPr="005F7C10">
              <w:rPr>
                <w:noProof/>
                <w:webHidden/>
              </w:rPr>
              <w:instrText xml:space="preserve"> PAGEREF _Toc50462639 \h </w:instrText>
            </w:r>
            <w:r w:rsidRPr="005F7C10">
              <w:rPr>
                <w:noProof/>
                <w:webHidden/>
              </w:rPr>
            </w:r>
            <w:r w:rsidRPr="005F7C10">
              <w:rPr>
                <w:noProof/>
                <w:webHidden/>
              </w:rPr>
              <w:fldChar w:fldCharType="separate"/>
            </w:r>
            <w:r w:rsidR="007C41B8" w:rsidRPr="005F7C10">
              <w:rPr>
                <w:noProof/>
                <w:webHidden/>
              </w:rPr>
              <w:t>34</w:t>
            </w:r>
            <w:r w:rsidRPr="005F7C10">
              <w:rPr>
                <w:noProof/>
                <w:webHidden/>
              </w:rPr>
              <w:fldChar w:fldCharType="end"/>
            </w:r>
          </w:hyperlink>
        </w:p>
        <w:p w:rsidR="007C41B8" w:rsidRPr="005F7C10" w:rsidRDefault="00C47B57">
          <w:pPr>
            <w:pStyle w:val="TOC4"/>
            <w:tabs>
              <w:tab w:val="right" w:leader="dot" w:pos="8472"/>
            </w:tabs>
            <w:rPr>
              <w:rFonts w:asciiTheme="minorHAnsi" w:eastAsiaTheme="minorEastAsia" w:hAnsiTheme="minorHAnsi" w:cstheme="minorBidi"/>
              <w:noProof/>
              <w:color w:val="auto"/>
              <w:sz w:val="22"/>
            </w:rPr>
          </w:pPr>
          <w:hyperlink w:anchor="_Toc50462640" w:history="1">
            <w:r w:rsidR="007C41B8" w:rsidRPr="005F7C10">
              <w:rPr>
                <w:rStyle w:val="Hyperlink"/>
                <w:noProof/>
                <w:spacing w:val="-6"/>
                <w:kern w:val="20"/>
                <w:position w:val="2"/>
              </w:rPr>
              <w:t>3.3.2. Secondary Data Source</w:t>
            </w:r>
            <w:r w:rsidR="007C41B8" w:rsidRPr="005F7C10">
              <w:rPr>
                <w:noProof/>
                <w:webHidden/>
              </w:rPr>
              <w:tab/>
            </w:r>
            <w:r w:rsidRPr="005F7C10">
              <w:rPr>
                <w:noProof/>
                <w:webHidden/>
              </w:rPr>
              <w:fldChar w:fldCharType="begin"/>
            </w:r>
            <w:r w:rsidR="007C41B8" w:rsidRPr="005F7C10">
              <w:rPr>
                <w:noProof/>
                <w:webHidden/>
              </w:rPr>
              <w:instrText xml:space="preserve"> PAGEREF _Toc50462640 \h </w:instrText>
            </w:r>
            <w:r w:rsidRPr="005F7C10">
              <w:rPr>
                <w:noProof/>
                <w:webHidden/>
              </w:rPr>
            </w:r>
            <w:r w:rsidRPr="005F7C10">
              <w:rPr>
                <w:noProof/>
                <w:webHidden/>
              </w:rPr>
              <w:fldChar w:fldCharType="separate"/>
            </w:r>
            <w:r w:rsidR="007C41B8" w:rsidRPr="005F7C10">
              <w:rPr>
                <w:noProof/>
                <w:webHidden/>
              </w:rPr>
              <w:t>35</w:t>
            </w:r>
            <w:r w:rsidRPr="005F7C10">
              <w:rPr>
                <w:noProof/>
                <w:webHidden/>
              </w:rPr>
              <w:fldChar w:fldCharType="end"/>
            </w:r>
          </w:hyperlink>
        </w:p>
        <w:p w:rsidR="007C41B8" w:rsidRPr="005F7C10" w:rsidRDefault="00C47B57">
          <w:pPr>
            <w:pStyle w:val="TOC4"/>
            <w:tabs>
              <w:tab w:val="right" w:leader="dot" w:pos="8472"/>
            </w:tabs>
            <w:rPr>
              <w:rFonts w:asciiTheme="minorHAnsi" w:eastAsiaTheme="minorEastAsia" w:hAnsiTheme="minorHAnsi" w:cstheme="minorBidi"/>
              <w:noProof/>
              <w:color w:val="auto"/>
              <w:sz w:val="22"/>
            </w:rPr>
          </w:pPr>
          <w:hyperlink w:anchor="_Toc50462641" w:history="1">
            <w:r w:rsidR="007C41B8" w:rsidRPr="005F7C10">
              <w:rPr>
                <w:rStyle w:val="Hyperlink"/>
                <w:noProof/>
                <w:spacing w:val="-6"/>
                <w:kern w:val="20"/>
                <w:position w:val="2"/>
              </w:rPr>
              <w:t>3.3.3 Data Collection Instrument</w:t>
            </w:r>
            <w:r w:rsidR="007C41B8" w:rsidRPr="005F7C10">
              <w:rPr>
                <w:noProof/>
                <w:webHidden/>
              </w:rPr>
              <w:tab/>
            </w:r>
            <w:r w:rsidRPr="005F7C10">
              <w:rPr>
                <w:noProof/>
                <w:webHidden/>
              </w:rPr>
              <w:fldChar w:fldCharType="begin"/>
            </w:r>
            <w:r w:rsidR="007C41B8" w:rsidRPr="005F7C10">
              <w:rPr>
                <w:noProof/>
                <w:webHidden/>
              </w:rPr>
              <w:instrText xml:space="preserve"> PAGEREF _Toc50462641 \h </w:instrText>
            </w:r>
            <w:r w:rsidRPr="005F7C10">
              <w:rPr>
                <w:noProof/>
                <w:webHidden/>
              </w:rPr>
            </w:r>
            <w:r w:rsidRPr="005F7C10">
              <w:rPr>
                <w:noProof/>
                <w:webHidden/>
              </w:rPr>
              <w:fldChar w:fldCharType="separate"/>
            </w:r>
            <w:r w:rsidR="007C41B8" w:rsidRPr="005F7C10">
              <w:rPr>
                <w:noProof/>
                <w:webHidden/>
              </w:rPr>
              <w:t>35</w:t>
            </w:r>
            <w:r w:rsidRPr="005F7C10">
              <w:rPr>
                <w:noProof/>
                <w:webHidden/>
              </w:rPr>
              <w:fldChar w:fldCharType="end"/>
            </w:r>
          </w:hyperlink>
        </w:p>
        <w:p w:rsidR="007C41B8" w:rsidRPr="005F7C10" w:rsidRDefault="00C47B57">
          <w:pPr>
            <w:pStyle w:val="TOC3"/>
            <w:tabs>
              <w:tab w:val="right" w:leader="dot" w:pos="8472"/>
            </w:tabs>
            <w:rPr>
              <w:rFonts w:asciiTheme="minorHAnsi" w:eastAsiaTheme="minorEastAsia" w:hAnsiTheme="minorHAnsi" w:cstheme="minorBidi"/>
              <w:noProof/>
              <w:color w:val="auto"/>
              <w:sz w:val="22"/>
            </w:rPr>
          </w:pPr>
          <w:hyperlink w:anchor="_Toc50462642" w:history="1">
            <w:r w:rsidR="007C41B8" w:rsidRPr="005F7C10">
              <w:rPr>
                <w:rStyle w:val="Hyperlink"/>
                <w:noProof/>
                <w:spacing w:val="-6"/>
                <w:kern w:val="20"/>
                <w:position w:val="2"/>
              </w:rPr>
              <w:t>3.4 Target population and Sampling Techniques</w:t>
            </w:r>
            <w:r w:rsidR="007C41B8" w:rsidRPr="005F7C10">
              <w:rPr>
                <w:noProof/>
                <w:webHidden/>
              </w:rPr>
              <w:tab/>
            </w:r>
            <w:r w:rsidRPr="005F7C10">
              <w:rPr>
                <w:noProof/>
                <w:webHidden/>
              </w:rPr>
              <w:fldChar w:fldCharType="begin"/>
            </w:r>
            <w:r w:rsidR="007C41B8" w:rsidRPr="005F7C10">
              <w:rPr>
                <w:noProof/>
                <w:webHidden/>
              </w:rPr>
              <w:instrText xml:space="preserve"> PAGEREF _Toc50462642 \h </w:instrText>
            </w:r>
            <w:r w:rsidRPr="005F7C10">
              <w:rPr>
                <w:noProof/>
                <w:webHidden/>
              </w:rPr>
            </w:r>
            <w:r w:rsidRPr="005F7C10">
              <w:rPr>
                <w:noProof/>
                <w:webHidden/>
              </w:rPr>
              <w:fldChar w:fldCharType="separate"/>
            </w:r>
            <w:r w:rsidR="007C41B8" w:rsidRPr="005F7C10">
              <w:rPr>
                <w:noProof/>
                <w:webHidden/>
              </w:rPr>
              <w:t>35</w:t>
            </w:r>
            <w:r w:rsidRPr="005F7C10">
              <w:rPr>
                <w:noProof/>
                <w:webHidden/>
              </w:rPr>
              <w:fldChar w:fldCharType="end"/>
            </w:r>
          </w:hyperlink>
        </w:p>
        <w:p w:rsidR="007C41B8" w:rsidRPr="005F7C10" w:rsidRDefault="00C47B57">
          <w:pPr>
            <w:pStyle w:val="TOC4"/>
            <w:tabs>
              <w:tab w:val="right" w:leader="dot" w:pos="8472"/>
            </w:tabs>
            <w:rPr>
              <w:rFonts w:asciiTheme="minorHAnsi" w:eastAsiaTheme="minorEastAsia" w:hAnsiTheme="minorHAnsi" w:cstheme="minorBidi"/>
              <w:noProof/>
              <w:color w:val="auto"/>
              <w:sz w:val="22"/>
            </w:rPr>
          </w:pPr>
          <w:hyperlink w:anchor="_Toc50462643" w:history="1">
            <w:r w:rsidR="007C41B8" w:rsidRPr="005F7C10">
              <w:rPr>
                <w:rStyle w:val="Hyperlink"/>
                <w:noProof/>
                <w:spacing w:val="-6"/>
                <w:kern w:val="20"/>
                <w:position w:val="2"/>
              </w:rPr>
              <w:t>3.4.1 Target Population</w:t>
            </w:r>
            <w:r w:rsidR="007C41B8" w:rsidRPr="005F7C10">
              <w:rPr>
                <w:noProof/>
                <w:webHidden/>
              </w:rPr>
              <w:tab/>
            </w:r>
            <w:r w:rsidRPr="005F7C10">
              <w:rPr>
                <w:noProof/>
                <w:webHidden/>
              </w:rPr>
              <w:fldChar w:fldCharType="begin"/>
            </w:r>
            <w:r w:rsidR="007C41B8" w:rsidRPr="005F7C10">
              <w:rPr>
                <w:noProof/>
                <w:webHidden/>
              </w:rPr>
              <w:instrText xml:space="preserve"> PAGEREF _Toc50462643 \h </w:instrText>
            </w:r>
            <w:r w:rsidRPr="005F7C10">
              <w:rPr>
                <w:noProof/>
                <w:webHidden/>
              </w:rPr>
            </w:r>
            <w:r w:rsidRPr="005F7C10">
              <w:rPr>
                <w:noProof/>
                <w:webHidden/>
              </w:rPr>
              <w:fldChar w:fldCharType="separate"/>
            </w:r>
            <w:r w:rsidR="007C41B8" w:rsidRPr="005F7C10">
              <w:rPr>
                <w:noProof/>
                <w:webHidden/>
              </w:rPr>
              <w:t>35</w:t>
            </w:r>
            <w:r w:rsidRPr="005F7C10">
              <w:rPr>
                <w:noProof/>
                <w:webHidden/>
              </w:rPr>
              <w:fldChar w:fldCharType="end"/>
            </w:r>
          </w:hyperlink>
        </w:p>
        <w:p w:rsidR="007C41B8" w:rsidRPr="005F7C10" w:rsidRDefault="00C47B57">
          <w:pPr>
            <w:pStyle w:val="TOC4"/>
            <w:tabs>
              <w:tab w:val="right" w:leader="dot" w:pos="8472"/>
            </w:tabs>
            <w:rPr>
              <w:rFonts w:asciiTheme="minorHAnsi" w:eastAsiaTheme="minorEastAsia" w:hAnsiTheme="minorHAnsi" w:cstheme="minorBidi"/>
              <w:noProof/>
              <w:color w:val="auto"/>
              <w:sz w:val="22"/>
            </w:rPr>
          </w:pPr>
          <w:hyperlink w:anchor="_Toc50462644" w:history="1">
            <w:r w:rsidR="007C41B8" w:rsidRPr="005F7C10">
              <w:rPr>
                <w:rStyle w:val="Hyperlink"/>
                <w:noProof/>
                <w:spacing w:val="-6"/>
                <w:kern w:val="20"/>
                <w:position w:val="2"/>
              </w:rPr>
              <w:t>3.4.2 Sample design</w:t>
            </w:r>
            <w:r w:rsidR="007C41B8" w:rsidRPr="005F7C10">
              <w:rPr>
                <w:noProof/>
                <w:webHidden/>
              </w:rPr>
              <w:tab/>
            </w:r>
            <w:r w:rsidRPr="005F7C10">
              <w:rPr>
                <w:noProof/>
                <w:webHidden/>
              </w:rPr>
              <w:fldChar w:fldCharType="begin"/>
            </w:r>
            <w:r w:rsidR="007C41B8" w:rsidRPr="005F7C10">
              <w:rPr>
                <w:noProof/>
                <w:webHidden/>
              </w:rPr>
              <w:instrText xml:space="preserve"> PAGEREF _Toc50462644 \h </w:instrText>
            </w:r>
            <w:r w:rsidRPr="005F7C10">
              <w:rPr>
                <w:noProof/>
                <w:webHidden/>
              </w:rPr>
            </w:r>
            <w:r w:rsidRPr="005F7C10">
              <w:rPr>
                <w:noProof/>
                <w:webHidden/>
              </w:rPr>
              <w:fldChar w:fldCharType="separate"/>
            </w:r>
            <w:r w:rsidR="007C41B8" w:rsidRPr="005F7C10">
              <w:rPr>
                <w:noProof/>
                <w:webHidden/>
              </w:rPr>
              <w:t>35</w:t>
            </w:r>
            <w:r w:rsidRPr="005F7C10">
              <w:rPr>
                <w:noProof/>
                <w:webHidden/>
              </w:rPr>
              <w:fldChar w:fldCharType="end"/>
            </w:r>
          </w:hyperlink>
        </w:p>
        <w:p w:rsidR="007C41B8" w:rsidRPr="005F7C10" w:rsidRDefault="00C47B57">
          <w:pPr>
            <w:pStyle w:val="TOC4"/>
            <w:tabs>
              <w:tab w:val="right" w:leader="dot" w:pos="8472"/>
            </w:tabs>
            <w:rPr>
              <w:rFonts w:asciiTheme="minorHAnsi" w:eastAsiaTheme="minorEastAsia" w:hAnsiTheme="minorHAnsi" w:cstheme="minorBidi"/>
              <w:noProof/>
              <w:color w:val="auto"/>
              <w:sz w:val="22"/>
            </w:rPr>
          </w:pPr>
          <w:hyperlink w:anchor="_Toc50462646" w:history="1">
            <w:r w:rsidR="007C41B8" w:rsidRPr="005F7C10">
              <w:rPr>
                <w:rStyle w:val="Hyperlink"/>
                <w:rFonts w:eastAsia="Calibri"/>
                <w:noProof/>
                <w:spacing w:val="-6"/>
                <w:kern w:val="20"/>
                <w:position w:val="2"/>
              </w:rPr>
              <w:t>3.4.3 Sampling Technique</w:t>
            </w:r>
            <w:r w:rsidR="007C41B8" w:rsidRPr="005F7C10">
              <w:rPr>
                <w:noProof/>
                <w:webHidden/>
              </w:rPr>
              <w:tab/>
            </w:r>
            <w:r w:rsidRPr="005F7C10">
              <w:rPr>
                <w:noProof/>
                <w:webHidden/>
              </w:rPr>
              <w:fldChar w:fldCharType="begin"/>
            </w:r>
            <w:r w:rsidR="007C41B8" w:rsidRPr="005F7C10">
              <w:rPr>
                <w:noProof/>
                <w:webHidden/>
              </w:rPr>
              <w:instrText xml:space="preserve"> PAGEREF _Toc50462646 \h </w:instrText>
            </w:r>
            <w:r w:rsidRPr="005F7C10">
              <w:rPr>
                <w:noProof/>
                <w:webHidden/>
              </w:rPr>
            </w:r>
            <w:r w:rsidRPr="005F7C10">
              <w:rPr>
                <w:noProof/>
                <w:webHidden/>
              </w:rPr>
              <w:fldChar w:fldCharType="separate"/>
            </w:r>
            <w:r w:rsidR="007C41B8" w:rsidRPr="005F7C10">
              <w:rPr>
                <w:noProof/>
                <w:webHidden/>
              </w:rPr>
              <w:t>36</w:t>
            </w:r>
            <w:r w:rsidRPr="005F7C10">
              <w:rPr>
                <w:noProof/>
                <w:webHidden/>
              </w:rPr>
              <w:fldChar w:fldCharType="end"/>
            </w:r>
          </w:hyperlink>
        </w:p>
        <w:p w:rsidR="007C41B8" w:rsidRPr="005F7C10" w:rsidRDefault="00C47B57">
          <w:pPr>
            <w:pStyle w:val="TOC4"/>
            <w:tabs>
              <w:tab w:val="right" w:leader="dot" w:pos="8472"/>
            </w:tabs>
            <w:rPr>
              <w:rFonts w:asciiTheme="minorHAnsi" w:eastAsiaTheme="minorEastAsia" w:hAnsiTheme="minorHAnsi" w:cstheme="minorBidi"/>
              <w:noProof/>
              <w:color w:val="auto"/>
              <w:sz w:val="22"/>
            </w:rPr>
          </w:pPr>
          <w:hyperlink w:anchor="_Toc50462647" w:history="1">
            <w:r w:rsidR="007C41B8" w:rsidRPr="005F7C10">
              <w:rPr>
                <w:rStyle w:val="Hyperlink"/>
                <w:rFonts w:eastAsia="Calibri"/>
                <w:noProof/>
                <w:kern w:val="20"/>
              </w:rPr>
              <w:t>3.4.4 Procedures of Data Collection</w:t>
            </w:r>
            <w:r w:rsidR="007C41B8" w:rsidRPr="005F7C10">
              <w:rPr>
                <w:noProof/>
                <w:webHidden/>
              </w:rPr>
              <w:tab/>
            </w:r>
            <w:r w:rsidRPr="005F7C10">
              <w:rPr>
                <w:noProof/>
                <w:webHidden/>
              </w:rPr>
              <w:fldChar w:fldCharType="begin"/>
            </w:r>
            <w:r w:rsidR="007C41B8" w:rsidRPr="005F7C10">
              <w:rPr>
                <w:noProof/>
                <w:webHidden/>
              </w:rPr>
              <w:instrText xml:space="preserve"> PAGEREF _Toc50462647 \h </w:instrText>
            </w:r>
            <w:r w:rsidRPr="005F7C10">
              <w:rPr>
                <w:noProof/>
                <w:webHidden/>
              </w:rPr>
            </w:r>
            <w:r w:rsidRPr="005F7C10">
              <w:rPr>
                <w:noProof/>
                <w:webHidden/>
              </w:rPr>
              <w:fldChar w:fldCharType="separate"/>
            </w:r>
            <w:r w:rsidR="007C41B8" w:rsidRPr="005F7C10">
              <w:rPr>
                <w:noProof/>
                <w:webHidden/>
              </w:rPr>
              <w:t>36</w:t>
            </w:r>
            <w:r w:rsidRPr="005F7C10">
              <w:rPr>
                <w:noProof/>
                <w:webHidden/>
              </w:rPr>
              <w:fldChar w:fldCharType="end"/>
            </w:r>
          </w:hyperlink>
        </w:p>
        <w:p w:rsidR="007C41B8" w:rsidRPr="005F7C10" w:rsidRDefault="00C47B57">
          <w:pPr>
            <w:pStyle w:val="TOC3"/>
            <w:tabs>
              <w:tab w:val="right" w:leader="dot" w:pos="8472"/>
            </w:tabs>
            <w:rPr>
              <w:rFonts w:asciiTheme="minorHAnsi" w:eastAsiaTheme="minorEastAsia" w:hAnsiTheme="minorHAnsi" w:cstheme="minorBidi"/>
              <w:noProof/>
              <w:color w:val="auto"/>
              <w:sz w:val="22"/>
            </w:rPr>
          </w:pPr>
          <w:hyperlink w:anchor="_Toc50462648" w:history="1">
            <w:r w:rsidR="007C41B8" w:rsidRPr="005F7C10">
              <w:rPr>
                <w:rStyle w:val="Hyperlink"/>
                <w:noProof/>
                <w:spacing w:val="-6"/>
                <w:kern w:val="20"/>
                <w:position w:val="2"/>
              </w:rPr>
              <w:t>3.5 Reliability and Validity</w:t>
            </w:r>
            <w:r w:rsidR="007C41B8" w:rsidRPr="005F7C10">
              <w:rPr>
                <w:noProof/>
                <w:webHidden/>
              </w:rPr>
              <w:tab/>
            </w:r>
            <w:r w:rsidRPr="005F7C10">
              <w:rPr>
                <w:noProof/>
                <w:webHidden/>
              </w:rPr>
              <w:fldChar w:fldCharType="begin"/>
            </w:r>
            <w:r w:rsidR="007C41B8" w:rsidRPr="005F7C10">
              <w:rPr>
                <w:noProof/>
                <w:webHidden/>
              </w:rPr>
              <w:instrText xml:space="preserve"> PAGEREF _Toc50462648 \h </w:instrText>
            </w:r>
            <w:r w:rsidRPr="005F7C10">
              <w:rPr>
                <w:noProof/>
                <w:webHidden/>
              </w:rPr>
            </w:r>
            <w:r w:rsidRPr="005F7C10">
              <w:rPr>
                <w:noProof/>
                <w:webHidden/>
              </w:rPr>
              <w:fldChar w:fldCharType="separate"/>
            </w:r>
            <w:r w:rsidR="007C41B8" w:rsidRPr="005F7C10">
              <w:rPr>
                <w:noProof/>
                <w:webHidden/>
              </w:rPr>
              <w:t>37</w:t>
            </w:r>
            <w:r w:rsidRPr="005F7C10">
              <w:rPr>
                <w:noProof/>
                <w:webHidden/>
              </w:rPr>
              <w:fldChar w:fldCharType="end"/>
            </w:r>
          </w:hyperlink>
        </w:p>
        <w:p w:rsidR="007C41B8" w:rsidRPr="00EB0397" w:rsidRDefault="00C47B57">
          <w:pPr>
            <w:pStyle w:val="TOC3"/>
            <w:tabs>
              <w:tab w:val="right" w:leader="dot" w:pos="8472"/>
            </w:tabs>
            <w:rPr>
              <w:rFonts w:asciiTheme="minorHAnsi" w:eastAsiaTheme="minorEastAsia" w:hAnsiTheme="minorHAnsi" w:cstheme="minorBidi"/>
              <w:noProof/>
              <w:color w:val="auto"/>
              <w:sz w:val="22"/>
            </w:rPr>
          </w:pPr>
          <w:hyperlink w:anchor="_Toc50462649" w:history="1">
            <w:r w:rsidR="007C41B8" w:rsidRPr="00EB0397">
              <w:rPr>
                <w:rStyle w:val="Hyperlink"/>
                <w:noProof/>
                <w:spacing w:val="-6"/>
                <w:kern w:val="20"/>
                <w:position w:val="2"/>
              </w:rPr>
              <w:t>3.6 Methods of Data Analysis</w:t>
            </w:r>
            <w:r w:rsidR="007C41B8" w:rsidRPr="00EB0397">
              <w:rPr>
                <w:noProof/>
                <w:webHidden/>
              </w:rPr>
              <w:tab/>
            </w:r>
            <w:r w:rsidRPr="00EB0397">
              <w:rPr>
                <w:noProof/>
                <w:webHidden/>
              </w:rPr>
              <w:fldChar w:fldCharType="begin"/>
            </w:r>
            <w:r w:rsidR="007C41B8" w:rsidRPr="00EB0397">
              <w:rPr>
                <w:noProof/>
                <w:webHidden/>
              </w:rPr>
              <w:instrText xml:space="preserve"> PAGEREF _Toc50462649 \h </w:instrText>
            </w:r>
            <w:r w:rsidRPr="00EB0397">
              <w:rPr>
                <w:noProof/>
                <w:webHidden/>
              </w:rPr>
            </w:r>
            <w:r w:rsidRPr="00EB0397">
              <w:rPr>
                <w:noProof/>
                <w:webHidden/>
              </w:rPr>
              <w:fldChar w:fldCharType="separate"/>
            </w:r>
            <w:r w:rsidR="007C41B8" w:rsidRPr="00EB0397">
              <w:rPr>
                <w:noProof/>
                <w:webHidden/>
              </w:rPr>
              <w:t>38</w:t>
            </w:r>
            <w:r w:rsidRPr="00EB0397">
              <w:rPr>
                <w:noProof/>
                <w:webHidden/>
              </w:rPr>
              <w:fldChar w:fldCharType="end"/>
            </w:r>
          </w:hyperlink>
        </w:p>
        <w:p w:rsidR="007C41B8" w:rsidRPr="00EB0397" w:rsidRDefault="00C47B57">
          <w:pPr>
            <w:pStyle w:val="TOC3"/>
            <w:tabs>
              <w:tab w:val="right" w:leader="dot" w:pos="8472"/>
            </w:tabs>
            <w:rPr>
              <w:rFonts w:asciiTheme="minorHAnsi" w:eastAsiaTheme="minorEastAsia" w:hAnsiTheme="minorHAnsi" w:cstheme="minorBidi"/>
              <w:noProof/>
              <w:color w:val="auto"/>
              <w:sz w:val="22"/>
            </w:rPr>
          </w:pPr>
          <w:hyperlink w:anchor="_Toc50462650" w:history="1">
            <w:r w:rsidR="007C41B8" w:rsidRPr="00EB0397">
              <w:rPr>
                <w:rStyle w:val="Hyperlink"/>
                <w:rFonts w:eastAsia="Calibri"/>
                <w:noProof/>
                <w:spacing w:val="-6"/>
                <w:kern w:val="20"/>
                <w:position w:val="2"/>
              </w:rPr>
              <w:t>3.7 Ethical consideration</w:t>
            </w:r>
            <w:r w:rsidR="007C41B8" w:rsidRPr="00EB0397">
              <w:rPr>
                <w:noProof/>
                <w:webHidden/>
              </w:rPr>
              <w:tab/>
            </w:r>
            <w:r w:rsidRPr="00EB0397">
              <w:rPr>
                <w:noProof/>
                <w:webHidden/>
              </w:rPr>
              <w:fldChar w:fldCharType="begin"/>
            </w:r>
            <w:r w:rsidR="007C41B8" w:rsidRPr="00EB0397">
              <w:rPr>
                <w:noProof/>
                <w:webHidden/>
              </w:rPr>
              <w:instrText xml:space="preserve"> PAGEREF _Toc50462650 \h </w:instrText>
            </w:r>
            <w:r w:rsidRPr="00EB0397">
              <w:rPr>
                <w:noProof/>
                <w:webHidden/>
              </w:rPr>
            </w:r>
            <w:r w:rsidRPr="00EB0397">
              <w:rPr>
                <w:noProof/>
                <w:webHidden/>
              </w:rPr>
              <w:fldChar w:fldCharType="separate"/>
            </w:r>
            <w:r w:rsidR="007C41B8" w:rsidRPr="00EB0397">
              <w:rPr>
                <w:noProof/>
                <w:webHidden/>
              </w:rPr>
              <w:t>38</w:t>
            </w:r>
            <w:r w:rsidRPr="00EB0397">
              <w:rPr>
                <w:noProof/>
                <w:webHidden/>
              </w:rPr>
              <w:fldChar w:fldCharType="end"/>
            </w:r>
          </w:hyperlink>
        </w:p>
        <w:p w:rsidR="007C41B8" w:rsidRDefault="00C47B57">
          <w:pPr>
            <w:pStyle w:val="TOC1"/>
            <w:rPr>
              <w:rFonts w:asciiTheme="minorHAnsi" w:eastAsiaTheme="minorEastAsia" w:hAnsiTheme="minorHAnsi" w:cstheme="minorBidi"/>
              <w:b w:val="0"/>
              <w:color w:val="auto"/>
              <w:spacing w:val="0"/>
              <w:kern w:val="0"/>
              <w:position w:val="0"/>
              <w:sz w:val="22"/>
            </w:rPr>
          </w:pPr>
          <w:hyperlink w:anchor="_Toc50462651" w:history="1">
            <w:r w:rsidR="007C41B8" w:rsidRPr="00C5529B">
              <w:rPr>
                <w:rStyle w:val="Hyperlink"/>
              </w:rPr>
              <w:t>CHAPTER FOUR: DATA ANALYSIS AND INTERPRETATION</w:t>
            </w:r>
            <w:r w:rsidR="007C41B8">
              <w:rPr>
                <w:webHidden/>
              </w:rPr>
              <w:tab/>
            </w:r>
            <w:r>
              <w:rPr>
                <w:webHidden/>
              </w:rPr>
              <w:fldChar w:fldCharType="begin"/>
            </w:r>
            <w:r w:rsidR="007C41B8">
              <w:rPr>
                <w:webHidden/>
              </w:rPr>
              <w:instrText xml:space="preserve"> PAGEREF _Toc50462651 \h </w:instrText>
            </w:r>
            <w:r>
              <w:rPr>
                <w:webHidden/>
              </w:rPr>
            </w:r>
            <w:r>
              <w:rPr>
                <w:webHidden/>
              </w:rPr>
              <w:fldChar w:fldCharType="separate"/>
            </w:r>
            <w:r w:rsidR="007C41B8">
              <w:rPr>
                <w:webHidden/>
              </w:rPr>
              <w:t>39</w:t>
            </w:r>
            <w:r>
              <w:rPr>
                <w:webHidden/>
              </w:rPr>
              <w:fldChar w:fldCharType="end"/>
            </w:r>
          </w:hyperlink>
        </w:p>
        <w:p w:rsidR="007C41B8" w:rsidRPr="00DF3F2C" w:rsidRDefault="00C47B57">
          <w:pPr>
            <w:pStyle w:val="TOC3"/>
            <w:tabs>
              <w:tab w:val="right" w:leader="dot" w:pos="8472"/>
            </w:tabs>
            <w:rPr>
              <w:rFonts w:asciiTheme="minorHAnsi" w:eastAsiaTheme="minorEastAsia" w:hAnsiTheme="minorHAnsi" w:cstheme="minorBidi"/>
              <w:noProof/>
              <w:color w:val="auto"/>
              <w:sz w:val="22"/>
            </w:rPr>
          </w:pPr>
          <w:hyperlink w:anchor="_Toc50462652" w:history="1">
            <w:r w:rsidR="007C41B8" w:rsidRPr="00DF3F2C">
              <w:rPr>
                <w:rStyle w:val="Hyperlink"/>
                <w:noProof/>
              </w:rPr>
              <w:t>4.1. Response rate of respondents</w:t>
            </w:r>
            <w:r w:rsidR="007C41B8" w:rsidRPr="00DF3F2C">
              <w:rPr>
                <w:noProof/>
                <w:webHidden/>
              </w:rPr>
              <w:tab/>
            </w:r>
            <w:r w:rsidRPr="00DF3F2C">
              <w:rPr>
                <w:noProof/>
                <w:webHidden/>
              </w:rPr>
              <w:fldChar w:fldCharType="begin"/>
            </w:r>
            <w:r w:rsidR="007C41B8" w:rsidRPr="00DF3F2C">
              <w:rPr>
                <w:noProof/>
                <w:webHidden/>
              </w:rPr>
              <w:instrText xml:space="preserve"> PAGEREF _Toc50462652 \h </w:instrText>
            </w:r>
            <w:r w:rsidRPr="00DF3F2C">
              <w:rPr>
                <w:noProof/>
                <w:webHidden/>
              </w:rPr>
            </w:r>
            <w:r w:rsidRPr="00DF3F2C">
              <w:rPr>
                <w:noProof/>
                <w:webHidden/>
              </w:rPr>
              <w:fldChar w:fldCharType="separate"/>
            </w:r>
            <w:r w:rsidR="007C41B8" w:rsidRPr="00DF3F2C">
              <w:rPr>
                <w:noProof/>
                <w:webHidden/>
              </w:rPr>
              <w:t>39</w:t>
            </w:r>
            <w:r w:rsidRPr="00DF3F2C">
              <w:rPr>
                <w:noProof/>
                <w:webHidden/>
              </w:rPr>
              <w:fldChar w:fldCharType="end"/>
            </w:r>
          </w:hyperlink>
        </w:p>
        <w:p w:rsidR="007C41B8" w:rsidRPr="00DF3F2C" w:rsidRDefault="00C47B57">
          <w:pPr>
            <w:pStyle w:val="TOC3"/>
            <w:tabs>
              <w:tab w:val="right" w:leader="dot" w:pos="8472"/>
            </w:tabs>
            <w:rPr>
              <w:rFonts w:asciiTheme="minorHAnsi" w:eastAsiaTheme="minorEastAsia" w:hAnsiTheme="minorHAnsi" w:cstheme="minorBidi"/>
              <w:noProof/>
              <w:color w:val="auto"/>
              <w:sz w:val="22"/>
            </w:rPr>
          </w:pPr>
          <w:hyperlink w:anchor="_Toc50462653" w:history="1">
            <w:r w:rsidR="007C41B8" w:rsidRPr="00DF3F2C">
              <w:rPr>
                <w:rStyle w:val="Hyperlink"/>
                <w:noProof/>
              </w:rPr>
              <w:t>4.2. Demographic Characteristics of the Respondents</w:t>
            </w:r>
            <w:r w:rsidR="007C41B8" w:rsidRPr="00DF3F2C">
              <w:rPr>
                <w:noProof/>
                <w:webHidden/>
              </w:rPr>
              <w:tab/>
            </w:r>
            <w:r w:rsidRPr="00DF3F2C">
              <w:rPr>
                <w:noProof/>
                <w:webHidden/>
              </w:rPr>
              <w:fldChar w:fldCharType="begin"/>
            </w:r>
            <w:r w:rsidR="007C41B8" w:rsidRPr="00DF3F2C">
              <w:rPr>
                <w:noProof/>
                <w:webHidden/>
              </w:rPr>
              <w:instrText xml:space="preserve"> PAGEREF _Toc50462653 \h </w:instrText>
            </w:r>
            <w:r w:rsidRPr="00DF3F2C">
              <w:rPr>
                <w:noProof/>
                <w:webHidden/>
              </w:rPr>
            </w:r>
            <w:r w:rsidRPr="00DF3F2C">
              <w:rPr>
                <w:noProof/>
                <w:webHidden/>
              </w:rPr>
              <w:fldChar w:fldCharType="separate"/>
            </w:r>
            <w:r w:rsidR="007C41B8" w:rsidRPr="00DF3F2C">
              <w:rPr>
                <w:noProof/>
                <w:webHidden/>
              </w:rPr>
              <w:t>39</w:t>
            </w:r>
            <w:r w:rsidRPr="00DF3F2C">
              <w:rPr>
                <w:noProof/>
                <w:webHidden/>
              </w:rPr>
              <w:fldChar w:fldCharType="end"/>
            </w:r>
          </w:hyperlink>
        </w:p>
        <w:p w:rsidR="007C41B8" w:rsidRPr="00DF3F2C" w:rsidRDefault="00C47B57">
          <w:pPr>
            <w:pStyle w:val="TOC3"/>
            <w:tabs>
              <w:tab w:val="right" w:leader="dot" w:pos="8472"/>
            </w:tabs>
            <w:rPr>
              <w:rFonts w:asciiTheme="minorHAnsi" w:eastAsiaTheme="minorEastAsia" w:hAnsiTheme="minorHAnsi" w:cstheme="minorBidi"/>
              <w:noProof/>
              <w:color w:val="auto"/>
              <w:sz w:val="22"/>
            </w:rPr>
          </w:pPr>
          <w:hyperlink w:anchor="_Toc50462654" w:history="1">
            <w:r w:rsidR="007C41B8" w:rsidRPr="00DF3F2C">
              <w:rPr>
                <w:rStyle w:val="Hyperlink"/>
                <w:noProof/>
              </w:rPr>
              <w:t>4.3. The level of employee engagement at Dashen Bank SC</w:t>
            </w:r>
            <w:r w:rsidR="007C41B8" w:rsidRPr="00DF3F2C">
              <w:rPr>
                <w:noProof/>
                <w:webHidden/>
              </w:rPr>
              <w:tab/>
            </w:r>
            <w:r w:rsidRPr="00DF3F2C">
              <w:rPr>
                <w:noProof/>
                <w:webHidden/>
              </w:rPr>
              <w:fldChar w:fldCharType="begin"/>
            </w:r>
            <w:r w:rsidR="007C41B8" w:rsidRPr="00DF3F2C">
              <w:rPr>
                <w:noProof/>
                <w:webHidden/>
              </w:rPr>
              <w:instrText xml:space="preserve"> PAGEREF _Toc50462654 \h </w:instrText>
            </w:r>
            <w:r w:rsidRPr="00DF3F2C">
              <w:rPr>
                <w:noProof/>
                <w:webHidden/>
              </w:rPr>
            </w:r>
            <w:r w:rsidRPr="00DF3F2C">
              <w:rPr>
                <w:noProof/>
                <w:webHidden/>
              </w:rPr>
              <w:fldChar w:fldCharType="separate"/>
            </w:r>
            <w:r w:rsidR="007C41B8" w:rsidRPr="00DF3F2C">
              <w:rPr>
                <w:noProof/>
                <w:webHidden/>
              </w:rPr>
              <w:t>40</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55" w:history="1">
            <w:r w:rsidR="007C41B8" w:rsidRPr="00DF3F2C">
              <w:rPr>
                <w:rStyle w:val="Hyperlink"/>
                <w:noProof/>
              </w:rPr>
              <w:t>4.3.1. Vigor of employee engagement</w:t>
            </w:r>
            <w:r w:rsidR="007C41B8" w:rsidRPr="00DF3F2C">
              <w:rPr>
                <w:noProof/>
                <w:webHidden/>
              </w:rPr>
              <w:tab/>
            </w:r>
            <w:r w:rsidRPr="00DF3F2C">
              <w:rPr>
                <w:noProof/>
                <w:webHidden/>
              </w:rPr>
              <w:fldChar w:fldCharType="begin"/>
            </w:r>
            <w:r w:rsidR="007C41B8" w:rsidRPr="00DF3F2C">
              <w:rPr>
                <w:noProof/>
                <w:webHidden/>
              </w:rPr>
              <w:instrText xml:space="preserve"> PAGEREF _Toc50462655 \h </w:instrText>
            </w:r>
            <w:r w:rsidRPr="00DF3F2C">
              <w:rPr>
                <w:noProof/>
                <w:webHidden/>
              </w:rPr>
            </w:r>
            <w:r w:rsidRPr="00DF3F2C">
              <w:rPr>
                <w:noProof/>
                <w:webHidden/>
              </w:rPr>
              <w:fldChar w:fldCharType="separate"/>
            </w:r>
            <w:r w:rsidR="007C41B8" w:rsidRPr="00DF3F2C">
              <w:rPr>
                <w:noProof/>
                <w:webHidden/>
              </w:rPr>
              <w:t>40</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56" w:history="1">
            <w:r w:rsidR="007C41B8" w:rsidRPr="00DF3F2C">
              <w:rPr>
                <w:rStyle w:val="Hyperlink"/>
                <w:noProof/>
              </w:rPr>
              <w:t>4.3.2. Dedication of employee engagement</w:t>
            </w:r>
            <w:r w:rsidR="007C41B8" w:rsidRPr="00DF3F2C">
              <w:rPr>
                <w:noProof/>
                <w:webHidden/>
              </w:rPr>
              <w:tab/>
            </w:r>
            <w:r w:rsidRPr="00DF3F2C">
              <w:rPr>
                <w:noProof/>
                <w:webHidden/>
              </w:rPr>
              <w:fldChar w:fldCharType="begin"/>
            </w:r>
            <w:r w:rsidR="007C41B8" w:rsidRPr="00DF3F2C">
              <w:rPr>
                <w:noProof/>
                <w:webHidden/>
              </w:rPr>
              <w:instrText xml:space="preserve"> PAGEREF _Toc50462656 \h </w:instrText>
            </w:r>
            <w:r w:rsidRPr="00DF3F2C">
              <w:rPr>
                <w:noProof/>
                <w:webHidden/>
              </w:rPr>
            </w:r>
            <w:r w:rsidRPr="00DF3F2C">
              <w:rPr>
                <w:noProof/>
                <w:webHidden/>
              </w:rPr>
              <w:fldChar w:fldCharType="separate"/>
            </w:r>
            <w:r w:rsidR="007C41B8" w:rsidRPr="00DF3F2C">
              <w:rPr>
                <w:noProof/>
                <w:webHidden/>
              </w:rPr>
              <w:t>41</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57" w:history="1">
            <w:r w:rsidR="007C41B8" w:rsidRPr="00DF3F2C">
              <w:rPr>
                <w:rStyle w:val="Hyperlink"/>
                <w:noProof/>
              </w:rPr>
              <w:t>4.3.3. Absorption of employee engagement</w:t>
            </w:r>
            <w:r w:rsidR="007C41B8" w:rsidRPr="00DF3F2C">
              <w:rPr>
                <w:noProof/>
                <w:webHidden/>
              </w:rPr>
              <w:tab/>
            </w:r>
            <w:r w:rsidRPr="00DF3F2C">
              <w:rPr>
                <w:noProof/>
                <w:webHidden/>
              </w:rPr>
              <w:fldChar w:fldCharType="begin"/>
            </w:r>
            <w:r w:rsidR="007C41B8" w:rsidRPr="00DF3F2C">
              <w:rPr>
                <w:noProof/>
                <w:webHidden/>
              </w:rPr>
              <w:instrText xml:space="preserve"> PAGEREF _Toc50462657 \h </w:instrText>
            </w:r>
            <w:r w:rsidRPr="00DF3F2C">
              <w:rPr>
                <w:noProof/>
                <w:webHidden/>
              </w:rPr>
            </w:r>
            <w:r w:rsidRPr="00DF3F2C">
              <w:rPr>
                <w:noProof/>
                <w:webHidden/>
              </w:rPr>
              <w:fldChar w:fldCharType="separate"/>
            </w:r>
            <w:r w:rsidR="007C41B8" w:rsidRPr="00DF3F2C">
              <w:rPr>
                <w:noProof/>
                <w:webHidden/>
              </w:rPr>
              <w:t>42</w:t>
            </w:r>
            <w:r w:rsidRPr="00DF3F2C">
              <w:rPr>
                <w:noProof/>
                <w:webHidden/>
              </w:rPr>
              <w:fldChar w:fldCharType="end"/>
            </w:r>
          </w:hyperlink>
        </w:p>
        <w:p w:rsidR="007C41B8" w:rsidRPr="00DF3F2C" w:rsidRDefault="00C47B57">
          <w:pPr>
            <w:pStyle w:val="TOC3"/>
            <w:tabs>
              <w:tab w:val="right" w:leader="dot" w:pos="8472"/>
            </w:tabs>
            <w:rPr>
              <w:rFonts w:asciiTheme="minorHAnsi" w:eastAsiaTheme="minorEastAsia" w:hAnsiTheme="minorHAnsi" w:cstheme="minorBidi"/>
              <w:noProof/>
              <w:color w:val="auto"/>
              <w:sz w:val="22"/>
            </w:rPr>
          </w:pPr>
          <w:hyperlink w:anchor="_Toc50462658" w:history="1">
            <w:r w:rsidR="007C41B8" w:rsidRPr="00DF3F2C">
              <w:rPr>
                <w:rStyle w:val="Hyperlink"/>
                <w:noProof/>
              </w:rPr>
              <w:t>4.4. The driving factors of employee engagement at Dashen Bank SC</w:t>
            </w:r>
            <w:r w:rsidR="007C41B8" w:rsidRPr="00DF3F2C">
              <w:rPr>
                <w:noProof/>
                <w:webHidden/>
              </w:rPr>
              <w:tab/>
            </w:r>
            <w:r w:rsidRPr="00DF3F2C">
              <w:rPr>
                <w:noProof/>
                <w:webHidden/>
              </w:rPr>
              <w:fldChar w:fldCharType="begin"/>
            </w:r>
            <w:r w:rsidR="007C41B8" w:rsidRPr="00DF3F2C">
              <w:rPr>
                <w:noProof/>
                <w:webHidden/>
              </w:rPr>
              <w:instrText xml:space="preserve"> PAGEREF _Toc50462658 \h </w:instrText>
            </w:r>
            <w:r w:rsidRPr="00DF3F2C">
              <w:rPr>
                <w:noProof/>
                <w:webHidden/>
              </w:rPr>
            </w:r>
            <w:r w:rsidRPr="00DF3F2C">
              <w:rPr>
                <w:noProof/>
                <w:webHidden/>
              </w:rPr>
              <w:fldChar w:fldCharType="separate"/>
            </w:r>
            <w:r w:rsidR="007C41B8" w:rsidRPr="00DF3F2C">
              <w:rPr>
                <w:noProof/>
                <w:webHidden/>
              </w:rPr>
              <w:t>43</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59" w:history="1">
            <w:r w:rsidR="007C41B8" w:rsidRPr="00DF3F2C">
              <w:rPr>
                <w:rStyle w:val="Hyperlink"/>
                <w:noProof/>
              </w:rPr>
              <w:t>4.4.1 Reward and recognition</w:t>
            </w:r>
            <w:r w:rsidR="007C41B8" w:rsidRPr="00DF3F2C">
              <w:rPr>
                <w:noProof/>
                <w:webHidden/>
              </w:rPr>
              <w:tab/>
            </w:r>
            <w:r w:rsidRPr="00DF3F2C">
              <w:rPr>
                <w:noProof/>
                <w:webHidden/>
              </w:rPr>
              <w:fldChar w:fldCharType="begin"/>
            </w:r>
            <w:r w:rsidR="007C41B8" w:rsidRPr="00DF3F2C">
              <w:rPr>
                <w:noProof/>
                <w:webHidden/>
              </w:rPr>
              <w:instrText xml:space="preserve"> PAGEREF _Toc50462659 \h </w:instrText>
            </w:r>
            <w:r w:rsidRPr="00DF3F2C">
              <w:rPr>
                <w:noProof/>
                <w:webHidden/>
              </w:rPr>
            </w:r>
            <w:r w:rsidRPr="00DF3F2C">
              <w:rPr>
                <w:noProof/>
                <w:webHidden/>
              </w:rPr>
              <w:fldChar w:fldCharType="separate"/>
            </w:r>
            <w:r w:rsidR="007C41B8" w:rsidRPr="00DF3F2C">
              <w:rPr>
                <w:noProof/>
                <w:webHidden/>
              </w:rPr>
              <w:t>43</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60" w:history="1">
            <w:r w:rsidR="007C41B8" w:rsidRPr="00DF3F2C">
              <w:rPr>
                <w:rStyle w:val="Hyperlink"/>
                <w:noProof/>
              </w:rPr>
              <w:t>4.4.2. Perceived Supervisor Support</w:t>
            </w:r>
            <w:r w:rsidR="007C41B8" w:rsidRPr="00DF3F2C">
              <w:rPr>
                <w:noProof/>
                <w:webHidden/>
              </w:rPr>
              <w:tab/>
            </w:r>
            <w:r w:rsidRPr="00DF3F2C">
              <w:rPr>
                <w:noProof/>
                <w:webHidden/>
              </w:rPr>
              <w:fldChar w:fldCharType="begin"/>
            </w:r>
            <w:r w:rsidR="007C41B8" w:rsidRPr="00DF3F2C">
              <w:rPr>
                <w:noProof/>
                <w:webHidden/>
              </w:rPr>
              <w:instrText xml:space="preserve"> PAGEREF _Toc50462660 \h </w:instrText>
            </w:r>
            <w:r w:rsidRPr="00DF3F2C">
              <w:rPr>
                <w:noProof/>
                <w:webHidden/>
              </w:rPr>
            </w:r>
            <w:r w:rsidRPr="00DF3F2C">
              <w:rPr>
                <w:noProof/>
                <w:webHidden/>
              </w:rPr>
              <w:fldChar w:fldCharType="separate"/>
            </w:r>
            <w:r w:rsidR="007C41B8" w:rsidRPr="00DF3F2C">
              <w:rPr>
                <w:noProof/>
                <w:webHidden/>
              </w:rPr>
              <w:t>43</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61" w:history="1">
            <w:r w:rsidR="007C41B8" w:rsidRPr="00DF3F2C">
              <w:rPr>
                <w:rStyle w:val="Hyperlink"/>
                <w:noProof/>
              </w:rPr>
              <w:t>4.4.3. Perceived Organizational Support</w:t>
            </w:r>
            <w:r w:rsidR="007C41B8" w:rsidRPr="00DF3F2C">
              <w:rPr>
                <w:noProof/>
                <w:webHidden/>
              </w:rPr>
              <w:tab/>
            </w:r>
            <w:r w:rsidRPr="00DF3F2C">
              <w:rPr>
                <w:noProof/>
                <w:webHidden/>
              </w:rPr>
              <w:fldChar w:fldCharType="begin"/>
            </w:r>
            <w:r w:rsidR="007C41B8" w:rsidRPr="00DF3F2C">
              <w:rPr>
                <w:noProof/>
                <w:webHidden/>
              </w:rPr>
              <w:instrText xml:space="preserve"> PAGEREF _Toc50462661 \h </w:instrText>
            </w:r>
            <w:r w:rsidRPr="00DF3F2C">
              <w:rPr>
                <w:noProof/>
                <w:webHidden/>
              </w:rPr>
            </w:r>
            <w:r w:rsidRPr="00DF3F2C">
              <w:rPr>
                <w:noProof/>
                <w:webHidden/>
              </w:rPr>
              <w:fldChar w:fldCharType="separate"/>
            </w:r>
            <w:r w:rsidR="007C41B8" w:rsidRPr="00DF3F2C">
              <w:rPr>
                <w:noProof/>
                <w:webHidden/>
              </w:rPr>
              <w:t>44</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62" w:history="1">
            <w:r w:rsidR="007C41B8" w:rsidRPr="00DF3F2C">
              <w:rPr>
                <w:rStyle w:val="Hyperlink"/>
                <w:noProof/>
              </w:rPr>
              <w:t>4.4.4. Distributive and Procedural Justice</w:t>
            </w:r>
            <w:r w:rsidR="007C41B8" w:rsidRPr="00DF3F2C">
              <w:rPr>
                <w:noProof/>
                <w:webHidden/>
              </w:rPr>
              <w:tab/>
            </w:r>
            <w:r w:rsidRPr="00DF3F2C">
              <w:rPr>
                <w:noProof/>
                <w:webHidden/>
              </w:rPr>
              <w:fldChar w:fldCharType="begin"/>
            </w:r>
            <w:r w:rsidR="007C41B8" w:rsidRPr="00DF3F2C">
              <w:rPr>
                <w:noProof/>
                <w:webHidden/>
              </w:rPr>
              <w:instrText xml:space="preserve"> PAGEREF _Toc50462662 \h </w:instrText>
            </w:r>
            <w:r w:rsidRPr="00DF3F2C">
              <w:rPr>
                <w:noProof/>
                <w:webHidden/>
              </w:rPr>
            </w:r>
            <w:r w:rsidRPr="00DF3F2C">
              <w:rPr>
                <w:noProof/>
                <w:webHidden/>
              </w:rPr>
              <w:fldChar w:fldCharType="separate"/>
            </w:r>
            <w:r w:rsidR="007C41B8" w:rsidRPr="00DF3F2C">
              <w:rPr>
                <w:noProof/>
                <w:webHidden/>
              </w:rPr>
              <w:t>45</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63" w:history="1">
            <w:r w:rsidR="007C41B8" w:rsidRPr="00DF3F2C">
              <w:rPr>
                <w:rStyle w:val="Hyperlink"/>
                <w:noProof/>
              </w:rPr>
              <w:t>4.4.5. Job Characteristics</w:t>
            </w:r>
            <w:r w:rsidR="007C41B8" w:rsidRPr="00DF3F2C">
              <w:rPr>
                <w:noProof/>
                <w:webHidden/>
              </w:rPr>
              <w:tab/>
            </w:r>
            <w:r w:rsidRPr="00DF3F2C">
              <w:rPr>
                <w:noProof/>
                <w:webHidden/>
              </w:rPr>
              <w:fldChar w:fldCharType="begin"/>
            </w:r>
            <w:r w:rsidR="007C41B8" w:rsidRPr="00DF3F2C">
              <w:rPr>
                <w:noProof/>
                <w:webHidden/>
              </w:rPr>
              <w:instrText xml:space="preserve"> PAGEREF _Toc50462663 \h </w:instrText>
            </w:r>
            <w:r w:rsidRPr="00DF3F2C">
              <w:rPr>
                <w:noProof/>
                <w:webHidden/>
              </w:rPr>
            </w:r>
            <w:r w:rsidRPr="00DF3F2C">
              <w:rPr>
                <w:noProof/>
                <w:webHidden/>
              </w:rPr>
              <w:fldChar w:fldCharType="separate"/>
            </w:r>
            <w:r w:rsidR="007C41B8" w:rsidRPr="00DF3F2C">
              <w:rPr>
                <w:noProof/>
                <w:webHidden/>
              </w:rPr>
              <w:t>45</w:t>
            </w:r>
            <w:r w:rsidRPr="00DF3F2C">
              <w:rPr>
                <w:noProof/>
                <w:webHidden/>
              </w:rPr>
              <w:fldChar w:fldCharType="end"/>
            </w:r>
          </w:hyperlink>
        </w:p>
        <w:p w:rsidR="007C41B8" w:rsidRPr="00DF3F2C" w:rsidRDefault="00C47B57">
          <w:pPr>
            <w:pStyle w:val="TOC3"/>
            <w:tabs>
              <w:tab w:val="right" w:leader="dot" w:pos="8472"/>
            </w:tabs>
            <w:rPr>
              <w:rFonts w:asciiTheme="minorHAnsi" w:eastAsiaTheme="minorEastAsia" w:hAnsiTheme="minorHAnsi" w:cstheme="minorBidi"/>
              <w:noProof/>
              <w:color w:val="auto"/>
              <w:sz w:val="22"/>
            </w:rPr>
          </w:pPr>
          <w:hyperlink w:anchor="_Toc50462664" w:history="1">
            <w:r w:rsidR="007C41B8" w:rsidRPr="00DF3F2C">
              <w:rPr>
                <w:rStyle w:val="Hyperlink"/>
                <w:noProof/>
              </w:rPr>
              <w:t>4.5. The Effect of Driving Factors on Employee Engagement</w:t>
            </w:r>
            <w:r w:rsidR="007C41B8" w:rsidRPr="00DF3F2C">
              <w:rPr>
                <w:noProof/>
                <w:webHidden/>
              </w:rPr>
              <w:tab/>
            </w:r>
            <w:r w:rsidRPr="00DF3F2C">
              <w:rPr>
                <w:noProof/>
                <w:webHidden/>
              </w:rPr>
              <w:fldChar w:fldCharType="begin"/>
            </w:r>
            <w:r w:rsidR="007C41B8" w:rsidRPr="00DF3F2C">
              <w:rPr>
                <w:noProof/>
                <w:webHidden/>
              </w:rPr>
              <w:instrText xml:space="preserve"> PAGEREF _Toc50462664 \h </w:instrText>
            </w:r>
            <w:r w:rsidRPr="00DF3F2C">
              <w:rPr>
                <w:noProof/>
                <w:webHidden/>
              </w:rPr>
            </w:r>
            <w:r w:rsidRPr="00DF3F2C">
              <w:rPr>
                <w:noProof/>
                <w:webHidden/>
              </w:rPr>
              <w:fldChar w:fldCharType="separate"/>
            </w:r>
            <w:r w:rsidR="007C41B8" w:rsidRPr="00DF3F2C">
              <w:rPr>
                <w:noProof/>
                <w:webHidden/>
              </w:rPr>
              <w:t>46</w:t>
            </w:r>
            <w:r w:rsidRPr="00DF3F2C">
              <w:rPr>
                <w:noProof/>
                <w:webHidden/>
              </w:rPr>
              <w:fldChar w:fldCharType="end"/>
            </w:r>
          </w:hyperlink>
        </w:p>
        <w:p w:rsidR="007C41B8" w:rsidRPr="00DF3F2C" w:rsidRDefault="00C47B57">
          <w:pPr>
            <w:pStyle w:val="TOC4"/>
            <w:tabs>
              <w:tab w:val="right" w:leader="dot" w:pos="8472"/>
            </w:tabs>
            <w:rPr>
              <w:rFonts w:asciiTheme="minorHAnsi" w:eastAsiaTheme="minorEastAsia" w:hAnsiTheme="minorHAnsi" w:cstheme="minorBidi"/>
              <w:noProof/>
              <w:color w:val="auto"/>
              <w:sz w:val="22"/>
            </w:rPr>
          </w:pPr>
          <w:hyperlink w:anchor="_Toc50462665" w:history="1">
            <w:r w:rsidR="007C41B8" w:rsidRPr="00DF3F2C">
              <w:rPr>
                <w:rStyle w:val="Hyperlink"/>
                <w:noProof/>
              </w:rPr>
              <w:t>4.5.1. Model Summary</w:t>
            </w:r>
            <w:r w:rsidR="007C41B8" w:rsidRPr="00DF3F2C">
              <w:rPr>
                <w:noProof/>
                <w:webHidden/>
              </w:rPr>
              <w:tab/>
            </w:r>
            <w:r w:rsidRPr="00DF3F2C">
              <w:rPr>
                <w:noProof/>
                <w:webHidden/>
              </w:rPr>
              <w:fldChar w:fldCharType="begin"/>
            </w:r>
            <w:r w:rsidR="007C41B8" w:rsidRPr="00DF3F2C">
              <w:rPr>
                <w:noProof/>
                <w:webHidden/>
              </w:rPr>
              <w:instrText xml:space="preserve"> PAGEREF _Toc50462665 \h </w:instrText>
            </w:r>
            <w:r w:rsidRPr="00DF3F2C">
              <w:rPr>
                <w:noProof/>
                <w:webHidden/>
              </w:rPr>
            </w:r>
            <w:r w:rsidRPr="00DF3F2C">
              <w:rPr>
                <w:noProof/>
                <w:webHidden/>
              </w:rPr>
              <w:fldChar w:fldCharType="separate"/>
            </w:r>
            <w:r w:rsidR="007C41B8" w:rsidRPr="00DF3F2C">
              <w:rPr>
                <w:noProof/>
                <w:webHidden/>
              </w:rPr>
              <w:t>46</w:t>
            </w:r>
            <w:r w:rsidRPr="00DF3F2C">
              <w:rPr>
                <w:noProof/>
                <w:webHidden/>
              </w:rPr>
              <w:fldChar w:fldCharType="end"/>
            </w:r>
          </w:hyperlink>
        </w:p>
        <w:p w:rsidR="007C41B8" w:rsidRPr="00A644F9" w:rsidRDefault="00C47B57">
          <w:pPr>
            <w:pStyle w:val="TOC4"/>
            <w:tabs>
              <w:tab w:val="right" w:leader="dot" w:pos="8472"/>
            </w:tabs>
            <w:rPr>
              <w:rFonts w:asciiTheme="minorHAnsi" w:eastAsiaTheme="minorEastAsia" w:hAnsiTheme="minorHAnsi" w:cstheme="minorBidi"/>
              <w:noProof/>
              <w:color w:val="auto"/>
              <w:sz w:val="22"/>
            </w:rPr>
          </w:pPr>
          <w:hyperlink w:anchor="_Toc50462666" w:history="1">
            <w:r w:rsidR="007C41B8" w:rsidRPr="00A644F9">
              <w:rPr>
                <w:rStyle w:val="Hyperlink"/>
                <w:noProof/>
              </w:rPr>
              <w:t>4.5.2. ANOVA</w:t>
            </w:r>
            <w:r w:rsidR="007C41B8" w:rsidRPr="00A644F9">
              <w:rPr>
                <w:noProof/>
                <w:webHidden/>
              </w:rPr>
              <w:tab/>
            </w:r>
            <w:r w:rsidRPr="00A644F9">
              <w:rPr>
                <w:noProof/>
                <w:webHidden/>
              </w:rPr>
              <w:fldChar w:fldCharType="begin"/>
            </w:r>
            <w:r w:rsidR="007C41B8" w:rsidRPr="00A644F9">
              <w:rPr>
                <w:noProof/>
                <w:webHidden/>
              </w:rPr>
              <w:instrText xml:space="preserve"> PAGEREF _Toc50462666 \h </w:instrText>
            </w:r>
            <w:r w:rsidRPr="00A644F9">
              <w:rPr>
                <w:noProof/>
                <w:webHidden/>
              </w:rPr>
            </w:r>
            <w:r w:rsidRPr="00A644F9">
              <w:rPr>
                <w:noProof/>
                <w:webHidden/>
              </w:rPr>
              <w:fldChar w:fldCharType="separate"/>
            </w:r>
            <w:r w:rsidR="007C41B8" w:rsidRPr="00A644F9">
              <w:rPr>
                <w:noProof/>
                <w:webHidden/>
              </w:rPr>
              <w:t>46</w:t>
            </w:r>
            <w:r w:rsidRPr="00A644F9">
              <w:rPr>
                <w:noProof/>
                <w:webHidden/>
              </w:rPr>
              <w:fldChar w:fldCharType="end"/>
            </w:r>
          </w:hyperlink>
        </w:p>
        <w:p w:rsidR="007C41B8" w:rsidRPr="00A644F9" w:rsidRDefault="00C47B57">
          <w:pPr>
            <w:pStyle w:val="TOC4"/>
            <w:tabs>
              <w:tab w:val="right" w:leader="dot" w:pos="8472"/>
            </w:tabs>
            <w:rPr>
              <w:rFonts w:asciiTheme="minorHAnsi" w:eastAsiaTheme="minorEastAsia" w:hAnsiTheme="minorHAnsi" w:cstheme="minorBidi"/>
              <w:noProof/>
              <w:color w:val="auto"/>
              <w:sz w:val="22"/>
            </w:rPr>
          </w:pPr>
          <w:hyperlink w:anchor="_Toc50462667" w:history="1">
            <w:r w:rsidR="007C41B8" w:rsidRPr="00A644F9">
              <w:rPr>
                <w:rStyle w:val="Hyperlink"/>
                <w:noProof/>
              </w:rPr>
              <w:t>4.5.3. Regression Coefficients</w:t>
            </w:r>
            <w:r w:rsidR="007C41B8" w:rsidRPr="00A644F9">
              <w:rPr>
                <w:noProof/>
                <w:webHidden/>
              </w:rPr>
              <w:tab/>
            </w:r>
            <w:r w:rsidRPr="00A644F9">
              <w:rPr>
                <w:noProof/>
                <w:webHidden/>
              </w:rPr>
              <w:fldChar w:fldCharType="begin"/>
            </w:r>
            <w:r w:rsidR="007C41B8" w:rsidRPr="00A644F9">
              <w:rPr>
                <w:noProof/>
                <w:webHidden/>
              </w:rPr>
              <w:instrText xml:space="preserve"> PAGEREF _Toc50462667 \h </w:instrText>
            </w:r>
            <w:r w:rsidRPr="00A644F9">
              <w:rPr>
                <w:noProof/>
                <w:webHidden/>
              </w:rPr>
            </w:r>
            <w:r w:rsidRPr="00A644F9">
              <w:rPr>
                <w:noProof/>
                <w:webHidden/>
              </w:rPr>
              <w:fldChar w:fldCharType="separate"/>
            </w:r>
            <w:r w:rsidR="007C41B8" w:rsidRPr="00A644F9">
              <w:rPr>
                <w:noProof/>
                <w:webHidden/>
              </w:rPr>
              <w:t>47</w:t>
            </w:r>
            <w:r w:rsidRPr="00A644F9">
              <w:rPr>
                <w:noProof/>
                <w:webHidden/>
              </w:rPr>
              <w:fldChar w:fldCharType="end"/>
            </w:r>
          </w:hyperlink>
        </w:p>
        <w:p w:rsidR="007C41B8" w:rsidRPr="00A644F9" w:rsidRDefault="00C47B57">
          <w:pPr>
            <w:pStyle w:val="TOC4"/>
            <w:tabs>
              <w:tab w:val="right" w:leader="dot" w:pos="8472"/>
            </w:tabs>
            <w:rPr>
              <w:rFonts w:asciiTheme="minorHAnsi" w:eastAsiaTheme="minorEastAsia" w:hAnsiTheme="minorHAnsi" w:cstheme="minorBidi"/>
              <w:noProof/>
              <w:color w:val="auto"/>
              <w:sz w:val="22"/>
            </w:rPr>
          </w:pPr>
          <w:hyperlink w:anchor="_Toc50462668" w:history="1">
            <w:r w:rsidR="007C41B8" w:rsidRPr="00A644F9">
              <w:rPr>
                <w:rStyle w:val="Hyperlink"/>
                <w:noProof/>
              </w:rPr>
              <w:t>4.5.4. Testing Hypothesis</w:t>
            </w:r>
            <w:r w:rsidR="007C41B8" w:rsidRPr="00A644F9">
              <w:rPr>
                <w:noProof/>
                <w:webHidden/>
              </w:rPr>
              <w:tab/>
            </w:r>
            <w:r w:rsidRPr="00A644F9">
              <w:rPr>
                <w:noProof/>
                <w:webHidden/>
              </w:rPr>
              <w:fldChar w:fldCharType="begin"/>
            </w:r>
            <w:r w:rsidR="007C41B8" w:rsidRPr="00A644F9">
              <w:rPr>
                <w:noProof/>
                <w:webHidden/>
              </w:rPr>
              <w:instrText xml:space="preserve"> PAGEREF _Toc50462668 \h </w:instrText>
            </w:r>
            <w:r w:rsidRPr="00A644F9">
              <w:rPr>
                <w:noProof/>
                <w:webHidden/>
              </w:rPr>
            </w:r>
            <w:r w:rsidRPr="00A644F9">
              <w:rPr>
                <w:noProof/>
                <w:webHidden/>
              </w:rPr>
              <w:fldChar w:fldCharType="separate"/>
            </w:r>
            <w:r w:rsidR="007C41B8" w:rsidRPr="00A644F9">
              <w:rPr>
                <w:noProof/>
                <w:webHidden/>
              </w:rPr>
              <w:t>47</w:t>
            </w:r>
            <w:r w:rsidRPr="00A644F9">
              <w:rPr>
                <w:noProof/>
                <w:webHidden/>
              </w:rPr>
              <w:fldChar w:fldCharType="end"/>
            </w:r>
          </w:hyperlink>
        </w:p>
        <w:p w:rsidR="007C41B8" w:rsidRDefault="00C47B57">
          <w:pPr>
            <w:pStyle w:val="TOC1"/>
            <w:rPr>
              <w:rFonts w:asciiTheme="minorHAnsi" w:eastAsiaTheme="minorEastAsia" w:hAnsiTheme="minorHAnsi" w:cstheme="minorBidi"/>
              <w:b w:val="0"/>
              <w:color w:val="auto"/>
              <w:spacing w:val="0"/>
              <w:kern w:val="0"/>
              <w:position w:val="0"/>
              <w:sz w:val="22"/>
            </w:rPr>
          </w:pPr>
          <w:hyperlink w:anchor="_Toc50462669" w:history="1">
            <w:r w:rsidR="007C41B8" w:rsidRPr="00C5529B">
              <w:rPr>
                <w:rStyle w:val="Hyperlink"/>
              </w:rPr>
              <w:t>CHAPTER FIVE: FINDINGS, CONCLUSION AND RECOMMENDATIONS</w:t>
            </w:r>
            <w:r w:rsidR="007C41B8">
              <w:rPr>
                <w:webHidden/>
              </w:rPr>
              <w:tab/>
            </w:r>
            <w:r>
              <w:rPr>
                <w:webHidden/>
              </w:rPr>
              <w:fldChar w:fldCharType="begin"/>
            </w:r>
            <w:r w:rsidR="007C41B8">
              <w:rPr>
                <w:webHidden/>
              </w:rPr>
              <w:instrText xml:space="preserve"> PAGEREF _Toc50462669 \h </w:instrText>
            </w:r>
            <w:r>
              <w:rPr>
                <w:webHidden/>
              </w:rPr>
            </w:r>
            <w:r>
              <w:rPr>
                <w:webHidden/>
              </w:rPr>
              <w:fldChar w:fldCharType="separate"/>
            </w:r>
            <w:r w:rsidR="007C41B8">
              <w:rPr>
                <w:webHidden/>
              </w:rPr>
              <w:t>49</w:t>
            </w:r>
            <w:r>
              <w:rPr>
                <w:webHidden/>
              </w:rPr>
              <w:fldChar w:fldCharType="end"/>
            </w:r>
          </w:hyperlink>
        </w:p>
        <w:p w:rsidR="007C41B8" w:rsidRPr="00A644F9" w:rsidRDefault="00C47B57">
          <w:pPr>
            <w:pStyle w:val="TOC3"/>
            <w:tabs>
              <w:tab w:val="right" w:leader="dot" w:pos="8472"/>
            </w:tabs>
            <w:rPr>
              <w:rFonts w:asciiTheme="minorHAnsi" w:eastAsiaTheme="minorEastAsia" w:hAnsiTheme="minorHAnsi" w:cstheme="minorBidi"/>
              <w:noProof/>
              <w:color w:val="auto"/>
              <w:sz w:val="22"/>
            </w:rPr>
          </w:pPr>
          <w:hyperlink w:anchor="_Toc50462670" w:history="1">
            <w:r w:rsidR="007C41B8" w:rsidRPr="00A644F9">
              <w:rPr>
                <w:rStyle w:val="Hyperlink"/>
                <w:noProof/>
                <w:spacing w:val="-6"/>
                <w:kern w:val="20"/>
                <w:position w:val="2"/>
              </w:rPr>
              <w:t>5.1. Summary of Major Findings</w:t>
            </w:r>
            <w:r w:rsidR="007C41B8" w:rsidRPr="00A644F9">
              <w:rPr>
                <w:noProof/>
                <w:webHidden/>
              </w:rPr>
              <w:tab/>
            </w:r>
            <w:r w:rsidRPr="00A644F9">
              <w:rPr>
                <w:noProof/>
                <w:webHidden/>
              </w:rPr>
              <w:fldChar w:fldCharType="begin"/>
            </w:r>
            <w:r w:rsidR="007C41B8" w:rsidRPr="00A644F9">
              <w:rPr>
                <w:noProof/>
                <w:webHidden/>
              </w:rPr>
              <w:instrText xml:space="preserve"> PAGEREF _Toc50462670 \h </w:instrText>
            </w:r>
            <w:r w:rsidRPr="00A644F9">
              <w:rPr>
                <w:noProof/>
                <w:webHidden/>
              </w:rPr>
            </w:r>
            <w:r w:rsidRPr="00A644F9">
              <w:rPr>
                <w:noProof/>
                <w:webHidden/>
              </w:rPr>
              <w:fldChar w:fldCharType="separate"/>
            </w:r>
            <w:r w:rsidR="007C41B8" w:rsidRPr="00A644F9">
              <w:rPr>
                <w:noProof/>
                <w:webHidden/>
              </w:rPr>
              <w:t>49</w:t>
            </w:r>
            <w:r w:rsidRPr="00A644F9">
              <w:rPr>
                <w:noProof/>
                <w:webHidden/>
              </w:rPr>
              <w:fldChar w:fldCharType="end"/>
            </w:r>
          </w:hyperlink>
        </w:p>
        <w:p w:rsidR="007C41B8" w:rsidRPr="00A644F9" w:rsidRDefault="00C47B57">
          <w:pPr>
            <w:pStyle w:val="TOC3"/>
            <w:tabs>
              <w:tab w:val="right" w:leader="dot" w:pos="8472"/>
            </w:tabs>
            <w:rPr>
              <w:rFonts w:asciiTheme="minorHAnsi" w:eastAsiaTheme="minorEastAsia" w:hAnsiTheme="minorHAnsi" w:cstheme="minorBidi"/>
              <w:noProof/>
              <w:color w:val="auto"/>
              <w:sz w:val="22"/>
            </w:rPr>
          </w:pPr>
          <w:hyperlink w:anchor="_Toc50462671" w:history="1">
            <w:r w:rsidR="007C41B8" w:rsidRPr="00A644F9">
              <w:rPr>
                <w:rStyle w:val="Hyperlink"/>
                <w:noProof/>
                <w:spacing w:val="-6"/>
                <w:kern w:val="20"/>
                <w:position w:val="2"/>
              </w:rPr>
              <w:t>5.2. Conclusions</w:t>
            </w:r>
            <w:r w:rsidR="007C41B8" w:rsidRPr="00A644F9">
              <w:rPr>
                <w:noProof/>
                <w:webHidden/>
              </w:rPr>
              <w:tab/>
            </w:r>
            <w:r w:rsidRPr="00A644F9">
              <w:rPr>
                <w:noProof/>
                <w:webHidden/>
              </w:rPr>
              <w:fldChar w:fldCharType="begin"/>
            </w:r>
            <w:r w:rsidR="007C41B8" w:rsidRPr="00A644F9">
              <w:rPr>
                <w:noProof/>
                <w:webHidden/>
              </w:rPr>
              <w:instrText xml:space="preserve"> PAGEREF _Toc50462671 \h </w:instrText>
            </w:r>
            <w:r w:rsidRPr="00A644F9">
              <w:rPr>
                <w:noProof/>
                <w:webHidden/>
              </w:rPr>
            </w:r>
            <w:r w:rsidRPr="00A644F9">
              <w:rPr>
                <w:noProof/>
                <w:webHidden/>
              </w:rPr>
              <w:fldChar w:fldCharType="separate"/>
            </w:r>
            <w:r w:rsidR="007C41B8" w:rsidRPr="00A644F9">
              <w:rPr>
                <w:noProof/>
                <w:webHidden/>
              </w:rPr>
              <w:t>49</w:t>
            </w:r>
            <w:r w:rsidRPr="00A644F9">
              <w:rPr>
                <w:noProof/>
                <w:webHidden/>
              </w:rPr>
              <w:fldChar w:fldCharType="end"/>
            </w:r>
          </w:hyperlink>
        </w:p>
        <w:p w:rsidR="007C41B8" w:rsidRPr="00A644F9" w:rsidRDefault="00C47B57">
          <w:pPr>
            <w:pStyle w:val="TOC3"/>
            <w:tabs>
              <w:tab w:val="right" w:leader="dot" w:pos="8472"/>
            </w:tabs>
            <w:rPr>
              <w:rFonts w:asciiTheme="minorHAnsi" w:eastAsiaTheme="minorEastAsia" w:hAnsiTheme="minorHAnsi" w:cstheme="minorBidi"/>
              <w:noProof/>
              <w:color w:val="auto"/>
              <w:sz w:val="22"/>
            </w:rPr>
          </w:pPr>
          <w:hyperlink w:anchor="_Toc50462672" w:history="1">
            <w:r w:rsidR="007C41B8" w:rsidRPr="00A644F9">
              <w:rPr>
                <w:rStyle w:val="Hyperlink"/>
                <w:noProof/>
              </w:rPr>
              <w:t>5.3. Recommendation</w:t>
            </w:r>
            <w:r w:rsidR="007C41B8" w:rsidRPr="00A644F9">
              <w:rPr>
                <w:noProof/>
                <w:webHidden/>
              </w:rPr>
              <w:tab/>
            </w:r>
            <w:r w:rsidRPr="00A644F9">
              <w:rPr>
                <w:noProof/>
                <w:webHidden/>
              </w:rPr>
              <w:fldChar w:fldCharType="begin"/>
            </w:r>
            <w:r w:rsidR="007C41B8" w:rsidRPr="00A644F9">
              <w:rPr>
                <w:noProof/>
                <w:webHidden/>
              </w:rPr>
              <w:instrText xml:space="preserve"> PAGEREF _Toc50462672 \h </w:instrText>
            </w:r>
            <w:r w:rsidRPr="00A644F9">
              <w:rPr>
                <w:noProof/>
                <w:webHidden/>
              </w:rPr>
            </w:r>
            <w:r w:rsidRPr="00A644F9">
              <w:rPr>
                <w:noProof/>
                <w:webHidden/>
              </w:rPr>
              <w:fldChar w:fldCharType="separate"/>
            </w:r>
            <w:r w:rsidR="007C41B8" w:rsidRPr="00A644F9">
              <w:rPr>
                <w:noProof/>
                <w:webHidden/>
              </w:rPr>
              <w:t>51</w:t>
            </w:r>
            <w:r w:rsidRPr="00A644F9">
              <w:rPr>
                <w:noProof/>
                <w:webHidden/>
              </w:rPr>
              <w:fldChar w:fldCharType="end"/>
            </w:r>
          </w:hyperlink>
        </w:p>
        <w:p w:rsidR="007C41B8" w:rsidRPr="00A644F9" w:rsidRDefault="00C47B57">
          <w:pPr>
            <w:pStyle w:val="TOC3"/>
            <w:tabs>
              <w:tab w:val="right" w:leader="dot" w:pos="8472"/>
            </w:tabs>
            <w:rPr>
              <w:rFonts w:asciiTheme="minorHAnsi" w:eastAsiaTheme="minorEastAsia" w:hAnsiTheme="minorHAnsi" w:cstheme="minorBidi"/>
              <w:noProof/>
              <w:color w:val="auto"/>
              <w:sz w:val="22"/>
            </w:rPr>
          </w:pPr>
          <w:hyperlink w:anchor="_Toc50462673" w:history="1">
            <w:r w:rsidR="007C41B8" w:rsidRPr="00A644F9">
              <w:rPr>
                <w:rStyle w:val="Hyperlink"/>
                <w:noProof/>
              </w:rPr>
              <w:t>5.4. Areas of Future Research</w:t>
            </w:r>
            <w:r w:rsidR="007C41B8" w:rsidRPr="00A644F9">
              <w:rPr>
                <w:noProof/>
                <w:webHidden/>
              </w:rPr>
              <w:tab/>
            </w:r>
            <w:r w:rsidRPr="00A644F9">
              <w:rPr>
                <w:noProof/>
                <w:webHidden/>
              </w:rPr>
              <w:fldChar w:fldCharType="begin"/>
            </w:r>
            <w:r w:rsidR="007C41B8" w:rsidRPr="00A644F9">
              <w:rPr>
                <w:noProof/>
                <w:webHidden/>
              </w:rPr>
              <w:instrText xml:space="preserve"> PAGEREF _Toc50462673 \h </w:instrText>
            </w:r>
            <w:r w:rsidRPr="00A644F9">
              <w:rPr>
                <w:noProof/>
                <w:webHidden/>
              </w:rPr>
            </w:r>
            <w:r w:rsidRPr="00A644F9">
              <w:rPr>
                <w:noProof/>
                <w:webHidden/>
              </w:rPr>
              <w:fldChar w:fldCharType="separate"/>
            </w:r>
            <w:r w:rsidR="007C41B8" w:rsidRPr="00A644F9">
              <w:rPr>
                <w:noProof/>
                <w:webHidden/>
              </w:rPr>
              <w:t>51</w:t>
            </w:r>
            <w:r w:rsidRPr="00A644F9">
              <w:rPr>
                <w:noProof/>
                <w:webHidden/>
              </w:rPr>
              <w:fldChar w:fldCharType="end"/>
            </w:r>
          </w:hyperlink>
        </w:p>
        <w:p w:rsidR="007C41B8" w:rsidRPr="00A644F9" w:rsidRDefault="00C47B57">
          <w:pPr>
            <w:pStyle w:val="TOC1"/>
            <w:rPr>
              <w:rFonts w:asciiTheme="minorHAnsi" w:eastAsiaTheme="minorEastAsia" w:hAnsiTheme="minorHAnsi" w:cstheme="minorBidi"/>
              <w:b w:val="0"/>
              <w:color w:val="auto"/>
              <w:spacing w:val="0"/>
              <w:kern w:val="0"/>
              <w:position w:val="0"/>
              <w:sz w:val="22"/>
            </w:rPr>
          </w:pPr>
          <w:hyperlink w:anchor="_Toc50462674" w:history="1">
            <w:r w:rsidR="007C41B8" w:rsidRPr="00A644F9">
              <w:rPr>
                <w:rStyle w:val="Hyperlink"/>
                <w:b w:val="0"/>
              </w:rPr>
              <w:t>REFERENCES</w:t>
            </w:r>
            <w:r w:rsidR="007C41B8" w:rsidRPr="00A644F9">
              <w:rPr>
                <w:b w:val="0"/>
                <w:webHidden/>
              </w:rPr>
              <w:tab/>
            </w:r>
            <w:r w:rsidRPr="00A644F9">
              <w:rPr>
                <w:b w:val="0"/>
                <w:webHidden/>
              </w:rPr>
              <w:fldChar w:fldCharType="begin"/>
            </w:r>
            <w:r w:rsidR="007C41B8" w:rsidRPr="00A644F9">
              <w:rPr>
                <w:b w:val="0"/>
                <w:webHidden/>
              </w:rPr>
              <w:instrText xml:space="preserve"> PAGEREF _Toc50462674 \h </w:instrText>
            </w:r>
            <w:r w:rsidRPr="00A644F9">
              <w:rPr>
                <w:b w:val="0"/>
                <w:webHidden/>
              </w:rPr>
            </w:r>
            <w:r w:rsidRPr="00A644F9">
              <w:rPr>
                <w:b w:val="0"/>
                <w:webHidden/>
              </w:rPr>
              <w:fldChar w:fldCharType="separate"/>
            </w:r>
            <w:r w:rsidR="007C41B8" w:rsidRPr="00A644F9">
              <w:rPr>
                <w:b w:val="0"/>
                <w:webHidden/>
              </w:rPr>
              <w:t>53</w:t>
            </w:r>
            <w:r w:rsidRPr="00A644F9">
              <w:rPr>
                <w:b w:val="0"/>
                <w:webHidden/>
              </w:rPr>
              <w:fldChar w:fldCharType="end"/>
            </w:r>
          </w:hyperlink>
        </w:p>
        <w:p w:rsidR="007C41B8" w:rsidRPr="00A644F9" w:rsidRDefault="00C47B57">
          <w:pPr>
            <w:pStyle w:val="TOC1"/>
            <w:rPr>
              <w:rFonts w:asciiTheme="minorHAnsi" w:eastAsiaTheme="minorEastAsia" w:hAnsiTheme="minorHAnsi" w:cstheme="minorBidi"/>
              <w:b w:val="0"/>
              <w:color w:val="auto"/>
              <w:spacing w:val="0"/>
              <w:kern w:val="0"/>
              <w:position w:val="0"/>
              <w:sz w:val="22"/>
            </w:rPr>
          </w:pPr>
          <w:hyperlink w:anchor="_Toc50462675" w:history="1">
            <w:r w:rsidR="007C41B8" w:rsidRPr="00A644F9">
              <w:rPr>
                <w:rStyle w:val="Hyperlink"/>
                <w:b w:val="0"/>
              </w:rPr>
              <w:t>APPENDIX</w:t>
            </w:r>
            <w:r w:rsidR="007C41B8" w:rsidRPr="00A644F9">
              <w:rPr>
                <w:b w:val="0"/>
                <w:webHidden/>
              </w:rPr>
              <w:tab/>
            </w:r>
            <w:r w:rsidRPr="00A644F9">
              <w:rPr>
                <w:b w:val="0"/>
                <w:webHidden/>
              </w:rPr>
              <w:fldChar w:fldCharType="begin"/>
            </w:r>
            <w:r w:rsidR="007C41B8" w:rsidRPr="00A644F9">
              <w:rPr>
                <w:b w:val="0"/>
                <w:webHidden/>
              </w:rPr>
              <w:instrText xml:space="preserve"> PAGEREF _Toc50462675 \h </w:instrText>
            </w:r>
            <w:r w:rsidRPr="00A644F9">
              <w:rPr>
                <w:b w:val="0"/>
                <w:webHidden/>
              </w:rPr>
            </w:r>
            <w:r w:rsidRPr="00A644F9">
              <w:rPr>
                <w:b w:val="0"/>
                <w:webHidden/>
              </w:rPr>
              <w:fldChar w:fldCharType="separate"/>
            </w:r>
            <w:r w:rsidR="007C41B8" w:rsidRPr="00A644F9">
              <w:rPr>
                <w:b w:val="0"/>
                <w:webHidden/>
              </w:rPr>
              <w:t>59</w:t>
            </w:r>
            <w:r w:rsidRPr="00A644F9">
              <w:rPr>
                <w:b w:val="0"/>
                <w:webHidden/>
              </w:rPr>
              <w:fldChar w:fldCharType="end"/>
            </w:r>
          </w:hyperlink>
        </w:p>
        <w:p w:rsidR="007C41B8" w:rsidRDefault="00C47B57">
          <w:pPr>
            <w:pStyle w:val="TOC2"/>
            <w:rPr>
              <w:rFonts w:asciiTheme="minorHAnsi" w:eastAsiaTheme="minorEastAsia" w:hAnsiTheme="minorHAnsi" w:cstheme="minorBidi"/>
              <w:b w:val="0"/>
              <w:color w:val="auto"/>
              <w:spacing w:val="0"/>
              <w:kern w:val="0"/>
              <w:position w:val="0"/>
              <w:sz w:val="22"/>
            </w:rPr>
          </w:pPr>
          <w:hyperlink w:anchor="_Toc50462676" w:history="1">
            <w:r w:rsidR="007C41B8" w:rsidRPr="00C5529B">
              <w:rPr>
                <w:rStyle w:val="Hyperlink"/>
              </w:rPr>
              <w:t>Appendix Questionnaire Distributed</w:t>
            </w:r>
            <w:r w:rsidR="007C41B8">
              <w:rPr>
                <w:webHidden/>
              </w:rPr>
              <w:tab/>
            </w:r>
            <w:r>
              <w:rPr>
                <w:webHidden/>
              </w:rPr>
              <w:fldChar w:fldCharType="begin"/>
            </w:r>
            <w:r w:rsidR="007C41B8">
              <w:rPr>
                <w:webHidden/>
              </w:rPr>
              <w:instrText xml:space="preserve"> PAGEREF _Toc50462676 \h </w:instrText>
            </w:r>
            <w:r>
              <w:rPr>
                <w:webHidden/>
              </w:rPr>
            </w:r>
            <w:r>
              <w:rPr>
                <w:webHidden/>
              </w:rPr>
              <w:fldChar w:fldCharType="separate"/>
            </w:r>
            <w:r w:rsidR="007C41B8">
              <w:rPr>
                <w:webHidden/>
              </w:rPr>
              <w:t>59</w:t>
            </w:r>
            <w:r>
              <w:rPr>
                <w:webHidden/>
              </w:rPr>
              <w:fldChar w:fldCharType="end"/>
            </w:r>
          </w:hyperlink>
        </w:p>
        <w:p w:rsidR="00097D23" w:rsidRPr="00EC6411" w:rsidRDefault="00C47B57" w:rsidP="005402BA">
          <w:pPr>
            <w:pStyle w:val="TOCHeading"/>
            <w:spacing w:before="0" w:after="100" w:afterAutospacing="1"/>
            <w:rPr>
              <w:color w:val="000000" w:themeColor="text1"/>
              <w:spacing w:val="-6"/>
              <w:kern w:val="20"/>
              <w:position w:val="2"/>
            </w:rPr>
          </w:pPr>
          <w:r w:rsidRPr="00EC6411">
            <w:rPr>
              <w:rStyle w:val="Heading1Char"/>
              <w:rFonts w:eastAsiaTheme="majorEastAsia"/>
              <w:b w:val="0"/>
              <w:color w:val="000000" w:themeColor="text1"/>
              <w:spacing w:val="-6"/>
              <w:kern w:val="20"/>
              <w:position w:val="2"/>
            </w:rPr>
            <w:fldChar w:fldCharType="end"/>
          </w:r>
        </w:p>
        <w:bookmarkStart w:id="57" w:name="_GoBack" w:displacedByCustomXml="next"/>
        <w:bookmarkEnd w:id="57" w:displacedByCustomXml="next"/>
      </w:sdtContent>
    </w:sdt>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097D23" w:rsidRPr="00A30DAA" w:rsidRDefault="00097D23" w:rsidP="00097D23">
      <w:pPr>
        <w:spacing w:after="0" w:line="360" w:lineRule="auto"/>
        <w:ind w:left="0" w:right="0"/>
        <w:rPr>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bookmarkStart w:id="58" w:name="_Toc50462597"/>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BE5E7A">
      <w:pPr>
        <w:pStyle w:val="Heading1"/>
        <w:ind w:left="0" w:firstLine="0"/>
        <w:rPr>
          <w:b w:val="0"/>
          <w:color w:val="000000" w:themeColor="text1"/>
          <w:spacing w:val="-6"/>
          <w:kern w:val="20"/>
          <w:position w:val="2"/>
          <w:szCs w:val="24"/>
        </w:rPr>
      </w:pPr>
    </w:p>
    <w:p w:rsidR="00BE5E7A" w:rsidRDefault="00BE5E7A" w:rsidP="00635889">
      <w:pPr>
        <w:spacing w:line="360" w:lineRule="auto"/>
        <w:jc w:val="left"/>
        <w:rPr>
          <w:kern w:val="20"/>
        </w:rPr>
      </w:pPr>
      <w:bookmarkStart w:id="59" w:name="_Toc42177726"/>
      <w:bookmarkStart w:id="60" w:name="_Toc43282265"/>
      <w:bookmarkStart w:id="61" w:name="_Toc43310731"/>
      <w:bookmarkStart w:id="62" w:name="_Toc43311471"/>
      <w:bookmarkStart w:id="63" w:name="_Toc43359360"/>
      <w:bookmarkStart w:id="64" w:name="_Toc43375235"/>
      <w:bookmarkStart w:id="65" w:name="_Toc43375893"/>
      <w:bookmarkStart w:id="66" w:name="_Toc43378543"/>
      <w:bookmarkStart w:id="67" w:name="_Toc43379448"/>
      <w:bookmarkStart w:id="68" w:name="_Toc43380233"/>
      <w:bookmarkStart w:id="69" w:name="_Toc43483036"/>
      <w:bookmarkStart w:id="70" w:name="_Toc43651837"/>
      <w:bookmarkStart w:id="71" w:name="_Toc43652209"/>
      <w:bookmarkStart w:id="72" w:name="_Toc43655738"/>
      <w:bookmarkStart w:id="73" w:name="_Toc48089440"/>
      <w:bookmarkStart w:id="74" w:name="_Toc48127604"/>
      <w:bookmarkEnd w:id="58"/>
    </w:p>
    <w:p w:rsidR="00BE5E7A" w:rsidRDefault="00BE5E7A" w:rsidP="00635889">
      <w:pPr>
        <w:spacing w:line="360" w:lineRule="auto"/>
        <w:jc w:val="left"/>
        <w:rPr>
          <w:kern w:val="20"/>
        </w:rPr>
      </w:pPr>
    </w:p>
    <w:p w:rsidR="00BE5E7A" w:rsidRDefault="00BE5E7A" w:rsidP="00635889">
      <w:pPr>
        <w:spacing w:line="360" w:lineRule="auto"/>
        <w:jc w:val="left"/>
        <w:rPr>
          <w:kern w:val="20"/>
        </w:rPr>
      </w:pPr>
    </w:p>
    <w:p w:rsidR="00BE5E7A" w:rsidRDefault="00BE5E7A" w:rsidP="00BE5E7A">
      <w:pPr>
        <w:pStyle w:val="Heading1"/>
        <w:ind w:left="0" w:firstLine="0"/>
        <w:rPr>
          <w:b w:val="0"/>
          <w:color w:val="000000" w:themeColor="text1"/>
          <w:spacing w:val="-6"/>
          <w:kern w:val="20"/>
          <w:position w:val="2"/>
          <w:szCs w:val="24"/>
        </w:rPr>
      </w:pPr>
    </w:p>
    <w:p w:rsidR="00BE5E7A" w:rsidRPr="00BE5E7A" w:rsidRDefault="00BE5E7A" w:rsidP="00BE5E7A">
      <w:pPr>
        <w:pStyle w:val="Heading1"/>
        <w:ind w:left="0" w:firstLine="0"/>
        <w:rPr>
          <w:color w:val="000000" w:themeColor="text1"/>
          <w:spacing w:val="-6"/>
          <w:kern w:val="20"/>
          <w:position w:val="2"/>
          <w:szCs w:val="24"/>
        </w:rPr>
      </w:pPr>
      <w:r w:rsidRPr="006530F1">
        <w:rPr>
          <w:color w:val="000000" w:themeColor="text1"/>
          <w:spacing w:val="-6"/>
          <w:kern w:val="20"/>
          <w:position w:val="2"/>
          <w:szCs w:val="24"/>
        </w:rPr>
        <w:t>ACRONYMS</w:t>
      </w:r>
    </w:p>
    <w:p w:rsidR="00097D23" w:rsidRPr="00A30DAA" w:rsidRDefault="00097D23" w:rsidP="00635889">
      <w:pPr>
        <w:spacing w:line="360" w:lineRule="auto"/>
        <w:jc w:val="left"/>
        <w:rPr>
          <w:b/>
          <w:kern w:val="20"/>
        </w:rPr>
      </w:pPr>
      <w:r w:rsidRPr="00A30DAA">
        <w:rPr>
          <w:kern w:val="20"/>
        </w:rPr>
        <w:t>CIPD</w:t>
      </w:r>
      <w:r w:rsidR="00635889">
        <w:rPr>
          <w:kern w:val="20"/>
        </w:rPr>
        <w:t xml:space="preserve">     </w:t>
      </w:r>
      <w:r w:rsidR="000324D3">
        <w:rPr>
          <w:kern w:val="20"/>
        </w:rPr>
        <w:t xml:space="preserve"> </w:t>
      </w:r>
      <w:r w:rsidR="00635889">
        <w:rPr>
          <w:kern w:val="20"/>
        </w:rPr>
        <w:t xml:space="preserve">:   </w:t>
      </w:r>
      <w:r w:rsidRPr="00A30DAA">
        <w:rPr>
          <w:kern w:val="20"/>
        </w:rPr>
        <w:t>Chartered Institute of Personnel and Development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097D23" w:rsidRPr="00A30DAA" w:rsidRDefault="0041161C" w:rsidP="00635889">
      <w:pPr>
        <w:spacing w:line="360" w:lineRule="auto"/>
        <w:jc w:val="left"/>
        <w:rPr>
          <w:b/>
          <w:kern w:val="20"/>
        </w:rPr>
      </w:pPr>
      <w:r>
        <w:rPr>
          <w:kern w:val="20"/>
        </w:rPr>
        <w:t xml:space="preserve"> </w:t>
      </w:r>
      <w:bookmarkStart w:id="75" w:name="_Toc42177727"/>
      <w:bookmarkStart w:id="76" w:name="_Toc43282266"/>
      <w:bookmarkStart w:id="77" w:name="_Toc43310732"/>
      <w:bookmarkStart w:id="78" w:name="_Toc43311472"/>
      <w:bookmarkStart w:id="79" w:name="_Toc43359361"/>
      <w:bookmarkStart w:id="80" w:name="_Toc43375236"/>
      <w:bookmarkStart w:id="81" w:name="_Toc43375894"/>
      <w:bookmarkStart w:id="82" w:name="_Toc43378544"/>
      <w:bookmarkStart w:id="83" w:name="_Toc43379449"/>
      <w:bookmarkStart w:id="84" w:name="_Toc43380234"/>
      <w:bookmarkStart w:id="85" w:name="_Toc43483037"/>
      <w:bookmarkStart w:id="86" w:name="_Toc43651838"/>
      <w:bookmarkStart w:id="87" w:name="_Toc43652210"/>
      <w:bookmarkStart w:id="88" w:name="_Toc43655739"/>
      <w:bookmarkStart w:id="89" w:name="_Toc48089441"/>
      <w:bookmarkStart w:id="90" w:name="_Toc48127605"/>
      <w:r w:rsidR="00635889">
        <w:rPr>
          <w:kern w:val="20"/>
        </w:rPr>
        <w:t>DB</w:t>
      </w:r>
      <w:r w:rsidR="00097D23" w:rsidRPr="00A30DAA">
        <w:rPr>
          <w:kern w:val="20"/>
        </w:rPr>
        <w:t xml:space="preserve"> </w:t>
      </w:r>
      <w:r w:rsidR="00635889">
        <w:rPr>
          <w:kern w:val="20"/>
        </w:rPr>
        <w:t xml:space="preserve">        :   </w:t>
      </w:r>
      <w:proofErr w:type="spellStart"/>
      <w:r w:rsidR="00097D23" w:rsidRPr="00A30DAA">
        <w:rPr>
          <w:kern w:val="20"/>
        </w:rPr>
        <w:t>Dashen</w:t>
      </w:r>
      <w:proofErr w:type="spellEnd"/>
      <w:r w:rsidR="00097D23" w:rsidRPr="00A30DAA">
        <w:rPr>
          <w:kern w:val="20"/>
        </w:rPr>
        <w:t xml:space="preserve"> Bank SC</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97D23" w:rsidRPr="00A30DAA" w:rsidRDefault="0041161C" w:rsidP="00635889">
      <w:pPr>
        <w:spacing w:line="360" w:lineRule="auto"/>
        <w:jc w:val="left"/>
        <w:rPr>
          <w:b/>
          <w:kern w:val="20"/>
        </w:rPr>
      </w:pPr>
      <w:bookmarkStart w:id="91" w:name="_Toc42177728"/>
      <w:bookmarkStart w:id="92" w:name="_Toc43282267"/>
      <w:bookmarkStart w:id="93" w:name="_Toc43310733"/>
      <w:bookmarkStart w:id="94" w:name="_Toc43311473"/>
      <w:bookmarkStart w:id="95" w:name="_Toc43359362"/>
      <w:bookmarkStart w:id="96" w:name="_Toc43375237"/>
      <w:bookmarkStart w:id="97" w:name="_Toc43375895"/>
      <w:bookmarkStart w:id="98" w:name="_Toc43378545"/>
      <w:bookmarkStart w:id="99" w:name="_Toc43379450"/>
      <w:bookmarkStart w:id="100" w:name="_Toc43380235"/>
      <w:bookmarkStart w:id="101" w:name="_Toc43483038"/>
      <w:bookmarkStart w:id="102" w:name="_Toc43651839"/>
      <w:bookmarkStart w:id="103" w:name="_Toc43652211"/>
      <w:bookmarkStart w:id="104" w:name="_Toc43655740"/>
      <w:bookmarkStart w:id="105" w:name="_Toc48089442"/>
      <w:bookmarkStart w:id="106" w:name="_Toc48127606"/>
      <w:r>
        <w:rPr>
          <w:kern w:val="20"/>
        </w:rPr>
        <w:t xml:space="preserve"> </w:t>
      </w:r>
      <w:r w:rsidR="00635889">
        <w:rPr>
          <w:kern w:val="20"/>
        </w:rPr>
        <w:t xml:space="preserve">DJPD     :   </w:t>
      </w:r>
      <w:r w:rsidR="00097D23" w:rsidRPr="00A30DAA">
        <w:rPr>
          <w:kern w:val="20"/>
        </w:rPr>
        <w:t>Distributive Justice &amp; Procedural Justice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097D23" w:rsidRPr="00A30DAA" w:rsidRDefault="0041161C" w:rsidP="00635889">
      <w:pPr>
        <w:spacing w:line="360" w:lineRule="auto"/>
        <w:jc w:val="left"/>
        <w:rPr>
          <w:b/>
          <w:kern w:val="20"/>
        </w:rPr>
      </w:pPr>
      <w:bookmarkStart w:id="107" w:name="_Toc42177729"/>
      <w:bookmarkStart w:id="108" w:name="_Toc43282268"/>
      <w:bookmarkStart w:id="109" w:name="_Toc43310734"/>
      <w:bookmarkStart w:id="110" w:name="_Toc43311474"/>
      <w:bookmarkStart w:id="111" w:name="_Toc43359363"/>
      <w:bookmarkStart w:id="112" w:name="_Toc43375238"/>
      <w:bookmarkStart w:id="113" w:name="_Toc43375896"/>
      <w:bookmarkStart w:id="114" w:name="_Toc43378546"/>
      <w:bookmarkStart w:id="115" w:name="_Toc43379451"/>
      <w:bookmarkStart w:id="116" w:name="_Toc43380236"/>
      <w:bookmarkStart w:id="117" w:name="_Toc43483039"/>
      <w:bookmarkStart w:id="118" w:name="_Toc43651840"/>
      <w:bookmarkStart w:id="119" w:name="_Toc43652212"/>
      <w:bookmarkStart w:id="120" w:name="_Toc43655741"/>
      <w:bookmarkStart w:id="121" w:name="_Toc48089443"/>
      <w:bookmarkStart w:id="122" w:name="_Toc48127607"/>
      <w:r>
        <w:rPr>
          <w:kern w:val="20"/>
        </w:rPr>
        <w:t xml:space="preserve"> </w:t>
      </w:r>
      <w:r w:rsidR="00635889">
        <w:rPr>
          <w:kern w:val="20"/>
        </w:rPr>
        <w:t xml:space="preserve">EE          :   </w:t>
      </w:r>
      <w:r w:rsidR="00097D23" w:rsidRPr="00A30DAA">
        <w:rPr>
          <w:kern w:val="20"/>
        </w:rPr>
        <w:t>Employee Engagement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097D23" w:rsidRPr="00A30DAA" w:rsidRDefault="0041161C" w:rsidP="00635889">
      <w:pPr>
        <w:spacing w:line="360" w:lineRule="auto"/>
        <w:jc w:val="left"/>
        <w:rPr>
          <w:b/>
          <w:kern w:val="20"/>
        </w:rPr>
      </w:pPr>
      <w:bookmarkStart w:id="123" w:name="_Toc42177730"/>
      <w:bookmarkStart w:id="124" w:name="_Toc43282269"/>
      <w:bookmarkStart w:id="125" w:name="_Toc43310735"/>
      <w:bookmarkStart w:id="126" w:name="_Toc43311475"/>
      <w:bookmarkStart w:id="127" w:name="_Toc43359364"/>
      <w:bookmarkStart w:id="128" w:name="_Toc43375239"/>
      <w:bookmarkStart w:id="129" w:name="_Toc43375897"/>
      <w:bookmarkStart w:id="130" w:name="_Toc43378547"/>
      <w:bookmarkStart w:id="131" w:name="_Toc43379452"/>
      <w:bookmarkStart w:id="132" w:name="_Toc43380237"/>
      <w:bookmarkStart w:id="133" w:name="_Toc43483040"/>
      <w:bookmarkStart w:id="134" w:name="_Toc43651841"/>
      <w:bookmarkStart w:id="135" w:name="_Toc43652213"/>
      <w:bookmarkStart w:id="136" w:name="_Toc43655742"/>
      <w:bookmarkStart w:id="137" w:name="_Toc48089444"/>
      <w:bookmarkStart w:id="138" w:name="_Toc48127608"/>
      <w:r>
        <w:rPr>
          <w:kern w:val="20"/>
        </w:rPr>
        <w:t xml:space="preserve"> </w:t>
      </w:r>
      <w:r w:rsidR="00635889">
        <w:rPr>
          <w:kern w:val="20"/>
        </w:rPr>
        <w:t>HR</w:t>
      </w:r>
      <w:r w:rsidR="00097D23" w:rsidRPr="00A30DAA">
        <w:rPr>
          <w:kern w:val="20"/>
        </w:rPr>
        <w:t xml:space="preserve"> </w:t>
      </w:r>
      <w:r w:rsidR="00635889">
        <w:rPr>
          <w:kern w:val="20"/>
        </w:rPr>
        <w:t xml:space="preserve">         :   </w:t>
      </w:r>
      <w:r w:rsidR="00097D23" w:rsidRPr="00A30DAA">
        <w:rPr>
          <w:kern w:val="20"/>
        </w:rPr>
        <w:t>Human Resource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097D23" w:rsidRPr="00A30DAA" w:rsidRDefault="0041161C" w:rsidP="00635889">
      <w:pPr>
        <w:spacing w:line="360" w:lineRule="auto"/>
        <w:jc w:val="left"/>
        <w:rPr>
          <w:b/>
          <w:kern w:val="20"/>
        </w:rPr>
      </w:pPr>
      <w:bookmarkStart w:id="139" w:name="_Toc42177731"/>
      <w:bookmarkStart w:id="140" w:name="_Toc43282270"/>
      <w:bookmarkStart w:id="141" w:name="_Toc43310736"/>
      <w:bookmarkStart w:id="142" w:name="_Toc43311476"/>
      <w:bookmarkStart w:id="143" w:name="_Toc43359365"/>
      <w:bookmarkStart w:id="144" w:name="_Toc43375240"/>
      <w:bookmarkStart w:id="145" w:name="_Toc43375898"/>
      <w:bookmarkStart w:id="146" w:name="_Toc43378548"/>
      <w:bookmarkStart w:id="147" w:name="_Toc43379453"/>
      <w:bookmarkStart w:id="148" w:name="_Toc43380238"/>
      <w:bookmarkStart w:id="149" w:name="_Toc43483041"/>
      <w:bookmarkStart w:id="150" w:name="_Toc43651842"/>
      <w:bookmarkStart w:id="151" w:name="_Toc43652214"/>
      <w:bookmarkStart w:id="152" w:name="_Toc43655743"/>
      <w:bookmarkStart w:id="153" w:name="_Toc48089445"/>
      <w:bookmarkStart w:id="154" w:name="_Toc48127609"/>
      <w:r>
        <w:rPr>
          <w:kern w:val="20"/>
        </w:rPr>
        <w:t xml:space="preserve"> </w:t>
      </w:r>
      <w:r w:rsidR="00635889">
        <w:rPr>
          <w:kern w:val="20"/>
        </w:rPr>
        <w:t>HRM</w:t>
      </w:r>
      <w:r w:rsidR="00097D23" w:rsidRPr="00A30DAA">
        <w:rPr>
          <w:kern w:val="20"/>
        </w:rPr>
        <w:t xml:space="preserve"> </w:t>
      </w:r>
      <w:r w:rsidR="00635889">
        <w:rPr>
          <w:kern w:val="20"/>
        </w:rPr>
        <w:t xml:space="preserve">      :   </w:t>
      </w:r>
      <w:r w:rsidR="00097D23" w:rsidRPr="00A30DAA">
        <w:rPr>
          <w:kern w:val="20"/>
        </w:rPr>
        <w:t>Human Resource Management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097D23" w:rsidRPr="00A30DAA" w:rsidRDefault="0041161C" w:rsidP="00635889">
      <w:pPr>
        <w:spacing w:line="360" w:lineRule="auto"/>
        <w:jc w:val="left"/>
        <w:rPr>
          <w:b/>
          <w:kern w:val="20"/>
        </w:rPr>
      </w:pPr>
      <w:bookmarkStart w:id="155" w:name="_Toc42177732"/>
      <w:bookmarkStart w:id="156" w:name="_Toc43282271"/>
      <w:bookmarkStart w:id="157" w:name="_Toc43310737"/>
      <w:bookmarkStart w:id="158" w:name="_Toc43311477"/>
      <w:bookmarkStart w:id="159" w:name="_Toc43359366"/>
      <w:bookmarkStart w:id="160" w:name="_Toc43375241"/>
      <w:bookmarkStart w:id="161" w:name="_Toc43375899"/>
      <w:bookmarkStart w:id="162" w:name="_Toc43378549"/>
      <w:bookmarkStart w:id="163" w:name="_Toc43379454"/>
      <w:bookmarkStart w:id="164" w:name="_Toc43380239"/>
      <w:bookmarkStart w:id="165" w:name="_Toc43483042"/>
      <w:bookmarkStart w:id="166" w:name="_Toc43651843"/>
      <w:bookmarkStart w:id="167" w:name="_Toc43652215"/>
      <w:bookmarkStart w:id="168" w:name="_Toc43655744"/>
      <w:bookmarkStart w:id="169" w:name="_Toc48089446"/>
      <w:bookmarkStart w:id="170" w:name="_Toc48127610"/>
      <w:r>
        <w:rPr>
          <w:kern w:val="20"/>
        </w:rPr>
        <w:t xml:space="preserve"> </w:t>
      </w:r>
      <w:r w:rsidR="00635889">
        <w:rPr>
          <w:kern w:val="20"/>
        </w:rPr>
        <w:t>IES</w:t>
      </w:r>
      <w:r w:rsidR="00097D23" w:rsidRPr="00A30DAA">
        <w:rPr>
          <w:kern w:val="20"/>
        </w:rPr>
        <w:t xml:space="preserve"> </w:t>
      </w:r>
      <w:r w:rsidR="00635889">
        <w:rPr>
          <w:kern w:val="20"/>
        </w:rPr>
        <w:t xml:space="preserve">         :   </w:t>
      </w:r>
      <w:r w:rsidR="00097D23" w:rsidRPr="00A30DAA">
        <w:rPr>
          <w:kern w:val="20"/>
        </w:rPr>
        <w:t xml:space="preserve">Institute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635889">
        <w:rPr>
          <w:kern w:val="20"/>
        </w:rPr>
        <w:t>for Employment Studies</w:t>
      </w:r>
    </w:p>
    <w:p w:rsidR="00097D23" w:rsidRPr="00A30DAA" w:rsidRDefault="0041161C" w:rsidP="00635889">
      <w:pPr>
        <w:spacing w:line="360" w:lineRule="auto"/>
        <w:jc w:val="left"/>
        <w:rPr>
          <w:b/>
          <w:kern w:val="20"/>
        </w:rPr>
      </w:pPr>
      <w:bookmarkStart w:id="171" w:name="_Toc42177733"/>
      <w:bookmarkStart w:id="172" w:name="_Toc43282272"/>
      <w:bookmarkStart w:id="173" w:name="_Toc43310738"/>
      <w:bookmarkStart w:id="174" w:name="_Toc43311478"/>
      <w:bookmarkStart w:id="175" w:name="_Toc43359367"/>
      <w:bookmarkStart w:id="176" w:name="_Toc43375242"/>
      <w:bookmarkStart w:id="177" w:name="_Toc43375900"/>
      <w:bookmarkStart w:id="178" w:name="_Toc43378550"/>
      <w:bookmarkStart w:id="179" w:name="_Toc43379455"/>
      <w:bookmarkStart w:id="180" w:name="_Toc43380240"/>
      <w:bookmarkStart w:id="181" w:name="_Toc43483043"/>
      <w:bookmarkStart w:id="182" w:name="_Toc43651844"/>
      <w:bookmarkStart w:id="183" w:name="_Toc43652216"/>
      <w:bookmarkStart w:id="184" w:name="_Toc43655745"/>
      <w:bookmarkStart w:id="185" w:name="_Toc48089447"/>
      <w:bookmarkStart w:id="186" w:name="_Toc48127611"/>
      <w:r>
        <w:rPr>
          <w:kern w:val="20"/>
        </w:rPr>
        <w:t xml:space="preserve"> </w:t>
      </w:r>
      <w:r w:rsidR="00635889">
        <w:rPr>
          <w:kern w:val="20"/>
        </w:rPr>
        <w:t>JC</w:t>
      </w:r>
      <w:r w:rsidR="00097D23" w:rsidRPr="00A30DAA">
        <w:rPr>
          <w:kern w:val="20"/>
        </w:rPr>
        <w:t xml:space="preserve"> </w:t>
      </w:r>
      <w:r w:rsidR="00635889">
        <w:rPr>
          <w:kern w:val="20"/>
        </w:rPr>
        <w:t xml:space="preserve">           :   </w:t>
      </w:r>
      <w:r w:rsidR="00097D23" w:rsidRPr="00A30DAA">
        <w:rPr>
          <w:kern w:val="20"/>
        </w:rPr>
        <w:t>Job Characteristics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097D23" w:rsidRPr="00A30DAA" w:rsidRDefault="0041161C" w:rsidP="00635889">
      <w:pPr>
        <w:spacing w:line="360" w:lineRule="auto"/>
        <w:jc w:val="left"/>
        <w:rPr>
          <w:b/>
          <w:kern w:val="20"/>
        </w:rPr>
      </w:pPr>
      <w:bookmarkStart w:id="187" w:name="_Toc42177734"/>
      <w:bookmarkStart w:id="188" w:name="_Toc43282273"/>
      <w:bookmarkStart w:id="189" w:name="_Toc43310739"/>
      <w:bookmarkStart w:id="190" w:name="_Toc43311479"/>
      <w:bookmarkStart w:id="191" w:name="_Toc43359368"/>
      <w:bookmarkStart w:id="192" w:name="_Toc43375243"/>
      <w:bookmarkStart w:id="193" w:name="_Toc43375901"/>
      <w:bookmarkStart w:id="194" w:name="_Toc43378551"/>
      <w:bookmarkStart w:id="195" w:name="_Toc43379456"/>
      <w:bookmarkStart w:id="196" w:name="_Toc43380241"/>
      <w:bookmarkStart w:id="197" w:name="_Toc43483044"/>
      <w:bookmarkStart w:id="198" w:name="_Toc43651845"/>
      <w:bookmarkStart w:id="199" w:name="_Toc43652217"/>
      <w:bookmarkStart w:id="200" w:name="_Toc43655746"/>
      <w:bookmarkStart w:id="201" w:name="_Toc48089448"/>
      <w:bookmarkStart w:id="202" w:name="_Toc48127612"/>
      <w:r>
        <w:rPr>
          <w:kern w:val="20"/>
        </w:rPr>
        <w:t xml:space="preserve"> </w:t>
      </w:r>
      <w:r w:rsidR="00635889">
        <w:rPr>
          <w:kern w:val="20"/>
        </w:rPr>
        <w:t>OJ</w:t>
      </w:r>
      <w:r w:rsidR="00097D23" w:rsidRPr="00A30DAA">
        <w:rPr>
          <w:kern w:val="20"/>
        </w:rPr>
        <w:t xml:space="preserve"> </w:t>
      </w:r>
      <w:r w:rsidR="00635889">
        <w:rPr>
          <w:kern w:val="20"/>
        </w:rPr>
        <w:t xml:space="preserve">           :   </w:t>
      </w:r>
      <w:r w:rsidR="00097D23" w:rsidRPr="00A30DAA">
        <w:rPr>
          <w:kern w:val="20"/>
        </w:rPr>
        <w:t>Organizational Justice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097D23" w:rsidRPr="00A30DAA" w:rsidRDefault="0041161C" w:rsidP="00635889">
      <w:pPr>
        <w:spacing w:line="360" w:lineRule="auto"/>
        <w:jc w:val="left"/>
        <w:rPr>
          <w:b/>
          <w:kern w:val="20"/>
        </w:rPr>
      </w:pPr>
      <w:bookmarkStart w:id="203" w:name="_Toc42177735"/>
      <w:bookmarkStart w:id="204" w:name="_Toc43282274"/>
      <w:bookmarkStart w:id="205" w:name="_Toc43310740"/>
      <w:bookmarkStart w:id="206" w:name="_Toc43311480"/>
      <w:bookmarkStart w:id="207" w:name="_Toc43359369"/>
      <w:bookmarkStart w:id="208" w:name="_Toc43375244"/>
      <w:bookmarkStart w:id="209" w:name="_Toc43375902"/>
      <w:bookmarkStart w:id="210" w:name="_Toc43378552"/>
      <w:bookmarkStart w:id="211" w:name="_Toc43379457"/>
      <w:bookmarkStart w:id="212" w:name="_Toc43380242"/>
      <w:bookmarkStart w:id="213" w:name="_Toc43483045"/>
      <w:bookmarkStart w:id="214" w:name="_Toc43651846"/>
      <w:bookmarkStart w:id="215" w:name="_Toc43652218"/>
      <w:bookmarkStart w:id="216" w:name="_Toc43655747"/>
      <w:bookmarkStart w:id="217" w:name="_Toc48089449"/>
      <w:bookmarkStart w:id="218" w:name="_Toc48127613"/>
      <w:r>
        <w:rPr>
          <w:kern w:val="20"/>
        </w:rPr>
        <w:t xml:space="preserve"> </w:t>
      </w:r>
      <w:r w:rsidR="008F66F1">
        <w:rPr>
          <w:kern w:val="20"/>
        </w:rPr>
        <w:t xml:space="preserve">PMS         :   </w:t>
      </w:r>
      <w:r w:rsidR="00097D23" w:rsidRPr="00A30DAA">
        <w:rPr>
          <w:kern w:val="20"/>
        </w:rPr>
        <w:t>Performance Management System</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97D23" w:rsidRPr="00A30DAA" w:rsidRDefault="0041161C" w:rsidP="00635889">
      <w:pPr>
        <w:spacing w:line="360" w:lineRule="auto"/>
        <w:jc w:val="left"/>
        <w:rPr>
          <w:b/>
          <w:kern w:val="20"/>
        </w:rPr>
      </w:pPr>
      <w:bookmarkStart w:id="219" w:name="_Toc42177736"/>
      <w:bookmarkStart w:id="220" w:name="_Toc43282275"/>
      <w:bookmarkStart w:id="221" w:name="_Toc43310741"/>
      <w:bookmarkStart w:id="222" w:name="_Toc43311481"/>
      <w:bookmarkStart w:id="223" w:name="_Toc43359370"/>
      <w:bookmarkStart w:id="224" w:name="_Toc43375245"/>
      <w:bookmarkStart w:id="225" w:name="_Toc43375903"/>
      <w:bookmarkStart w:id="226" w:name="_Toc43378553"/>
      <w:bookmarkStart w:id="227" w:name="_Toc43379458"/>
      <w:bookmarkStart w:id="228" w:name="_Toc43380243"/>
      <w:bookmarkStart w:id="229" w:name="_Toc43483046"/>
      <w:bookmarkStart w:id="230" w:name="_Toc43651847"/>
      <w:bookmarkStart w:id="231" w:name="_Toc43652219"/>
      <w:bookmarkStart w:id="232" w:name="_Toc43655748"/>
      <w:bookmarkStart w:id="233" w:name="_Toc48089450"/>
      <w:bookmarkStart w:id="234" w:name="_Toc48127614"/>
      <w:r>
        <w:rPr>
          <w:kern w:val="20"/>
        </w:rPr>
        <w:t xml:space="preserve"> </w:t>
      </w:r>
      <w:r w:rsidR="00635889">
        <w:rPr>
          <w:kern w:val="20"/>
        </w:rPr>
        <w:t>POS</w:t>
      </w:r>
      <w:r w:rsidR="00097D23" w:rsidRPr="00A30DAA">
        <w:rPr>
          <w:kern w:val="20"/>
        </w:rPr>
        <w:t xml:space="preserve"> </w:t>
      </w:r>
      <w:r w:rsidR="00635889">
        <w:rPr>
          <w:kern w:val="20"/>
        </w:rPr>
        <w:t xml:space="preserve">         :   </w:t>
      </w:r>
      <w:r w:rsidR="00097D23" w:rsidRPr="00A30DAA">
        <w:rPr>
          <w:kern w:val="20"/>
        </w:rPr>
        <w:t>Perceived Organizational Support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097D23" w:rsidRPr="00A30DAA" w:rsidRDefault="0041161C" w:rsidP="00635889">
      <w:pPr>
        <w:spacing w:line="360" w:lineRule="auto"/>
        <w:jc w:val="left"/>
        <w:rPr>
          <w:b/>
          <w:kern w:val="20"/>
        </w:rPr>
      </w:pPr>
      <w:bookmarkStart w:id="235" w:name="_Toc42177737"/>
      <w:bookmarkStart w:id="236" w:name="_Toc43282276"/>
      <w:bookmarkStart w:id="237" w:name="_Toc43310742"/>
      <w:bookmarkStart w:id="238" w:name="_Toc43311482"/>
      <w:bookmarkStart w:id="239" w:name="_Toc43359371"/>
      <w:bookmarkStart w:id="240" w:name="_Toc43375246"/>
      <w:bookmarkStart w:id="241" w:name="_Toc43375904"/>
      <w:bookmarkStart w:id="242" w:name="_Toc43378554"/>
      <w:bookmarkStart w:id="243" w:name="_Toc43379459"/>
      <w:bookmarkStart w:id="244" w:name="_Toc43380244"/>
      <w:bookmarkStart w:id="245" w:name="_Toc43483047"/>
      <w:bookmarkStart w:id="246" w:name="_Toc43651848"/>
      <w:bookmarkStart w:id="247" w:name="_Toc43652220"/>
      <w:bookmarkStart w:id="248" w:name="_Toc43655749"/>
      <w:bookmarkStart w:id="249" w:name="_Toc48089451"/>
      <w:bookmarkStart w:id="250" w:name="_Toc48127615"/>
      <w:r>
        <w:rPr>
          <w:kern w:val="20"/>
        </w:rPr>
        <w:t xml:space="preserve"> </w:t>
      </w:r>
      <w:r w:rsidR="00635889">
        <w:rPr>
          <w:kern w:val="20"/>
        </w:rPr>
        <w:t>PSS</w:t>
      </w:r>
      <w:r w:rsidR="00097D23" w:rsidRPr="00A30DAA">
        <w:rPr>
          <w:kern w:val="20"/>
        </w:rPr>
        <w:t xml:space="preserve"> </w:t>
      </w:r>
      <w:r w:rsidR="00635889">
        <w:rPr>
          <w:kern w:val="20"/>
        </w:rPr>
        <w:t xml:space="preserve">          :   </w:t>
      </w:r>
      <w:r w:rsidR="00097D23" w:rsidRPr="00A30DAA">
        <w:rPr>
          <w:kern w:val="20"/>
        </w:rPr>
        <w:t>Perceived Supervision Support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097D23" w:rsidRPr="00A30DAA" w:rsidRDefault="0041161C" w:rsidP="00635889">
      <w:pPr>
        <w:spacing w:line="360" w:lineRule="auto"/>
        <w:jc w:val="left"/>
        <w:rPr>
          <w:b/>
          <w:kern w:val="20"/>
        </w:rPr>
      </w:pPr>
      <w:bookmarkStart w:id="251" w:name="_Toc43282277"/>
      <w:bookmarkStart w:id="252" w:name="_Toc43310743"/>
      <w:bookmarkStart w:id="253" w:name="_Toc43311483"/>
      <w:bookmarkStart w:id="254" w:name="_Toc43359372"/>
      <w:bookmarkStart w:id="255" w:name="_Toc43375247"/>
      <w:bookmarkStart w:id="256" w:name="_Toc43375905"/>
      <w:bookmarkStart w:id="257" w:name="_Toc43378555"/>
      <w:bookmarkStart w:id="258" w:name="_Toc43379460"/>
      <w:bookmarkStart w:id="259" w:name="_Toc43380245"/>
      <w:bookmarkStart w:id="260" w:name="_Toc43483048"/>
      <w:bookmarkStart w:id="261" w:name="_Toc43651849"/>
      <w:bookmarkStart w:id="262" w:name="_Toc43652221"/>
      <w:bookmarkStart w:id="263" w:name="_Toc43655750"/>
      <w:bookmarkStart w:id="264" w:name="_Toc48089452"/>
      <w:bookmarkStart w:id="265" w:name="_Toc48127616"/>
      <w:r>
        <w:rPr>
          <w:kern w:val="20"/>
        </w:rPr>
        <w:t xml:space="preserve"> </w:t>
      </w:r>
      <w:r w:rsidR="00635889">
        <w:rPr>
          <w:kern w:val="20"/>
        </w:rPr>
        <w:t>ROI</w:t>
      </w:r>
      <w:r w:rsidR="00097D23" w:rsidRPr="00A30DAA">
        <w:rPr>
          <w:kern w:val="20"/>
        </w:rPr>
        <w:t xml:space="preserve"> </w:t>
      </w:r>
      <w:r w:rsidR="00635889">
        <w:rPr>
          <w:kern w:val="20"/>
        </w:rPr>
        <w:t xml:space="preserve">          :   </w:t>
      </w:r>
      <w:r w:rsidR="00097D23" w:rsidRPr="00A30DAA">
        <w:rPr>
          <w:kern w:val="20"/>
        </w:rPr>
        <w:t>Return on Investment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097D23" w:rsidRPr="00A30DAA" w:rsidRDefault="0041161C" w:rsidP="00635889">
      <w:pPr>
        <w:spacing w:line="360" w:lineRule="auto"/>
        <w:jc w:val="left"/>
        <w:rPr>
          <w:b/>
          <w:kern w:val="20"/>
        </w:rPr>
      </w:pPr>
      <w:bookmarkStart w:id="266" w:name="_Toc42177738"/>
      <w:bookmarkStart w:id="267" w:name="_Toc43282278"/>
      <w:bookmarkStart w:id="268" w:name="_Toc43310744"/>
      <w:bookmarkStart w:id="269" w:name="_Toc43311484"/>
      <w:bookmarkStart w:id="270" w:name="_Toc43359373"/>
      <w:bookmarkStart w:id="271" w:name="_Toc43375248"/>
      <w:bookmarkStart w:id="272" w:name="_Toc43375906"/>
      <w:bookmarkStart w:id="273" w:name="_Toc43378556"/>
      <w:bookmarkStart w:id="274" w:name="_Toc43379461"/>
      <w:bookmarkStart w:id="275" w:name="_Toc43380246"/>
      <w:bookmarkStart w:id="276" w:name="_Toc43483049"/>
      <w:bookmarkStart w:id="277" w:name="_Toc43651850"/>
      <w:bookmarkStart w:id="278" w:name="_Toc43652222"/>
      <w:bookmarkStart w:id="279" w:name="_Toc43655751"/>
      <w:bookmarkStart w:id="280" w:name="_Toc48089453"/>
      <w:bookmarkStart w:id="281" w:name="_Toc48127617"/>
      <w:r>
        <w:rPr>
          <w:kern w:val="20"/>
        </w:rPr>
        <w:t xml:space="preserve"> </w:t>
      </w:r>
      <w:r w:rsidR="00635889">
        <w:rPr>
          <w:kern w:val="20"/>
        </w:rPr>
        <w:t>RR</w:t>
      </w:r>
      <w:r w:rsidR="00097D23" w:rsidRPr="00A30DAA">
        <w:rPr>
          <w:kern w:val="20"/>
        </w:rPr>
        <w:t xml:space="preserve"> </w:t>
      </w:r>
      <w:r w:rsidR="00635889">
        <w:rPr>
          <w:kern w:val="20"/>
        </w:rPr>
        <w:t xml:space="preserve">            :   </w:t>
      </w:r>
      <w:r w:rsidR="00097D23" w:rsidRPr="00A30DAA">
        <w:rPr>
          <w:kern w:val="20"/>
        </w:rPr>
        <w:t>Reward &amp; Recognition</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097D23" w:rsidRPr="00A30DAA" w:rsidRDefault="0041161C" w:rsidP="00635889">
      <w:pPr>
        <w:spacing w:line="360" w:lineRule="auto"/>
        <w:jc w:val="left"/>
        <w:rPr>
          <w:b/>
          <w:kern w:val="20"/>
        </w:rPr>
      </w:pPr>
      <w:bookmarkStart w:id="282" w:name="_Toc42177739"/>
      <w:bookmarkStart w:id="283" w:name="_Toc43282279"/>
      <w:bookmarkStart w:id="284" w:name="_Toc43310745"/>
      <w:bookmarkStart w:id="285" w:name="_Toc43311485"/>
      <w:bookmarkStart w:id="286" w:name="_Toc43359374"/>
      <w:bookmarkStart w:id="287" w:name="_Toc43375249"/>
      <w:bookmarkStart w:id="288" w:name="_Toc43375907"/>
      <w:bookmarkStart w:id="289" w:name="_Toc43378557"/>
      <w:bookmarkStart w:id="290" w:name="_Toc43379462"/>
      <w:bookmarkStart w:id="291" w:name="_Toc43380247"/>
      <w:bookmarkStart w:id="292" w:name="_Toc43483050"/>
      <w:bookmarkStart w:id="293" w:name="_Toc43651851"/>
      <w:bookmarkStart w:id="294" w:name="_Toc43652223"/>
      <w:bookmarkStart w:id="295" w:name="_Toc43655752"/>
      <w:bookmarkStart w:id="296" w:name="_Toc48089454"/>
      <w:bookmarkStart w:id="297" w:name="_Toc48127618"/>
      <w:r>
        <w:rPr>
          <w:kern w:val="20"/>
        </w:rPr>
        <w:t xml:space="preserve"> </w:t>
      </w:r>
      <w:r w:rsidR="00635889">
        <w:rPr>
          <w:kern w:val="20"/>
        </w:rPr>
        <w:t>SET</w:t>
      </w:r>
      <w:r w:rsidR="00097D23" w:rsidRPr="00A30DAA">
        <w:rPr>
          <w:kern w:val="20"/>
        </w:rPr>
        <w:t xml:space="preserve"> </w:t>
      </w:r>
      <w:r w:rsidR="00635889">
        <w:rPr>
          <w:kern w:val="20"/>
        </w:rPr>
        <w:t xml:space="preserve">          :   </w:t>
      </w:r>
      <w:r w:rsidR="00097D23" w:rsidRPr="00A30DAA">
        <w:rPr>
          <w:kern w:val="20"/>
        </w:rPr>
        <w:t>Social Exchange Theory</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097D23" w:rsidRPr="00A30DAA" w:rsidRDefault="0041161C" w:rsidP="00635889">
      <w:pPr>
        <w:spacing w:line="360" w:lineRule="auto"/>
        <w:jc w:val="left"/>
        <w:rPr>
          <w:b/>
          <w:kern w:val="20"/>
        </w:rPr>
      </w:pPr>
      <w:bookmarkStart w:id="298" w:name="_Toc42177740"/>
      <w:bookmarkStart w:id="299" w:name="_Toc43282280"/>
      <w:bookmarkStart w:id="300" w:name="_Toc43310746"/>
      <w:bookmarkStart w:id="301" w:name="_Toc43311486"/>
      <w:bookmarkStart w:id="302" w:name="_Toc43359375"/>
      <w:bookmarkStart w:id="303" w:name="_Toc43375250"/>
      <w:bookmarkStart w:id="304" w:name="_Toc43375908"/>
      <w:bookmarkStart w:id="305" w:name="_Toc43378558"/>
      <w:bookmarkStart w:id="306" w:name="_Toc43379463"/>
      <w:bookmarkStart w:id="307" w:name="_Toc43380248"/>
      <w:bookmarkStart w:id="308" w:name="_Toc43483051"/>
      <w:bookmarkStart w:id="309" w:name="_Toc43651852"/>
      <w:bookmarkStart w:id="310" w:name="_Toc43652224"/>
      <w:bookmarkStart w:id="311" w:name="_Toc43655753"/>
      <w:bookmarkStart w:id="312" w:name="_Toc48089455"/>
      <w:bookmarkStart w:id="313" w:name="_Toc48127619"/>
      <w:r>
        <w:rPr>
          <w:kern w:val="20"/>
        </w:rPr>
        <w:t xml:space="preserve"> </w:t>
      </w:r>
      <w:r w:rsidR="00635889">
        <w:rPr>
          <w:kern w:val="20"/>
        </w:rPr>
        <w:t>SHRM</w:t>
      </w:r>
      <w:r w:rsidR="00097D23" w:rsidRPr="00A30DAA">
        <w:rPr>
          <w:kern w:val="20"/>
        </w:rPr>
        <w:t xml:space="preserve"> </w:t>
      </w:r>
      <w:r w:rsidR="00635889">
        <w:rPr>
          <w:kern w:val="20"/>
        </w:rPr>
        <w:t xml:space="preserve">      :   </w:t>
      </w:r>
      <w:r w:rsidR="00097D23" w:rsidRPr="00A30DAA">
        <w:rPr>
          <w:kern w:val="20"/>
        </w:rPr>
        <w:t>Society of Human Resource Management</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097D23" w:rsidRPr="00A30DAA" w:rsidRDefault="0041161C" w:rsidP="00635889">
      <w:pPr>
        <w:spacing w:line="360" w:lineRule="auto"/>
        <w:jc w:val="left"/>
        <w:rPr>
          <w:b/>
          <w:kern w:val="20"/>
        </w:rPr>
      </w:pPr>
      <w:bookmarkStart w:id="314" w:name="_Toc42177741"/>
      <w:bookmarkStart w:id="315" w:name="_Toc43282281"/>
      <w:bookmarkStart w:id="316" w:name="_Toc43310747"/>
      <w:bookmarkStart w:id="317" w:name="_Toc43311487"/>
      <w:bookmarkStart w:id="318" w:name="_Toc43359376"/>
      <w:bookmarkStart w:id="319" w:name="_Toc43375251"/>
      <w:bookmarkStart w:id="320" w:name="_Toc43375909"/>
      <w:bookmarkStart w:id="321" w:name="_Toc43378559"/>
      <w:bookmarkStart w:id="322" w:name="_Toc43379464"/>
      <w:bookmarkStart w:id="323" w:name="_Toc43380249"/>
      <w:bookmarkStart w:id="324" w:name="_Toc43483052"/>
      <w:bookmarkStart w:id="325" w:name="_Toc43651853"/>
      <w:bookmarkStart w:id="326" w:name="_Toc43652225"/>
      <w:bookmarkStart w:id="327" w:name="_Toc43655754"/>
      <w:bookmarkStart w:id="328" w:name="_Toc48089456"/>
      <w:bookmarkStart w:id="329" w:name="_Toc48127620"/>
      <w:r>
        <w:rPr>
          <w:kern w:val="20"/>
        </w:rPr>
        <w:t xml:space="preserve"> </w:t>
      </w:r>
      <w:r w:rsidR="00635889">
        <w:rPr>
          <w:kern w:val="20"/>
        </w:rPr>
        <w:t>UWES</w:t>
      </w:r>
      <w:r w:rsidR="00097D23" w:rsidRPr="00A30DAA">
        <w:rPr>
          <w:kern w:val="20"/>
        </w:rPr>
        <w:t xml:space="preserve"> </w:t>
      </w:r>
      <w:r w:rsidR="00635889">
        <w:rPr>
          <w:kern w:val="20"/>
        </w:rPr>
        <w:t xml:space="preserve">      </w:t>
      </w:r>
      <w:r w:rsidR="000324D3">
        <w:rPr>
          <w:kern w:val="20"/>
        </w:rPr>
        <w:t xml:space="preserve">:  </w:t>
      </w:r>
      <w:r w:rsidR="00097D23" w:rsidRPr="00A30DAA">
        <w:rPr>
          <w:kern w:val="20"/>
        </w:rPr>
        <w:t>Utrecht work Engagement Scale</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097D23" w:rsidRPr="00A30DAA" w:rsidRDefault="00097D23" w:rsidP="00097D23">
      <w:pPr>
        <w:pStyle w:val="Heading1"/>
        <w:ind w:left="0" w:firstLine="0"/>
        <w:rPr>
          <w:b w:val="0"/>
          <w:color w:val="000000" w:themeColor="text1"/>
          <w:spacing w:val="-6"/>
          <w:kern w:val="20"/>
          <w:position w:val="2"/>
          <w:szCs w:val="24"/>
        </w:rPr>
      </w:pPr>
    </w:p>
    <w:p w:rsidR="00097D23" w:rsidRPr="00A30DAA" w:rsidRDefault="00097D23" w:rsidP="00097D23">
      <w:pPr>
        <w:pStyle w:val="Heading1"/>
        <w:ind w:left="0" w:firstLine="0"/>
        <w:rPr>
          <w:b w:val="0"/>
          <w:color w:val="000000" w:themeColor="text1"/>
          <w:spacing w:val="-6"/>
          <w:kern w:val="20"/>
          <w:position w:val="2"/>
          <w:szCs w:val="24"/>
        </w:rPr>
      </w:pPr>
    </w:p>
    <w:p w:rsidR="00DE07CB" w:rsidRDefault="00DE07CB" w:rsidP="00485556">
      <w:pPr>
        <w:pStyle w:val="Heading1"/>
        <w:ind w:left="0" w:firstLine="0"/>
        <w:jc w:val="center"/>
        <w:rPr>
          <w:b w:val="0"/>
          <w:color w:val="000000" w:themeColor="text1"/>
          <w:spacing w:val="-6"/>
          <w:kern w:val="20"/>
          <w:position w:val="2"/>
          <w:szCs w:val="24"/>
        </w:rPr>
      </w:pPr>
      <w:bookmarkStart w:id="330" w:name="_Toc42177742"/>
      <w:bookmarkStart w:id="331" w:name="_Toc43651854"/>
    </w:p>
    <w:p w:rsidR="00097D23" w:rsidRPr="006530F1" w:rsidRDefault="00097D23" w:rsidP="00485556">
      <w:pPr>
        <w:pStyle w:val="Heading1"/>
        <w:ind w:left="0" w:firstLine="0"/>
        <w:jc w:val="center"/>
        <w:rPr>
          <w:color w:val="000000" w:themeColor="text1"/>
          <w:spacing w:val="-6"/>
          <w:kern w:val="20"/>
          <w:position w:val="2"/>
          <w:szCs w:val="24"/>
        </w:rPr>
      </w:pPr>
      <w:bookmarkStart w:id="332" w:name="_Toc50462598"/>
      <w:r w:rsidRPr="006530F1">
        <w:rPr>
          <w:color w:val="000000" w:themeColor="text1"/>
          <w:spacing w:val="-6"/>
          <w:kern w:val="20"/>
          <w:position w:val="2"/>
          <w:szCs w:val="24"/>
        </w:rPr>
        <w:t>LIST OF TABLES</w:t>
      </w:r>
      <w:bookmarkEnd w:id="330"/>
      <w:bookmarkEnd w:id="331"/>
      <w:bookmarkEnd w:id="332"/>
    </w:p>
    <w:p w:rsidR="00097D23" w:rsidRPr="00A30DAA" w:rsidRDefault="00097D23" w:rsidP="00485556">
      <w:pPr>
        <w:rPr>
          <w:b/>
          <w:kern w:val="20"/>
        </w:rPr>
      </w:pPr>
      <w:bookmarkStart w:id="333" w:name="_Toc43282283"/>
      <w:bookmarkStart w:id="334" w:name="_Toc43310749"/>
      <w:bookmarkStart w:id="335" w:name="_Toc43311489"/>
      <w:bookmarkStart w:id="336" w:name="_Toc43359378"/>
      <w:bookmarkStart w:id="337" w:name="_Toc43375253"/>
      <w:bookmarkStart w:id="338" w:name="_Toc43375911"/>
      <w:bookmarkStart w:id="339" w:name="_Toc43378561"/>
      <w:bookmarkStart w:id="340" w:name="_Toc43379466"/>
      <w:bookmarkStart w:id="341" w:name="_Toc43380251"/>
      <w:bookmarkStart w:id="342" w:name="_Toc43483054"/>
      <w:bookmarkStart w:id="343" w:name="_Toc43651855"/>
      <w:bookmarkStart w:id="344" w:name="_Toc43652227"/>
      <w:bookmarkStart w:id="345" w:name="_Toc42177743"/>
      <w:bookmarkStart w:id="346" w:name="_Toc43655756"/>
      <w:bookmarkStart w:id="347" w:name="_Toc48089458"/>
      <w:bookmarkStart w:id="348" w:name="_Toc48127622"/>
      <w:r w:rsidRPr="00A30DAA">
        <w:rPr>
          <w:kern w:val="20"/>
        </w:rPr>
        <w:t>Table 3.1</w:t>
      </w:r>
      <w:r w:rsidR="00406B63" w:rsidRPr="00A30DAA">
        <w:rPr>
          <w:kern w:val="20"/>
        </w:rPr>
        <w:t xml:space="preserve">- </w:t>
      </w:r>
      <w:r w:rsidR="00406B63">
        <w:rPr>
          <w:kern w:val="20"/>
        </w:rPr>
        <w:t>Sample</w:t>
      </w:r>
      <w:r w:rsidRPr="00A30DAA">
        <w:rPr>
          <w:kern w:val="20"/>
        </w:rPr>
        <w:t xml:space="preserve"> Size of the Study</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097D23" w:rsidRPr="00A30DAA" w:rsidRDefault="00097D23" w:rsidP="00485556">
      <w:pPr>
        <w:rPr>
          <w:b/>
          <w:kern w:val="20"/>
        </w:rPr>
      </w:pPr>
      <w:bookmarkStart w:id="349" w:name="_Toc42177744"/>
      <w:bookmarkStart w:id="350" w:name="_Toc43282284"/>
      <w:bookmarkStart w:id="351" w:name="_Toc43310750"/>
      <w:bookmarkStart w:id="352" w:name="_Toc43311490"/>
      <w:bookmarkStart w:id="353" w:name="_Toc43359379"/>
      <w:bookmarkStart w:id="354" w:name="_Toc43375254"/>
      <w:bookmarkStart w:id="355" w:name="_Toc43375912"/>
      <w:bookmarkStart w:id="356" w:name="_Toc43378562"/>
      <w:bookmarkStart w:id="357" w:name="_Toc43379467"/>
      <w:bookmarkStart w:id="358" w:name="_Toc43380252"/>
      <w:bookmarkStart w:id="359" w:name="_Toc43483055"/>
      <w:bookmarkStart w:id="360" w:name="_Toc43651856"/>
      <w:bookmarkStart w:id="361" w:name="_Toc43652228"/>
      <w:bookmarkStart w:id="362" w:name="_Toc43655757"/>
      <w:bookmarkStart w:id="363" w:name="_Toc48089459"/>
      <w:bookmarkStart w:id="364" w:name="_Toc48127623"/>
      <w:r w:rsidRPr="00A30DAA">
        <w:rPr>
          <w:kern w:val="20"/>
        </w:rPr>
        <w:t xml:space="preserve">Table 3.2 - </w:t>
      </w:r>
      <w:proofErr w:type="spellStart"/>
      <w:r w:rsidRPr="00A30DAA">
        <w:rPr>
          <w:kern w:val="20"/>
        </w:rPr>
        <w:t>Crobanch’s</w:t>
      </w:r>
      <w:proofErr w:type="spellEnd"/>
      <w:r w:rsidRPr="00A30DAA">
        <w:rPr>
          <w:kern w:val="20"/>
        </w:rPr>
        <w:t xml:space="preserve"> Alpha Coefficients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097D23" w:rsidRDefault="00097D23" w:rsidP="00485556">
      <w:pPr>
        <w:rPr>
          <w:kern w:val="20"/>
        </w:rPr>
      </w:pPr>
      <w:bookmarkStart w:id="365" w:name="_Toc42177745"/>
      <w:bookmarkStart w:id="366" w:name="_Toc43282285"/>
      <w:bookmarkStart w:id="367" w:name="_Toc43310751"/>
      <w:bookmarkStart w:id="368" w:name="_Toc43311491"/>
      <w:bookmarkStart w:id="369" w:name="_Toc43359380"/>
      <w:bookmarkStart w:id="370" w:name="_Toc43375255"/>
      <w:bookmarkStart w:id="371" w:name="_Toc43375913"/>
      <w:bookmarkStart w:id="372" w:name="_Toc43378563"/>
      <w:bookmarkStart w:id="373" w:name="_Toc43379468"/>
      <w:bookmarkStart w:id="374" w:name="_Toc43380253"/>
      <w:bookmarkStart w:id="375" w:name="_Toc43483056"/>
      <w:bookmarkStart w:id="376" w:name="_Toc43651857"/>
      <w:bookmarkStart w:id="377" w:name="_Toc43652229"/>
      <w:bookmarkStart w:id="378" w:name="_Toc43655758"/>
      <w:bookmarkStart w:id="379" w:name="_Toc48089460"/>
      <w:bookmarkStart w:id="380" w:name="_Toc48127624"/>
      <w:r w:rsidRPr="00A30DAA">
        <w:rPr>
          <w:kern w:val="20"/>
        </w:rPr>
        <w:t xml:space="preserve">Table 4.1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002F2970" w:rsidRPr="00A30DAA">
        <w:rPr>
          <w:kern w:val="20"/>
        </w:rPr>
        <w:t>-</w:t>
      </w:r>
      <w:r w:rsidR="002F2970">
        <w:rPr>
          <w:kern w:val="20"/>
        </w:rPr>
        <w:t xml:space="preserve"> Respondents’ Response Rate</w:t>
      </w:r>
    </w:p>
    <w:p w:rsidR="002F2970" w:rsidRPr="002F2970" w:rsidRDefault="002F2970" w:rsidP="002F2970">
      <w:pPr>
        <w:rPr>
          <w:kern w:val="20"/>
        </w:rPr>
      </w:pPr>
      <w:r>
        <w:rPr>
          <w:kern w:val="20"/>
        </w:rPr>
        <w:t>Table 4.2</w:t>
      </w:r>
      <w:r w:rsidRPr="00A30DAA">
        <w:rPr>
          <w:kern w:val="20"/>
        </w:rPr>
        <w:t xml:space="preserve"> - </w:t>
      </w:r>
      <w:r>
        <w:rPr>
          <w:kern w:val="20"/>
        </w:rPr>
        <w:t>Percentage Analysis of Demographic Information</w:t>
      </w:r>
    </w:p>
    <w:p w:rsidR="00097D23" w:rsidRPr="00A30DAA" w:rsidRDefault="002F2970" w:rsidP="00485556">
      <w:pPr>
        <w:rPr>
          <w:b/>
          <w:kern w:val="20"/>
        </w:rPr>
      </w:pPr>
      <w:bookmarkStart w:id="381" w:name="_Toc43282286"/>
      <w:bookmarkStart w:id="382" w:name="_Toc43310752"/>
      <w:bookmarkStart w:id="383" w:name="_Toc43311492"/>
      <w:bookmarkStart w:id="384" w:name="_Toc43359381"/>
      <w:bookmarkStart w:id="385" w:name="_Toc43375256"/>
      <w:bookmarkStart w:id="386" w:name="_Toc43375914"/>
      <w:bookmarkStart w:id="387" w:name="_Toc43378564"/>
      <w:bookmarkStart w:id="388" w:name="_Toc43379469"/>
      <w:bookmarkStart w:id="389" w:name="_Toc43380254"/>
      <w:bookmarkStart w:id="390" w:name="_Toc43483057"/>
      <w:bookmarkStart w:id="391" w:name="_Toc43651858"/>
      <w:bookmarkStart w:id="392" w:name="_Toc43652230"/>
      <w:bookmarkStart w:id="393" w:name="_Toc42177746"/>
      <w:bookmarkStart w:id="394" w:name="_Toc43655759"/>
      <w:bookmarkStart w:id="395" w:name="_Toc48089461"/>
      <w:bookmarkStart w:id="396" w:name="_Toc48127625"/>
      <w:r>
        <w:rPr>
          <w:kern w:val="20"/>
        </w:rPr>
        <w:t>Table 4.3</w:t>
      </w:r>
      <w:r w:rsidR="00097D23" w:rsidRPr="00A30DAA">
        <w:rPr>
          <w:kern w:val="20"/>
        </w:rPr>
        <w:t xml:space="preserve"> - Mean Analysis of Vigor</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097D23" w:rsidRPr="00A30DAA" w:rsidRDefault="002F2970" w:rsidP="00485556">
      <w:pPr>
        <w:rPr>
          <w:b/>
          <w:kern w:val="20"/>
        </w:rPr>
      </w:pPr>
      <w:bookmarkStart w:id="397" w:name="_Toc42177747"/>
      <w:bookmarkStart w:id="398" w:name="_Toc43282287"/>
      <w:bookmarkStart w:id="399" w:name="_Toc43310753"/>
      <w:bookmarkStart w:id="400" w:name="_Toc43311493"/>
      <w:bookmarkStart w:id="401" w:name="_Toc43359382"/>
      <w:bookmarkStart w:id="402" w:name="_Toc43375257"/>
      <w:bookmarkStart w:id="403" w:name="_Toc43375915"/>
      <w:bookmarkStart w:id="404" w:name="_Toc43378565"/>
      <w:bookmarkStart w:id="405" w:name="_Toc43379470"/>
      <w:bookmarkStart w:id="406" w:name="_Toc43380255"/>
      <w:bookmarkStart w:id="407" w:name="_Toc43483058"/>
      <w:bookmarkStart w:id="408" w:name="_Toc43651859"/>
      <w:bookmarkStart w:id="409" w:name="_Toc43652231"/>
      <w:bookmarkStart w:id="410" w:name="_Toc43655760"/>
      <w:bookmarkStart w:id="411" w:name="_Toc48089462"/>
      <w:bookmarkStart w:id="412" w:name="_Toc48127626"/>
      <w:r>
        <w:rPr>
          <w:kern w:val="20"/>
        </w:rPr>
        <w:t>Table 4.4</w:t>
      </w:r>
      <w:r w:rsidR="00097D23" w:rsidRPr="00A30DAA">
        <w:rPr>
          <w:kern w:val="20"/>
        </w:rPr>
        <w:t xml:space="preserve"> - Mean Analysis of Dedication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097D23" w:rsidRDefault="002F2970" w:rsidP="00485556">
      <w:pPr>
        <w:rPr>
          <w:kern w:val="20"/>
        </w:rPr>
      </w:pPr>
      <w:bookmarkStart w:id="413" w:name="_Toc43282288"/>
      <w:bookmarkStart w:id="414" w:name="_Toc43310754"/>
      <w:bookmarkStart w:id="415" w:name="_Toc43311494"/>
      <w:bookmarkStart w:id="416" w:name="_Toc43359383"/>
      <w:bookmarkStart w:id="417" w:name="_Toc43375258"/>
      <w:bookmarkStart w:id="418" w:name="_Toc43375916"/>
      <w:bookmarkStart w:id="419" w:name="_Toc43378566"/>
      <w:bookmarkStart w:id="420" w:name="_Toc43379471"/>
      <w:bookmarkStart w:id="421" w:name="_Toc43380256"/>
      <w:bookmarkStart w:id="422" w:name="_Toc43483059"/>
      <w:bookmarkStart w:id="423" w:name="_Toc43651860"/>
      <w:bookmarkStart w:id="424" w:name="_Toc43652232"/>
      <w:bookmarkStart w:id="425" w:name="_Toc42177748"/>
      <w:bookmarkStart w:id="426" w:name="_Toc43655761"/>
      <w:bookmarkStart w:id="427" w:name="_Toc48089463"/>
      <w:bookmarkStart w:id="428" w:name="_Toc48127627"/>
      <w:r>
        <w:rPr>
          <w:kern w:val="20"/>
        </w:rPr>
        <w:t>Table 4.5</w:t>
      </w:r>
      <w:r w:rsidR="00097D23" w:rsidRPr="00A30DAA">
        <w:rPr>
          <w:kern w:val="20"/>
        </w:rPr>
        <w:t xml:space="preserve"> - Mean Analysis of Absorption</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283B4B" w:rsidRPr="00A30DAA" w:rsidRDefault="00283B4B" w:rsidP="00485556">
      <w:pPr>
        <w:rPr>
          <w:b/>
          <w:kern w:val="20"/>
        </w:rPr>
      </w:pPr>
      <w:r>
        <w:rPr>
          <w:kern w:val="20"/>
        </w:rPr>
        <w:t xml:space="preserve">Table 4.6 - Engagement Level </w:t>
      </w:r>
    </w:p>
    <w:p w:rsidR="00097D23" w:rsidRPr="00A30DAA" w:rsidRDefault="00283B4B" w:rsidP="00485556">
      <w:pPr>
        <w:rPr>
          <w:b/>
          <w:kern w:val="20"/>
        </w:rPr>
      </w:pPr>
      <w:bookmarkStart w:id="429" w:name="_Toc42177752"/>
      <w:bookmarkStart w:id="430" w:name="_Toc43282292"/>
      <w:bookmarkStart w:id="431" w:name="_Toc43310758"/>
      <w:bookmarkStart w:id="432" w:name="_Toc43311498"/>
      <w:bookmarkStart w:id="433" w:name="_Toc43359387"/>
      <w:bookmarkStart w:id="434" w:name="_Toc43375262"/>
      <w:bookmarkStart w:id="435" w:name="_Toc43375920"/>
      <w:bookmarkStart w:id="436" w:name="_Toc43378570"/>
      <w:bookmarkStart w:id="437" w:name="_Toc43379475"/>
      <w:bookmarkStart w:id="438" w:name="_Toc43380260"/>
      <w:bookmarkStart w:id="439" w:name="_Toc43483063"/>
      <w:bookmarkStart w:id="440" w:name="_Toc43651864"/>
      <w:bookmarkStart w:id="441" w:name="_Toc43652236"/>
      <w:bookmarkStart w:id="442" w:name="_Toc43655765"/>
      <w:bookmarkStart w:id="443" w:name="_Toc48089467"/>
      <w:bookmarkStart w:id="444" w:name="_Toc48127631"/>
      <w:r>
        <w:rPr>
          <w:kern w:val="20"/>
        </w:rPr>
        <w:t>Table 4.7</w:t>
      </w:r>
      <w:r w:rsidR="00097D23" w:rsidRPr="00A30DAA">
        <w:rPr>
          <w:kern w:val="20"/>
        </w:rPr>
        <w:t xml:space="preserve"> - Mean Analysis of Reward &amp; Recognition</w:t>
      </w:r>
      <w:bookmarkStart w:id="445" w:name="_Toc42177753"/>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97D23" w:rsidRPr="00A30DAA" w:rsidRDefault="00283B4B" w:rsidP="00485556">
      <w:pPr>
        <w:rPr>
          <w:b/>
          <w:kern w:val="20"/>
        </w:rPr>
      </w:pPr>
      <w:bookmarkStart w:id="446" w:name="_Toc43282293"/>
      <w:bookmarkStart w:id="447" w:name="_Toc43310759"/>
      <w:bookmarkStart w:id="448" w:name="_Toc43311499"/>
      <w:bookmarkStart w:id="449" w:name="_Toc43359388"/>
      <w:bookmarkStart w:id="450" w:name="_Toc43375263"/>
      <w:bookmarkStart w:id="451" w:name="_Toc43375921"/>
      <w:bookmarkStart w:id="452" w:name="_Toc43378571"/>
      <w:bookmarkStart w:id="453" w:name="_Toc43379476"/>
      <w:bookmarkStart w:id="454" w:name="_Toc43380261"/>
      <w:bookmarkStart w:id="455" w:name="_Toc43483064"/>
      <w:bookmarkStart w:id="456" w:name="_Toc43651865"/>
      <w:bookmarkStart w:id="457" w:name="_Toc43652237"/>
      <w:bookmarkStart w:id="458" w:name="_Toc43655766"/>
      <w:bookmarkStart w:id="459" w:name="_Toc48089468"/>
      <w:bookmarkStart w:id="460" w:name="_Toc48127632"/>
      <w:r>
        <w:rPr>
          <w:kern w:val="20"/>
        </w:rPr>
        <w:t>Table 4.8</w:t>
      </w:r>
      <w:r w:rsidR="00097D23" w:rsidRPr="00A30DAA">
        <w:rPr>
          <w:kern w:val="20"/>
        </w:rPr>
        <w:t xml:space="preserve"> - Mean Analysis of Perceived Supervisor Support</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097D23" w:rsidRPr="00A30DAA" w:rsidRDefault="00283B4B" w:rsidP="00485556">
      <w:pPr>
        <w:rPr>
          <w:b/>
          <w:kern w:val="20"/>
        </w:rPr>
      </w:pPr>
      <w:bookmarkStart w:id="461" w:name="_Toc42177754"/>
      <w:bookmarkStart w:id="462" w:name="_Toc43282294"/>
      <w:bookmarkStart w:id="463" w:name="_Toc43310760"/>
      <w:bookmarkStart w:id="464" w:name="_Toc43311500"/>
      <w:bookmarkStart w:id="465" w:name="_Toc43359389"/>
      <w:bookmarkStart w:id="466" w:name="_Toc43375264"/>
      <w:bookmarkStart w:id="467" w:name="_Toc43375922"/>
      <w:bookmarkStart w:id="468" w:name="_Toc43378572"/>
      <w:bookmarkStart w:id="469" w:name="_Toc43379477"/>
      <w:bookmarkStart w:id="470" w:name="_Toc43380262"/>
      <w:bookmarkStart w:id="471" w:name="_Toc43483065"/>
      <w:bookmarkStart w:id="472" w:name="_Toc43651866"/>
      <w:bookmarkStart w:id="473" w:name="_Toc43652238"/>
      <w:bookmarkStart w:id="474" w:name="_Toc43655767"/>
      <w:bookmarkStart w:id="475" w:name="_Toc48089469"/>
      <w:bookmarkStart w:id="476" w:name="_Toc48127633"/>
      <w:r>
        <w:rPr>
          <w:kern w:val="20"/>
        </w:rPr>
        <w:t>Table 4.9</w:t>
      </w:r>
      <w:r w:rsidR="00097D23" w:rsidRPr="00A30DAA">
        <w:rPr>
          <w:kern w:val="20"/>
        </w:rPr>
        <w:t xml:space="preserve"> </w:t>
      </w:r>
      <w:r w:rsidR="00406B63" w:rsidRPr="00A30DAA">
        <w:rPr>
          <w:kern w:val="20"/>
        </w:rPr>
        <w:t xml:space="preserve">- </w:t>
      </w:r>
      <w:r w:rsidR="00406B63">
        <w:rPr>
          <w:kern w:val="20"/>
        </w:rPr>
        <w:t>Mean</w:t>
      </w:r>
      <w:r w:rsidR="00097D23" w:rsidRPr="00A30DAA">
        <w:rPr>
          <w:kern w:val="20"/>
        </w:rPr>
        <w:t xml:space="preserve"> Analysis of Perceived Organization support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097D23" w:rsidRPr="00A30DAA" w:rsidRDefault="00283B4B" w:rsidP="00485556">
      <w:pPr>
        <w:rPr>
          <w:b/>
          <w:kern w:val="20"/>
        </w:rPr>
      </w:pPr>
      <w:bookmarkStart w:id="477" w:name="_Toc42177755"/>
      <w:bookmarkStart w:id="478" w:name="_Toc43282295"/>
      <w:bookmarkStart w:id="479" w:name="_Toc43310761"/>
      <w:bookmarkStart w:id="480" w:name="_Toc43311501"/>
      <w:bookmarkStart w:id="481" w:name="_Toc43359390"/>
      <w:bookmarkStart w:id="482" w:name="_Toc43375265"/>
      <w:bookmarkStart w:id="483" w:name="_Toc43375923"/>
      <w:bookmarkStart w:id="484" w:name="_Toc43378573"/>
      <w:bookmarkStart w:id="485" w:name="_Toc43379478"/>
      <w:bookmarkStart w:id="486" w:name="_Toc43380263"/>
      <w:bookmarkStart w:id="487" w:name="_Toc43483066"/>
      <w:bookmarkStart w:id="488" w:name="_Toc43651867"/>
      <w:bookmarkStart w:id="489" w:name="_Toc43652239"/>
      <w:bookmarkStart w:id="490" w:name="_Toc43655768"/>
      <w:bookmarkStart w:id="491" w:name="_Toc48089470"/>
      <w:bookmarkStart w:id="492" w:name="_Toc48127634"/>
      <w:r>
        <w:rPr>
          <w:kern w:val="20"/>
        </w:rPr>
        <w:t>Table 4.10</w:t>
      </w:r>
      <w:r w:rsidR="00406B63">
        <w:rPr>
          <w:kern w:val="20"/>
        </w:rPr>
        <w:t xml:space="preserve"> - Mean</w:t>
      </w:r>
      <w:r w:rsidR="00097D23" w:rsidRPr="00A30DAA">
        <w:rPr>
          <w:kern w:val="20"/>
        </w:rPr>
        <w:t xml:space="preserve"> Analysis of Distributive &amp; Procedural Justice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097D23" w:rsidRPr="00A30DAA" w:rsidRDefault="00097D23" w:rsidP="00485556">
      <w:pPr>
        <w:rPr>
          <w:kern w:val="20"/>
        </w:rPr>
      </w:pPr>
      <w:r w:rsidRPr="00A30DAA">
        <w:rPr>
          <w:kern w:val="20"/>
        </w:rPr>
        <w:t>Table</w:t>
      </w:r>
      <w:r w:rsidR="00283B4B">
        <w:rPr>
          <w:kern w:val="20"/>
        </w:rPr>
        <w:t xml:space="preserve"> 4.11</w:t>
      </w:r>
      <w:r w:rsidRPr="00A30DAA">
        <w:rPr>
          <w:kern w:val="20"/>
        </w:rPr>
        <w:t xml:space="preserve"> - Mean Analysis of Job Characteristics</w:t>
      </w:r>
    </w:p>
    <w:p w:rsidR="00097D23" w:rsidRPr="00A30DAA" w:rsidRDefault="00283B4B" w:rsidP="00485556">
      <w:pPr>
        <w:rPr>
          <w:kern w:val="20"/>
        </w:rPr>
      </w:pPr>
      <w:r>
        <w:rPr>
          <w:kern w:val="20"/>
        </w:rPr>
        <w:t>Table 4.12</w:t>
      </w:r>
      <w:r w:rsidR="00097D23" w:rsidRPr="00A30DAA">
        <w:rPr>
          <w:kern w:val="20"/>
        </w:rPr>
        <w:t xml:space="preserve"> </w:t>
      </w:r>
      <w:r w:rsidR="00406B63">
        <w:rPr>
          <w:kern w:val="20"/>
        </w:rPr>
        <w:t>-</w:t>
      </w:r>
      <w:r w:rsidR="00097D23" w:rsidRPr="00A30DAA">
        <w:rPr>
          <w:kern w:val="20"/>
        </w:rPr>
        <w:t xml:space="preserve"> </w:t>
      </w:r>
      <w:r w:rsidR="00406B63">
        <w:rPr>
          <w:kern w:val="20"/>
        </w:rPr>
        <w:t>Model Summary</w:t>
      </w:r>
    </w:p>
    <w:p w:rsidR="00097D23" w:rsidRPr="00A30DAA" w:rsidRDefault="00283B4B" w:rsidP="00485556">
      <w:pPr>
        <w:rPr>
          <w:kern w:val="20"/>
        </w:rPr>
      </w:pPr>
      <w:r>
        <w:rPr>
          <w:kern w:val="20"/>
        </w:rPr>
        <w:t>Table 4.13</w:t>
      </w:r>
      <w:r w:rsidR="00097D23" w:rsidRPr="00A30DAA">
        <w:rPr>
          <w:kern w:val="20"/>
        </w:rPr>
        <w:t xml:space="preserve"> - ANOVA</w:t>
      </w:r>
    </w:p>
    <w:p w:rsidR="00097D23" w:rsidRPr="00A30DAA" w:rsidRDefault="00283B4B" w:rsidP="00097D23">
      <w:pPr>
        <w:ind w:left="0"/>
        <w:rPr>
          <w:color w:val="000000" w:themeColor="text1"/>
          <w:spacing w:val="-6"/>
          <w:kern w:val="20"/>
          <w:position w:val="2"/>
        </w:rPr>
      </w:pPr>
      <w:r>
        <w:rPr>
          <w:color w:val="000000" w:themeColor="text1"/>
          <w:spacing w:val="-6"/>
          <w:kern w:val="20"/>
          <w:position w:val="2"/>
        </w:rPr>
        <w:t>Table 4.14</w:t>
      </w:r>
      <w:r w:rsidR="00097D23" w:rsidRPr="00A30DAA">
        <w:rPr>
          <w:color w:val="000000" w:themeColor="text1"/>
          <w:spacing w:val="-6"/>
          <w:kern w:val="20"/>
          <w:position w:val="2"/>
        </w:rPr>
        <w:t xml:space="preserve"> </w:t>
      </w:r>
      <w:r w:rsidR="00406B63">
        <w:rPr>
          <w:kern w:val="20"/>
        </w:rPr>
        <w:t>-</w:t>
      </w:r>
      <w:r w:rsidR="00097D23" w:rsidRPr="00A30DAA">
        <w:rPr>
          <w:color w:val="000000" w:themeColor="text1"/>
          <w:spacing w:val="-6"/>
          <w:kern w:val="20"/>
          <w:position w:val="2"/>
        </w:rPr>
        <w:t xml:space="preserve"> Coefficient</w:t>
      </w:r>
      <w:bookmarkStart w:id="493" w:name="_Toc42177756"/>
    </w:p>
    <w:p w:rsidR="00097D23" w:rsidRPr="00A30DAA" w:rsidRDefault="00097D23" w:rsidP="00097D23">
      <w:pPr>
        <w:ind w:left="0"/>
        <w:rPr>
          <w:color w:val="000000" w:themeColor="text1"/>
          <w:spacing w:val="-6"/>
          <w:kern w:val="20"/>
          <w:position w:val="2"/>
          <w:szCs w:val="24"/>
        </w:rPr>
      </w:pPr>
    </w:p>
    <w:p w:rsidR="004357C6" w:rsidRDefault="004357C6" w:rsidP="008167F9">
      <w:pPr>
        <w:pStyle w:val="Heading1"/>
        <w:ind w:left="0" w:firstLine="0"/>
        <w:rPr>
          <w:b w:val="0"/>
          <w:color w:val="000000" w:themeColor="text1"/>
          <w:spacing w:val="-6"/>
          <w:kern w:val="20"/>
          <w:position w:val="2"/>
          <w:szCs w:val="24"/>
        </w:rPr>
      </w:pPr>
      <w:bookmarkStart w:id="494" w:name="_Toc43651868"/>
    </w:p>
    <w:p w:rsidR="008167F9" w:rsidRPr="008167F9" w:rsidRDefault="008167F9" w:rsidP="008167F9"/>
    <w:p w:rsidR="002F61C0" w:rsidRDefault="002F61C0" w:rsidP="00097D23">
      <w:pPr>
        <w:pStyle w:val="Heading1"/>
        <w:ind w:left="0"/>
        <w:jc w:val="center"/>
        <w:rPr>
          <w:color w:val="000000" w:themeColor="text1"/>
          <w:spacing w:val="-6"/>
          <w:kern w:val="20"/>
          <w:position w:val="2"/>
        </w:rPr>
      </w:pPr>
    </w:p>
    <w:p w:rsidR="002F61C0" w:rsidRDefault="002F61C0" w:rsidP="00097D23">
      <w:pPr>
        <w:pStyle w:val="Heading1"/>
        <w:ind w:left="0"/>
        <w:jc w:val="center"/>
        <w:rPr>
          <w:color w:val="000000" w:themeColor="text1"/>
          <w:spacing w:val="-6"/>
          <w:kern w:val="20"/>
          <w:position w:val="2"/>
        </w:rPr>
      </w:pPr>
    </w:p>
    <w:p w:rsidR="00097D23" w:rsidRPr="006530F1" w:rsidRDefault="00097D23" w:rsidP="00097D23">
      <w:pPr>
        <w:pStyle w:val="Heading1"/>
        <w:ind w:left="0"/>
        <w:jc w:val="center"/>
        <w:rPr>
          <w:color w:val="000000" w:themeColor="text1"/>
          <w:spacing w:val="-6"/>
          <w:kern w:val="20"/>
          <w:position w:val="2"/>
        </w:rPr>
      </w:pPr>
      <w:bookmarkStart w:id="495" w:name="_Toc50462599"/>
      <w:r w:rsidRPr="006530F1">
        <w:rPr>
          <w:color w:val="000000" w:themeColor="text1"/>
          <w:spacing w:val="-6"/>
          <w:kern w:val="20"/>
          <w:position w:val="2"/>
        </w:rPr>
        <w:t>LIST OF FIGURES</w:t>
      </w:r>
      <w:bookmarkEnd w:id="493"/>
      <w:bookmarkEnd w:id="494"/>
      <w:bookmarkEnd w:id="495"/>
    </w:p>
    <w:p w:rsidR="00097D23" w:rsidRDefault="00097D23" w:rsidP="00485556">
      <w:pPr>
        <w:rPr>
          <w:kern w:val="20"/>
        </w:rPr>
      </w:pPr>
      <w:bookmarkStart w:id="496" w:name="_Toc42177757"/>
      <w:bookmarkStart w:id="497" w:name="_Toc43282297"/>
      <w:bookmarkStart w:id="498" w:name="_Toc43310763"/>
      <w:bookmarkStart w:id="499" w:name="_Toc43311503"/>
      <w:bookmarkStart w:id="500" w:name="_Toc43359392"/>
      <w:bookmarkStart w:id="501" w:name="_Toc43375267"/>
      <w:bookmarkStart w:id="502" w:name="_Toc43375925"/>
      <w:bookmarkStart w:id="503" w:name="_Toc43378575"/>
      <w:bookmarkStart w:id="504" w:name="_Toc43379480"/>
      <w:bookmarkStart w:id="505" w:name="_Toc43380265"/>
      <w:bookmarkStart w:id="506" w:name="_Toc43483068"/>
      <w:bookmarkStart w:id="507" w:name="_Toc43651869"/>
      <w:bookmarkStart w:id="508" w:name="_Toc43652241"/>
      <w:bookmarkStart w:id="509" w:name="_Toc43655770"/>
      <w:bookmarkStart w:id="510" w:name="_Toc48089472"/>
      <w:bookmarkStart w:id="511" w:name="_Toc48127636"/>
      <w:r w:rsidRPr="00A30DAA">
        <w:rPr>
          <w:kern w:val="20"/>
        </w:rPr>
        <w:t>Figure 2.1 - Types of Employee Engagement</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097D23" w:rsidRPr="00A30DAA" w:rsidRDefault="00283B4B" w:rsidP="00406B63">
      <w:pPr>
        <w:ind w:left="0" w:firstLine="0"/>
        <w:rPr>
          <w:kern w:val="20"/>
        </w:rPr>
      </w:pPr>
      <w:r>
        <w:rPr>
          <w:kern w:val="20"/>
        </w:rPr>
        <w:t>Figure 2.2</w:t>
      </w:r>
      <w:r w:rsidR="00097D23" w:rsidRPr="00A30DAA">
        <w:rPr>
          <w:kern w:val="20"/>
        </w:rPr>
        <w:t xml:space="preserve"> – Factors Influencing Employee Engagement</w:t>
      </w:r>
    </w:p>
    <w:p w:rsidR="00097D23" w:rsidRPr="00A30DAA" w:rsidRDefault="00283B4B" w:rsidP="00485556">
      <w:pPr>
        <w:rPr>
          <w:kern w:val="20"/>
        </w:rPr>
      </w:pPr>
      <w:r>
        <w:rPr>
          <w:kern w:val="20"/>
        </w:rPr>
        <w:t>Figure 2.3</w:t>
      </w:r>
      <w:r w:rsidR="00097D23" w:rsidRPr="00A30DAA">
        <w:rPr>
          <w:kern w:val="20"/>
        </w:rPr>
        <w:t xml:space="preserve"> – Path Analysis of Employee Engagement</w:t>
      </w:r>
    </w:p>
    <w:p w:rsidR="00097D23" w:rsidRPr="00A30DAA" w:rsidRDefault="00283B4B" w:rsidP="00485556">
      <w:pPr>
        <w:rPr>
          <w:kern w:val="20"/>
        </w:rPr>
      </w:pPr>
      <w:r>
        <w:rPr>
          <w:kern w:val="20"/>
        </w:rPr>
        <w:t>Figure 2.4</w:t>
      </w:r>
      <w:r w:rsidR="00097D23" w:rsidRPr="00A30DAA">
        <w:rPr>
          <w:kern w:val="20"/>
        </w:rPr>
        <w:t xml:space="preserve"> – Saks Model of the Antecedents &amp; Consequences of employee Engagement</w:t>
      </w:r>
    </w:p>
    <w:p w:rsidR="00097D23" w:rsidRDefault="00283B4B" w:rsidP="00485556">
      <w:pPr>
        <w:rPr>
          <w:kern w:val="20"/>
        </w:rPr>
      </w:pPr>
      <w:r>
        <w:rPr>
          <w:kern w:val="20"/>
        </w:rPr>
        <w:t>Figure 2.5</w:t>
      </w:r>
      <w:r w:rsidR="00097D23" w:rsidRPr="00A30DAA">
        <w:rPr>
          <w:kern w:val="20"/>
        </w:rPr>
        <w:t xml:space="preserve"> – Conceptual Frame Work of the Study</w:t>
      </w:r>
    </w:p>
    <w:p w:rsidR="00097D23" w:rsidRDefault="00097D23" w:rsidP="00097D23">
      <w:pPr>
        <w:ind w:left="0"/>
        <w:rPr>
          <w:color w:val="000000" w:themeColor="text1"/>
          <w:spacing w:val="-6"/>
          <w:kern w:val="20"/>
          <w:position w:val="2"/>
        </w:rPr>
      </w:pPr>
    </w:p>
    <w:p w:rsidR="00097D23" w:rsidRDefault="00097D23" w:rsidP="00097D23">
      <w:pPr>
        <w:ind w:left="0"/>
        <w:rPr>
          <w:rFonts w:eastAsia="Calibri"/>
          <w:b/>
          <w:color w:val="FF0000"/>
          <w:sz w:val="52"/>
          <w:szCs w:val="24"/>
        </w:rPr>
      </w:pPr>
    </w:p>
    <w:p w:rsidR="008817E4" w:rsidRDefault="008817E4" w:rsidP="00097D23">
      <w:pPr>
        <w:ind w:left="0"/>
        <w:rPr>
          <w:color w:val="000000" w:themeColor="text1"/>
          <w:spacing w:val="-6"/>
          <w:kern w:val="20"/>
          <w:position w:val="2"/>
        </w:rPr>
      </w:pPr>
    </w:p>
    <w:p w:rsidR="00097D23" w:rsidRDefault="00097D23" w:rsidP="00097D23">
      <w:pPr>
        <w:ind w:left="0"/>
        <w:rPr>
          <w:color w:val="000000" w:themeColor="text1"/>
          <w:spacing w:val="-6"/>
          <w:kern w:val="20"/>
          <w:position w:val="2"/>
        </w:rPr>
      </w:pPr>
    </w:p>
    <w:p w:rsidR="00097D23" w:rsidRDefault="00097D23" w:rsidP="00097D23">
      <w:pPr>
        <w:ind w:left="0"/>
        <w:rPr>
          <w:color w:val="000000" w:themeColor="text1"/>
          <w:spacing w:val="-6"/>
          <w:kern w:val="20"/>
          <w:position w:val="2"/>
        </w:rPr>
      </w:pPr>
    </w:p>
    <w:p w:rsidR="00097D23" w:rsidRDefault="00097D23" w:rsidP="00097D23">
      <w:pPr>
        <w:ind w:left="0"/>
        <w:rPr>
          <w:color w:val="000000" w:themeColor="text1"/>
          <w:spacing w:val="-6"/>
          <w:kern w:val="20"/>
          <w:position w:val="2"/>
        </w:rPr>
      </w:pPr>
    </w:p>
    <w:p w:rsidR="00F34BA1" w:rsidRDefault="00F34BA1" w:rsidP="00097D23">
      <w:pPr>
        <w:ind w:left="0"/>
        <w:rPr>
          <w:color w:val="000000" w:themeColor="text1"/>
          <w:spacing w:val="-6"/>
          <w:kern w:val="20"/>
          <w:position w:val="2"/>
        </w:rPr>
      </w:pPr>
    </w:p>
    <w:p w:rsidR="00F34BA1" w:rsidRDefault="00F34BA1" w:rsidP="00097D23">
      <w:pPr>
        <w:ind w:left="0"/>
        <w:rPr>
          <w:color w:val="000000" w:themeColor="text1"/>
          <w:spacing w:val="-6"/>
          <w:kern w:val="20"/>
          <w:position w:val="2"/>
        </w:rPr>
      </w:pPr>
    </w:p>
    <w:p w:rsidR="008817E4" w:rsidRDefault="008817E4" w:rsidP="00097D23">
      <w:pPr>
        <w:ind w:left="0"/>
        <w:rPr>
          <w:color w:val="000000" w:themeColor="text1"/>
          <w:spacing w:val="-6"/>
          <w:kern w:val="20"/>
          <w:position w:val="2"/>
        </w:rPr>
      </w:pPr>
    </w:p>
    <w:p w:rsidR="008817E4" w:rsidRDefault="008817E4" w:rsidP="00097D23">
      <w:pPr>
        <w:ind w:left="0"/>
        <w:rPr>
          <w:color w:val="000000" w:themeColor="text1"/>
          <w:spacing w:val="-6"/>
          <w:kern w:val="20"/>
          <w:position w:val="2"/>
        </w:rPr>
      </w:pPr>
    </w:p>
    <w:p w:rsidR="008817E4" w:rsidRDefault="008817E4" w:rsidP="00097D23">
      <w:pPr>
        <w:ind w:left="0"/>
        <w:rPr>
          <w:color w:val="000000" w:themeColor="text1"/>
          <w:spacing w:val="-6"/>
          <w:kern w:val="20"/>
          <w:position w:val="2"/>
        </w:rPr>
      </w:pPr>
    </w:p>
    <w:p w:rsidR="008817E4" w:rsidRDefault="008817E4" w:rsidP="00097D23">
      <w:pPr>
        <w:ind w:left="0"/>
        <w:rPr>
          <w:color w:val="000000" w:themeColor="text1"/>
          <w:spacing w:val="-6"/>
          <w:kern w:val="20"/>
          <w:position w:val="2"/>
        </w:rPr>
      </w:pPr>
    </w:p>
    <w:p w:rsidR="00097D23" w:rsidRDefault="00097D23" w:rsidP="00097D23">
      <w:pPr>
        <w:ind w:left="0"/>
        <w:rPr>
          <w:color w:val="000000" w:themeColor="text1"/>
          <w:spacing w:val="-6"/>
          <w:kern w:val="20"/>
          <w:position w:val="2"/>
        </w:rPr>
      </w:pPr>
    </w:p>
    <w:p w:rsidR="00097D23" w:rsidRDefault="00097D23" w:rsidP="00097D23">
      <w:pPr>
        <w:ind w:left="0"/>
        <w:rPr>
          <w:color w:val="000000" w:themeColor="text1"/>
          <w:spacing w:val="-6"/>
          <w:kern w:val="20"/>
          <w:position w:val="2"/>
        </w:rPr>
      </w:pPr>
    </w:p>
    <w:p w:rsidR="00097D23" w:rsidRDefault="00097D23" w:rsidP="00097D23">
      <w:pPr>
        <w:ind w:left="0"/>
        <w:rPr>
          <w:color w:val="000000" w:themeColor="text1"/>
          <w:spacing w:val="-6"/>
          <w:kern w:val="20"/>
          <w:position w:val="2"/>
        </w:rPr>
      </w:pPr>
    </w:p>
    <w:p w:rsidR="002F61C0" w:rsidRDefault="002F61C0" w:rsidP="00097D23">
      <w:pPr>
        <w:pStyle w:val="Heading1"/>
        <w:ind w:left="0" w:firstLine="0"/>
        <w:jc w:val="center"/>
      </w:pPr>
    </w:p>
    <w:p w:rsidR="00097D23" w:rsidRPr="004B5EC0" w:rsidRDefault="00097D23" w:rsidP="00097D23">
      <w:pPr>
        <w:pStyle w:val="Heading1"/>
        <w:ind w:left="0" w:firstLine="0"/>
        <w:jc w:val="center"/>
      </w:pPr>
      <w:bookmarkStart w:id="512" w:name="_Toc50462600"/>
      <w:r w:rsidRPr="004B5EC0">
        <w:t>ABSTRACT</w:t>
      </w:r>
      <w:bookmarkEnd w:id="512"/>
    </w:p>
    <w:p w:rsidR="004357C6" w:rsidRPr="00921F23" w:rsidRDefault="00097D23" w:rsidP="00921F23">
      <w:pPr>
        <w:spacing w:after="0" w:line="360" w:lineRule="auto"/>
        <w:ind w:left="0" w:right="0" w:firstLine="0"/>
        <w:rPr>
          <w:i/>
          <w:color w:val="000000" w:themeColor="text1"/>
          <w:spacing w:val="-6"/>
          <w:kern w:val="20"/>
          <w:position w:val="2"/>
          <w:szCs w:val="24"/>
        </w:rPr>
      </w:pPr>
      <w:r w:rsidRPr="004B5EC0">
        <w:rPr>
          <w:i/>
          <w:iCs/>
          <w:szCs w:val="24"/>
        </w:rPr>
        <w:t xml:space="preserve">This paper was intended to determine </w:t>
      </w:r>
      <w:r w:rsidR="00921F23" w:rsidRPr="004B5EC0">
        <w:rPr>
          <w:i/>
          <w:iCs/>
          <w:szCs w:val="24"/>
        </w:rPr>
        <w:t xml:space="preserve">the </w:t>
      </w:r>
      <w:r w:rsidR="00921F23" w:rsidRPr="004B5EC0">
        <w:rPr>
          <w:i/>
          <w:szCs w:val="24"/>
        </w:rPr>
        <w:t xml:space="preserve">driving factors affecting employee engagement at </w:t>
      </w:r>
      <w:proofErr w:type="spellStart"/>
      <w:r w:rsidR="00921F23" w:rsidRPr="004B5EC0">
        <w:rPr>
          <w:i/>
          <w:szCs w:val="24"/>
        </w:rPr>
        <w:t>Dashen</w:t>
      </w:r>
      <w:proofErr w:type="spellEnd"/>
      <w:r w:rsidR="00921F23" w:rsidRPr="004B5EC0">
        <w:rPr>
          <w:i/>
          <w:szCs w:val="24"/>
        </w:rPr>
        <w:t xml:space="preserve"> Bank Share Company Head Office</w:t>
      </w:r>
      <w:r w:rsidRPr="004B5EC0">
        <w:rPr>
          <w:i/>
          <w:iCs/>
          <w:szCs w:val="24"/>
        </w:rPr>
        <w:t>. In view of this, the researcher employed a validated engagement measurement</w:t>
      </w:r>
      <w:r w:rsidR="00C53410">
        <w:rPr>
          <w:i/>
          <w:iCs/>
          <w:szCs w:val="24"/>
        </w:rPr>
        <w:t xml:space="preserve"> </w:t>
      </w:r>
      <w:r w:rsidRPr="004B5EC0">
        <w:rPr>
          <w:i/>
          <w:iCs/>
          <w:szCs w:val="24"/>
        </w:rPr>
        <w:t xml:space="preserve">tool known as the </w:t>
      </w:r>
      <w:r w:rsidRPr="004B5EC0">
        <w:rPr>
          <w:bCs/>
          <w:i/>
          <w:iCs/>
          <w:szCs w:val="24"/>
        </w:rPr>
        <w:t xml:space="preserve">Utrecht Work Engagement </w:t>
      </w:r>
      <w:r w:rsidR="004357C6" w:rsidRPr="004B5EC0">
        <w:rPr>
          <w:bCs/>
          <w:i/>
          <w:iCs/>
          <w:szCs w:val="24"/>
        </w:rPr>
        <w:t>Scale</w:t>
      </w:r>
      <w:r w:rsidR="00027B96">
        <w:rPr>
          <w:bCs/>
          <w:i/>
          <w:iCs/>
          <w:szCs w:val="24"/>
        </w:rPr>
        <w:t xml:space="preserve"> </w:t>
      </w:r>
      <w:r w:rsidR="00EB7DD6" w:rsidRPr="004B5EC0">
        <w:rPr>
          <w:i/>
          <w:iCs/>
          <w:szCs w:val="24"/>
        </w:rPr>
        <w:t xml:space="preserve">designed by </w:t>
      </w:r>
      <w:proofErr w:type="spellStart"/>
      <w:r w:rsidR="00EB7DD6" w:rsidRPr="004B5EC0">
        <w:rPr>
          <w:i/>
          <w:iCs/>
          <w:szCs w:val="24"/>
        </w:rPr>
        <w:t>Schaufeli</w:t>
      </w:r>
      <w:proofErr w:type="spellEnd"/>
      <w:r w:rsidR="00EB7DD6" w:rsidRPr="004B5EC0">
        <w:rPr>
          <w:i/>
          <w:iCs/>
          <w:szCs w:val="24"/>
        </w:rPr>
        <w:t>&amp; Baker (2004) which has three aspects namely, vigor</w:t>
      </w:r>
      <w:r w:rsidR="008A0801" w:rsidRPr="004B5EC0">
        <w:rPr>
          <w:i/>
          <w:iCs/>
          <w:szCs w:val="24"/>
        </w:rPr>
        <w:t>, dedication and absorption</w:t>
      </w:r>
      <w:r w:rsidR="00EB7DD6" w:rsidRPr="004B5EC0">
        <w:rPr>
          <w:i/>
          <w:iCs/>
          <w:szCs w:val="24"/>
        </w:rPr>
        <w:t xml:space="preserve">. </w:t>
      </w:r>
      <w:r w:rsidR="004357C6" w:rsidRPr="004B5EC0">
        <w:rPr>
          <w:i/>
          <w:iCs/>
          <w:szCs w:val="24"/>
        </w:rPr>
        <w:t>Data</w:t>
      </w:r>
      <w:r w:rsidRPr="004B5EC0">
        <w:rPr>
          <w:i/>
          <w:iCs/>
          <w:szCs w:val="24"/>
        </w:rPr>
        <w:t xml:space="preserve"> were collected by distributing questionnaires to 257 1st level managerial employees and non- managerial employees of </w:t>
      </w:r>
      <w:proofErr w:type="spellStart"/>
      <w:r w:rsidRPr="004B5EC0">
        <w:rPr>
          <w:i/>
          <w:iCs/>
          <w:szCs w:val="24"/>
        </w:rPr>
        <w:t>Dashen</w:t>
      </w:r>
      <w:proofErr w:type="spellEnd"/>
      <w:r w:rsidRPr="004B5EC0">
        <w:rPr>
          <w:i/>
          <w:iCs/>
          <w:szCs w:val="24"/>
        </w:rPr>
        <w:t xml:space="preserve"> Bank. Respondents were</w:t>
      </w:r>
      <w:r w:rsidR="00485556">
        <w:rPr>
          <w:i/>
          <w:iCs/>
          <w:szCs w:val="24"/>
        </w:rPr>
        <w:t xml:space="preserve"> </w:t>
      </w:r>
      <w:r w:rsidRPr="004B5EC0">
        <w:rPr>
          <w:i/>
          <w:iCs/>
          <w:szCs w:val="24"/>
        </w:rPr>
        <w:t xml:space="preserve">requested to mark their agreement level which is based on 5-point </w:t>
      </w:r>
      <w:proofErr w:type="spellStart"/>
      <w:r w:rsidRPr="004B5EC0">
        <w:rPr>
          <w:i/>
          <w:iCs/>
          <w:szCs w:val="24"/>
        </w:rPr>
        <w:t>Likert</w:t>
      </w:r>
      <w:proofErr w:type="spellEnd"/>
      <w:r w:rsidRPr="004B5EC0">
        <w:rPr>
          <w:i/>
          <w:iCs/>
          <w:szCs w:val="24"/>
        </w:rPr>
        <w:t xml:space="preserve"> Scale. The question</w:t>
      </w:r>
      <w:r w:rsidR="00027B96">
        <w:rPr>
          <w:i/>
          <w:iCs/>
          <w:szCs w:val="24"/>
        </w:rPr>
        <w:t xml:space="preserve"> </w:t>
      </w:r>
      <w:r w:rsidRPr="004B5EC0">
        <w:rPr>
          <w:i/>
          <w:iCs/>
          <w:szCs w:val="24"/>
        </w:rPr>
        <w:t>related to engagement consists of the factors that are supposed to drive engagement</w:t>
      </w:r>
      <w:r w:rsidR="00EB73EE" w:rsidRPr="004B5EC0">
        <w:rPr>
          <w:i/>
          <w:iCs/>
          <w:szCs w:val="24"/>
        </w:rPr>
        <w:t>:</w:t>
      </w:r>
      <w:r w:rsidRPr="004B5EC0">
        <w:rPr>
          <w:i/>
          <w:iCs/>
          <w:szCs w:val="24"/>
        </w:rPr>
        <w:t xml:space="preserve"> 1)</w:t>
      </w:r>
      <w:r w:rsidR="00485556">
        <w:rPr>
          <w:i/>
          <w:iCs/>
          <w:szCs w:val="24"/>
        </w:rPr>
        <w:t xml:space="preserve"> </w:t>
      </w:r>
      <w:r w:rsidRPr="004B5EC0">
        <w:rPr>
          <w:i/>
          <w:iCs/>
          <w:szCs w:val="24"/>
        </w:rPr>
        <w:t>Job Characteristics 2) Perceived Organizational Support 3</w:t>
      </w:r>
      <w:r w:rsidR="00C53410" w:rsidRPr="004B5EC0">
        <w:rPr>
          <w:i/>
          <w:iCs/>
          <w:szCs w:val="24"/>
        </w:rPr>
        <w:t>) Perceived</w:t>
      </w:r>
      <w:r w:rsidRPr="004B5EC0">
        <w:rPr>
          <w:i/>
          <w:iCs/>
          <w:szCs w:val="24"/>
        </w:rPr>
        <w:t xml:space="preserve"> Supervisor Support4) reward and recognition, and 5) Distributiv</w:t>
      </w:r>
      <w:r w:rsidR="00BB3FB6" w:rsidRPr="004B5EC0">
        <w:rPr>
          <w:i/>
          <w:iCs/>
          <w:szCs w:val="24"/>
        </w:rPr>
        <w:t>e and Procedural Justice</w:t>
      </w:r>
      <w:r w:rsidR="008A0801" w:rsidRPr="004B5EC0">
        <w:rPr>
          <w:i/>
          <w:iCs/>
          <w:szCs w:val="24"/>
        </w:rPr>
        <w:t xml:space="preserve"> were employed</w:t>
      </w:r>
      <w:r w:rsidRPr="004B5EC0">
        <w:rPr>
          <w:i/>
          <w:iCs/>
          <w:szCs w:val="24"/>
        </w:rPr>
        <w:t xml:space="preserve">. The data gathered was </w:t>
      </w:r>
      <w:r w:rsidR="007503A8" w:rsidRPr="004B5EC0">
        <w:rPr>
          <w:i/>
          <w:iCs/>
          <w:szCs w:val="24"/>
        </w:rPr>
        <w:t xml:space="preserve">analyzed </w:t>
      </w:r>
      <w:r w:rsidRPr="004B5EC0">
        <w:rPr>
          <w:i/>
          <w:iCs/>
          <w:szCs w:val="24"/>
        </w:rPr>
        <w:t xml:space="preserve">by the </w:t>
      </w:r>
      <w:r w:rsidR="007503A8" w:rsidRPr="004B5EC0">
        <w:rPr>
          <w:i/>
          <w:iCs/>
          <w:szCs w:val="24"/>
        </w:rPr>
        <w:t xml:space="preserve">SPSS </w:t>
      </w:r>
      <w:r w:rsidR="00EB73EE" w:rsidRPr="004B5EC0">
        <w:rPr>
          <w:i/>
          <w:iCs/>
          <w:szCs w:val="24"/>
        </w:rPr>
        <w:t>statistical tools in the form of</w:t>
      </w:r>
      <w:r w:rsidRPr="004B5EC0">
        <w:rPr>
          <w:i/>
          <w:iCs/>
          <w:szCs w:val="24"/>
        </w:rPr>
        <w:t xml:space="preserve"> descriptive</w:t>
      </w:r>
      <w:r w:rsidR="00027B96">
        <w:rPr>
          <w:i/>
          <w:iCs/>
          <w:szCs w:val="24"/>
        </w:rPr>
        <w:t xml:space="preserve"> </w:t>
      </w:r>
      <w:r w:rsidRPr="004B5EC0">
        <w:rPr>
          <w:i/>
          <w:iCs/>
          <w:szCs w:val="24"/>
        </w:rPr>
        <w:t>statistics</w:t>
      </w:r>
      <w:r w:rsidR="00F21003">
        <w:rPr>
          <w:i/>
          <w:iCs/>
          <w:szCs w:val="24"/>
        </w:rPr>
        <w:t xml:space="preserve"> </w:t>
      </w:r>
      <w:r w:rsidR="00EB73EE" w:rsidRPr="004B5EC0">
        <w:rPr>
          <w:i/>
          <w:iCs/>
          <w:szCs w:val="24"/>
        </w:rPr>
        <w:t>and simple linear regression</w:t>
      </w:r>
      <w:r w:rsidRPr="004B5EC0">
        <w:rPr>
          <w:i/>
          <w:iCs/>
          <w:szCs w:val="24"/>
        </w:rPr>
        <w:t>. The findings indicated that the mean value of all engagement dimensions i.e. Vigor, Dedication and Absorption is above average and the aggregate mean value of</w:t>
      </w:r>
      <w:r w:rsidR="00485556">
        <w:rPr>
          <w:i/>
          <w:iCs/>
          <w:szCs w:val="24"/>
        </w:rPr>
        <w:t xml:space="preserve"> </w:t>
      </w:r>
      <w:r w:rsidRPr="004B5EC0">
        <w:rPr>
          <w:i/>
          <w:iCs/>
          <w:szCs w:val="24"/>
        </w:rPr>
        <w:t>engagement is (3.49) which are moderately engaged. Furthermore, the re</w:t>
      </w:r>
      <w:r w:rsidR="00EB73EE" w:rsidRPr="004B5EC0">
        <w:rPr>
          <w:i/>
          <w:iCs/>
          <w:szCs w:val="24"/>
        </w:rPr>
        <w:t xml:space="preserve">sult of </w:t>
      </w:r>
      <w:r w:rsidRPr="004B5EC0">
        <w:rPr>
          <w:i/>
          <w:iCs/>
          <w:szCs w:val="24"/>
        </w:rPr>
        <w:t>regr</w:t>
      </w:r>
      <w:r w:rsidR="007B7E6A" w:rsidRPr="004B5EC0">
        <w:rPr>
          <w:i/>
          <w:iCs/>
          <w:szCs w:val="24"/>
        </w:rPr>
        <w:t>ession analysis indicated</w:t>
      </w:r>
      <w:r w:rsidR="00EE5E4D" w:rsidRPr="004B5EC0">
        <w:rPr>
          <w:i/>
          <w:iCs/>
          <w:szCs w:val="24"/>
        </w:rPr>
        <w:t xml:space="preserve"> that all the drivers of engagement considered in the research have a significant effect on employee engagement level except reward and recognition.</w:t>
      </w:r>
      <w:r w:rsidR="007B7E6A" w:rsidRPr="004B5EC0">
        <w:rPr>
          <w:i/>
          <w:iCs/>
          <w:szCs w:val="24"/>
        </w:rPr>
        <w:t xml:space="preserve"> Finally, the study recommended</w:t>
      </w:r>
      <w:r w:rsidR="00EE5E4D" w:rsidRPr="004B5EC0">
        <w:rPr>
          <w:i/>
          <w:iCs/>
          <w:szCs w:val="24"/>
        </w:rPr>
        <w:t xml:space="preserve"> that </w:t>
      </w:r>
      <w:proofErr w:type="spellStart"/>
      <w:r w:rsidR="00EE5E4D" w:rsidRPr="004B5EC0">
        <w:rPr>
          <w:i/>
          <w:iCs/>
          <w:szCs w:val="24"/>
        </w:rPr>
        <w:t>Dashen</w:t>
      </w:r>
      <w:proofErr w:type="spellEnd"/>
      <w:r w:rsidR="00EE5E4D" w:rsidRPr="004B5EC0">
        <w:rPr>
          <w:i/>
          <w:iCs/>
          <w:szCs w:val="24"/>
        </w:rPr>
        <w:t xml:space="preserve"> Bank need to craft an employee engagement strategy that takes into account the engagement factors of: </w:t>
      </w:r>
      <w:r w:rsidR="004357C6" w:rsidRPr="004B5EC0">
        <w:rPr>
          <w:i/>
          <w:iCs/>
          <w:szCs w:val="24"/>
        </w:rPr>
        <w:t>a) perceived organizational support b) Perceived Supervisory Support c) distributive justice and procedural jus</w:t>
      </w:r>
      <w:r w:rsidR="00DD08AA" w:rsidRPr="004B5EC0">
        <w:rPr>
          <w:i/>
          <w:iCs/>
          <w:szCs w:val="24"/>
        </w:rPr>
        <w:t xml:space="preserve">tice and c) job characteristics and revise </w:t>
      </w:r>
      <w:r w:rsidR="002F61C0">
        <w:rPr>
          <w:i/>
          <w:iCs/>
          <w:szCs w:val="24"/>
        </w:rPr>
        <w:t xml:space="preserve">its </w:t>
      </w:r>
      <w:r w:rsidR="00DD08AA" w:rsidRPr="004B5EC0">
        <w:rPr>
          <w:i/>
          <w:iCs/>
          <w:szCs w:val="24"/>
        </w:rPr>
        <w:t>reward and recognition policies and procedures.</w:t>
      </w:r>
    </w:p>
    <w:p w:rsidR="008F7993" w:rsidRPr="0010168E" w:rsidRDefault="00A64ABC" w:rsidP="00A64ABC">
      <w:pPr>
        <w:tabs>
          <w:tab w:val="left" w:pos="6870"/>
        </w:tabs>
        <w:spacing w:after="0" w:line="360" w:lineRule="auto"/>
        <w:ind w:right="0"/>
        <w:rPr>
          <w:color w:val="FF0000"/>
        </w:rPr>
      </w:pPr>
      <w:r>
        <w:rPr>
          <w:color w:val="FF0000"/>
        </w:rPr>
        <w:tab/>
      </w:r>
      <w:r>
        <w:rPr>
          <w:color w:val="FF0000"/>
        </w:rPr>
        <w:tab/>
      </w:r>
    </w:p>
    <w:p w:rsidR="00097D23" w:rsidRDefault="00097D23" w:rsidP="004357C6">
      <w:pPr>
        <w:spacing w:line="276" w:lineRule="auto"/>
        <w:ind w:left="0" w:firstLine="0"/>
        <w:rPr>
          <w:color w:val="000000" w:themeColor="text1"/>
          <w:spacing w:val="-6"/>
          <w:kern w:val="20"/>
          <w:position w:val="2"/>
        </w:rPr>
      </w:pPr>
      <w:r w:rsidRPr="00766EA1">
        <w:rPr>
          <w:i/>
          <w:iCs/>
          <w:szCs w:val="24"/>
        </w:rPr>
        <w:t xml:space="preserve"> Key Words: Engagement, Determinants, </w:t>
      </w:r>
      <w:proofErr w:type="spellStart"/>
      <w:r w:rsidRPr="00766EA1">
        <w:rPr>
          <w:i/>
          <w:iCs/>
          <w:szCs w:val="24"/>
        </w:rPr>
        <w:t>Dashen</w:t>
      </w:r>
      <w:proofErr w:type="spellEnd"/>
      <w:r w:rsidRPr="00766EA1">
        <w:rPr>
          <w:i/>
          <w:iCs/>
          <w:szCs w:val="24"/>
        </w:rPr>
        <w:t xml:space="preserve"> Bank, </w:t>
      </w:r>
      <w:r>
        <w:rPr>
          <w:i/>
          <w:iCs/>
          <w:szCs w:val="24"/>
        </w:rPr>
        <w:t>Vigo</w:t>
      </w:r>
      <w:r w:rsidRPr="00EC0763">
        <w:rPr>
          <w:i/>
          <w:iCs/>
          <w:szCs w:val="24"/>
        </w:rPr>
        <w:t>r, Dedication and Absorption</w:t>
      </w:r>
    </w:p>
    <w:p w:rsidR="00097D23" w:rsidRDefault="00097D23" w:rsidP="00445FF7">
      <w:pPr>
        <w:pStyle w:val="Heading1"/>
        <w:tabs>
          <w:tab w:val="center" w:pos="4241"/>
          <w:tab w:val="left" w:pos="7080"/>
        </w:tabs>
        <w:ind w:left="0" w:firstLine="0"/>
        <w:rPr>
          <w:color w:val="000000" w:themeColor="text1"/>
          <w:spacing w:val="-6"/>
          <w:kern w:val="20"/>
          <w:position w:val="2"/>
        </w:rPr>
      </w:pPr>
    </w:p>
    <w:p w:rsidR="00097D23" w:rsidRDefault="00097D23" w:rsidP="00097D23">
      <w:pPr>
        <w:pStyle w:val="Heading1"/>
        <w:tabs>
          <w:tab w:val="center" w:pos="4241"/>
          <w:tab w:val="left" w:pos="7080"/>
        </w:tabs>
        <w:ind w:left="0" w:firstLine="0"/>
        <w:jc w:val="center"/>
        <w:rPr>
          <w:color w:val="000000" w:themeColor="text1"/>
          <w:spacing w:val="-6"/>
          <w:kern w:val="20"/>
          <w:position w:val="2"/>
        </w:rPr>
        <w:sectPr w:rsidR="00097D23" w:rsidSect="00097D23">
          <w:footerReference w:type="default" r:id="rId13"/>
          <w:pgSz w:w="11909" w:h="16834" w:code="9"/>
          <w:pgMar w:top="850" w:right="1440" w:bottom="850" w:left="1987" w:header="720" w:footer="720" w:gutter="0"/>
          <w:pgNumType w:fmt="lowerRoman" w:start="1"/>
          <w:cols w:space="720"/>
          <w:docGrid w:linePitch="326"/>
        </w:sectPr>
      </w:pPr>
    </w:p>
    <w:p w:rsidR="00326F63" w:rsidRPr="00326F63" w:rsidRDefault="00326F63" w:rsidP="00326F63"/>
    <w:p w:rsidR="007C41B8" w:rsidRDefault="007C41B8" w:rsidP="00097D23">
      <w:pPr>
        <w:pStyle w:val="Heading1"/>
        <w:tabs>
          <w:tab w:val="center" w:pos="4241"/>
          <w:tab w:val="left" w:pos="7080"/>
        </w:tabs>
        <w:ind w:left="0" w:firstLine="0"/>
        <w:jc w:val="center"/>
        <w:rPr>
          <w:color w:val="000000" w:themeColor="text1"/>
          <w:spacing w:val="-6"/>
          <w:kern w:val="20"/>
          <w:position w:val="2"/>
        </w:rPr>
      </w:pPr>
    </w:p>
    <w:p w:rsidR="00097D23" w:rsidRPr="00134145" w:rsidRDefault="00097D23" w:rsidP="00097D23">
      <w:pPr>
        <w:pStyle w:val="Heading1"/>
        <w:tabs>
          <w:tab w:val="center" w:pos="4241"/>
          <w:tab w:val="left" w:pos="7080"/>
        </w:tabs>
        <w:ind w:left="0" w:firstLine="0"/>
        <w:jc w:val="center"/>
        <w:rPr>
          <w:color w:val="000000" w:themeColor="text1"/>
          <w:spacing w:val="-6"/>
          <w:kern w:val="20"/>
          <w:position w:val="2"/>
          <w:szCs w:val="24"/>
        </w:rPr>
      </w:pPr>
      <w:bookmarkStart w:id="513" w:name="_Toc50462601"/>
      <w:r w:rsidRPr="00134145">
        <w:rPr>
          <w:color w:val="000000" w:themeColor="text1"/>
          <w:spacing w:val="-6"/>
          <w:kern w:val="20"/>
          <w:position w:val="2"/>
        </w:rPr>
        <w:t>CHAPTER ONE</w:t>
      </w:r>
      <w:r w:rsidR="007C41B8">
        <w:rPr>
          <w:color w:val="000000" w:themeColor="text1"/>
          <w:spacing w:val="-6"/>
          <w:kern w:val="20"/>
          <w:position w:val="2"/>
        </w:rPr>
        <w:t>:</w:t>
      </w:r>
      <w:r w:rsidR="007C41B8" w:rsidRPr="007C41B8">
        <w:rPr>
          <w:rFonts w:eastAsia="Calibri"/>
          <w:color w:val="000000" w:themeColor="text1"/>
          <w:spacing w:val="-6"/>
          <w:kern w:val="20"/>
          <w:position w:val="2"/>
        </w:rPr>
        <w:t xml:space="preserve"> </w:t>
      </w:r>
      <w:r w:rsidR="007C41B8" w:rsidRPr="00134145">
        <w:rPr>
          <w:rFonts w:eastAsia="Calibri"/>
          <w:color w:val="000000" w:themeColor="text1"/>
          <w:spacing w:val="-6"/>
          <w:kern w:val="20"/>
          <w:position w:val="2"/>
        </w:rPr>
        <w:t>INTRODUCTION</w:t>
      </w:r>
      <w:bookmarkEnd w:id="513"/>
    </w:p>
    <w:p w:rsidR="00097D23" w:rsidRPr="00134145" w:rsidRDefault="00097D23" w:rsidP="00097D23">
      <w:pPr>
        <w:pStyle w:val="Heading3"/>
        <w:spacing w:before="0"/>
        <w:ind w:left="0" w:firstLine="0"/>
        <w:rPr>
          <w:rFonts w:cs="Times New Roman"/>
          <w:b/>
          <w:spacing w:val="-6"/>
          <w:kern w:val="20"/>
          <w:position w:val="2"/>
        </w:rPr>
      </w:pPr>
      <w:bookmarkStart w:id="514" w:name="_Toc50462602"/>
      <w:r w:rsidRPr="00134145">
        <w:rPr>
          <w:rFonts w:cs="Times New Roman"/>
          <w:b/>
          <w:spacing w:val="-6"/>
          <w:kern w:val="20"/>
          <w:position w:val="2"/>
        </w:rPr>
        <w:t>1.1</w:t>
      </w:r>
      <w:r w:rsidR="00F34BA1" w:rsidRPr="00134145">
        <w:rPr>
          <w:rFonts w:cs="Times New Roman"/>
          <w:b/>
          <w:spacing w:val="-6"/>
          <w:kern w:val="20"/>
          <w:position w:val="2"/>
        </w:rPr>
        <w:t>.</w:t>
      </w:r>
      <w:r w:rsidRPr="00134145">
        <w:rPr>
          <w:rFonts w:cs="Times New Roman"/>
          <w:b/>
          <w:spacing w:val="-6"/>
          <w:kern w:val="20"/>
          <w:position w:val="2"/>
        </w:rPr>
        <w:t xml:space="preserve"> Background of the study</w:t>
      </w:r>
      <w:bookmarkEnd w:id="514"/>
    </w:p>
    <w:p w:rsidR="00097D23" w:rsidRPr="00134145" w:rsidRDefault="00097D23" w:rsidP="00097D23">
      <w:pPr>
        <w:ind w:left="0"/>
        <w:rPr>
          <w:color w:val="000000" w:themeColor="text1"/>
          <w:spacing w:val="-6"/>
          <w:kern w:val="20"/>
          <w:position w:val="2"/>
        </w:rPr>
      </w:pPr>
      <w:r w:rsidRPr="00134145">
        <w:rPr>
          <w:rStyle w:val="e24kjd"/>
          <w:color w:val="000000" w:themeColor="text1"/>
          <w:spacing w:val="-6"/>
          <w:kern w:val="20"/>
          <w:position w:val="2"/>
        </w:rPr>
        <w:t>Employees are the true assets of an organization. They are the one who contribute effectively towards the successful functioning of an organization. They strive hard to deliver their level best and achieve the assigned targets within the stipulated time frame</w:t>
      </w:r>
      <w:r w:rsidR="004B5EC0" w:rsidRPr="00134145">
        <w:rPr>
          <w:color w:val="000000" w:themeColor="text1"/>
          <w:spacing w:val="-6"/>
          <w:kern w:val="20"/>
          <w:position w:val="2"/>
        </w:rPr>
        <w:t>. Work is the center of every employee’s</w:t>
      </w:r>
      <w:r w:rsidRPr="00134145">
        <w:rPr>
          <w:color w:val="000000" w:themeColor="text1"/>
          <w:spacing w:val="-6"/>
          <w:kern w:val="20"/>
          <w:position w:val="2"/>
        </w:rPr>
        <w:t xml:space="preserve"> life. In this regard, maintaining a strong employer and employee relationship can be the key to the ultimate success of an organization. </w:t>
      </w:r>
      <w:r w:rsidR="00D96068" w:rsidRPr="00134145">
        <w:rPr>
          <w:color w:val="000000" w:themeColor="text1"/>
          <w:spacing w:val="-6"/>
          <w:kern w:val="20"/>
          <w:position w:val="2"/>
        </w:rPr>
        <w:t>Therefore, if</w:t>
      </w:r>
      <w:r w:rsidRPr="00134145">
        <w:rPr>
          <w:color w:val="000000" w:themeColor="text1"/>
          <w:spacing w:val="-6"/>
          <w:kern w:val="20"/>
          <w:position w:val="2"/>
        </w:rPr>
        <w:t xml:space="preserve"> a strong relationship is in place employees will be more productive, more efficient, create less conflict and will be more loyal (Hafiz et.al. 2011). </w:t>
      </w:r>
    </w:p>
    <w:p w:rsidR="00097D23" w:rsidRPr="00134145" w:rsidRDefault="00F34BA1" w:rsidP="00097D23">
      <w:pPr>
        <w:ind w:left="0"/>
        <w:rPr>
          <w:color w:val="000000" w:themeColor="text1"/>
          <w:spacing w:val="-6"/>
          <w:kern w:val="20"/>
          <w:position w:val="2"/>
        </w:rPr>
      </w:pPr>
      <w:r w:rsidRPr="00134145">
        <w:rPr>
          <w:color w:val="000000" w:themeColor="text1"/>
          <w:spacing w:val="-6"/>
          <w:kern w:val="20"/>
          <w:position w:val="2"/>
          <w:szCs w:val="24"/>
        </w:rPr>
        <w:t xml:space="preserve">Schein (1970) </w:t>
      </w:r>
      <w:r w:rsidR="00097D23" w:rsidRPr="00134145">
        <w:rPr>
          <w:color w:val="000000" w:themeColor="text1"/>
          <w:spacing w:val="-6"/>
          <w:kern w:val="20"/>
          <w:position w:val="2"/>
          <w:szCs w:val="24"/>
        </w:rPr>
        <w:t>argued that in order for in</w:t>
      </w:r>
      <w:r w:rsidR="00D96068" w:rsidRPr="00134145">
        <w:rPr>
          <w:color w:val="000000" w:themeColor="text1"/>
          <w:spacing w:val="-6"/>
          <w:kern w:val="20"/>
          <w:position w:val="2"/>
          <w:szCs w:val="24"/>
        </w:rPr>
        <w:t>dividual to generate commitment</w:t>
      </w:r>
      <w:r w:rsidR="00097D23" w:rsidRPr="00134145">
        <w:rPr>
          <w:color w:val="000000" w:themeColor="text1"/>
          <w:spacing w:val="-6"/>
          <w:kern w:val="20"/>
          <w:position w:val="2"/>
          <w:szCs w:val="24"/>
        </w:rPr>
        <w:t>, loyalty and enthusiasm for t</w:t>
      </w:r>
      <w:r w:rsidR="00F81DD6" w:rsidRPr="00134145">
        <w:rPr>
          <w:color w:val="000000" w:themeColor="text1"/>
          <w:spacing w:val="-6"/>
          <w:kern w:val="20"/>
          <w:position w:val="2"/>
          <w:szCs w:val="24"/>
        </w:rPr>
        <w:t xml:space="preserve">heir organization and its </w:t>
      </w:r>
      <w:r w:rsidRPr="00134145">
        <w:rPr>
          <w:color w:val="000000" w:themeColor="text1"/>
          <w:spacing w:val="-6"/>
          <w:kern w:val="20"/>
          <w:position w:val="2"/>
          <w:szCs w:val="24"/>
        </w:rPr>
        <w:t>goals, and</w:t>
      </w:r>
      <w:r w:rsidR="00097D23" w:rsidRPr="00134145">
        <w:rPr>
          <w:color w:val="000000" w:themeColor="text1"/>
          <w:spacing w:val="-6"/>
          <w:kern w:val="20"/>
          <w:position w:val="2"/>
          <w:szCs w:val="24"/>
        </w:rPr>
        <w:t xml:space="preserve"> to obtain satisfaction for their work, there should be a match between what employers expect and what they owe the organization. </w:t>
      </w:r>
      <w:r w:rsidR="00097D23" w:rsidRPr="00134145">
        <w:rPr>
          <w:color w:val="000000" w:themeColor="text1"/>
          <w:spacing w:val="-6"/>
          <w:kern w:val="20"/>
          <w:position w:val="2"/>
        </w:rPr>
        <w:t>Employee engagement is the heart of the employment relationship.</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These days, the concept of employee engagement is becoming a popular subject and getting priorities in every business Human Resource agenda. Business leaders in many organizations are considering engagement as a remedy to address the low level of employee productivity, job dissatisfaction, lack of commitment, absenteeism and the like exhibited by their employees. For example, 2017 Deloitte Global Human Capital trend shows that among the 10 Human Capital trends, Engagement and Culture are listed as number 4 as taken from the global research of more than 10,400 business and HR leaders across 140 countries. Lack of employee engagement is the top issue currently facing 87 per cent of HR and business leaders, according to Deloitte’s third annual “Global Human Capital Trends 2015. </w:t>
      </w:r>
    </w:p>
    <w:p w:rsidR="00097D23" w:rsidRPr="00134145" w:rsidRDefault="00097D23" w:rsidP="00097D23">
      <w:pPr>
        <w:pStyle w:val="ListParagraph"/>
        <w:tabs>
          <w:tab w:val="left" w:pos="3675"/>
        </w:tabs>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There is, however, ambiguities and confusions with the concept of engagement as it is linked with other similar constructs like job satisfaction and motivation, organizational citizenship behavior and commitment. Even some writers criticize that the concept is no more than an ‘old wine in new bottles’ and it is conceptualized by combining and relabeling already existing constructs </w:t>
      </w:r>
      <w:proofErr w:type="spellStart"/>
      <w:proofErr w:type="gramStart"/>
      <w:r w:rsidRPr="00134145">
        <w:rPr>
          <w:color w:val="000000" w:themeColor="text1"/>
          <w:spacing w:val="-6"/>
          <w:kern w:val="20"/>
          <w:position w:val="2"/>
          <w:szCs w:val="24"/>
        </w:rPr>
        <w:t>Schaufeli</w:t>
      </w:r>
      <w:proofErr w:type="spellEnd"/>
      <w:r w:rsidRPr="00134145">
        <w:rPr>
          <w:color w:val="000000" w:themeColor="text1"/>
          <w:spacing w:val="-6"/>
          <w:kern w:val="20"/>
          <w:position w:val="2"/>
          <w:szCs w:val="24"/>
        </w:rPr>
        <w:t>(</w:t>
      </w:r>
      <w:proofErr w:type="gramEnd"/>
      <w:r w:rsidRPr="00134145">
        <w:rPr>
          <w:color w:val="000000" w:themeColor="text1"/>
          <w:spacing w:val="-6"/>
          <w:kern w:val="20"/>
          <w:position w:val="2"/>
          <w:szCs w:val="24"/>
        </w:rPr>
        <w:t>2013). It is, therefore, imperative to explore and reveal its conceptual distinctiveness from the other related constructs and make the best use of its unique advantages.</w:t>
      </w:r>
    </w:p>
    <w:p w:rsidR="002F4AC8" w:rsidRDefault="002F4AC8"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A review of literatures on employee engagement and researches done by most consulting firms indicate that this newly emerging concept has a broader and deeper meaning than the existing constructs like job satisfaction, commitment and motivation and organizational behavior. In exploring the definition of engagement, it can be observed that there are no identical definitions and explanations. For example, Robinson, Perryman and </w:t>
      </w:r>
      <w:proofErr w:type="spellStart"/>
      <w:r w:rsidRPr="00134145">
        <w:rPr>
          <w:color w:val="000000" w:themeColor="text1"/>
          <w:spacing w:val="-6"/>
          <w:kern w:val="20"/>
          <w:position w:val="2"/>
          <w:szCs w:val="24"/>
        </w:rPr>
        <w:t>Hayday</w:t>
      </w:r>
      <w:proofErr w:type="spellEnd"/>
      <w:r w:rsidRPr="00134145">
        <w:rPr>
          <w:color w:val="000000" w:themeColor="text1"/>
          <w:spacing w:val="-6"/>
          <w:kern w:val="20"/>
          <w:position w:val="2"/>
          <w:szCs w:val="24"/>
        </w:rPr>
        <w:t xml:space="preserve"> (2004) define Engagement as a positive attitude held by the employee towards the organization and its values. An engaged employee is aware of business context, and works with colleagues to improve performance within the job for the benefit of the organization. The organization must work to nurture, maintain and grow engagement, which requires a two-way relationship between employer and employee. Kahn (1990) defines engagement as “the harnessing of organization members’ selves to their work roles; in engagement, people employ and express themselves physically, cognitively, and emotionally during role performances”. </w:t>
      </w:r>
    </w:p>
    <w:p w:rsidR="00097D23" w:rsidRPr="00134145" w:rsidRDefault="00097D23"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Schaufeli</w:t>
      </w:r>
      <w:proofErr w:type="spellEnd"/>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Wilmar</w:t>
      </w:r>
      <w:proofErr w:type="spellEnd"/>
      <w:r w:rsidRPr="00134145">
        <w:rPr>
          <w:color w:val="000000" w:themeColor="text1"/>
          <w:spacing w:val="-6"/>
          <w:kern w:val="20"/>
          <w:position w:val="2"/>
          <w:szCs w:val="24"/>
        </w:rPr>
        <w:t xml:space="preserve"> &amp; Bakker, Arnold (2004) define engagement as a positive, fulfilling, work-related state of mind that is characterized by Vigor, Dedication, and Absorption, rather than a momentary and specific state, engagement refers to a more persistent and pervasive affective-cognitive state that is not focused on any particular object, event, individual, or behavior. Vigor is characterized by high levels of energy and mental resilience while working, the willingness to invest effort in one’s work, and persistence even in the face of difficulties. Dedication refers to being strongly involved in one's work and experiencing a sense of significance, enthusiasm, inspiration, pride, and challenge. Absorption, is characterized by being fully concentrated and happily engrossed in one’s work, whereby time passes quickly and one has difficulties with detaching oneself from work’.</w:t>
      </w:r>
    </w:p>
    <w:p w:rsidR="00097D23" w:rsidRPr="00134145" w:rsidRDefault="00097D23" w:rsidP="000E5F01">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MacLeod and Clarke (2009) in their extensive report identified four enablers of employee engagement: strategic narratives, engaging managers, employee voice and integrity. In this same report engagement is described as “A workplace approach designed to ensure that employees are committed to their organization’s goals and values, motivated to contribute to organizational success, and are able at the same time to enhance their own sense of well-being.”</w:t>
      </w:r>
    </w:p>
    <w:p w:rsidR="002F4AC8" w:rsidRDefault="000E5F01" w:rsidP="000E5F01">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The factors that drive employee engagement need to be analyzed and identified in a given organizational context. In view of this, researchers and professionals in the area of employee engagement provide various factors or drivers of employee engagement. In most of the research findings and literatures, the drivers identified are intrinsic or psychological in nature </w:t>
      </w:r>
    </w:p>
    <w:p w:rsidR="002F4AC8" w:rsidRDefault="002F4AC8" w:rsidP="000E5F01">
      <w:pPr>
        <w:spacing w:after="0" w:line="360" w:lineRule="auto"/>
        <w:ind w:left="0" w:right="0" w:firstLine="0"/>
        <w:rPr>
          <w:color w:val="000000" w:themeColor="text1"/>
          <w:spacing w:val="-6"/>
          <w:kern w:val="20"/>
          <w:position w:val="2"/>
          <w:szCs w:val="24"/>
        </w:rPr>
      </w:pPr>
    </w:p>
    <w:p w:rsidR="00097D23" w:rsidRPr="00134145" w:rsidRDefault="000E5F01" w:rsidP="000E5F01">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and</w:t>
      </w:r>
      <w:proofErr w:type="gramEnd"/>
      <w:r w:rsidRPr="00134145">
        <w:rPr>
          <w:color w:val="000000" w:themeColor="text1"/>
          <w:spacing w:val="-6"/>
          <w:kern w:val="20"/>
          <w:position w:val="2"/>
          <w:szCs w:val="24"/>
        </w:rPr>
        <w:t xml:space="preserve"> they vary depending on the size of the organization, the type of the industry and whether they are public or private.</w:t>
      </w:r>
    </w:p>
    <w:p w:rsidR="00097D23" w:rsidRPr="00134145" w:rsidRDefault="00097D23" w:rsidP="000E5F01">
      <w:pPr>
        <w:spacing w:after="0" w:line="360" w:lineRule="auto"/>
        <w:ind w:left="0" w:right="0" w:firstLine="0"/>
        <w:rPr>
          <w:color w:val="000000" w:themeColor="text1"/>
          <w:spacing w:val="-6"/>
          <w:kern w:val="20"/>
          <w:position w:val="2"/>
          <w:szCs w:val="24"/>
        </w:rPr>
      </w:pPr>
    </w:p>
    <w:p w:rsidR="00097D23" w:rsidRPr="00134145" w:rsidRDefault="00097D23" w:rsidP="000E5F01">
      <w:pPr>
        <w:spacing w:after="0" w:line="36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Bank SC has a vision </w:t>
      </w:r>
      <w:r w:rsidR="009E40C7" w:rsidRPr="00134145">
        <w:rPr>
          <w:color w:val="000000" w:themeColor="text1"/>
          <w:spacing w:val="-6"/>
          <w:kern w:val="20"/>
          <w:position w:val="2"/>
          <w:szCs w:val="24"/>
        </w:rPr>
        <w:t>to</w:t>
      </w:r>
      <w:r w:rsidRPr="00134145">
        <w:rPr>
          <w:color w:val="000000" w:themeColor="text1"/>
          <w:spacing w:val="-6"/>
          <w:kern w:val="20"/>
          <w:position w:val="2"/>
          <w:szCs w:val="24"/>
        </w:rPr>
        <w:t xml:space="preserve"> be Best-in-Class Bank in Africa </w:t>
      </w:r>
      <w:r w:rsidR="000E5F01" w:rsidRPr="00134145">
        <w:rPr>
          <w:color w:val="000000" w:themeColor="text1"/>
          <w:spacing w:val="-6"/>
          <w:kern w:val="20"/>
          <w:position w:val="2"/>
          <w:szCs w:val="24"/>
        </w:rPr>
        <w:t>(</w:t>
      </w:r>
      <w:proofErr w:type="spellStart"/>
      <w:r w:rsidR="000E5F01" w:rsidRPr="00134145">
        <w:rPr>
          <w:color w:val="000000" w:themeColor="text1"/>
          <w:spacing w:val="-6"/>
          <w:kern w:val="20"/>
          <w:position w:val="2"/>
          <w:szCs w:val="24"/>
        </w:rPr>
        <w:t>Dashen</w:t>
      </w:r>
      <w:proofErr w:type="spellEnd"/>
      <w:r w:rsidR="000E5F01" w:rsidRPr="00134145">
        <w:rPr>
          <w:color w:val="000000" w:themeColor="text1"/>
          <w:spacing w:val="-6"/>
          <w:kern w:val="20"/>
          <w:position w:val="2"/>
          <w:szCs w:val="24"/>
        </w:rPr>
        <w:t xml:space="preserve"> Bank Annual Report 2019) </w:t>
      </w:r>
      <w:r w:rsidRPr="00134145">
        <w:rPr>
          <w:color w:val="000000" w:themeColor="text1"/>
          <w:spacing w:val="-6"/>
          <w:kern w:val="20"/>
          <w:position w:val="2"/>
          <w:szCs w:val="24"/>
        </w:rPr>
        <w:t xml:space="preserve">such vision will be accomplished if and only if the bank creates an environment where all employees are fully engaged. For the purpose of the study, the researcher </w:t>
      </w:r>
      <w:r w:rsidR="001604AE" w:rsidRPr="00134145">
        <w:rPr>
          <w:color w:val="000000" w:themeColor="text1"/>
          <w:spacing w:val="-6"/>
          <w:kern w:val="20"/>
          <w:position w:val="2"/>
          <w:szCs w:val="24"/>
        </w:rPr>
        <w:t>was motivated</w:t>
      </w:r>
      <w:r w:rsidRPr="00134145">
        <w:rPr>
          <w:color w:val="000000" w:themeColor="text1"/>
          <w:spacing w:val="-6"/>
          <w:kern w:val="20"/>
          <w:position w:val="2"/>
          <w:szCs w:val="24"/>
        </w:rPr>
        <w:t xml:space="preserve"> to a</w:t>
      </w:r>
      <w:r w:rsidR="000E5F01" w:rsidRPr="00134145">
        <w:rPr>
          <w:color w:val="000000" w:themeColor="text1"/>
          <w:spacing w:val="-6"/>
          <w:kern w:val="20"/>
          <w:position w:val="2"/>
          <w:szCs w:val="24"/>
        </w:rPr>
        <w:t>ssess factors responsible for employee engagement</w:t>
      </w:r>
      <w:r w:rsidRPr="00134145">
        <w:rPr>
          <w:color w:val="000000" w:themeColor="text1"/>
          <w:spacing w:val="-6"/>
          <w:kern w:val="20"/>
          <w:position w:val="2"/>
          <w:szCs w:val="24"/>
        </w:rPr>
        <w:t xml:space="preserve"> and what the Bank can do to get the best out of its employee. </w:t>
      </w:r>
    </w:p>
    <w:p w:rsidR="0046330B" w:rsidRPr="00134145" w:rsidRDefault="0046330B" w:rsidP="00097D23">
      <w:pPr>
        <w:pStyle w:val="Heading3"/>
        <w:spacing w:before="0"/>
        <w:ind w:left="0"/>
        <w:rPr>
          <w:b/>
          <w:spacing w:val="-6"/>
          <w:kern w:val="20"/>
          <w:position w:val="2"/>
        </w:rPr>
      </w:pPr>
    </w:p>
    <w:p w:rsidR="00097D23" w:rsidRPr="00134145" w:rsidRDefault="00097D23" w:rsidP="00097D23">
      <w:pPr>
        <w:pStyle w:val="Heading3"/>
        <w:spacing w:before="0"/>
        <w:ind w:left="0"/>
        <w:rPr>
          <w:b/>
          <w:spacing w:val="-6"/>
          <w:kern w:val="20"/>
          <w:position w:val="2"/>
        </w:rPr>
      </w:pPr>
      <w:bookmarkStart w:id="515" w:name="_Toc50462603"/>
      <w:r w:rsidRPr="00134145">
        <w:rPr>
          <w:b/>
          <w:spacing w:val="-6"/>
          <w:kern w:val="20"/>
          <w:position w:val="2"/>
        </w:rPr>
        <w:t>1.2</w:t>
      </w:r>
      <w:r w:rsidR="009E40C7" w:rsidRPr="00134145">
        <w:rPr>
          <w:b/>
          <w:spacing w:val="-6"/>
          <w:kern w:val="20"/>
          <w:position w:val="2"/>
        </w:rPr>
        <w:t>.</w:t>
      </w:r>
      <w:r w:rsidRPr="00134145">
        <w:rPr>
          <w:b/>
          <w:spacing w:val="-6"/>
          <w:kern w:val="20"/>
          <w:position w:val="2"/>
        </w:rPr>
        <w:t xml:space="preserve"> Background of the company</w:t>
      </w:r>
      <w:bookmarkEnd w:id="515"/>
    </w:p>
    <w:p w:rsidR="00097D23" w:rsidRPr="00134145" w:rsidRDefault="00097D23" w:rsidP="00931A2C">
      <w:pPr>
        <w:spacing w:after="0" w:line="36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Bank SC was established as per the intent of the policy and the Ethiopian investment code. It came into existence on September 20, 1995 according to the commercial code of Ethiopia 1960, and the licensing and supervision of banking business proclamation No.84/1994.The first founding members were 11 businessmen and professional that agreed to combine14.9 million birr paid up capital and operation with 11 area banks. (Annual Booklet of </w:t>
      </w: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Bank SC 2005) </w:t>
      </w:r>
    </w:p>
    <w:p w:rsidR="00097D23" w:rsidRPr="00134145" w:rsidRDefault="00097D23"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bank SC at this time becomes biggest private Bank in Ethiopia. Its head quarter is located in Addis Ababa and operates through a network of more than 400 branches, 22 dedicated </w:t>
      </w:r>
      <w:proofErr w:type="spellStart"/>
      <w:r w:rsidRPr="00134145">
        <w:rPr>
          <w:color w:val="000000" w:themeColor="text1"/>
          <w:spacing w:val="-6"/>
          <w:kern w:val="20"/>
          <w:position w:val="2"/>
          <w:szCs w:val="24"/>
        </w:rPr>
        <w:t>Forex</w:t>
      </w:r>
      <w:proofErr w:type="spellEnd"/>
      <w:r w:rsidRPr="00134145">
        <w:rPr>
          <w:color w:val="000000" w:themeColor="text1"/>
          <w:spacing w:val="-6"/>
          <w:kern w:val="20"/>
          <w:position w:val="2"/>
          <w:szCs w:val="24"/>
        </w:rPr>
        <w:t xml:space="preserve"> Bureaus, 350 ATMs and 850 plus Point-of-Sale (POS) terminals spread across the length and of covering 70 countries and 170 cities across the world. Wherever business takes customers around the world</w:t>
      </w:r>
      <w:r w:rsidR="009C1FE7" w:rsidRPr="00134145">
        <w:rPr>
          <w:color w:val="000000" w:themeColor="text1"/>
          <w:spacing w:val="-6"/>
          <w:kern w:val="20"/>
          <w:position w:val="2"/>
          <w:szCs w:val="24"/>
        </w:rPr>
        <w:t xml:space="preserve">, </w:t>
      </w:r>
      <w:proofErr w:type="spellStart"/>
      <w:r w:rsidR="009C1FE7" w:rsidRPr="00134145">
        <w:rPr>
          <w:color w:val="000000" w:themeColor="text1"/>
          <w:spacing w:val="-6"/>
          <w:kern w:val="20"/>
          <w:position w:val="2"/>
          <w:szCs w:val="24"/>
        </w:rPr>
        <w:t>Dashen</w:t>
      </w:r>
      <w:proofErr w:type="spellEnd"/>
      <w:r w:rsidR="009C1FE7" w:rsidRPr="00134145">
        <w:rPr>
          <w:color w:val="000000" w:themeColor="text1"/>
          <w:spacing w:val="-6"/>
          <w:kern w:val="20"/>
          <w:position w:val="2"/>
          <w:szCs w:val="24"/>
        </w:rPr>
        <w:t xml:space="preserve"> Bank is already there (</w:t>
      </w:r>
      <w:proofErr w:type="spellStart"/>
      <w:r w:rsidR="009C1FE7" w:rsidRPr="00134145">
        <w:rPr>
          <w:color w:val="000000" w:themeColor="text1"/>
          <w:spacing w:val="-6"/>
          <w:kern w:val="20"/>
          <w:position w:val="2"/>
          <w:szCs w:val="24"/>
        </w:rPr>
        <w:t>Dashen</w:t>
      </w:r>
      <w:proofErr w:type="spellEnd"/>
      <w:r w:rsidR="009C1FE7" w:rsidRPr="00134145">
        <w:rPr>
          <w:color w:val="000000" w:themeColor="text1"/>
          <w:spacing w:val="-6"/>
          <w:kern w:val="20"/>
          <w:position w:val="2"/>
          <w:szCs w:val="24"/>
        </w:rPr>
        <w:t xml:space="preserve"> Bank SC Annual Booklet, 2013).</w:t>
      </w:r>
    </w:p>
    <w:p w:rsidR="00097D23" w:rsidRPr="00134145" w:rsidRDefault="00097D23"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SC is the first in Ethiopia to be awarded as “Bank of the year” for Ethiopia 11 times from the year 2001-2006 and 2008-2013 by the banker of London. It rated as “the clear leader and best bank of all private banks in Ethiopia for the year 2005” by the globally known euro money magazine and “Ethiopian best bank of the year 2005”by the global finance magazine. Regarding to local honor it is the only private bank awarded by the Addis Ababa chamber of commerce as an outstanding enterprise and the president won the “most h</w:t>
      </w:r>
      <w:r w:rsidR="009C1FE7" w:rsidRPr="00134145">
        <w:rPr>
          <w:color w:val="000000" w:themeColor="text1"/>
          <w:spacing w:val="-6"/>
          <w:kern w:val="20"/>
          <w:position w:val="2"/>
          <w:szCs w:val="24"/>
        </w:rPr>
        <w:t>onorable business leader” award</w:t>
      </w:r>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D</w:t>
      </w:r>
      <w:r w:rsidR="009C1FE7" w:rsidRPr="00134145">
        <w:rPr>
          <w:color w:val="000000" w:themeColor="text1"/>
          <w:spacing w:val="-6"/>
          <w:kern w:val="20"/>
          <w:position w:val="2"/>
          <w:szCs w:val="24"/>
        </w:rPr>
        <w:t>ashen</w:t>
      </w:r>
      <w:proofErr w:type="spellEnd"/>
      <w:r w:rsidR="009C1FE7" w:rsidRPr="00134145">
        <w:rPr>
          <w:color w:val="000000" w:themeColor="text1"/>
          <w:spacing w:val="-6"/>
          <w:kern w:val="20"/>
          <w:position w:val="2"/>
          <w:szCs w:val="24"/>
        </w:rPr>
        <w:t xml:space="preserve"> Bank SC Annual Booklet, </w:t>
      </w:r>
      <w:r w:rsidRPr="00134145">
        <w:rPr>
          <w:color w:val="000000" w:themeColor="text1"/>
          <w:spacing w:val="-6"/>
          <w:kern w:val="20"/>
          <w:position w:val="2"/>
          <w:szCs w:val="24"/>
        </w:rPr>
        <w:t>2013).</w:t>
      </w:r>
    </w:p>
    <w:p w:rsidR="00097D23" w:rsidRPr="00134145" w:rsidRDefault="00097D23" w:rsidP="00097D23">
      <w:pPr>
        <w:pStyle w:val="NormalWeb"/>
        <w:spacing w:before="0" w:beforeAutospacing="0" w:line="360" w:lineRule="auto"/>
        <w:jc w:val="both"/>
        <w:rPr>
          <w:color w:val="000000" w:themeColor="text1"/>
          <w:spacing w:val="-6"/>
          <w:kern w:val="20"/>
          <w:position w:val="2"/>
        </w:rPr>
      </w:pPr>
    </w:p>
    <w:p w:rsidR="002F4AC8" w:rsidRDefault="002F4AC8" w:rsidP="00FF73B8">
      <w:pPr>
        <w:pStyle w:val="NormalWeb"/>
        <w:spacing w:before="0" w:beforeAutospacing="0" w:line="360" w:lineRule="auto"/>
        <w:jc w:val="both"/>
        <w:rPr>
          <w:color w:val="000000" w:themeColor="text1"/>
          <w:spacing w:val="-6"/>
          <w:kern w:val="20"/>
          <w:position w:val="2"/>
        </w:rPr>
      </w:pPr>
    </w:p>
    <w:p w:rsidR="002F4AC8" w:rsidRDefault="002F4AC8" w:rsidP="00FF73B8">
      <w:pPr>
        <w:pStyle w:val="NormalWeb"/>
        <w:spacing w:before="0" w:beforeAutospacing="0" w:line="360" w:lineRule="auto"/>
        <w:jc w:val="both"/>
        <w:rPr>
          <w:color w:val="000000" w:themeColor="text1"/>
          <w:spacing w:val="-6"/>
          <w:kern w:val="20"/>
          <w:position w:val="2"/>
        </w:rPr>
      </w:pPr>
    </w:p>
    <w:p w:rsidR="00D62BE7" w:rsidRPr="00FF73B8" w:rsidRDefault="00097D23" w:rsidP="00FF73B8">
      <w:pPr>
        <w:pStyle w:val="NormalWeb"/>
        <w:spacing w:before="0" w:beforeAutospacing="0" w:line="360" w:lineRule="auto"/>
        <w:jc w:val="both"/>
        <w:rPr>
          <w:color w:val="000000" w:themeColor="text1"/>
          <w:spacing w:val="-6"/>
          <w:kern w:val="20"/>
          <w:position w:val="2"/>
        </w:rPr>
      </w:pPr>
      <w:proofErr w:type="spellStart"/>
      <w:r w:rsidRPr="00134145">
        <w:rPr>
          <w:color w:val="000000" w:themeColor="text1"/>
          <w:spacing w:val="-6"/>
          <w:kern w:val="20"/>
          <w:position w:val="2"/>
        </w:rPr>
        <w:t>Dashen</w:t>
      </w:r>
      <w:proofErr w:type="spellEnd"/>
      <w:r w:rsidRPr="00134145">
        <w:rPr>
          <w:color w:val="000000" w:themeColor="text1"/>
          <w:spacing w:val="-6"/>
          <w:kern w:val="20"/>
          <w:position w:val="2"/>
        </w:rPr>
        <w:t xml:space="preserve"> is the most reputable brand in the domestic banking market; a reputation earned through consistent delivery of values and preeminence unmatched by its competitors. Apart from the conventional banking, </w:t>
      </w:r>
      <w:proofErr w:type="spellStart"/>
      <w:r w:rsidRPr="00134145">
        <w:rPr>
          <w:color w:val="000000" w:themeColor="text1"/>
          <w:spacing w:val="-6"/>
          <w:kern w:val="20"/>
          <w:position w:val="2"/>
        </w:rPr>
        <w:t>Dashen</w:t>
      </w:r>
      <w:proofErr w:type="spellEnd"/>
      <w:r w:rsidRPr="00134145">
        <w:rPr>
          <w:color w:val="000000" w:themeColor="text1"/>
          <w:spacing w:val="-6"/>
          <w:kern w:val="20"/>
          <w:position w:val="2"/>
        </w:rPr>
        <w:t xml:space="preserve"> Bank also offers </w:t>
      </w:r>
      <w:proofErr w:type="spellStart"/>
      <w:r w:rsidRPr="00134145">
        <w:rPr>
          <w:color w:val="000000" w:themeColor="text1"/>
          <w:spacing w:val="-6"/>
          <w:kern w:val="20"/>
          <w:position w:val="2"/>
        </w:rPr>
        <w:t>Sharia</w:t>
      </w:r>
      <w:proofErr w:type="spellEnd"/>
      <w:r w:rsidRPr="00134145">
        <w:rPr>
          <w:color w:val="000000" w:themeColor="text1"/>
          <w:spacing w:val="-6"/>
          <w:kern w:val="20"/>
          <w:position w:val="2"/>
        </w:rPr>
        <w:t xml:space="preserve"> Compliant Interest Free Banking dubbed “SHARIK”. The Bank also works in partnership with leading brands in the electronic payments industry (AMEX, VISA, MasterCard &amp; Union Pay) and prominent money transfer operators (Western Union, Money Gram, Express Money &amp;</w:t>
      </w:r>
      <w:r w:rsidR="004259C3">
        <w:rPr>
          <w:color w:val="000000" w:themeColor="text1"/>
          <w:spacing w:val="-6"/>
          <w:kern w:val="20"/>
          <w:position w:val="2"/>
        </w:rPr>
        <w:t xml:space="preserve"> </w:t>
      </w:r>
      <w:proofErr w:type="spellStart"/>
      <w:r w:rsidRPr="00134145">
        <w:rPr>
          <w:color w:val="000000" w:themeColor="text1"/>
          <w:spacing w:val="-6"/>
          <w:kern w:val="20"/>
          <w:position w:val="2"/>
        </w:rPr>
        <w:t>Dahabshiil</w:t>
      </w:r>
      <w:proofErr w:type="spellEnd"/>
      <w:r w:rsidRPr="00134145">
        <w:rPr>
          <w:color w:val="000000" w:themeColor="text1"/>
          <w:spacing w:val="-6"/>
          <w:kern w:val="20"/>
          <w:position w:val="2"/>
        </w:rPr>
        <w:t xml:space="preserve">, </w:t>
      </w:r>
      <w:proofErr w:type="spellStart"/>
      <w:r w:rsidRPr="00134145">
        <w:rPr>
          <w:color w:val="000000" w:themeColor="text1"/>
          <w:spacing w:val="-6"/>
          <w:kern w:val="20"/>
          <w:position w:val="2"/>
        </w:rPr>
        <w:t>Ezremit</w:t>
      </w:r>
      <w:proofErr w:type="spellEnd"/>
      <w:r w:rsidR="004259C3">
        <w:rPr>
          <w:color w:val="000000" w:themeColor="text1"/>
          <w:spacing w:val="-6"/>
          <w:kern w:val="20"/>
          <w:position w:val="2"/>
        </w:rPr>
        <w:t xml:space="preserve"> </w:t>
      </w:r>
      <w:r w:rsidRPr="00134145">
        <w:rPr>
          <w:color w:val="000000" w:themeColor="text1"/>
          <w:spacing w:val="-6"/>
          <w:kern w:val="20"/>
          <w:position w:val="2"/>
        </w:rPr>
        <w:t>,</w:t>
      </w:r>
      <w:proofErr w:type="spellStart"/>
      <w:r w:rsidR="009C1FE7" w:rsidRPr="00134145">
        <w:rPr>
          <w:color w:val="000000" w:themeColor="text1"/>
          <w:spacing w:val="-6"/>
          <w:kern w:val="20"/>
          <w:position w:val="2"/>
        </w:rPr>
        <w:t>Transfast</w:t>
      </w:r>
      <w:proofErr w:type="spellEnd"/>
      <w:r w:rsidR="004259C3">
        <w:rPr>
          <w:color w:val="000000" w:themeColor="text1"/>
          <w:spacing w:val="-6"/>
          <w:kern w:val="20"/>
          <w:position w:val="2"/>
        </w:rPr>
        <w:t xml:space="preserve"> </w:t>
      </w:r>
      <w:r w:rsidR="009C1FE7" w:rsidRPr="00134145">
        <w:rPr>
          <w:color w:val="000000" w:themeColor="text1"/>
          <w:spacing w:val="-6"/>
          <w:kern w:val="20"/>
          <w:position w:val="2"/>
        </w:rPr>
        <w:t xml:space="preserve">, </w:t>
      </w:r>
      <w:proofErr w:type="spellStart"/>
      <w:r w:rsidR="009C1FE7" w:rsidRPr="00134145">
        <w:rPr>
          <w:color w:val="000000" w:themeColor="text1"/>
          <w:spacing w:val="-6"/>
          <w:kern w:val="20"/>
          <w:position w:val="2"/>
        </w:rPr>
        <w:t>WorldRemit</w:t>
      </w:r>
      <w:proofErr w:type="spellEnd"/>
      <w:r w:rsidR="009C1FE7" w:rsidRPr="00134145">
        <w:rPr>
          <w:color w:val="000000" w:themeColor="text1"/>
          <w:spacing w:val="-6"/>
          <w:kern w:val="20"/>
          <w:position w:val="2"/>
        </w:rPr>
        <w:t xml:space="preserve"> and </w:t>
      </w:r>
      <w:proofErr w:type="spellStart"/>
      <w:r w:rsidR="009C1FE7" w:rsidRPr="00134145">
        <w:rPr>
          <w:color w:val="000000" w:themeColor="text1"/>
          <w:spacing w:val="-6"/>
          <w:kern w:val="20"/>
          <w:position w:val="2"/>
        </w:rPr>
        <w:t>Ria</w:t>
      </w:r>
      <w:proofErr w:type="spellEnd"/>
      <w:r w:rsidR="009C1FE7" w:rsidRPr="00134145">
        <w:rPr>
          <w:color w:val="000000" w:themeColor="text1"/>
          <w:spacing w:val="-6"/>
          <w:kern w:val="20"/>
          <w:position w:val="2"/>
        </w:rPr>
        <w:t>)</w:t>
      </w:r>
      <w:r w:rsidRPr="00134145">
        <w:rPr>
          <w:color w:val="000000" w:themeColor="text1"/>
          <w:spacing w:val="-6"/>
          <w:kern w:val="20"/>
          <w:position w:val="2"/>
        </w:rPr>
        <w:t xml:space="preserve">. </w:t>
      </w:r>
      <w:proofErr w:type="spellStart"/>
      <w:r w:rsidRPr="00134145">
        <w:rPr>
          <w:color w:val="000000" w:themeColor="text1"/>
          <w:spacing w:val="-6"/>
          <w:kern w:val="20"/>
          <w:position w:val="2"/>
        </w:rPr>
        <w:t>Dashen</w:t>
      </w:r>
      <w:proofErr w:type="spellEnd"/>
      <w:r w:rsidRPr="00134145">
        <w:rPr>
          <w:color w:val="000000" w:themeColor="text1"/>
          <w:spacing w:val="-6"/>
          <w:kern w:val="20"/>
          <w:position w:val="2"/>
        </w:rPr>
        <w:t xml:space="preserve"> bank S.C also have a corporate plan like vision, mission and values that Distinguish from other competitive banks and also enhance for better utilization of deposit (Foreign &amp;Local)mobilization and credit facilities that is the key for one country development. (</w:t>
      </w:r>
      <w:hyperlink r:id="rId14" w:history="1">
        <w:r w:rsidRPr="00134145">
          <w:rPr>
            <w:color w:val="000000" w:themeColor="text1"/>
            <w:spacing w:val="-6"/>
            <w:kern w:val="20"/>
            <w:position w:val="2"/>
          </w:rPr>
          <w:t>https://dashenbanksc.com/corporate-statements/accessed</w:t>
        </w:r>
      </w:hyperlink>
      <w:r w:rsidRPr="00134145">
        <w:rPr>
          <w:color w:val="000000" w:themeColor="text1"/>
          <w:spacing w:val="-6"/>
          <w:kern w:val="20"/>
          <w:position w:val="2"/>
        </w:rPr>
        <w:t xml:space="preserve"> on March 2020)  </w:t>
      </w:r>
    </w:p>
    <w:p w:rsidR="00097D23" w:rsidRPr="00134145" w:rsidRDefault="00FF73B8" w:rsidP="00097D23">
      <w:pPr>
        <w:pStyle w:val="Heading3"/>
        <w:rPr>
          <w:b/>
          <w:kern w:val="20"/>
        </w:rPr>
      </w:pPr>
      <w:bookmarkStart w:id="516" w:name="_Toc50462604"/>
      <w:r>
        <w:rPr>
          <w:b/>
          <w:kern w:val="20"/>
        </w:rPr>
        <w:t>1.3</w:t>
      </w:r>
      <w:r w:rsidR="00097D23" w:rsidRPr="00134145">
        <w:rPr>
          <w:b/>
          <w:kern w:val="20"/>
        </w:rPr>
        <w:t xml:space="preserve"> Statement of the Problem</w:t>
      </w:r>
      <w:bookmarkEnd w:id="516"/>
    </w:p>
    <w:p w:rsidR="00097D23" w:rsidRPr="00134145" w:rsidRDefault="0046330B" w:rsidP="007428B5">
      <w:pPr>
        <w:ind w:left="0"/>
        <w:rPr>
          <w:color w:val="000000" w:themeColor="text1"/>
          <w:spacing w:val="-6"/>
          <w:kern w:val="20"/>
          <w:position w:val="2"/>
          <w:szCs w:val="24"/>
        </w:rPr>
      </w:pPr>
      <w:r w:rsidRPr="00134145">
        <w:rPr>
          <w:color w:val="000000" w:themeColor="text1"/>
          <w:spacing w:val="-6"/>
          <w:kern w:val="20"/>
          <w:position w:val="2"/>
          <w:szCs w:val="24"/>
        </w:rPr>
        <w:t>Companies, which</w:t>
      </w:r>
      <w:r w:rsidR="00097D23" w:rsidRPr="00134145">
        <w:rPr>
          <w:color w:val="000000" w:themeColor="text1"/>
          <w:spacing w:val="-6"/>
          <w:kern w:val="20"/>
          <w:position w:val="2"/>
          <w:szCs w:val="24"/>
        </w:rPr>
        <w:t xml:space="preserve"> operate in </w:t>
      </w:r>
      <w:r w:rsidRPr="00134145">
        <w:rPr>
          <w:color w:val="000000" w:themeColor="text1"/>
          <w:spacing w:val="-6"/>
          <w:kern w:val="20"/>
          <w:position w:val="2"/>
          <w:szCs w:val="24"/>
        </w:rPr>
        <w:t>a highly</w:t>
      </w:r>
      <w:r w:rsidR="00097D23" w:rsidRPr="00134145">
        <w:rPr>
          <w:color w:val="000000" w:themeColor="text1"/>
          <w:spacing w:val="-6"/>
          <w:kern w:val="20"/>
          <w:position w:val="2"/>
          <w:szCs w:val="24"/>
        </w:rPr>
        <w:t xml:space="preserve"> competitive industry like banking industry, are now essentially require human capital as one of the vital resources that can create a sustainable competitive advantage and favorable ROI. Banks </w:t>
      </w:r>
      <w:r w:rsidR="00FB3D28" w:rsidRPr="00134145">
        <w:rPr>
          <w:color w:val="000000" w:themeColor="text1"/>
          <w:spacing w:val="-6"/>
          <w:kern w:val="20"/>
          <w:position w:val="2"/>
          <w:szCs w:val="24"/>
        </w:rPr>
        <w:t>main competition is non-price competition, i.e.</w:t>
      </w:r>
      <w:r w:rsidR="00097D23" w:rsidRPr="00134145">
        <w:rPr>
          <w:color w:val="000000" w:themeColor="text1"/>
          <w:spacing w:val="-6"/>
          <w:kern w:val="20"/>
          <w:position w:val="2"/>
          <w:szCs w:val="24"/>
        </w:rPr>
        <w:t xml:space="preserve"> providing quality service to </w:t>
      </w:r>
      <w:r w:rsidR="00861964" w:rsidRPr="00134145">
        <w:rPr>
          <w:color w:val="000000" w:themeColor="text1"/>
          <w:spacing w:val="-6"/>
          <w:kern w:val="20"/>
          <w:position w:val="2"/>
          <w:szCs w:val="24"/>
        </w:rPr>
        <w:t>customers, in</w:t>
      </w:r>
      <w:r w:rsidR="00CD3421">
        <w:rPr>
          <w:color w:val="000000" w:themeColor="text1"/>
          <w:spacing w:val="-6"/>
          <w:kern w:val="20"/>
          <w:position w:val="2"/>
          <w:szCs w:val="24"/>
        </w:rPr>
        <w:t xml:space="preserve"> </w:t>
      </w:r>
      <w:r w:rsidR="00861964" w:rsidRPr="00134145">
        <w:rPr>
          <w:color w:val="000000" w:themeColor="text1"/>
          <w:spacing w:val="-6"/>
          <w:kern w:val="20"/>
          <w:position w:val="2"/>
          <w:szCs w:val="24"/>
        </w:rPr>
        <w:t>addition to</w:t>
      </w:r>
      <w:r w:rsidR="00097D23" w:rsidRPr="00134145">
        <w:rPr>
          <w:color w:val="000000" w:themeColor="text1"/>
          <w:spacing w:val="-6"/>
          <w:kern w:val="20"/>
          <w:position w:val="2"/>
          <w:szCs w:val="24"/>
        </w:rPr>
        <w:t xml:space="preserve"> better products, services, strategies, technologies, a better cost </w:t>
      </w:r>
      <w:r w:rsidR="00FB3D28" w:rsidRPr="00134145">
        <w:rPr>
          <w:color w:val="000000" w:themeColor="text1"/>
          <w:spacing w:val="-6"/>
          <w:kern w:val="20"/>
          <w:position w:val="2"/>
          <w:szCs w:val="24"/>
        </w:rPr>
        <w:t xml:space="preserve">structure which can be copied. </w:t>
      </w:r>
      <w:r w:rsidR="00D96068" w:rsidRPr="00134145">
        <w:rPr>
          <w:color w:val="000000" w:themeColor="text1"/>
          <w:spacing w:val="-6"/>
          <w:kern w:val="20"/>
          <w:position w:val="2"/>
          <w:szCs w:val="24"/>
        </w:rPr>
        <w:t>Therefore,</w:t>
      </w:r>
      <w:r w:rsidR="00097D23" w:rsidRPr="00134145">
        <w:rPr>
          <w:color w:val="000000" w:themeColor="text1"/>
          <w:spacing w:val="-6"/>
          <w:kern w:val="20"/>
          <w:position w:val="2"/>
          <w:szCs w:val="24"/>
        </w:rPr>
        <w:t xml:space="preserve"> a favorable ROI and sustainable competitive advantage can be created through its engaged workforce. In other</w:t>
      </w:r>
      <w:r w:rsidR="007428B5" w:rsidRPr="00134145">
        <w:rPr>
          <w:color w:val="000000" w:themeColor="text1"/>
          <w:spacing w:val="-6"/>
          <w:kern w:val="20"/>
          <w:position w:val="2"/>
          <w:szCs w:val="24"/>
        </w:rPr>
        <w:t xml:space="preserve"> words,</w:t>
      </w:r>
      <w:r w:rsidR="00097D23" w:rsidRPr="00134145">
        <w:rPr>
          <w:color w:val="000000" w:themeColor="text1"/>
          <w:spacing w:val="-6"/>
          <w:kern w:val="20"/>
          <w:position w:val="2"/>
          <w:szCs w:val="24"/>
        </w:rPr>
        <w:t xml:space="preserve"> organizations that have aspiration to improve their performance must be concerned about internal issues related to employee engagement</w:t>
      </w:r>
      <w:r w:rsidR="007428B5" w:rsidRPr="00134145">
        <w:rPr>
          <w:color w:val="000000" w:themeColor="text1"/>
          <w:spacing w:val="-6"/>
          <w:kern w:val="20"/>
          <w:position w:val="2"/>
          <w:szCs w:val="24"/>
        </w:rPr>
        <w:t xml:space="preserve">. </w:t>
      </w:r>
      <w:r w:rsidR="00097D23" w:rsidRPr="00134145">
        <w:rPr>
          <w:color w:val="000000" w:themeColor="text1"/>
          <w:spacing w:val="-6"/>
          <w:kern w:val="20"/>
          <w:position w:val="2"/>
          <w:szCs w:val="24"/>
        </w:rPr>
        <w:t xml:space="preserve">Based on this DB has undertaken to employ various tools such as Result </w:t>
      </w:r>
      <w:r w:rsidR="007428B5" w:rsidRPr="00134145">
        <w:rPr>
          <w:color w:val="000000" w:themeColor="text1"/>
          <w:spacing w:val="-6"/>
          <w:kern w:val="20"/>
          <w:position w:val="2"/>
          <w:szCs w:val="24"/>
        </w:rPr>
        <w:t>Oriented</w:t>
      </w:r>
      <w:r w:rsidR="00097D23" w:rsidRPr="00134145">
        <w:rPr>
          <w:color w:val="000000" w:themeColor="text1"/>
          <w:spacing w:val="-6"/>
          <w:kern w:val="20"/>
          <w:position w:val="2"/>
          <w:szCs w:val="24"/>
        </w:rPr>
        <w:t xml:space="preserve"> Performance Management system (PMS); hired an international consulting firm to transform its Human Resource Development in an effort to leverage its human capital to gain competitive advantage. </w:t>
      </w:r>
      <w:r w:rsidR="005021DE" w:rsidRPr="00134145">
        <w:rPr>
          <w:color w:val="000000" w:themeColor="text1"/>
          <w:spacing w:val="-6"/>
          <w:kern w:val="20"/>
          <w:position w:val="2"/>
          <w:szCs w:val="24"/>
        </w:rPr>
        <w:t>The</w:t>
      </w:r>
      <w:r w:rsidR="00097D23" w:rsidRPr="00134145">
        <w:rPr>
          <w:color w:val="000000" w:themeColor="text1"/>
          <w:spacing w:val="-6"/>
          <w:kern w:val="20"/>
          <w:position w:val="2"/>
          <w:szCs w:val="24"/>
        </w:rPr>
        <w:t xml:space="preserve"> issue of employee engagement is still unresolved and this is confirmed by the fact that almost all line managers are complaining about their assigned employees with respect to their engagement level on various occasions. </w:t>
      </w:r>
    </w:p>
    <w:p w:rsidR="002F4AC8" w:rsidRDefault="00097D23" w:rsidP="002E7C00">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Besides, observation made by the researcher and informal interview held with some employees of the bank reveals that they are unhappy with their job; they put in time but not energy or passion in to their work. They seem to be emotionally detached from the bank and are constantly</w:t>
      </w:r>
      <w:r w:rsidR="00206E26" w:rsidRPr="00134145">
        <w:rPr>
          <w:color w:val="000000" w:themeColor="text1"/>
          <w:spacing w:val="-6"/>
          <w:kern w:val="20"/>
          <w:position w:val="2"/>
          <w:szCs w:val="24"/>
        </w:rPr>
        <w:t xml:space="preserve"> checking newspapers and other </w:t>
      </w:r>
      <w:r w:rsidR="00CD3421" w:rsidRPr="00134145">
        <w:rPr>
          <w:color w:val="000000" w:themeColor="text1"/>
          <w:spacing w:val="-6"/>
          <w:kern w:val="20"/>
          <w:position w:val="2"/>
          <w:szCs w:val="24"/>
        </w:rPr>
        <w:t>Medias</w:t>
      </w:r>
      <w:r w:rsidRPr="00134145">
        <w:rPr>
          <w:color w:val="000000" w:themeColor="text1"/>
          <w:spacing w:val="-6"/>
          <w:kern w:val="20"/>
          <w:position w:val="2"/>
          <w:szCs w:val="24"/>
        </w:rPr>
        <w:t xml:space="preserve"> to find out about vacant posts in other organizations. Those events necessitate adopting a certain kind of employee engagement </w:t>
      </w:r>
    </w:p>
    <w:p w:rsidR="002F4AC8" w:rsidRDefault="002F4AC8" w:rsidP="002E7C00">
      <w:pPr>
        <w:spacing w:after="0" w:line="360" w:lineRule="auto"/>
        <w:ind w:left="0" w:right="0"/>
        <w:rPr>
          <w:color w:val="000000" w:themeColor="text1"/>
          <w:spacing w:val="-6"/>
          <w:kern w:val="20"/>
          <w:position w:val="2"/>
          <w:szCs w:val="24"/>
        </w:rPr>
      </w:pPr>
    </w:p>
    <w:p w:rsidR="002F4AC8" w:rsidRDefault="002F4AC8" w:rsidP="002E7C00">
      <w:pPr>
        <w:spacing w:after="0" w:line="360" w:lineRule="auto"/>
        <w:ind w:left="0" w:right="0"/>
        <w:rPr>
          <w:color w:val="000000" w:themeColor="text1"/>
          <w:spacing w:val="-6"/>
          <w:kern w:val="20"/>
          <w:position w:val="2"/>
          <w:szCs w:val="24"/>
        </w:rPr>
      </w:pPr>
    </w:p>
    <w:p w:rsidR="00097D23" w:rsidRPr="00134145" w:rsidRDefault="00097D23" w:rsidP="002E7C00">
      <w:pPr>
        <w:spacing w:after="0" w:line="360" w:lineRule="auto"/>
        <w:ind w:left="0" w:right="0"/>
        <w:rPr>
          <w:color w:val="000000" w:themeColor="text1"/>
          <w:spacing w:val="-6"/>
          <w:kern w:val="20"/>
          <w:position w:val="2"/>
          <w:szCs w:val="24"/>
        </w:rPr>
      </w:pPr>
      <w:proofErr w:type="gramStart"/>
      <w:r w:rsidRPr="00134145">
        <w:rPr>
          <w:color w:val="000000" w:themeColor="text1"/>
          <w:spacing w:val="-6"/>
          <w:kern w:val="20"/>
          <w:position w:val="2"/>
          <w:szCs w:val="24"/>
        </w:rPr>
        <w:t>model</w:t>
      </w:r>
      <w:proofErr w:type="gramEnd"/>
      <w:r w:rsidRPr="00134145">
        <w:rPr>
          <w:color w:val="000000" w:themeColor="text1"/>
          <w:spacing w:val="-6"/>
          <w:kern w:val="20"/>
          <w:position w:val="2"/>
          <w:szCs w:val="24"/>
        </w:rPr>
        <w:t xml:space="preserve"> that can address the issues of employee commitment, productivity, motivation, and involvement. In fact, DB has earmarked a considerable amount of budget for human resource development project to bring about high level of employee engagement. As a matter of fact, the National Bank of Ethiopia also has a directive in place urging all Financial Institutions both government and private banks and insurance Companies to set aside a minimum of 2% of their recurrent budget for Training and Development purposes to encourage companies to invest in human resource development and it requires them to report. This directive was issued because most companies under its supervision are oblivious of the fact that having productive and engaged employees, who create a sustainable competitive advantage, requires a considerable amount of investment.</w:t>
      </w:r>
    </w:p>
    <w:p w:rsidR="00D62BE7" w:rsidRPr="00134145" w:rsidRDefault="00D62BE7" w:rsidP="00097D23">
      <w:pPr>
        <w:spacing w:after="0" w:line="360" w:lineRule="auto"/>
        <w:ind w:left="0" w:right="0"/>
        <w:rPr>
          <w:color w:val="000000" w:themeColor="text1"/>
          <w:spacing w:val="-6"/>
          <w:kern w:val="20"/>
          <w:position w:val="2"/>
          <w:szCs w:val="24"/>
        </w:rPr>
      </w:pPr>
    </w:p>
    <w:p w:rsidR="0029460D"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As indicated in the International Journal of Business and Management (2014), the consequences of failing to pay attention to the engagement level of employees is costly to organizations and can manifest itself in the form of employee turnover, absenteeism, lost productivity, lower morale levels and alarming dips in performance levels. </w:t>
      </w:r>
    </w:p>
    <w:p w:rsidR="0029460D" w:rsidRPr="00134145" w:rsidRDefault="0029460D" w:rsidP="00097D23">
      <w:pPr>
        <w:spacing w:after="0" w:line="360" w:lineRule="auto"/>
        <w:ind w:left="0" w:right="0"/>
        <w:rPr>
          <w:color w:val="000000" w:themeColor="text1"/>
          <w:spacing w:val="-6"/>
          <w:kern w:val="20"/>
          <w:position w:val="2"/>
          <w:szCs w:val="24"/>
        </w:rPr>
      </w:pPr>
    </w:p>
    <w:p w:rsidR="0029460D" w:rsidRPr="00134145" w:rsidRDefault="0029460D" w:rsidP="00D96068">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Moreover, it is ineffective and costly to manage turnover as it </w:t>
      </w:r>
      <w:r w:rsidR="001604AE" w:rsidRPr="00134145">
        <w:rPr>
          <w:color w:val="000000" w:themeColor="text1"/>
          <w:spacing w:val="-6"/>
          <w:kern w:val="20"/>
          <w:position w:val="2"/>
          <w:szCs w:val="24"/>
        </w:rPr>
        <w:t>does</w:t>
      </w:r>
      <w:r w:rsidRPr="00134145">
        <w:rPr>
          <w:color w:val="000000" w:themeColor="text1"/>
          <w:spacing w:val="-6"/>
          <w:kern w:val="20"/>
          <w:position w:val="2"/>
          <w:szCs w:val="24"/>
        </w:rPr>
        <w:t xml:space="preserve"> not only include expenses related to hiring and providing employees training but also include the cost of intangible expenses like leaving of the talented employees experience from the organization is hardly to be verified. According to SHRM (Society of Human Resource Management) the cost of replacing one $8 per hour employee can exceed $3,500, which gives companies a strong financial incentive to maintain their existing staff members through strong employee engagement practices. So it is vital to identify what factors affects employee engagement or disengagement. </w:t>
      </w:r>
    </w:p>
    <w:p w:rsidR="002F4AC8" w:rsidRDefault="002F4AC8" w:rsidP="00097D23">
      <w:pPr>
        <w:ind w:left="0"/>
        <w:rPr>
          <w:color w:val="000000" w:themeColor="text1"/>
          <w:spacing w:val="-6"/>
          <w:kern w:val="20"/>
          <w:position w:val="2"/>
          <w:szCs w:val="24"/>
        </w:rPr>
      </w:pPr>
    </w:p>
    <w:p w:rsidR="002F4AC8" w:rsidRDefault="00097D23" w:rsidP="00097D23">
      <w:pPr>
        <w:ind w:left="0"/>
        <w:rPr>
          <w:color w:val="000000" w:themeColor="text1"/>
          <w:spacing w:val="-6"/>
          <w:kern w:val="20"/>
          <w:position w:val="2"/>
          <w:szCs w:val="24"/>
        </w:rPr>
      </w:pPr>
      <w:r w:rsidRPr="00134145">
        <w:rPr>
          <w:color w:val="000000" w:themeColor="text1"/>
          <w:spacing w:val="-6"/>
          <w:kern w:val="20"/>
          <w:position w:val="2"/>
          <w:szCs w:val="24"/>
        </w:rPr>
        <w:t xml:space="preserve">In this respect so many factors are indicated in literatures, research journals and findings of consulting firms. For instance, Consultant studies reveal that an estimated 14 - 30% of the employees are engaged in running the business (Schwartz et al., 2007). To further emphasize how widespread this problem is and how critical it can be, consider the Gallup's new 142-country study (2013) only 13% of </w:t>
      </w:r>
      <w:r w:rsidR="009C1FE7" w:rsidRPr="00134145">
        <w:rPr>
          <w:color w:val="000000" w:themeColor="text1"/>
          <w:spacing w:val="-6"/>
          <w:kern w:val="20"/>
          <w:position w:val="2"/>
          <w:szCs w:val="24"/>
        </w:rPr>
        <w:t>employees worldwide are engaged</w:t>
      </w:r>
      <w:r w:rsidRPr="00134145">
        <w:rPr>
          <w:color w:val="000000" w:themeColor="text1"/>
          <w:spacing w:val="-6"/>
          <w:kern w:val="20"/>
          <w:position w:val="2"/>
          <w:szCs w:val="24"/>
        </w:rPr>
        <w:t>,63% are disengaged and 24% are actively disengaged at wo</w:t>
      </w:r>
      <w:r w:rsidR="00D96068" w:rsidRPr="00134145">
        <w:rPr>
          <w:color w:val="000000" w:themeColor="text1"/>
          <w:spacing w:val="-6"/>
          <w:kern w:val="20"/>
          <w:position w:val="2"/>
          <w:szCs w:val="24"/>
        </w:rPr>
        <w:t xml:space="preserve">rk, which results in hindering </w:t>
      </w:r>
      <w:r w:rsidRPr="00134145">
        <w:rPr>
          <w:color w:val="000000" w:themeColor="text1"/>
          <w:spacing w:val="-6"/>
          <w:kern w:val="20"/>
          <w:position w:val="2"/>
          <w:szCs w:val="24"/>
        </w:rPr>
        <w:t xml:space="preserve">gains in economic productivity and life quality in much of the world. Further it is reflected in number of </w:t>
      </w:r>
    </w:p>
    <w:p w:rsidR="002F4AC8" w:rsidRDefault="002F4AC8" w:rsidP="00097D23">
      <w:pPr>
        <w:ind w:left="0"/>
        <w:rPr>
          <w:color w:val="000000" w:themeColor="text1"/>
          <w:spacing w:val="-6"/>
          <w:kern w:val="20"/>
          <w:position w:val="2"/>
          <w:szCs w:val="24"/>
        </w:rPr>
      </w:pPr>
    </w:p>
    <w:p w:rsidR="002F4AC8" w:rsidRDefault="002F4AC8" w:rsidP="00097D23">
      <w:pPr>
        <w:ind w:left="0"/>
        <w:rPr>
          <w:color w:val="000000" w:themeColor="text1"/>
          <w:spacing w:val="-6"/>
          <w:kern w:val="20"/>
          <w:position w:val="2"/>
          <w:szCs w:val="24"/>
        </w:rPr>
      </w:pPr>
    </w:p>
    <w:p w:rsidR="00097D23" w:rsidRPr="00134145" w:rsidRDefault="00097D23" w:rsidP="00097D23">
      <w:pPr>
        <w:ind w:left="0"/>
        <w:rPr>
          <w:color w:val="000000" w:themeColor="text1"/>
          <w:spacing w:val="-6"/>
          <w:kern w:val="20"/>
          <w:position w:val="2"/>
          <w:szCs w:val="24"/>
        </w:rPr>
      </w:pPr>
      <w:proofErr w:type="gramStart"/>
      <w:r w:rsidRPr="00134145">
        <w:rPr>
          <w:color w:val="000000" w:themeColor="text1"/>
          <w:spacing w:val="-6"/>
          <w:kern w:val="20"/>
          <w:position w:val="2"/>
          <w:szCs w:val="24"/>
        </w:rPr>
        <w:t>employees</w:t>
      </w:r>
      <w:proofErr w:type="gramEnd"/>
      <w:r w:rsidRPr="00134145">
        <w:rPr>
          <w:color w:val="000000" w:themeColor="text1"/>
          <w:spacing w:val="-6"/>
          <w:kern w:val="20"/>
          <w:position w:val="2"/>
          <w:szCs w:val="24"/>
        </w:rPr>
        <w:t xml:space="preserve"> roughly 180,900 and 340 million engaged, disengaged and actively disengaged respectively. This report also shows that highest proportions of actively disengaged workers are found in the Middle East and North Africa and sub-Saharan Africa regions at 35% and 33%, respectively.</w:t>
      </w:r>
    </w:p>
    <w:p w:rsidR="00DD449A" w:rsidRPr="00576AF7" w:rsidRDefault="00097D23" w:rsidP="00576AF7">
      <w:pPr>
        <w:spacing w:after="0" w:line="360" w:lineRule="auto"/>
        <w:ind w:left="0" w:right="0" w:firstLine="0"/>
        <w:rPr>
          <w:color w:val="000000" w:themeColor="text1"/>
          <w:spacing w:val="-6"/>
          <w:kern w:val="20"/>
          <w:position w:val="2"/>
          <w:szCs w:val="24"/>
        </w:rPr>
      </w:pPr>
      <w:r w:rsidRPr="00576AF7">
        <w:rPr>
          <w:color w:val="000000" w:themeColor="text1"/>
          <w:spacing w:val="-6"/>
          <w:kern w:val="20"/>
          <w:position w:val="2"/>
          <w:szCs w:val="24"/>
        </w:rPr>
        <w:t xml:space="preserve">Even if there are </w:t>
      </w:r>
      <w:r w:rsidR="00F429A0" w:rsidRPr="00576AF7">
        <w:rPr>
          <w:color w:val="000000" w:themeColor="text1"/>
          <w:spacing w:val="-6"/>
          <w:kern w:val="20"/>
          <w:position w:val="2"/>
          <w:szCs w:val="24"/>
        </w:rPr>
        <w:t xml:space="preserve">a </w:t>
      </w:r>
      <w:r w:rsidRPr="00576AF7">
        <w:rPr>
          <w:color w:val="000000" w:themeColor="text1"/>
          <w:spacing w:val="-6"/>
          <w:kern w:val="20"/>
          <w:position w:val="2"/>
          <w:szCs w:val="24"/>
        </w:rPr>
        <w:t xml:space="preserve">numbers of studies on employee engagement have been done in the world, these studies were carried out in different countries and organization; the researcher couldn’t find study on engagement </w:t>
      </w:r>
      <w:r w:rsidR="00DD449A" w:rsidRPr="00576AF7">
        <w:rPr>
          <w:color w:val="000000" w:themeColor="text1"/>
          <w:spacing w:val="-6"/>
          <w:kern w:val="20"/>
          <w:position w:val="2"/>
          <w:szCs w:val="24"/>
        </w:rPr>
        <w:t xml:space="preserve">has been used the Utrecht Work Engagement Scale (UWES) developed by </w:t>
      </w:r>
      <w:proofErr w:type="spellStart"/>
      <w:r w:rsidR="00DD449A" w:rsidRPr="00576AF7">
        <w:rPr>
          <w:color w:val="000000" w:themeColor="text1"/>
          <w:spacing w:val="-6"/>
          <w:kern w:val="20"/>
          <w:position w:val="2"/>
          <w:szCs w:val="24"/>
        </w:rPr>
        <w:t>Schaufeli</w:t>
      </w:r>
      <w:proofErr w:type="spellEnd"/>
      <w:r w:rsidR="00DD449A" w:rsidRPr="00576AF7">
        <w:rPr>
          <w:color w:val="000000" w:themeColor="text1"/>
          <w:spacing w:val="-6"/>
          <w:kern w:val="20"/>
          <w:position w:val="2"/>
          <w:szCs w:val="24"/>
        </w:rPr>
        <w:t xml:space="preserve"> and Bakker (2004) was a validated engagement measurement which consists of vigor, dedication and absorption rather used social exchange theory. </w:t>
      </w:r>
    </w:p>
    <w:p w:rsidR="00576AF7" w:rsidRDefault="00576AF7" w:rsidP="00097D23">
      <w:pPr>
        <w:spacing w:after="0" w:line="360" w:lineRule="auto"/>
        <w:ind w:left="0" w:right="0" w:firstLine="0"/>
        <w:rPr>
          <w:color w:val="000000" w:themeColor="text1"/>
          <w:spacing w:val="-6"/>
          <w:kern w:val="20"/>
          <w:position w:val="2"/>
          <w:szCs w:val="24"/>
        </w:rPr>
      </w:pPr>
    </w:p>
    <w:p w:rsidR="00D976B1"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The research paper is intended firstly to clarify the concept of employee engagement, and then explore and identify the </w:t>
      </w:r>
      <w:r w:rsidR="005E6417" w:rsidRPr="00134145">
        <w:rPr>
          <w:color w:val="000000" w:themeColor="text1"/>
          <w:spacing w:val="-6"/>
          <w:kern w:val="20"/>
          <w:position w:val="2"/>
          <w:szCs w:val="24"/>
        </w:rPr>
        <w:t xml:space="preserve">driving </w:t>
      </w:r>
      <w:r w:rsidRPr="00134145">
        <w:rPr>
          <w:color w:val="000000" w:themeColor="text1"/>
          <w:spacing w:val="-6"/>
          <w:kern w:val="20"/>
          <w:position w:val="2"/>
          <w:szCs w:val="24"/>
        </w:rPr>
        <w:t xml:space="preserve">factors that </w:t>
      </w:r>
      <w:r w:rsidR="005E6417" w:rsidRPr="00134145">
        <w:rPr>
          <w:color w:val="000000" w:themeColor="text1"/>
          <w:spacing w:val="-6"/>
          <w:kern w:val="20"/>
          <w:position w:val="2"/>
          <w:szCs w:val="24"/>
        </w:rPr>
        <w:t>affect</w:t>
      </w:r>
      <w:r w:rsidRPr="00134145">
        <w:rPr>
          <w:color w:val="000000" w:themeColor="text1"/>
          <w:spacing w:val="-6"/>
          <w:kern w:val="20"/>
          <w:position w:val="2"/>
          <w:szCs w:val="24"/>
        </w:rPr>
        <w:t xml:space="preserve"> employee engagement</w:t>
      </w:r>
      <w:r w:rsidR="00CD3421">
        <w:rPr>
          <w:color w:val="000000" w:themeColor="text1"/>
          <w:spacing w:val="-6"/>
          <w:kern w:val="20"/>
          <w:position w:val="2"/>
          <w:szCs w:val="24"/>
        </w:rPr>
        <w:t xml:space="preserve"> in the context of </w:t>
      </w:r>
      <w:proofErr w:type="spellStart"/>
      <w:r w:rsidR="00CD3421">
        <w:rPr>
          <w:color w:val="000000" w:themeColor="text1"/>
          <w:spacing w:val="-6"/>
          <w:kern w:val="20"/>
          <w:position w:val="2"/>
          <w:szCs w:val="24"/>
        </w:rPr>
        <w:t>Dashen</w:t>
      </w:r>
      <w:proofErr w:type="spellEnd"/>
      <w:r w:rsidR="00CD3421">
        <w:rPr>
          <w:color w:val="000000" w:themeColor="text1"/>
          <w:spacing w:val="-6"/>
          <w:kern w:val="20"/>
          <w:position w:val="2"/>
          <w:szCs w:val="24"/>
        </w:rPr>
        <w:t xml:space="preserve"> Bank</w:t>
      </w:r>
      <w:r w:rsidR="003F7AC4">
        <w:rPr>
          <w:color w:val="000000" w:themeColor="text1"/>
          <w:spacing w:val="-6"/>
          <w:kern w:val="20"/>
          <w:position w:val="2"/>
          <w:szCs w:val="24"/>
        </w:rPr>
        <w:t xml:space="preserve"> SC</w:t>
      </w:r>
      <w:r w:rsidR="00CD3421">
        <w:rPr>
          <w:color w:val="000000" w:themeColor="text1"/>
          <w:spacing w:val="-6"/>
          <w:kern w:val="20"/>
          <w:position w:val="2"/>
          <w:szCs w:val="24"/>
        </w:rPr>
        <w:t xml:space="preserve"> </w:t>
      </w:r>
      <w:r w:rsidR="00194880" w:rsidRPr="00134145">
        <w:rPr>
          <w:color w:val="000000" w:themeColor="text1"/>
          <w:spacing w:val="-6"/>
          <w:kern w:val="20"/>
          <w:position w:val="2"/>
          <w:szCs w:val="24"/>
        </w:rPr>
        <w:t>using Utrecht Work Engagement Scale (UWES)</w:t>
      </w:r>
      <w:r w:rsidR="00387F99" w:rsidRPr="00134145">
        <w:rPr>
          <w:color w:val="000000" w:themeColor="text1"/>
          <w:spacing w:val="-6"/>
          <w:kern w:val="20"/>
          <w:position w:val="2"/>
          <w:szCs w:val="24"/>
        </w:rPr>
        <w:t>.</w:t>
      </w:r>
    </w:p>
    <w:p w:rsidR="00FF73B8" w:rsidRDefault="00FF73B8" w:rsidP="00097D23">
      <w:pPr>
        <w:spacing w:after="0" w:line="360" w:lineRule="auto"/>
        <w:ind w:left="0" w:right="0" w:firstLine="0"/>
        <w:rPr>
          <w:color w:val="000000" w:themeColor="text1"/>
          <w:spacing w:val="-6"/>
          <w:kern w:val="20"/>
          <w:position w:val="2"/>
          <w:szCs w:val="24"/>
        </w:rPr>
      </w:pPr>
    </w:p>
    <w:p w:rsidR="00FF73B8" w:rsidRPr="00134145" w:rsidRDefault="00FF73B8" w:rsidP="00FF73B8">
      <w:pPr>
        <w:pStyle w:val="Heading3"/>
        <w:spacing w:line="360" w:lineRule="auto"/>
        <w:rPr>
          <w:b/>
          <w:kern w:val="20"/>
        </w:rPr>
      </w:pPr>
      <w:bookmarkStart w:id="517" w:name="_Toc50462605"/>
      <w:r>
        <w:rPr>
          <w:b/>
          <w:kern w:val="20"/>
        </w:rPr>
        <w:t>1.4</w:t>
      </w:r>
      <w:r w:rsidRPr="00134145">
        <w:rPr>
          <w:b/>
          <w:kern w:val="20"/>
        </w:rPr>
        <w:t>. Definition of Terms</w:t>
      </w:r>
      <w:bookmarkEnd w:id="517"/>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Employee Engagement</w:t>
      </w:r>
      <w:r w:rsidRPr="00134145">
        <w:rPr>
          <w:color w:val="000000" w:themeColor="text1"/>
          <w:spacing w:val="-6"/>
          <w:kern w:val="20"/>
          <w:position w:val="2"/>
          <w:szCs w:val="24"/>
        </w:rPr>
        <w:t xml:space="preserve">- is the level of commitment and involvement of the employees towards their organization and its values (Kahn, 1990). </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Job characteristics</w:t>
      </w:r>
      <w:r w:rsidRPr="00134145">
        <w:rPr>
          <w:color w:val="000000" w:themeColor="text1"/>
          <w:spacing w:val="-6"/>
          <w:kern w:val="20"/>
          <w:position w:val="2"/>
          <w:szCs w:val="24"/>
        </w:rPr>
        <w:t>- Job characteristics are those tasks that provide challenging work, variety, use of different skills and opportunity to make important contributions (Kahn, 1992)</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Perceived organizational support</w:t>
      </w:r>
      <w:r w:rsidRPr="00134145">
        <w:rPr>
          <w:color w:val="000000" w:themeColor="text1"/>
          <w:spacing w:val="-6"/>
          <w:kern w:val="20"/>
          <w:position w:val="2"/>
          <w:szCs w:val="24"/>
        </w:rPr>
        <w:t xml:space="preserve">- is also seen as a promise that the organization will help the employees when they need any aid to run their jobs and tasks effectively.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(as cited in Rhoades &amp;</w:t>
      </w:r>
      <w:proofErr w:type="spellStart"/>
      <w:r w:rsidRPr="00134145">
        <w:rPr>
          <w:color w:val="000000" w:themeColor="text1"/>
          <w:spacing w:val="-6"/>
          <w:kern w:val="20"/>
          <w:position w:val="2"/>
          <w:szCs w:val="24"/>
        </w:rPr>
        <w:t>Eisenberger</w:t>
      </w:r>
      <w:proofErr w:type="spellEnd"/>
      <w:r w:rsidRPr="00134145">
        <w:rPr>
          <w:color w:val="000000" w:themeColor="text1"/>
          <w:spacing w:val="-6"/>
          <w:kern w:val="20"/>
          <w:position w:val="2"/>
          <w:szCs w:val="24"/>
        </w:rPr>
        <w:t>, 2002)</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Perceived supervisor support</w:t>
      </w:r>
      <w:r w:rsidRPr="00134145">
        <w:rPr>
          <w:color w:val="000000" w:themeColor="text1"/>
          <w:spacing w:val="-6"/>
          <w:kern w:val="20"/>
          <w:position w:val="2"/>
          <w:szCs w:val="24"/>
        </w:rPr>
        <w:t xml:space="preserve">- is defined as the view of employees that how much the supervisor gives importance to employee’s performance, well-being, interest and benefits of employees.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(as cited in </w:t>
      </w:r>
      <w:proofErr w:type="spellStart"/>
      <w:r w:rsidRPr="00134145">
        <w:rPr>
          <w:color w:val="000000" w:themeColor="text1"/>
          <w:spacing w:val="-6"/>
          <w:kern w:val="20"/>
          <w:position w:val="2"/>
          <w:szCs w:val="24"/>
        </w:rPr>
        <w:t>Kottke&amp;Sharafinski</w:t>
      </w:r>
      <w:proofErr w:type="spellEnd"/>
      <w:r w:rsidRPr="00134145">
        <w:rPr>
          <w:color w:val="000000" w:themeColor="text1"/>
          <w:spacing w:val="-6"/>
          <w:kern w:val="20"/>
          <w:position w:val="2"/>
          <w:szCs w:val="24"/>
        </w:rPr>
        <w:t>, 1988)</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Reward-</w:t>
      </w:r>
      <w:r w:rsidRPr="00134145">
        <w:rPr>
          <w:color w:val="000000" w:themeColor="text1"/>
          <w:spacing w:val="-6"/>
          <w:kern w:val="20"/>
          <w:position w:val="2"/>
          <w:szCs w:val="24"/>
        </w:rPr>
        <w:t xml:space="preserve"> is the thing which is offered by the organization in any form in response of employee’s contribution, to make employees motivated for doing well with positive behavior in future (Khan, 2013).</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Recognition-</w:t>
      </w:r>
      <w:r w:rsidRPr="00134145">
        <w:rPr>
          <w:color w:val="000000" w:themeColor="text1"/>
          <w:spacing w:val="-6"/>
          <w:kern w:val="20"/>
          <w:position w:val="2"/>
          <w:szCs w:val="24"/>
        </w:rPr>
        <w:t xml:space="preserve"> Any word or deed towards making someone feel appreciated and valued for who they are and recognized for what they do (</w:t>
      </w:r>
      <w:proofErr w:type="spellStart"/>
      <w:r w:rsidRPr="00134145">
        <w:rPr>
          <w:color w:val="000000" w:themeColor="text1"/>
          <w:spacing w:val="-6"/>
          <w:kern w:val="20"/>
          <w:position w:val="2"/>
          <w:szCs w:val="24"/>
        </w:rPr>
        <w:t>Mokaye</w:t>
      </w:r>
      <w:proofErr w:type="spellEnd"/>
      <w:r w:rsidRPr="00134145">
        <w:rPr>
          <w:color w:val="000000" w:themeColor="text1"/>
          <w:spacing w:val="-6"/>
          <w:kern w:val="20"/>
          <w:position w:val="2"/>
          <w:szCs w:val="24"/>
        </w:rPr>
        <w:t xml:space="preserve"> et.al, 2014).</w:t>
      </w:r>
    </w:p>
    <w:p w:rsidR="002F4AC8" w:rsidRDefault="002F4AC8" w:rsidP="00FF73B8">
      <w:pPr>
        <w:spacing w:after="200" w:line="360" w:lineRule="auto"/>
        <w:ind w:left="0" w:right="0"/>
        <w:rPr>
          <w:b/>
          <w:color w:val="000000" w:themeColor="text1"/>
          <w:spacing w:val="-6"/>
          <w:kern w:val="20"/>
          <w:position w:val="2"/>
          <w:szCs w:val="24"/>
        </w:rPr>
      </w:pP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Distributive justice</w:t>
      </w:r>
      <w:r w:rsidRPr="00134145">
        <w:rPr>
          <w:color w:val="000000" w:themeColor="text1"/>
          <w:spacing w:val="-6"/>
          <w:kern w:val="20"/>
          <w:position w:val="2"/>
          <w:szCs w:val="24"/>
        </w:rPr>
        <w:t xml:space="preserve">- is “the fairness in the allocation of resources, benefits and rewards of the organization among the employees.”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(as cited in Rhoades &amp;</w:t>
      </w:r>
      <w:proofErr w:type="spellStart"/>
      <w:r w:rsidRPr="00134145">
        <w:rPr>
          <w:color w:val="000000" w:themeColor="text1"/>
          <w:spacing w:val="-6"/>
          <w:kern w:val="20"/>
          <w:position w:val="2"/>
          <w:szCs w:val="24"/>
        </w:rPr>
        <w:t>Eisenberger</w:t>
      </w:r>
      <w:proofErr w:type="spellEnd"/>
      <w:r w:rsidRPr="00134145">
        <w:rPr>
          <w:color w:val="000000" w:themeColor="text1"/>
          <w:spacing w:val="-6"/>
          <w:kern w:val="20"/>
          <w:position w:val="2"/>
          <w:szCs w:val="24"/>
        </w:rPr>
        <w:t>, 2002)</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Procedural justice</w:t>
      </w:r>
      <w:r w:rsidRPr="00134145">
        <w:rPr>
          <w:color w:val="000000" w:themeColor="text1"/>
          <w:spacing w:val="-6"/>
          <w:kern w:val="20"/>
          <w:position w:val="2"/>
          <w:szCs w:val="24"/>
        </w:rPr>
        <w:t xml:space="preserve"> relates to the methods and procedures through which these rewards and outcomes are divided.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(as cited in Rhoades &amp;</w:t>
      </w:r>
      <w:proofErr w:type="spellStart"/>
      <w:r w:rsidRPr="00134145">
        <w:rPr>
          <w:color w:val="000000" w:themeColor="text1"/>
          <w:spacing w:val="-6"/>
          <w:kern w:val="20"/>
          <w:position w:val="2"/>
          <w:szCs w:val="24"/>
        </w:rPr>
        <w:t>Eisenberger</w:t>
      </w:r>
      <w:proofErr w:type="spellEnd"/>
      <w:r w:rsidRPr="00134145">
        <w:rPr>
          <w:color w:val="000000" w:themeColor="text1"/>
          <w:spacing w:val="-6"/>
          <w:kern w:val="20"/>
          <w:position w:val="2"/>
          <w:szCs w:val="24"/>
        </w:rPr>
        <w:t>, 2002)</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Vigor</w:t>
      </w:r>
      <w:r w:rsidRPr="00134145">
        <w:rPr>
          <w:color w:val="000000" w:themeColor="text1"/>
          <w:spacing w:val="-6"/>
          <w:kern w:val="20"/>
          <w:position w:val="2"/>
          <w:szCs w:val="24"/>
        </w:rPr>
        <w:t xml:space="preserve">- is characterized by high levels of energy and mental resilience while working, the willingness to invest effort in one’s work, and persistence even in the face of difficulties. </w:t>
      </w:r>
      <w:proofErr w:type="spellStart"/>
      <w:r w:rsidRPr="00134145">
        <w:rPr>
          <w:color w:val="000000" w:themeColor="text1"/>
          <w:spacing w:val="-6"/>
          <w:kern w:val="20"/>
          <w:position w:val="2"/>
          <w:szCs w:val="24"/>
        </w:rPr>
        <w:t>Schaufeli</w:t>
      </w:r>
      <w:proofErr w:type="spellEnd"/>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Wilmar</w:t>
      </w:r>
      <w:proofErr w:type="spellEnd"/>
      <w:r w:rsidRPr="00134145">
        <w:rPr>
          <w:color w:val="000000" w:themeColor="text1"/>
          <w:spacing w:val="-6"/>
          <w:kern w:val="20"/>
          <w:position w:val="2"/>
          <w:szCs w:val="24"/>
        </w:rPr>
        <w:t xml:space="preserve"> &amp; Bakker, Arnold (2004) </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Dedication</w:t>
      </w:r>
      <w:r w:rsidRPr="00134145">
        <w:rPr>
          <w:color w:val="000000" w:themeColor="text1"/>
          <w:spacing w:val="-6"/>
          <w:kern w:val="20"/>
          <w:position w:val="2"/>
          <w:szCs w:val="24"/>
        </w:rPr>
        <w:t xml:space="preserve">- refers to being strongly involved in one's work and experiencing a sense of significance, enthusiasm, inspiration, pride, and challenge. </w:t>
      </w:r>
      <w:proofErr w:type="spellStart"/>
      <w:r w:rsidRPr="00134145">
        <w:rPr>
          <w:color w:val="000000" w:themeColor="text1"/>
          <w:spacing w:val="-6"/>
          <w:kern w:val="20"/>
          <w:position w:val="2"/>
          <w:szCs w:val="24"/>
        </w:rPr>
        <w:t>Schaufeli</w:t>
      </w:r>
      <w:proofErr w:type="spellEnd"/>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Wilmar</w:t>
      </w:r>
      <w:proofErr w:type="spellEnd"/>
      <w:r w:rsidRPr="00134145">
        <w:rPr>
          <w:color w:val="000000" w:themeColor="text1"/>
          <w:spacing w:val="-6"/>
          <w:kern w:val="20"/>
          <w:position w:val="2"/>
          <w:szCs w:val="24"/>
        </w:rPr>
        <w:t xml:space="preserve"> &amp; Bakker, Arnold (2004)</w:t>
      </w:r>
    </w:p>
    <w:p w:rsidR="00FF73B8" w:rsidRPr="00134145" w:rsidRDefault="00FF73B8" w:rsidP="00FF73B8">
      <w:pPr>
        <w:spacing w:after="200" w:line="360" w:lineRule="auto"/>
        <w:ind w:left="0" w:right="0"/>
        <w:rPr>
          <w:color w:val="000000" w:themeColor="text1"/>
          <w:spacing w:val="-6"/>
          <w:kern w:val="20"/>
          <w:position w:val="2"/>
          <w:szCs w:val="24"/>
        </w:rPr>
      </w:pPr>
      <w:r w:rsidRPr="00134145">
        <w:rPr>
          <w:b/>
          <w:color w:val="000000" w:themeColor="text1"/>
          <w:spacing w:val="-6"/>
          <w:kern w:val="20"/>
          <w:position w:val="2"/>
          <w:szCs w:val="24"/>
        </w:rPr>
        <w:t>Absorption</w:t>
      </w:r>
      <w:r w:rsidRPr="00134145">
        <w:rPr>
          <w:color w:val="000000" w:themeColor="text1"/>
          <w:spacing w:val="-6"/>
          <w:kern w:val="20"/>
          <w:position w:val="2"/>
          <w:szCs w:val="24"/>
        </w:rPr>
        <w:t xml:space="preserve">- is characterized by being fully concentrated and happily engrossed in one’s work, whereby time passes quickly and one has difficulties with detaching oneself from work’. </w:t>
      </w:r>
      <w:proofErr w:type="spellStart"/>
      <w:r w:rsidRPr="00134145">
        <w:rPr>
          <w:color w:val="000000" w:themeColor="text1"/>
          <w:spacing w:val="-6"/>
          <w:kern w:val="20"/>
          <w:position w:val="2"/>
          <w:szCs w:val="24"/>
        </w:rPr>
        <w:t>Schaufeli</w:t>
      </w:r>
      <w:proofErr w:type="spellEnd"/>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Wilmar</w:t>
      </w:r>
      <w:proofErr w:type="spellEnd"/>
      <w:r w:rsidRPr="00134145">
        <w:rPr>
          <w:color w:val="000000" w:themeColor="text1"/>
          <w:spacing w:val="-6"/>
          <w:kern w:val="20"/>
          <w:position w:val="2"/>
          <w:szCs w:val="24"/>
        </w:rPr>
        <w:t xml:space="preserve"> &amp; Bakker, Arnold (2004)</w:t>
      </w:r>
    </w:p>
    <w:p w:rsidR="00097D23" w:rsidRPr="00134145" w:rsidRDefault="00097D23" w:rsidP="00206E26">
      <w:pPr>
        <w:pStyle w:val="Heading3"/>
        <w:spacing w:before="0"/>
        <w:ind w:left="0" w:firstLine="0"/>
        <w:rPr>
          <w:b/>
          <w:spacing w:val="-6"/>
          <w:kern w:val="20"/>
          <w:position w:val="2"/>
        </w:rPr>
      </w:pPr>
      <w:bookmarkStart w:id="518" w:name="_Toc50462606"/>
      <w:r w:rsidRPr="00134145">
        <w:rPr>
          <w:b/>
          <w:spacing w:val="-6"/>
          <w:kern w:val="20"/>
          <w:position w:val="2"/>
        </w:rPr>
        <w:t>1.5</w:t>
      </w:r>
      <w:r w:rsidR="007428B5" w:rsidRPr="00134145">
        <w:rPr>
          <w:b/>
          <w:spacing w:val="-6"/>
          <w:kern w:val="20"/>
          <w:position w:val="2"/>
        </w:rPr>
        <w:t>.</w:t>
      </w:r>
      <w:r w:rsidRPr="00134145">
        <w:rPr>
          <w:b/>
          <w:spacing w:val="-6"/>
          <w:kern w:val="20"/>
          <w:position w:val="2"/>
        </w:rPr>
        <w:t xml:space="preserve"> Research Questions</w:t>
      </w:r>
      <w:bookmarkEnd w:id="518"/>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This study addressed the following basic research questions:</w:t>
      </w:r>
    </w:p>
    <w:p w:rsidR="00A07872" w:rsidRPr="00FF73B8" w:rsidRDefault="00A07872" w:rsidP="00FF73B8">
      <w:pPr>
        <w:pStyle w:val="ListParagraph"/>
        <w:numPr>
          <w:ilvl w:val="0"/>
          <w:numId w:val="26"/>
        </w:numPr>
        <w:spacing w:after="0" w:line="360" w:lineRule="auto"/>
      </w:pPr>
      <w:bookmarkStart w:id="519" w:name="_Toc48089481"/>
      <w:r w:rsidRPr="00FF73B8">
        <w:t xml:space="preserve">Does reward and recognition </w:t>
      </w:r>
      <w:r w:rsidR="00887377" w:rsidRPr="00FF73B8">
        <w:t xml:space="preserve">have </w:t>
      </w:r>
      <w:r w:rsidRPr="00FF73B8">
        <w:t>an effect on employee engagement?</w:t>
      </w:r>
      <w:bookmarkEnd w:id="519"/>
    </w:p>
    <w:p w:rsidR="00A07872" w:rsidRPr="00FF73B8" w:rsidRDefault="00A07872" w:rsidP="00FF73B8">
      <w:pPr>
        <w:pStyle w:val="ListParagraph"/>
        <w:numPr>
          <w:ilvl w:val="0"/>
          <w:numId w:val="26"/>
        </w:numPr>
        <w:spacing w:after="0" w:line="360" w:lineRule="auto"/>
      </w:pPr>
      <w:bookmarkStart w:id="520" w:name="_Toc48089482"/>
      <w:r w:rsidRPr="00FF73B8">
        <w:t>Does pe</w:t>
      </w:r>
      <w:r w:rsidR="00887377" w:rsidRPr="00FF73B8">
        <w:t>rceived supervisory support have</w:t>
      </w:r>
      <w:r w:rsidRPr="00FF73B8">
        <w:t xml:space="preserve"> an effect on employee engagement?</w:t>
      </w:r>
      <w:bookmarkEnd w:id="520"/>
    </w:p>
    <w:p w:rsidR="00A07872" w:rsidRPr="00134145" w:rsidRDefault="00A07872" w:rsidP="00FF73B8">
      <w:pPr>
        <w:pStyle w:val="ListParagraph"/>
        <w:numPr>
          <w:ilvl w:val="0"/>
          <w:numId w:val="26"/>
        </w:numPr>
        <w:spacing w:after="0" w:line="360" w:lineRule="auto"/>
        <w:jc w:val="left"/>
      </w:pPr>
      <w:r w:rsidRPr="00134145">
        <w:t>Do</w:t>
      </w:r>
      <w:r w:rsidR="00FF73B8">
        <w:t>es</w:t>
      </w:r>
      <w:r w:rsidRPr="00134145">
        <w:t xml:space="preserve"> perceived organizational sup</w:t>
      </w:r>
      <w:r w:rsidR="00FF73B8">
        <w:t xml:space="preserve">port have an effect on employee </w:t>
      </w:r>
      <w:r w:rsidRPr="00134145">
        <w:t>engagement?</w:t>
      </w:r>
    </w:p>
    <w:p w:rsidR="00A07872" w:rsidRPr="00134145" w:rsidRDefault="00887377" w:rsidP="00887377">
      <w:pPr>
        <w:pStyle w:val="ListParagraph"/>
        <w:numPr>
          <w:ilvl w:val="0"/>
          <w:numId w:val="26"/>
        </w:numPr>
        <w:spacing w:after="0" w:line="360" w:lineRule="auto"/>
      </w:pPr>
      <w:r w:rsidRPr="00134145">
        <w:rPr>
          <w:spacing w:val="-6"/>
          <w:kern w:val="20"/>
          <w:position w:val="2"/>
        </w:rPr>
        <w:t xml:space="preserve">Does distributive and procedural justice </w:t>
      </w:r>
      <w:r w:rsidR="00A07872" w:rsidRPr="00134145">
        <w:rPr>
          <w:spacing w:val="-6"/>
          <w:kern w:val="20"/>
          <w:position w:val="2"/>
        </w:rPr>
        <w:t>have an effect on employee engagement?</w:t>
      </w:r>
    </w:p>
    <w:p w:rsidR="00A07872" w:rsidRPr="00134145" w:rsidRDefault="00FF73B8" w:rsidP="00887377">
      <w:pPr>
        <w:pStyle w:val="ListParagraph"/>
        <w:numPr>
          <w:ilvl w:val="0"/>
          <w:numId w:val="26"/>
        </w:numPr>
        <w:spacing w:after="0" w:line="360" w:lineRule="auto"/>
      </w:pPr>
      <w:r w:rsidRPr="00134145">
        <w:t>Does a job characteristic</w:t>
      </w:r>
      <w:r w:rsidR="00A07872" w:rsidRPr="00134145">
        <w:t xml:space="preserve"> have an effect on employee engagement?</w:t>
      </w:r>
    </w:p>
    <w:p w:rsidR="00A07872" w:rsidRPr="00134145" w:rsidRDefault="00A07872" w:rsidP="00887377">
      <w:pPr>
        <w:spacing w:after="0" w:line="360" w:lineRule="auto"/>
      </w:pPr>
    </w:p>
    <w:p w:rsidR="00097D23" w:rsidRPr="00134145" w:rsidRDefault="00097D23" w:rsidP="00A07872">
      <w:pPr>
        <w:pStyle w:val="Heading3"/>
        <w:spacing w:before="0"/>
        <w:ind w:left="0"/>
        <w:rPr>
          <w:b/>
          <w:spacing w:val="-6"/>
          <w:kern w:val="20"/>
          <w:position w:val="2"/>
        </w:rPr>
      </w:pPr>
      <w:bookmarkStart w:id="521" w:name="_Toc50462607"/>
      <w:r w:rsidRPr="00134145">
        <w:rPr>
          <w:b/>
          <w:spacing w:val="-6"/>
          <w:kern w:val="20"/>
          <w:position w:val="2"/>
        </w:rPr>
        <w:t>1.6</w:t>
      </w:r>
      <w:r w:rsidR="007428B5" w:rsidRPr="00134145">
        <w:rPr>
          <w:b/>
          <w:spacing w:val="-6"/>
          <w:kern w:val="20"/>
          <w:position w:val="2"/>
        </w:rPr>
        <w:t>.</w:t>
      </w:r>
      <w:r w:rsidRPr="00134145">
        <w:rPr>
          <w:b/>
          <w:spacing w:val="-6"/>
          <w:kern w:val="20"/>
          <w:position w:val="2"/>
        </w:rPr>
        <w:t xml:space="preserve"> Objectives of the Study</w:t>
      </w:r>
      <w:bookmarkEnd w:id="521"/>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 research objectives consist of general objectives and specific objectives </w:t>
      </w:r>
    </w:p>
    <w:p w:rsidR="00097D23" w:rsidRPr="00134145" w:rsidRDefault="00097D23" w:rsidP="00097D23">
      <w:pPr>
        <w:pStyle w:val="Heading4"/>
        <w:spacing w:before="0"/>
        <w:ind w:left="0"/>
        <w:rPr>
          <w:b/>
          <w:i w:val="0"/>
          <w:spacing w:val="-6"/>
          <w:kern w:val="20"/>
          <w:position w:val="2"/>
        </w:rPr>
      </w:pPr>
      <w:bookmarkStart w:id="522" w:name="_Toc50462608"/>
      <w:r w:rsidRPr="00134145">
        <w:rPr>
          <w:b/>
          <w:i w:val="0"/>
          <w:spacing w:val="-6"/>
          <w:kern w:val="20"/>
          <w:position w:val="2"/>
        </w:rPr>
        <w:t>1.6.1. General Objective:</w:t>
      </w:r>
      <w:bookmarkEnd w:id="522"/>
    </w:p>
    <w:p w:rsidR="001A3C3B" w:rsidRPr="00134145" w:rsidRDefault="00D005D5" w:rsidP="00D005D5">
      <w:pPr>
        <w:spacing w:after="0" w:line="360" w:lineRule="auto"/>
        <w:ind w:left="0" w:right="0"/>
        <w:rPr>
          <w:color w:val="000000" w:themeColor="text1"/>
          <w:spacing w:val="-6"/>
          <w:kern w:val="20"/>
          <w:position w:val="2"/>
          <w:szCs w:val="24"/>
        </w:rPr>
      </w:pPr>
      <w:r w:rsidRPr="00134145">
        <w:rPr>
          <w:sz w:val="23"/>
          <w:szCs w:val="23"/>
        </w:rPr>
        <w:t xml:space="preserve">The general objective of this research is to investigate </w:t>
      </w:r>
      <w:r w:rsidR="00A07872" w:rsidRPr="00134145">
        <w:rPr>
          <w:sz w:val="23"/>
          <w:szCs w:val="23"/>
        </w:rPr>
        <w:t xml:space="preserve">the driving </w:t>
      </w:r>
      <w:r w:rsidRPr="00134145">
        <w:rPr>
          <w:sz w:val="23"/>
          <w:szCs w:val="23"/>
        </w:rPr>
        <w:t xml:space="preserve">factors that affect employee engagement at </w:t>
      </w:r>
      <w:proofErr w:type="spellStart"/>
      <w:r w:rsidRPr="00134145">
        <w:rPr>
          <w:sz w:val="23"/>
          <w:szCs w:val="23"/>
        </w:rPr>
        <w:t>Dashen</w:t>
      </w:r>
      <w:proofErr w:type="spellEnd"/>
      <w:r w:rsidRPr="00134145">
        <w:rPr>
          <w:sz w:val="23"/>
          <w:szCs w:val="23"/>
        </w:rPr>
        <w:t xml:space="preserve"> Bank Share Company head office in Addis Ababa.</w:t>
      </w:r>
    </w:p>
    <w:p w:rsidR="00A07872" w:rsidRPr="00134145" w:rsidRDefault="00097D23" w:rsidP="00A07872">
      <w:pPr>
        <w:pStyle w:val="Heading4"/>
        <w:spacing w:before="0"/>
        <w:ind w:left="0"/>
        <w:rPr>
          <w:b/>
          <w:i w:val="0"/>
          <w:spacing w:val="-6"/>
          <w:kern w:val="20"/>
          <w:position w:val="2"/>
        </w:rPr>
      </w:pPr>
      <w:bookmarkStart w:id="523" w:name="_Toc50462609"/>
      <w:r w:rsidRPr="00134145">
        <w:rPr>
          <w:b/>
          <w:i w:val="0"/>
          <w:spacing w:val="-6"/>
          <w:kern w:val="20"/>
          <w:position w:val="2"/>
        </w:rPr>
        <w:t>1.6.2. Specific Objectives:</w:t>
      </w:r>
      <w:bookmarkEnd w:id="523"/>
    </w:p>
    <w:p w:rsidR="00A07872" w:rsidRPr="00134145" w:rsidRDefault="00A07872" w:rsidP="00A07872">
      <w:pPr>
        <w:pStyle w:val="ListParagraph"/>
        <w:numPr>
          <w:ilvl w:val="0"/>
          <w:numId w:val="25"/>
        </w:numPr>
        <w:autoSpaceDE w:val="0"/>
        <w:autoSpaceDN w:val="0"/>
        <w:adjustRightInd w:val="0"/>
        <w:spacing w:after="0" w:line="360" w:lineRule="auto"/>
        <w:ind w:left="504" w:right="0"/>
        <w:rPr>
          <w:rFonts w:eastAsiaTheme="minorHAnsi"/>
          <w:color w:val="auto"/>
          <w:sz w:val="23"/>
          <w:szCs w:val="23"/>
        </w:rPr>
      </w:pPr>
      <w:r w:rsidRPr="00134145">
        <w:rPr>
          <w:rFonts w:eastAsiaTheme="minorHAnsi"/>
          <w:color w:val="auto"/>
          <w:sz w:val="23"/>
          <w:szCs w:val="23"/>
        </w:rPr>
        <w:t xml:space="preserve">To examine the effect of rewards and recognition on employee engagement in employees of the Bank. </w:t>
      </w:r>
    </w:p>
    <w:p w:rsidR="002F4AC8" w:rsidRDefault="002F4AC8" w:rsidP="002F4AC8">
      <w:pPr>
        <w:pStyle w:val="ListParagraph"/>
        <w:autoSpaceDE w:val="0"/>
        <w:autoSpaceDN w:val="0"/>
        <w:adjustRightInd w:val="0"/>
        <w:spacing w:after="0" w:line="360" w:lineRule="auto"/>
        <w:ind w:left="504" w:right="0" w:firstLine="0"/>
        <w:rPr>
          <w:rFonts w:eastAsiaTheme="minorHAnsi"/>
          <w:color w:val="auto"/>
          <w:sz w:val="23"/>
          <w:szCs w:val="23"/>
        </w:rPr>
      </w:pPr>
    </w:p>
    <w:p w:rsidR="00A07872" w:rsidRPr="00134145" w:rsidRDefault="00A07872" w:rsidP="00A07872">
      <w:pPr>
        <w:pStyle w:val="ListParagraph"/>
        <w:numPr>
          <w:ilvl w:val="0"/>
          <w:numId w:val="25"/>
        </w:numPr>
        <w:autoSpaceDE w:val="0"/>
        <w:autoSpaceDN w:val="0"/>
        <w:adjustRightInd w:val="0"/>
        <w:spacing w:after="0" w:line="360" w:lineRule="auto"/>
        <w:ind w:left="504" w:right="0"/>
        <w:rPr>
          <w:rFonts w:eastAsiaTheme="minorHAnsi"/>
          <w:color w:val="auto"/>
          <w:sz w:val="23"/>
          <w:szCs w:val="23"/>
        </w:rPr>
      </w:pPr>
      <w:r w:rsidRPr="00134145">
        <w:rPr>
          <w:rFonts w:eastAsiaTheme="minorHAnsi"/>
          <w:color w:val="auto"/>
          <w:sz w:val="23"/>
          <w:szCs w:val="23"/>
        </w:rPr>
        <w:t xml:space="preserve">To examine the effect of perceived supervisory support on employee engagement in employees of the Bank. </w:t>
      </w:r>
    </w:p>
    <w:p w:rsidR="00A07872" w:rsidRPr="00134145" w:rsidRDefault="00A07872" w:rsidP="00A07872">
      <w:pPr>
        <w:pStyle w:val="ListParagraph"/>
        <w:numPr>
          <w:ilvl w:val="0"/>
          <w:numId w:val="25"/>
        </w:numPr>
        <w:autoSpaceDE w:val="0"/>
        <w:autoSpaceDN w:val="0"/>
        <w:adjustRightInd w:val="0"/>
        <w:spacing w:after="0" w:line="360" w:lineRule="auto"/>
        <w:ind w:left="504" w:right="0"/>
        <w:rPr>
          <w:rFonts w:eastAsiaTheme="minorHAnsi"/>
          <w:color w:val="auto"/>
          <w:sz w:val="23"/>
          <w:szCs w:val="23"/>
        </w:rPr>
      </w:pPr>
      <w:r w:rsidRPr="00134145">
        <w:rPr>
          <w:rFonts w:eastAsiaTheme="minorHAnsi"/>
          <w:color w:val="auto"/>
          <w:sz w:val="23"/>
          <w:szCs w:val="23"/>
        </w:rPr>
        <w:t>To examine the effect of perceived organizational support on employee engagement in employees of the Bank.</w:t>
      </w:r>
    </w:p>
    <w:p w:rsidR="00A07872" w:rsidRPr="00134145" w:rsidRDefault="00A07872" w:rsidP="00A07872">
      <w:pPr>
        <w:pStyle w:val="ListParagraph"/>
        <w:numPr>
          <w:ilvl w:val="0"/>
          <w:numId w:val="25"/>
        </w:numPr>
        <w:autoSpaceDE w:val="0"/>
        <w:autoSpaceDN w:val="0"/>
        <w:adjustRightInd w:val="0"/>
        <w:spacing w:after="0" w:line="360" w:lineRule="auto"/>
        <w:ind w:left="504" w:right="0"/>
        <w:rPr>
          <w:rFonts w:eastAsiaTheme="minorHAnsi"/>
          <w:color w:val="auto"/>
          <w:sz w:val="23"/>
          <w:szCs w:val="23"/>
        </w:rPr>
      </w:pPr>
      <w:r w:rsidRPr="00134145">
        <w:rPr>
          <w:rFonts w:eastAsiaTheme="minorHAnsi"/>
          <w:color w:val="auto"/>
          <w:sz w:val="23"/>
          <w:szCs w:val="23"/>
        </w:rPr>
        <w:t xml:space="preserve">To examine the effect of perceived organizational justice on employee engagement in employees of the Bank </w:t>
      </w:r>
    </w:p>
    <w:p w:rsidR="00A07872" w:rsidRPr="00134145" w:rsidRDefault="00A07872" w:rsidP="00A07872">
      <w:pPr>
        <w:pStyle w:val="ListParagraph"/>
        <w:numPr>
          <w:ilvl w:val="0"/>
          <w:numId w:val="25"/>
        </w:numPr>
        <w:spacing w:after="0" w:line="360" w:lineRule="auto"/>
        <w:ind w:left="504"/>
      </w:pPr>
      <w:r w:rsidRPr="00134145">
        <w:t>To examine the effect of job characteristics on employee engagement in employees of the Bank.</w:t>
      </w:r>
    </w:p>
    <w:p w:rsidR="00A07872" w:rsidRPr="00134145" w:rsidRDefault="00A07872" w:rsidP="00A07872">
      <w:pPr>
        <w:pStyle w:val="Heading3"/>
        <w:spacing w:before="0"/>
        <w:ind w:left="0"/>
        <w:rPr>
          <w:b/>
          <w:spacing w:val="-6"/>
          <w:kern w:val="20"/>
          <w:position w:val="2"/>
        </w:rPr>
      </w:pPr>
      <w:bookmarkStart w:id="524" w:name="_Toc50462610"/>
      <w:r w:rsidRPr="00134145">
        <w:rPr>
          <w:b/>
          <w:spacing w:val="-6"/>
          <w:kern w:val="20"/>
          <w:position w:val="2"/>
        </w:rPr>
        <w:t>1.7. Research Hypothesis</w:t>
      </w:r>
      <w:bookmarkEnd w:id="524"/>
    </w:p>
    <w:p w:rsidR="00A07872" w:rsidRPr="00134145" w:rsidRDefault="00A07872" w:rsidP="00A07872">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H1: Reward and recognition have significant effect on engagement level of employees.</w:t>
      </w:r>
    </w:p>
    <w:p w:rsidR="00A07872" w:rsidRPr="00134145" w:rsidRDefault="00A07872" w:rsidP="00A07872">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H2: Perceived supervisor support have significant effect on engagement level of employees.</w:t>
      </w:r>
    </w:p>
    <w:p w:rsidR="00A07872" w:rsidRPr="00134145" w:rsidRDefault="00A07872" w:rsidP="00A07872">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H3: Perceived organizational support have significant effect on engagement level of employees.</w:t>
      </w:r>
    </w:p>
    <w:p w:rsidR="00A07872" w:rsidRPr="00134145" w:rsidRDefault="00A07872" w:rsidP="00A07872">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H4: Procedural and distributive justice have significant effect on engagement level of employees.</w:t>
      </w:r>
    </w:p>
    <w:p w:rsidR="00A07872" w:rsidRPr="00134145" w:rsidRDefault="00A07872" w:rsidP="00A07872">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H5: Job characteristics have significant effect on engagement level of employees.</w:t>
      </w:r>
    </w:p>
    <w:p w:rsidR="00A07872" w:rsidRPr="00134145" w:rsidRDefault="00A07872" w:rsidP="00A07872">
      <w:pPr>
        <w:pStyle w:val="Heading3"/>
        <w:spacing w:before="0" w:line="360" w:lineRule="auto"/>
        <w:ind w:left="0"/>
        <w:rPr>
          <w:b/>
          <w:spacing w:val="-6"/>
          <w:kern w:val="20"/>
          <w:position w:val="2"/>
        </w:rPr>
      </w:pPr>
    </w:p>
    <w:p w:rsidR="00A07872" w:rsidRPr="00134145" w:rsidRDefault="00A07872" w:rsidP="00A07872">
      <w:pPr>
        <w:pStyle w:val="Heading3"/>
        <w:spacing w:before="0" w:line="360" w:lineRule="auto"/>
        <w:ind w:left="0"/>
        <w:rPr>
          <w:b/>
          <w:spacing w:val="-6"/>
          <w:kern w:val="20"/>
          <w:position w:val="2"/>
        </w:rPr>
      </w:pPr>
      <w:bookmarkStart w:id="525" w:name="_Toc50462611"/>
      <w:r w:rsidRPr="00134145">
        <w:rPr>
          <w:b/>
          <w:spacing w:val="-6"/>
          <w:kern w:val="20"/>
          <w:position w:val="2"/>
        </w:rPr>
        <w:t>1.8. Significance of the Study</w:t>
      </w:r>
      <w:bookmarkEnd w:id="525"/>
    </w:p>
    <w:p w:rsidR="00A07872" w:rsidRPr="00134145" w:rsidRDefault="00A07872" w:rsidP="00A07872">
      <w:pPr>
        <w:ind w:left="0" w:firstLine="0"/>
      </w:pPr>
      <w:r w:rsidRPr="00134145">
        <w:t>The finding of this study has the following paramount importance.</w:t>
      </w:r>
    </w:p>
    <w:p w:rsidR="00A07872" w:rsidRPr="00134145" w:rsidRDefault="00A07872" w:rsidP="00A07872">
      <w:pPr>
        <w:pStyle w:val="Default"/>
        <w:spacing w:line="360" w:lineRule="auto"/>
        <w:jc w:val="both"/>
        <w:rPr>
          <w:rFonts w:ascii="Times New Roman" w:hAnsi="Times New Roman" w:cs="Times New Roman"/>
        </w:rPr>
      </w:pPr>
      <w:r w:rsidRPr="00134145">
        <w:rPr>
          <w:rFonts w:ascii="Times New Roman" w:hAnsi="Times New Roman" w:cs="Times New Roman"/>
        </w:rPr>
        <w:t>The result of this study provides insight and information for administrators of the Bank</w:t>
      </w:r>
      <w:r w:rsidR="00576AF7">
        <w:rPr>
          <w:rFonts w:ascii="Times New Roman" w:hAnsi="Times New Roman" w:cs="Times New Roman"/>
        </w:rPr>
        <w:t xml:space="preserve"> and</w:t>
      </w:r>
      <w:r w:rsidRPr="00134145">
        <w:rPr>
          <w:rFonts w:ascii="Times New Roman" w:hAnsi="Times New Roman" w:cs="Times New Roman"/>
        </w:rPr>
        <w:t xml:space="preserve"> practitioners about employee engagement in </w:t>
      </w:r>
      <w:proofErr w:type="spellStart"/>
      <w:r w:rsidRPr="00134145">
        <w:rPr>
          <w:rFonts w:ascii="Times New Roman" w:hAnsi="Times New Roman" w:cs="Times New Roman"/>
        </w:rPr>
        <w:t>Dashen</w:t>
      </w:r>
      <w:proofErr w:type="spellEnd"/>
      <w:r w:rsidRPr="00134145">
        <w:rPr>
          <w:rFonts w:ascii="Times New Roman" w:hAnsi="Times New Roman" w:cs="Times New Roman"/>
        </w:rPr>
        <w:t xml:space="preserve"> Bank S.C Addis Ababa. Administrators from the bank may benefit from the survey feedback and could implement strategies for change that addresses participant responses. </w:t>
      </w:r>
    </w:p>
    <w:p w:rsidR="00A07872" w:rsidRPr="00134145" w:rsidRDefault="00A07872" w:rsidP="00A07872">
      <w:pPr>
        <w:spacing w:line="360" w:lineRule="auto"/>
        <w:ind w:left="0"/>
        <w:rPr>
          <w:color w:val="000000" w:themeColor="text1"/>
          <w:spacing w:val="-6"/>
          <w:kern w:val="20"/>
          <w:position w:val="2"/>
          <w:szCs w:val="24"/>
        </w:rPr>
      </w:pPr>
      <w:r w:rsidRPr="00134145">
        <w:rPr>
          <w:szCs w:val="24"/>
        </w:rPr>
        <w:t>In addition, it offers the banks service administrators a chance to understand &amp;</w:t>
      </w:r>
      <w:r w:rsidR="003F7AC4">
        <w:rPr>
          <w:szCs w:val="24"/>
        </w:rPr>
        <w:t xml:space="preserve"> </w:t>
      </w:r>
      <w:r w:rsidRPr="00134145">
        <w:rPr>
          <w:szCs w:val="24"/>
        </w:rPr>
        <w:t>foster a positive state of staff engagement in the Bank by demonstrating how critical engagement is. It is also being helpful for current and future research on the area of employee engagement.</w:t>
      </w:r>
    </w:p>
    <w:p w:rsidR="00097D23" w:rsidRPr="00134145" w:rsidRDefault="00097D23" w:rsidP="007B0D42">
      <w:pPr>
        <w:pStyle w:val="Heading3"/>
        <w:spacing w:before="0" w:line="360" w:lineRule="auto"/>
        <w:ind w:left="0" w:firstLine="0"/>
        <w:rPr>
          <w:rFonts w:cs="Times New Roman"/>
          <w:b/>
          <w:spacing w:val="-6"/>
          <w:kern w:val="20"/>
          <w:position w:val="2"/>
        </w:rPr>
      </w:pPr>
      <w:bookmarkStart w:id="526" w:name="_Toc50462612"/>
      <w:r w:rsidRPr="00134145">
        <w:rPr>
          <w:rFonts w:cs="Times New Roman"/>
          <w:b/>
          <w:spacing w:val="-6"/>
          <w:kern w:val="20"/>
          <w:position w:val="2"/>
        </w:rPr>
        <w:t>1.9</w:t>
      </w:r>
      <w:r w:rsidR="009661F7" w:rsidRPr="00134145">
        <w:rPr>
          <w:rFonts w:cs="Times New Roman"/>
          <w:b/>
          <w:spacing w:val="-6"/>
          <w:kern w:val="20"/>
          <w:position w:val="2"/>
        </w:rPr>
        <w:t>.</w:t>
      </w:r>
      <w:r w:rsidRPr="00134145">
        <w:rPr>
          <w:rFonts w:cs="Times New Roman"/>
          <w:b/>
          <w:spacing w:val="-6"/>
          <w:kern w:val="20"/>
          <w:position w:val="2"/>
        </w:rPr>
        <w:t xml:space="preserve"> Scope of the study</w:t>
      </w:r>
      <w:bookmarkEnd w:id="526"/>
    </w:p>
    <w:p w:rsidR="00AD0E84" w:rsidRPr="00134145" w:rsidRDefault="00AD0E84" w:rsidP="00AD0E84">
      <w:pPr>
        <w:pStyle w:val="Default"/>
        <w:spacing w:line="360" w:lineRule="auto"/>
        <w:jc w:val="both"/>
        <w:rPr>
          <w:rFonts w:ascii="Times New Roman" w:hAnsi="Times New Roman" w:cs="Times New Roman"/>
        </w:rPr>
      </w:pPr>
      <w:r w:rsidRPr="00134145">
        <w:rPr>
          <w:rFonts w:ascii="Times New Roman" w:hAnsi="Times New Roman" w:cs="Times New Roman"/>
        </w:rPr>
        <w:t xml:space="preserve">The current study is constrained by different factors like lack of finance, resources &amp; shortage of time hence it was found imperative that the scope of the study be delimited geographically, conceptually, methodologically, and with time. </w:t>
      </w:r>
    </w:p>
    <w:p w:rsidR="007B0D42" w:rsidRDefault="007B0D42" w:rsidP="00AD0E84">
      <w:pPr>
        <w:pStyle w:val="Default"/>
        <w:spacing w:line="360" w:lineRule="auto"/>
        <w:jc w:val="both"/>
        <w:rPr>
          <w:rFonts w:ascii="Times New Roman" w:hAnsi="Times New Roman" w:cs="Times New Roman"/>
          <w:color w:val="auto"/>
        </w:rPr>
      </w:pPr>
    </w:p>
    <w:p w:rsidR="002F4AC8" w:rsidRDefault="002F4AC8" w:rsidP="00AD0E84">
      <w:pPr>
        <w:pStyle w:val="Default"/>
        <w:spacing w:line="360" w:lineRule="auto"/>
        <w:jc w:val="both"/>
        <w:rPr>
          <w:rFonts w:ascii="Times New Roman" w:hAnsi="Times New Roman" w:cs="Times New Roman"/>
          <w:color w:val="auto"/>
        </w:rPr>
      </w:pPr>
    </w:p>
    <w:p w:rsidR="002F4AC8" w:rsidRDefault="002F4AC8" w:rsidP="00AD0E84">
      <w:pPr>
        <w:pStyle w:val="Default"/>
        <w:spacing w:line="360" w:lineRule="auto"/>
        <w:jc w:val="both"/>
        <w:rPr>
          <w:rFonts w:ascii="Times New Roman" w:hAnsi="Times New Roman" w:cs="Times New Roman"/>
          <w:color w:val="auto"/>
        </w:rPr>
      </w:pPr>
    </w:p>
    <w:p w:rsidR="00AD0E84" w:rsidRPr="00134145" w:rsidRDefault="00AD0E84" w:rsidP="00AD0E84">
      <w:pPr>
        <w:pStyle w:val="Default"/>
        <w:spacing w:line="360" w:lineRule="auto"/>
        <w:jc w:val="both"/>
        <w:rPr>
          <w:rFonts w:ascii="Times New Roman" w:hAnsi="Times New Roman" w:cs="Times New Roman"/>
          <w:color w:val="auto"/>
        </w:rPr>
      </w:pPr>
      <w:r w:rsidRPr="00134145">
        <w:rPr>
          <w:rFonts w:ascii="Times New Roman" w:hAnsi="Times New Roman" w:cs="Times New Roman"/>
          <w:color w:val="auto"/>
        </w:rPr>
        <w:t xml:space="preserve">Geographically the scope of the study is delimited to </w:t>
      </w:r>
      <w:proofErr w:type="spellStart"/>
      <w:r w:rsidRPr="00134145">
        <w:rPr>
          <w:rFonts w:ascii="Times New Roman" w:hAnsi="Times New Roman" w:cs="Times New Roman"/>
          <w:color w:val="auto"/>
        </w:rPr>
        <w:t>Dashen</w:t>
      </w:r>
      <w:proofErr w:type="spellEnd"/>
      <w:r w:rsidRPr="00134145">
        <w:rPr>
          <w:rFonts w:ascii="Times New Roman" w:hAnsi="Times New Roman" w:cs="Times New Roman"/>
          <w:color w:val="auto"/>
        </w:rPr>
        <w:t xml:space="preserve"> bank S.C head office found in Addis Ababa. </w:t>
      </w:r>
    </w:p>
    <w:p w:rsidR="007B0D42" w:rsidRDefault="007B0D42" w:rsidP="00AD0E84">
      <w:pPr>
        <w:pStyle w:val="Default"/>
        <w:spacing w:line="360" w:lineRule="auto"/>
        <w:jc w:val="both"/>
        <w:rPr>
          <w:rFonts w:ascii="Times New Roman" w:hAnsi="Times New Roman" w:cs="Times New Roman"/>
        </w:rPr>
      </w:pPr>
    </w:p>
    <w:p w:rsidR="00AD0E84" w:rsidRPr="00134145" w:rsidRDefault="00AD0E84" w:rsidP="00AD0E84">
      <w:pPr>
        <w:pStyle w:val="Default"/>
        <w:spacing w:line="360" w:lineRule="auto"/>
        <w:jc w:val="both"/>
        <w:rPr>
          <w:rFonts w:ascii="Times New Roman" w:hAnsi="Times New Roman" w:cs="Times New Roman"/>
          <w:color w:val="auto"/>
        </w:rPr>
      </w:pPr>
      <w:r w:rsidRPr="00134145">
        <w:rPr>
          <w:rFonts w:ascii="Times New Roman" w:hAnsi="Times New Roman" w:cs="Times New Roman"/>
        </w:rPr>
        <w:t xml:space="preserve">Conceptually, various authors and researchers have proposed a wide range of factors as </w:t>
      </w:r>
      <w:r w:rsidRPr="00134145">
        <w:rPr>
          <w:rFonts w:ascii="Times New Roman" w:hAnsi="Times New Roman" w:cs="Times New Roman"/>
          <w:color w:val="auto"/>
        </w:rPr>
        <w:t xml:space="preserve">drivers of employee Engagement. This study however, focuses on </w:t>
      </w:r>
      <w:r w:rsidR="007B0D42">
        <w:rPr>
          <w:rFonts w:ascii="Times New Roman" w:hAnsi="Times New Roman" w:cs="Times New Roman"/>
          <w:color w:val="auto"/>
        </w:rPr>
        <w:t>five</w:t>
      </w:r>
      <w:r w:rsidRPr="00134145">
        <w:rPr>
          <w:rFonts w:ascii="Times New Roman" w:hAnsi="Times New Roman" w:cs="Times New Roman"/>
          <w:color w:val="auto"/>
        </w:rPr>
        <w:t xml:space="preserve"> determinants of Employee Engagement (Job characteristics, Rewards and recognition, </w:t>
      </w:r>
      <w:r w:rsidR="007B0D42">
        <w:rPr>
          <w:rFonts w:ascii="Times New Roman" w:hAnsi="Times New Roman" w:cs="Times New Roman"/>
          <w:color w:val="auto"/>
        </w:rPr>
        <w:t xml:space="preserve">Perceived supervisory </w:t>
      </w:r>
      <w:r w:rsidR="00576AF7">
        <w:rPr>
          <w:rFonts w:ascii="Times New Roman" w:hAnsi="Times New Roman" w:cs="Times New Roman"/>
          <w:color w:val="auto"/>
        </w:rPr>
        <w:t>support</w:t>
      </w:r>
      <w:r w:rsidR="00576AF7" w:rsidRPr="00134145">
        <w:rPr>
          <w:rFonts w:ascii="Times New Roman" w:hAnsi="Times New Roman" w:cs="Times New Roman"/>
          <w:color w:val="auto"/>
        </w:rPr>
        <w:t>,</w:t>
      </w:r>
      <w:r w:rsidR="007B0D42">
        <w:rPr>
          <w:rFonts w:ascii="Times New Roman" w:hAnsi="Times New Roman" w:cs="Times New Roman"/>
          <w:color w:val="auto"/>
        </w:rPr>
        <w:t xml:space="preserve"> Distributive and procedural</w:t>
      </w:r>
      <w:r w:rsidRPr="00134145">
        <w:rPr>
          <w:rFonts w:ascii="Times New Roman" w:hAnsi="Times New Roman" w:cs="Times New Roman"/>
          <w:color w:val="auto"/>
        </w:rPr>
        <w:t xml:space="preserve"> justice and Perceived Organizational Support) based on </w:t>
      </w:r>
      <w:proofErr w:type="spellStart"/>
      <w:proofErr w:type="gramStart"/>
      <w:r w:rsidRPr="00134145">
        <w:rPr>
          <w:rFonts w:ascii="Times New Roman" w:hAnsi="Times New Roman" w:cs="Times New Roman"/>
          <w:color w:val="auto"/>
        </w:rPr>
        <w:t>kahn</w:t>
      </w:r>
      <w:proofErr w:type="spellEnd"/>
      <w:proofErr w:type="gramEnd"/>
      <w:r w:rsidRPr="00134145">
        <w:rPr>
          <w:rFonts w:ascii="Times New Roman" w:hAnsi="Times New Roman" w:cs="Times New Roman"/>
          <w:color w:val="auto"/>
        </w:rPr>
        <w:t xml:space="preserve"> (1990) and Saks (2006) model. They were chosen because Kahn’s (1990) model shows the earliest study on employee engagement and the second model by Saks (2006) is more recent and further tried to study about employee engagement by broadening the aspect to include both job and organization engagement. </w:t>
      </w:r>
    </w:p>
    <w:p w:rsidR="00AD0E84" w:rsidRPr="00134145" w:rsidRDefault="00AD0E84" w:rsidP="00AD0E84">
      <w:pPr>
        <w:pStyle w:val="Default"/>
        <w:spacing w:line="360" w:lineRule="auto"/>
        <w:jc w:val="both"/>
        <w:rPr>
          <w:rFonts w:ascii="Times New Roman" w:hAnsi="Times New Roman" w:cs="Times New Roman"/>
          <w:color w:val="auto"/>
        </w:rPr>
      </w:pPr>
      <w:r w:rsidRPr="00134145">
        <w:rPr>
          <w:rFonts w:ascii="Times New Roman" w:hAnsi="Times New Roman" w:cs="Times New Roman"/>
          <w:color w:val="auto"/>
        </w:rPr>
        <w:t xml:space="preserve">Therefore, this study employed a validated engagement measurement tool known as the Utrecht Work Engagement Scale designed by </w:t>
      </w:r>
      <w:proofErr w:type="spellStart"/>
      <w:r w:rsidRPr="00134145">
        <w:rPr>
          <w:rFonts w:ascii="Times New Roman" w:hAnsi="Times New Roman" w:cs="Times New Roman"/>
          <w:color w:val="auto"/>
        </w:rPr>
        <w:t>Schaufeli</w:t>
      </w:r>
      <w:proofErr w:type="spellEnd"/>
      <w:r w:rsidRPr="00134145">
        <w:rPr>
          <w:rFonts w:ascii="Times New Roman" w:hAnsi="Times New Roman" w:cs="Times New Roman"/>
          <w:color w:val="auto"/>
        </w:rPr>
        <w:t xml:space="preserve">&amp; Baker (2004) which has three aspects namely, vigor, dedication and absorption. </w:t>
      </w:r>
    </w:p>
    <w:p w:rsidR="007B0D42" w:rsidRDefault="007B0D42" w:rsidP="009C3C14">
      <w:pPr>
        <w:pStyle w:val="Default"/>
        <w:spacing w:line="360" w:lineRule="auto"/>
        <w:jc w:val="both"/>
        <w:rPr>
          <w:rFonts w:ascii="Times New Roman" w:hAnsi="Times New Roman" w:cs="Times New Roman"/>
          <w:color w:val="auto"/>
        </w:rPr>
      </w:pPr>
    </w:p>
    <w:p w:rsidR="009C3C14" w:rsidRPr="00134145" w:rsidRDefault="00AD0E84" w:rsidP="009C3C14">
      <w:pPr>
        <w:pStyle w:val="Default"/>
        <w:spacing w:line="360" w:lineRule="auto"/>
        <w:jc w:val="both"/>
        <w:rPr>
          <w:rFonts w:ascii="Times New Roman" w:hAnsi="Times New Roman" w:cs="Times New Roman"/>
          <w:color w:val="auto"/>
        </w:rPr>
      </w:pPr>
      <w:r w:rsidRPr="00134145">
        <w:rPr>
          <w:rFonts w:ascii="Times New Roman" w:hAnsi="Times New Roman" w:cs="Times New Roman"/>
          <w:color w:val="auto"/>
        </w:rPr>
        <w:t xml:space="preserve">Methodologically, this research was conducted by using quantitative approaches i.e. data was obtained from a questionnaire </w:t>
      </w:r>
      <w:r w:rsidR="009C3C14" w:rsidRPr="00134145">
        <w:rPr>
          <w:rFonts w:ascii="Times New Roman" w:hAnsi="Times New Roman" w:cs="Times New Roman"/>
          <w:color w:val="auto"/>
        </w:rPr>
        <w:t xml:space="preserve">filled by employees of the bank. </w:t>
      </w:r>
      <w:r w:rsidRPr="00134145">
        <w:rPr>
          <w:rFonts w:ascii="Times New Roman" w:hAnsi="Times New Roman" w:cs="Times New Roman"/>
          <w:color w:val="auto"/>
        </w:rPr>
        <w:t xml:space="preserve">In </w:t>
      </w:r>
      <w:r w:rsidR="009C3C14" w:rsidRPr="00134145">
        <w:rPr>
          <w:rFonts w:ascii="Times New Roman" w:hAnsi="Times New Roman" w:cs="Times New Roman"/>
          <w:color w:val="auto"/>
        </w:rPr>
        <w:t>addition,</w:t>
      </w:r>
      <w:r w:rsidRPr="00134145">
        <w:rPr>
          <w:rFonts w:ascii="Times New Roman" w:hAnsi="Times New Roman" w:cs="Times New Roman"/>
          <w:color w:val="auto"/>
        </w:rPr>
        <w:t xml:space="preserve"> the study focused mainly on professional employees of the bank to collect the required data from the data collection instrument this is because most of the management employees of the bank are also shareholders therefore the responses they provide to some of the questionnaire items might be biased and could seriously affect the finding of the study hence they aren’t included in instrument data collection. In </w:t>
      </w:r>
      <w:r w:rsidR="009C3C14" w:rsidRPr="00134145">
        <w:rPr>
          <w:rFonts w:ascii="Times New Roman" w:hAnsi="Times New Roman" w:cs="Times New Roman"/>
          <w:color w:val="auto"/>
        </w:rPr>
        <w:t>addition,</w:t>
      </w:r>
      <w:r w:rsidRPr="00134145">
        <w:rPr>
          <w:rFonts w:ascii="Times New Roman" w:hAnsi="Times New Roman" w:cs="Times New Roman"/>
          <w:color w:val="auto"/>
        </w:rPr>
        <w:t xml:space="preserve"> most of the non-clerical employees of the bank are outsourced, the nature of their job is different, they don’t operate in an office setting and they won’t be able to understand the content of the questionnaire accordingly the study focuses on professional employees of the bank only. </w:t>
      </w:r>
    </w:p>
    <w:p w:rsidR="003A46B8" w:rsidRPr="00134145" w:rsidRDefault="00AD0E84" w:rsidP="009C3C14">
      <w:pPr>
        <w:pStyle w:val="Default"/>
        <w:spacing w:line="360" w:lineRule="auto"/>
        <w:jc w:val="both"/>
        <w:rPr>
          <w:rFonts w:ascii="Times New Roman" w:hAnsi="Times New Roman" w:cs="Times New Roman"/>
          <w:color w:val="000000" w:themeColor="text1"/>
          <w:spacing w:val="-6"/>
          <w:kern w:val="20"/>
          <w:position w:val="2"/>
        </w:rPr>
      </w:pPr>
      <w:r w:rsidRPr="00134145">
        <w:rPr>
          <w:rFonts w:ascii="Times New Roman" w:hAnsi="Times New Roman" w:cs="Times New Roman"/>
          <w:color w:val="auto"/>
        </w:rPr>
        <w:t>Time wise since the study was conducted for academic purpose it was subjected to the academic calendar of the universit</w:t>
      </w:r>
      <w:r w:rsidR="009C3C14" w:rsidRPr="00134145">
        <w:rPr>
          <w:rFonts w:ascii="Times New Roman" w:hAnsi="Times New Roman" w:cs="Times New Roman"/>
          <w:color w:val="auto"/>
        </w:rPr>
        <w:t>y which runs from March 2020 to July 2020</w:t>
      </w:r>
      <w:r w:rsidRPr="00134145">
        <w:rPr>
          <w:rFonts w:ascii="Times New Roman" w:hAnsi="Times New Roman" w:cs="Times New Roman"/>
          <w:color w:val="auto"/>
        </w:rPr>
        <w:t>.</w:t>
      </w:r>
    </w:p>
    <w:p w:rsidR="003A46B8" w:rsidRPr="00134145" w:rsidRDefault="003A46B8" w:rsidP="00174B06">
      <w:pPr>
        <w:ind w:left="0" w:firstLine="0"/>
        <w:rPr>
          <w:color w:val="000000" w:themeColor="text1"/>
          <w:spacing w:val="-6"/>
          <w:kern w:val="20"/>
          <w:position w:val="2"/>
        </w:rPr>
      </w:pPr>
    </w:p>
    <w:p w:rsidR="00174B06" w:rsidRPr="00134145" w:rsidRDefault="00174B06" w:rsidP="00174B06">
      <w:pPr>
        <w:pStyle w:val="Heading3"/>
        <w:rPr>
          <w:b/>
        </w:rPr>
      </w:pPr>
      <w:bookmarkStart w:id="527" w:name="_Toc42177768"/>
      <w:bookmarkStart w:id="528" w:name="_Toc43198790"/>
      <w:bookmarkStart w:id="529" w:name="_Toc43216344"/>
      <w:bookmarkStart w:id="530" w:name="_Toc50462613"/>
      <w:r w:rsidRPr="00134145">
        <w:rPr>
          <w:b/>
        </w:rPr>
        <w:t>1.10</w:t>
      </w:r>
      <w:r w:rsidR="007428B5" w:rsidRPr="00134145">
        <w:rPr>
          <w:b/>
        </w:rPr>
        <w:t>.</w:t>
      </w:r>
      <w:r w:rsidRPr="00134145">
        <w:rPr>
          <w:b/>
        </w:rPr>
        <w:t xml:space="preserve"> Limitation of the study</w:t>
      </w:r>
      <w:bookmarkEnd w:id="527"/>
      <w:bookmarkEnd w:id="528"/>
      <w:bookmarkEnd w:id="529"/>
      <w:bookmarkEnd w:id="530"/>
    </w:p>
    <w:p w:rsidR="002F4AC8" w:rsidRDefault="00174B06" w:rsidP="00174B06">
      <w:r w:rsidRPr="00134145">
        <w:t xml:space="preserve">There are some factors found as the limitations of the study. First, COVID-19(global pandemic) and lack of time became the main factor in collecting data and referring many relevant documents in- depth for analysis. During the data collection process, </w:t>
      </w:r>
    </w:p>
    <w:p w:rsidR="002F4AC8" w:rsidRDefault="002F4AC8" w:rsidP="002F4AC8">
      <w:pPr>
        <w:ind w:left="0" w:firstLine="0"/>
      </w:pPr>
    </w:p>
    <w:p w:rsidR="00174B06" w:rsidRPr="00134145" w:rsidRDefault="00174B06" w:rsidP="002F4AC8">
      <w:pPr>
        <w:ind w:left="0" w:firstLine="0"/>
      </w:pPr>
      <w:proofErr w:type="gramStart"/>
      <w:r w:rsidRPr="00134145">
        <w:t>some</w:t>
      </w:r>
      <w:proofErr w:type="gramEnd"/>
      <w:r w:rsidRPr="00134145">
        <w:t xml:space="preserve"> of the employees were on and off at their office because of the Global Pandemic/COVID-19/ to fill the questionnaire. Some respondents were not punctual in returning the questionnaire; these are the limitation of the study. The limitations were overcome by introducing the importance of the research to respondents and by giving some extra time to fill the questionnaires.</w:t>
      </w:r>
    </w:p>
    <w:p w:rsidR="00097D23" w:rsidRPr="00134145" w:rsidRDefault="00174B06" w:rsidP="00097D23">
      <w:pPr>
        <w:pStyle w:val="Heading3"/>
        <w:spacing w:before="0"/>
        <w:ind w:left="0" w:firstLine="0"/>
        <w:rPr>
          <w:b/>
          <w:spacing w:val="-6"/>
          <w:kern w:val="20"/>
          <w:position w:val="2"/>
        </w:rPr>
      </w:pPr>
      <w:bookmarkStart w:id="531" w:name="_Toc50462614"/>
      <w:r w:rsidRPr="00134145">
        <w:rPr>
          <w:b/>
          <w:spacing w:val="-6"/>
          <w:kern w:val="20"/>
          <w:position w:val="2"/>
        </w:rPr>
        <w:t>1.11</w:t>
      </w:r>
      <w:r w:rsidR="00031CB7" w:rsidRPr="00134145">
        <w:rPr>
          <w:b/>
          <w:spacing w:val="-6"/>
          <w:kern w:val="20"/>
          <w:position w:val="2"/>
        </w:rPr>
        <w:t>.</w:t>
      </w:r>
      <w:r w:rsidR="00097D23" w:rsidRPr="00134145">
        <w:rPr>
          <w:b/>
          <w:spacing w:val="-6"/>
          <w:kern w:val="20"/>
          <w:position w:val="2"/>
        </w:rPr>
        <w:t xml:space="preserve"> Organization of the study</w:t>
      </w:r>
      <w:bookmarkEnd w:id="531"/>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The paper is organized in five chapters. The first chapter is an introductory part, which contains the background, statement of the problem, objectives, the research questions, scope, and limitation of the study. Chapter two highlights review of related literatures and studies on employee engagement. Chapter three elaborates research methodology. Chapter four discusses data analysis and presentation and finally, chapter five presents summary, conclusion that was drawn from the analysis and recommendations based on the conclusions.</w:t>
      </w:r>
    </w:p>
    <w:p w:rsidR="00097D23" w:rsidRPr="00134145" w:rsidRDefault="00097D23"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p>
    <w:p w:rsidR="00A56424" w:rsidRPr="00134145" w:rsidRDefault="00A56424" w:rsidP="00097D23">
      <w:pPr>
        <w:spacing w:after="0" w:line="360" w:lineRule="auto"/>
        <w:ind w:left="0" w:right="0"/>
        <w:rPr>
          <w:color w:val="000000" w:themeColor="text1"/>
          <w:spacing w:val="-6"/>
          <w:kern w:val="20"/>
          <w:position w:val="2"/>
          <w:szCs w:val="24"/>
        </w:rPr>
      </w:pPr>
    </w:p>
    <w:p w:rsidR="00A56424" w:rsidRPr="00134145" w:rsidRDefault="00A56424" w:rsidP="00097D23">
      <w:pPr>
        <w:spacing w:after="0" w:line="360" w:lineRule="auto"/>
        <w:ind w:left="0" w:right="0"/>
        <w:rPr>
          <w:color w:val="000000" w:themeColor="text1"/>
          <w:spacing w:val="-6"/>
          <w:kern w:val="20"/>
          <w:position w:val="2"/>
          <w:szCs w:val="24"/>
        </w:rPr>
      </w:pPr>
    </w:p>
    <w:p w:rsidR="00A56424" w:rsidRPr="00134145" w:rsidRDefault="00A56424" w:rsidP="00097D23">
      <w:pPr>
        <w:spacing w:after="0" w:line="360" w:lineRule="auto"/>
        <w:ind w:left="0" w:right="0"/>
        <w:rPr>
          <w:color w:val="000000" w:themeColor="text1"/>
          <w:spacing w:val="-6"/>
          <w:kern w:val="20"/>
          <w:position w:val="2"/>
          <w:szCs w:val="24"/>
        </w:rPr>
      </w:pPr>
    </w:p>
    <w:p w:rsidR="00A56424" w:rsidRPr="00134145" w:rsidRDefault="00A56424"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p>
    <w:p w:rsidR="00097D23" w:rsidRPr="00134145" w:rsidRDefault="00097D23" w:rsidP="00097D23">
      <w:pPr>
        <w:pStyle w:val="Heading1"/>
        <w:ind w:left="0" w:firstLine="0"/>
        <w:jc w:val="center"/>
        <w:rPr>
          <w:color w:val="000000" w:themeColor="text1"/>
          <w:spacing w:val="-6"/>
          <w:kern w:val="20"/>
          <w:position w:val="2"/>
        </w:rPr>
      </w:pPr>
    </w:p>
    <w:p w:rsidR="00097D23" w:rsidRPr="00134145" w:rsidRDefault="00097D23" w:rsidP="00097D23">
      <w:pPr>
        <w:pStyle w:val="Heading1"/>
        <w:ind w:left="0" w:firstLine="0"/>
        <w:jc w:val="center"/>
        <w:rPr>
          <w:color w:val="000000" w:themeColor="text1"/>
          <w:spacing w:val="-6"/>
          <w:kern w:val="20"/>
          <w:position w:val="2"/>
        </w:rPr>
      </w:pPr>
    </w:p>
    <w:p w:rsidR="00097D23" w:rsidRDefault="00097D23" w:rsidP="00097D23">
      <w:pPr>
        <w:pStyle w:val="Heading1"/>
        <w:ind w:left="0" w:firstLine="0"/>
        <w:jc w:val="center"/>
        <w:rPr>
          <w:color w:val="000000" w:themeColor="text1"/>
          <w:spacing w:val="-6"/>
          <w:kern w:val="20"/>
          <w:position w:val="2"/>
        </w:rPr>
      </w:pPr>
    </w:p>
    <w:p w:rsidR="006C4F8A" w:rsidRPr="006C4F8A" w:rsidRDefault="006C4F8A" w:rsidP="006C4F8A"/>
    <w:p w:rsidR="00097D23" w:rsidRPr="00134145" w:rsidRDefault="00097D23" w:rsidP="00097D23">
      <w:pPr>
        <w:spacing w:after="0" w:line="360" w:lineRule="auto"/>
        <w:ind w:left="0" w:right="0" w:firstLine="0"/>
        <w:rPr>
          <w:b/>
          <w:color w:val="000000" w:themeColor="text1"/>
          <w:spacing w:val="-6"/>
          <w:kern w:val="20"/>
          <w:position w:val="2"/>
        </w:rPr>
      </w:pPr>
    </w:p>
    <w:p w:rsidR="005B7B68" w:rsidRPr="00134145" w:rsidRDefault="005B7B68" w:rsidP="00097D23">
      <w:pPr>
        <w:spacing w:after="0" w:line="360" w:lineRule="auto"/>
        <w:ind w:left="0" w:right="0" w:firstLine="0"/>
        <w:rPr>
          <w:b/>
          <w:color w:val="000000" w:themeColor="text1"/>
          <w:spacing w:val="-6"/>
          <w:kern w:val="20"/>
          <w:position w:val="2"/>
        </w:rPr>
      </w:pPr>
    </w:p>
    <w:p w:rsidR="005B7B68" w:rsidRPr="00134145" w:rsidRDefault="005B7B68" w:rsidP="00097D23">
      <w:pPr>
        <w:spacing w:after="0" w:line="360" w:lineRule="auto"/>
        <w:ind w:left="0" w:right="0" w:firstLine="0"/>
        <w:rPr>
          <w:color w:val="000000" w:themeColor="text1"/>
          <w:spacing w:val="-6"/>
          <w:kern w:val="20"/>
          <w:position w:val="2"/>
          <w:szCs w:val="24"/>
        </w:rPr>
      </w:pPr>
    </w:p>
    <w:p w:rsidR="00097D23" w:rsidRPr="00134145" w:rsidRDefault="00097D23" w:rsidP="00BB1F7F">
      <w:pPr>
        <w:spacing w:after="0" w:line="360" w:lineRule="auto"/>
        <w:ind w:left="0" w:right="0" w:firstLine="0"/>
        <w:jc w:val="center"/>
        <w:rPr>
          <w:color w:val="000000" w:themeColor="text1"/>
          <w:spacing w:val="-6"/>
          <w:kern w:val="20"/>
          <w:position w:val="2"/>
          <w:szCs w:val="24"/>
        </w:rPr>
      </w:pPr>
    </w:p>
    <w:p w:rsidR="007B0D42" w:rsidRDefault="007B0D42" w:rsidP="00097D23">
      <w:pPr>
        <w:spacing w:after="0" w:line="360" w:lineRule="auto"/>
        <w:ind w:left="0" w:right="0" w:firstLine="0"/>
        <w:rPr>
          <w:color w:val="000000" w:themeColor="text1"/>
          <w:spacing w:val="-6"/>
          <w:kern w:val="20"/>
          <w:position w:val="2"/>
          <w:szCs w:val="24"/>
        </w:rPr>
      </w:pPr>
    </w:p>
    <w:p w:rsidR="007B0D42" w:rsidRDefault="007B0D42" w:rsidP="00097D23">
      <w:pPr>
        <w:spacing w:after="0" w:line="360" w:lineRule="auto"/>
        <w:ind w:left="0" w:right="0" w:firstLine="0"/>
        <w:rPr>
          <w:color w:val="000000" w:themeColor="text1"/>
          <w:spacing w:val="-6"/>
          <w:kern w:val="20"/>
          <w:position w:val="2"/>
          <w:szCs w:val="24"/>
        </w:rPr>
      </w:pPr>
    </w:p>
    <w:p w:rsidR="007B0D42" w:rsidRDefault="007B0D42" w:rsidP="00097D23">
      <w:pPr>
        <w:spacing w:after="0" w:line="360" w:lineRule="auto"/>
        <w:ind w:left="0" w:right="0" w:firstLine="0"/>
        <w:rPr>
          <w:color w:val="000000" w:themeColor="text1"/>
          <w:spacing w:val="-6"/>
          <w:kern w:val="20"/>
          <w:position w:val="2"/>
          <w:szCs w:val="24"/>
        </w:rPr>
      </w:pPr>
    </w:p>
    <w:p w:rsidR="007B0D42" w:rsidRDefault="007B0D42" w:rsidP="00097D23">
      <w:pPr>
        <w:spacing w:after="0" w:line="360" w:lineRule="auto"/>
        <w:ind w:left="0" w:right="0" w:firstLine="0"/>
        <w:rPr>
          <w:color w:val="000000" w:themeColor="text1"/>
          <w:spacing w:val="-6"/>
          <w:kern w:val="20"/>
          <w:position w:val="2"/>
          <w:szCs w:val="24"/>
        </w:rPr>
      </w:pPr>
    </w:p>
    <w:p w:rsidR="007B0D42" w:rsidRDefault="007B0D42" w:rsidP="00097D23">
      <w:pPr>
        <w:spacing w:after="0" w:line="360" w:lineRule="auto"/>
        <w:ind w:left="0" w:right="0" w:firstLine="0"/>
        <w:rPr>
          <w:color w:val="000000" w:themeColor="text1"/>
          <w:spacing w:val="-6"/>
          <w:kern w:val="20"/>
          <w:position w:val="2"/>
          <w:szCs w:val="24"/>
        </w:rPr>
      </w:pPr>
    </w:p>
    <w:p w:rsidR="007B0D42" w:rsidRDefault="007B0D42" w:rsidP="00097D23">
      <w:pPr>
        <w:spacing w:after="0" w:line="360" w:lineRule="auto"/>
        <w:ind w:left="0" w:right="0" w:firstLine="0"/>
        <w:rPr>
          <w:color w:val="000000" w:themeColor="text1"/>
          <w:spacing w:val="-6"/>
          <w:kern w:val="20"/>
          <w:position w:val="2"/>
          <w:szCs w:val="24"/>
        </w:rPr>
      </w:pPr>
    </w:p>
    <w:p w:rsidR="007C41B8" w:rsidRDefault="007C41B8" w:rsidP="007B0D42">
      <w:pPr>
        <w:pStyle w:val="Heading1"/>
        <w:ind w:left="0" w:firstLine="0"/>
        <w:jc w:val="center"/>
        <w:rPr>
          <w:color w:val="000000" w:themeColor="text1"/>
          <w:spacing w:val="-6"/>
          <w:kern w:val="20"/>
          <w:position w:val="2"/>
        </w:rPr>
      </w:pPr>
    </w:p>
    <w:p w:rsidR="007B0D42" w:rsidRPr="00134145" w:rsidRDefault="007B0D42" w:rsidP="007B0D42">
      <w:pPr>
        <w:pStyle w:val="Heading1"/>
        <w:ind w:left="0" w:firstLine="0"/>
        <w:jc w:val="center"/>
        <w:rPr>
          <w:color w:val="000000" w:themeColor="text1"/>
          <w:spacing w:val="-6"/>
          <w:kern w:val="20"/>
          <w:position w:val="2"/>
        </w:rPr>
      </w:pPr>
      <w:bookmarkStart w:id="532" w:name="_Toc50462615"/>
      <w:r w:rsidRPr="00134145">
        <w:rPr>
          <w:color w:val="000000" w:themeColor="text1"/>
          <w:spacing w:val="-6"/>
          <w:kern w:val="20"/>
          <w:position w:val="2"/>
        </w:rPr>
        <w:t>CHAPTER TWO</w:t>
      </w:r>
      <w:r w:rsidR="007C41B8">
        <w:rPr>
          <w:color w:val="000000" w:themeColor="text1"/>
          <w:spacing w:val="-6"/>
          <w:kern w:val="20"/>
          <w:position w:val="2"/>
        </w:rPr>
        <w:t xml:space="preserve">: </w:t>
      </w:r>
      <w:r w:rsidR="007C41B8" w:rsidRPr="00134145">
        <w:rPr>
          <w:rFonts w:eastAsia="Calibri"/>
          <w:kern w:val="20"/>
        </w:rPr>
        <w:t>REVIEW OF RELATED LITERATURE</w:t>
      </w:r>
      <w:bookmarkEnd w:id="532"/>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The review has been presented in different sections such as meaning and concept of employee engagement, importance and factors influencing employee engagement and impact of employee engagement on organizational performance. </w:t>
      </w:r>
    </w:p>
    <w:p w:rsidR="00097D23" w:rsidRPr="00134145" w:rsidRDefault="00097D23" w:rsidP="00097D23">
      <w:pPr>
        <w:pStyle w:val="Heading3"/>
        <w:spacing w:before="0"/>
        <w:ind w:left="0"/>
        <w:rPr>
          <w:spacing w:val="-6"/>
          <w:kern w:val="20"/>
          <w:position w:val="2"/>
        </w:rPr>
      </w:pPr>
    </w:p>
    <w:p w:rsidR="00097D23" w:rsidRPr="00134145" w:rsidRDefault="0032008B" w:rsidP="00097D23">
      <w:pPr>
        <w:pStyle w:val="Heading3"/>
        <w:spacing w:before="0"/>
        <w:ind w:left="0"/>
        <w:rPr>
          <w:b/>
          <w:spacing w:val="-6"/>
          <w:kern w:val="20"/>
          <w:position w:val="2"/>
        </w:rPr>
      </w:pPr>
      <w:bookmarkStart w:id="533" w:name="_Toc50462616"/>
      <w:r>
        <w:rPr>
          <w:b/>
          <w:spacing w:val="-6"/>
          <w:kern w:val="20"/>
          <w:position w:val="2"/>
        </w:rPr>
        <w:t>2.1</w:t>
      </w:r>
      <w:r w:rsidR="00097D23" w:rsidRPr="00134145">
        <w:rPr>
          <w:b/>
          <w:spacing w:val="-6"/>
          <w:kern w:val="20"/>
          <w:position w:val="2"/>
        </w:rPr>
        <w:t>. Theoretical Literature Review</w:t>
      </w:r>
      <w:bookmarkEnd w:id="533"/>
    </w:p>
    <w:p w:rsidR="00097D23" w:rsidRPr="00134145" w:rsidRDefault="00097D23" w:rsidP="00097D23">
      <w:pPr>
        <w:ind w:left="0"/>
        <w:rPr>
          <w:color w:val="000000" w:themeColor="text1"/>
          <w:spacing w:val="-6"/>
          <w:kern w:val="20"/>
          <w:position w:val="2"/>
        </w:rPr>
      </w:pPr>
      <w:r w:rsidRPr="00134145">
        <w:rPr>
          <w:color w:val="000000" w:themeColor="text1"/>
          <w:spacing w:val="-6"/>
          <w:kern w:val="20"/>
          <w:position w:val="2"/>
        </w:rPr>
        <w:t>Theory</w:t>
      </w:r>
      <w:r w:rsidR="000A52F4">
        <w:rPr>
          <w:color w:val="000000" w:themeColor="text1"/>
          <w:spacing w:val="-6"/>
          <w:kern w:val="20"/>
          <w:position w:val="2"/>
        </w:rPr>
        <w:t xml:space="preserve"> </w:t>
      </w:r>
      <w:r w:rsidRPr="00134145">
        <w:rPr>
          <w:color w:val="000000" w:themeColor="text1"/>
          <w:spacing w:val="-6"/>
          <w:kern w:val="20"/>
          <w:position w:val="2"/>
        </w:rPr>
        <w:t xml:space="preserve">is a set of systematically interrelated concepts, definitions and propositions that are advanced to </w:t>
      </w:r>
      <w:r w:rsidRPr="00134145">
        <w:rPr>
          <w:bCs/>
          <w:iCs/>
          <w:color w:val="000000" w:themeColor="text1"/>
          <w:spacing w:val="-6"/>
          <w:kern w:val="20"/>
          <w:position w:val="2"/>
        </w:rPr>
        <w:t xml:space="preserve">explain and predict </w:t>
      </w:r>
      <w:r w:rsidRPr="00134145">
        <w:rPr>
          <w:color w:val="000000" w:themeColor="text1"/>
          <w:spacing w:val="-6"/>
          <w:kern w:val="20"/>
          <w:position w:val="2"/>
        </w:rPr>
        <w:t>phenomena.</w:t>
      </w:r>
    </w:p>
    <w:p w:rsidR="00097D23" w:rsidRPr="00134145" w:rsidRDefault="0032008B" w:rsidP="00097D23">
      <w:pPr>
        <w:pStyle w:val="Heading4"/>
        <w:spacing w:before="0"/>
        <w:ind w:left="0"/>
        <w:rPr>
          <w:b/>
          <w:i w:val="0"/>
          <w:spacing w:val="-6"/>
          <w:kern w:val="20"/>
          <w:position w:val="2"/>
        </w:rPr>
      </w:pPr>
      <w:bookmarkStart w:id="534" w:name="_Toc50462617"/>
      <w:r>
        <w:rPr>
          <w:b/>
          <w:i w:val="0"/>
          <w:spacing w:val="-6"/>
          <w:kern w:val="20"/>
          <w:position w:val="2"/>
        </w:rPr>
        <w:t>2.1</w:t>
      </w:r>
      <w:r w:rsidR="00097D23" w:rsidRPr="00134145">
        <w:rPr>
          <w:b/>
          <w:i w:val="0"/>
          <w:spacing w:val="-6"/>
          <w:kern w:val="20"/>
          <w:position w:val="2"/>
        </w:rPr>
        <w:t>.1. Definition and Concept of Employee Engagement</w:t>
      </w:r>
      <w:bookmarkEnd w:id="534"/>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The term employee engagement was firstly used by the human resource practitioners and business firm, but in academic community the concept was rarely discussed. Kahn (1990) was the first academic researcher to define the concept of employee engagement. According to Kahn (1990) employee engagement is the level of commitment and involvement of the employees towards their organization and its values. While Perrin (2003) defined engagement </w:t>
      </w:r>
      <w:proofErr w:type="gramStart"/>
      <w:r w:rsidRPr="00134145">
        <w:rPr>
          <w:color w:val="000000" w:themeColor="text1"/>
          <w:spacing w:val="-6"/>
          <w:kern w:val="20"/>
          <w:position w:val="2"/>
          <w:szCs w:val="24"/>
        </w:rPr>
        <w:t xml:space="preserve">as </w:t>
      </w:r>
      <w:r w:rsidR="001B2F20">
        <w:rPr>
          <w:color w:val="000000" w:themeColor="text1"/>
          <w:spacing w:val="-6"/>
          <w:kern w:val="20"/>
          <w:position w:val="2"/>
          <w:szCs w:val="24"/>
        </w:rPr>
        <w:t xml:space="preserve"> </w:t>
      </w:r>
      <w:r w:rsidRPr="00134145">
        <w:rPr>
          <w:color w:val="000000" w:themeColor="text1"/>
          <w:spacing w:val="-6"/>
          <w:kern w:val="20"/>
          <w:position w:val="2"/>
          <w:szCs w:val="24"/>
        </w:rPr>
        <w:t>“</w:t>
      </w:r>
      <w:proofErr w:type="gramEnd"/>
      <w:r w:rsidRPr="00134145">
        <w:rPr>
          <w:color w:val="000000" w:themeColor="text1"/>
          <w:spacing w:val="-6"/>
          <w:kern w:val="20"/>
          <w:position w:val="2"/>
          <w:szCs w:val="24"/>
        </w:rPr>
        <w:t xml:space="preserve">willingness or enthusiasm that the employee holds to spend optional effort towards the job”.  In a study about antecedent and consequences of employee engagement, Saks (2006) defines employee engagement as the extent to which an individual is attentive and absorbed in the performance of his/her roles. It is the positive feeling that employees have towards their jobs and also the motivation and effort they put into it.  </w:t>
      </w:r>
    </w:p>
    <w:p w:rsidR="002F4AC8" w:rsidRDefault="00097D23" w:rsidP="00097D23">
      <w:pPr>
        <w:spacing w:after="0" w:line="360" w:lineRule="auto"/>
        <w:ind w:left="0" w:right="0" w:firstLine="0"/>
        <w:rPr>
          <w:color w:val="000000" w:themeColor="text1"/>
          <w:spacing w:val="-6"/>
          <w:kern w:val="20"/>
          <w:position w:val="2"/>
          <w:szCs w:val="24"/>
        </w:rPr>
      </w:pPr>
      <w:proofErr w:type="spellStart"/>
      <w:r w:rsidRPr="00134145">
        <w:rPr>
          <w:color w:val="000000" w:themeColor="text1"/>
          <w:spacing w:val="-6"/>
          <w:kern w:val="20"/>
          <w:position w:val="2"/>
          <w:szCs w:val="24"/>
        </w:rPr>
        <w:t>Bakkar</w:t>
      </w:r>
      <w:proofErr w:type="spellEnd"/>
      <w:r w:rsidRPr="00134145">
        <w:rPr>
          <w:color w:val="000000" w:themeColor="text1"/>
          <w:spacing w:val="-6"/>
          <w:kern w:val="20"/>
          <w:position w:val="2"/>
          <w:szCs w:val="24"/>
        </w:rPr>
        <w:t xml:space="preserve"> and </w:t>
      </w:r>
      <w:proofErr w:type="spellStart"/>
      <w:r w:rsidRPr="00134145">
        <w:rPr>
          <w:color w:val="000000" w:themeColor="text1"/>
          <w:spacing w:val="-6"/>
          <w:kern w:val="20"/>
          <w:position w:val="2"/>
          <w:szCs w:val="24"/>
        </w:rPr>
        <w:t>Scheufeli</w:t>
      </w:r>
      <w:proofErr w:type="spellEnd"/>
      <w:r w:rsidRPr="00134145">
        <w:rPr>
          <w:color w:val="000000" w:themeColor="text1"/>
          <w:spacing w:val="-6"/>
          <w:kern w:val="20"/>
          <w:position w:val="2"/>
          <w:szCs w:val="24"/>
        </w:rPr>
        <w:t>, (2008) have defined the term employee engagement that “it is a psychological state where employees feel a vested interest in the organization’s success and perform to a high standard that may exceed the stated requirements of the job.” An engaged employee is aware of business context and works with colleagues to improve performance within the job for the benefits of the organization (Sharma &amp;</w:t>
      </w:r>
      <w:r w:rsidR="001B2F20">
        <w:rPr>
          <w:color w:val="000000" w:themeColor="text1"/>
          <w:spacing w:val="-6"/>
          <w:kern w:val="20"/>
          <w:position w:val="2"/>
          <w:szCs w:val="24"/>
        </w:rPr>
        <w:t xml:space="preserve"> </w:t>
      </w:r>
      <w:proofErr w:type="spellStart"/>
      <w:r w:rsidRPr="00134145">
        <w:rPr>
          <w:color w:val="000000" w:themeColor="text1"/>
          <w:spacing w:val="-6"/>
          <w:kern w:val="20"/>
          <w:position w:val="2"/>
          <w:szCs w:val="24"/>
        </w:rPr>
        <w:t>Anupama</w:t>
      </w:r>
      <w:proofErr w:type="spellEnd"/>
      <w:r w:rsidRPr="00134145">
        <w:rPr>
          <w:color w:val="000000" w:themeColor="text1"/>
          <w:spacing w:val="-6"/>
          <w:kern w:val="20"/>
          <w:position w:val="2"/>
          <w:szCs w:val="24"/>
        </w:rPr>
        <w:t>, 2010). It is a positive attitude held by the employees towards the organization and its values. The organization must work to develop and nurture engagement, which requires a two-way relationship between employer and employee (Robinson, Perryman, &amp;</w:t>
      </w:r>
      <w:proofErr w:type="spellStart"/>
      <w:r w:rsidRPr="00134145">
        <w:rPr>
          <w:color w:val="000000" w:themeColor="text1"/>
          <w:spacing w:val="-6"/>
          <w:kern w:val="20"/>
          <w:position w:val="2"/>
          <w:szCs w:val="24"/>
        </w:rPr>
        <w:t>Hayday</w:t>
      </w:r>
      <w:proofErr w:type="spellEnd"/>
      <w:r w:rsidRPr="00134145">
        <w:rPr>
          <w:color w:val="000000" w:themeColor="text1"/>
          <w:spacing w:val="-6"/>
          <w:kern w:val="20"/>
          <w:position w:val="2"/>
          <w:szCs w:val="24"/>
        </w:rPr>
        <w:t xml:space="preserve">, 2004). Apart from this, </w:t>
      </w:r>
      <w:proofErr w:type="spellStart"/>
      <w:r w:rsidRPr="00134145">
        <w:rPr>
          <w:color w:val="000000" w:themeColor="text1"/>
          <w:spacing w:val="-6"/>
          <w:kern w:val="20"/>
          <w:position w:val="2"/>
          <w:szCs w:val="24"/>
        </w:rPr>
        <w:t>Baig</w:t>
      </w:r>
      <w:proofErr w:type="spellEnd"/>
      <w:r w:rsidRPr="00134145">
        <w:rPr>
          <w:color w:val="000000" w:themeColor="text1"/>
          <w:spacing w:val="-6"/>
          <w:kern w:val="20"/>
          <w:position w:val="2"/>
          <w:szCs w:val="24"/>
        </w:rPr>
        <w:t xml:space="preserve"> (2010) argued that employee engagement is concerned with the individual contribution under healthy working conditions, promote individual development, encourage mutual confidence and </w:t>
      </w:r>
    </w:p>
    <w:p w:rsidR="002F4AC8" w:rsidRDefault="002F4AC8" w:rsidP="00097D23">
      <w:pPr>
        <w:spacing w:after="0" w:line="360" w:lineRule="auto"/>
        <w:ind w:left="0" w:right="0" w:firstLine="0"/>
        <w:rPr>
          <w:color w:val="000000" w:themeColor="text1"/>
          <w:spacing w:val="-6"/>
          <w:kern w:val="20"/>
          <w:position w:val="2"/>
          <w:szCs w:val="24"/>
        </w:rPr>
      </w:pP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understanding</w:t>
      </w:r>
      <w:proofErr w:type="gramEnd"/>
      <w:r w:rsidRPr="00134145">
        <w:rPr>
          <w:color w:val="000000" w:themeColor="text1"/>
          <w:spacing w:val="-6"/>
          <w:kern w:val="20"/>
          <w:position w:val="2"/>
          <w:szCs w:val="24"/>
        </w:rPr>
        <w:t xml:space="preserve"> between the employer and the employee and between the employees themselves. According to Mortimer (as cited in CIPD, 2009), employee engagement is a combination of commitment to the organization, its values and a willingness to help their colleagues. Zinger (2010) defines that “employee engagement is the art and science of engaging people in authentic and recognized connections to strategy, roles, performance, organization, community, relationship, customers, development, energy and transform the work connections into final results.”  Rashid, </w:t>
      </w:r>
      <w:proofErr w:type="spellStart"/>
      <w:r w:rsidRPr="00134145">
        <w:rPr>
          <w:color w:val="000000" w:themeColor="text1"/>
          <w:spacing w:val="-6"/>
          <w:kern w:val="20"/>
          <w:position w:val="2"/>
          <w:szCs w:val="24"/>
        </w:rPr>
        <w:t>Asad</w:t>
      </w:r>
      <w:proofErr w:type="spellEnd"/>
      <w:r w:rsidRPr="00134145">
        <w:rPr>
          <w:color w:val="000000" w:themeColor="text1"/>
          <w:spacing w:val="-6"/>
          <w:kern w:val="20"/>
          <w:position w:val="2"/>
          <w:szCs w:val="24"/>
        </w:rPr>
        <w:t xml:space="preserve">, and </w:t>
      </w:r>
      <w:proofErr w:type="spellStart"/>
      <w:r w:rsidRPr="00134145">
        <w:rPr>
          <w:color w:val="000000" w:themeColor="text1"/>
          <w:spacing w:val="-6"/>
          <w:kern w:val="20"/>
          <w:position w:val="2"/>
          <w:szCs w:val="24"/>
        </w:rPr>
        <w:t>Ashraf</w:t>
      </w:r>
      <w:proofErr w:type="spellEnd"/>
      <w:r w:rsidRPr="00134145">
        <w:rPr>
          <w:color w:val="000000" w:themeColor="text1"/>
          <w:spacing w:val="-6"/>
          <w:kern w:val="20"/>
          <w:position w:val="2"/>
          <w:szCs w:val="24"/>
        </w:rPr>
        <w:t xml:space="preserve"> (2011) have highlighted that engagement is the capacity of the employees to work honestly, obligation and aspiration enduring in a business. While Wilson (2009) explains that an engaged employee is that who is fully energetic, emotionally connected with the organization in achieving the goals. Thus employee engagement is a barometer that determines the association of a person with the organization (</w:t>
      </w:r>
      <w:proofErr w:type="spellStart"/>
      <w:r w:rsidRPr="00134145">
        <w:rPr>
          <w:color w:val="000000" w:themeColor="text1"/>
          <w:spacing w:val="-6"/>
          <w:kern w:val="20"/>
          <w:position w:val="2"/>
          <w:szCs w:val="24"/>
        </w:rPr>
        <w:t>Vazirani</w:t>
      </w:r>
      <w:proofErr w:type="spellEnd"/>
      <w:r w:rsidRPr="00134145">
        <w:rPr>
          <w:color w:val="000000" w:themeColor="text1"/>
          <w:spacing w:val="-6"/>
          <w:kern w:val="20"/>
          <w:position w:val="2"/>
          <w:szCs w:val="24"/>
        </w:rPr>
        <w:t xml:space="preserve">, 2007).  </w:t>
      </w: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proofErr w:type="spellStart"/>
      <w:r w:rsidRPr="00134145">
        <w:rPr>
          <w:color w:val="000000" w:themeColor="text1"/>
          <w:spacing w:val="-6"/>
          <w:kern w:val="20"/>
          <w:position w:val="2"/>
          <w:szCs w:val="24"/>
        </w:rPr>
        <w:t>Bhatla</w:t>
      </w:r>
      <w:proofErr w:type="spellEnd"/>
      <w:r w:rsidRPr="00134145">
        <w:rPr>
          <w:color w:val="000000" w:themeColor="text1"/>
          <w:spacing w:val="-6"/>
          <w:kern w:val="20"/>
          <w:position w:val="2"/>
          <w:szCs w:val="24"/>
        </w:rPr>
        <w:t xml:space="preserve"> (2011) has explained that the engagement is all about having a psychological commitment toward the assigned task, which is clearly reflected in his/her dedication towards the work. Mani (2011) has noted that an engaged employee is fully aware with the business environment and works with the help of other employees to improve the performance within the job for the benefits of the organization. Engaged employees put their all efforts and enthusiasm towards their work and also care about the future of the organization (Mani, 2011; </w:t>
      </w:r>
      <w:proofErr w:type="spellStart"/>
      <w:r w:rsidRPr="00134145">
        <w:rPr>
          <w:color w:val="000000" w:themeColor="text1"/>
          <w:spacing w:val="-6"/>
          <w:kern w:val="20"/>
          <w:position w:val="2"/>
          <w:szCs w:val="24"/>
        </w:rPr>
        <w:t>Sundaray</w:t>
      </w:r>
      <w:proofErr w:type="spellEnd"/>
      <w:r w:rsidRPr="00134145">
        <w:rPr>
          <w:color w:val="000000" w:themeColor="text1"/>
          <w:spacing w:val="-6"/>
          <w:kern w:val="20"/>
          <w:position w:val="2"/>
          <w:szCs w:val="24"/>
        </w:rPr>
        <w:t>, 2011). By making the employees involved in organization’s business, the HR manager will have to motivate them to contribute in the business and productivity success and at the same time, it increases their sense of well-being (</w:t>
      </w:r>
      <w:proofErr w:type="spellStart"/>
      <w:r w:rsidRPr="00134145">
        <w:rPr>
          <w:color w:val="000000" w:themeColor="text1"/>
          <w:spacing w:val="-6"/>
          <w:kern w:val="20"/>
          <w:position w:val="2"/>
          <w:szCs w:val="24"/>
        </w:rPr>
        <w:t>Swarnalatha</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Sureshkrishna</w:t>
      </w:r>
      <w:proofErr w:type="spellEnd"/>
      <w:r w:rsidRPr="00134145">
        <w:rPr>
          <w:color w:val="000000" w:themeColor="text1"/>
          <w:spacing w:val="-6"/>
          <w:kern w:val="20"/>
          <w:position w:val="2"/>
          <w:szCs w:val="24"/>
        </w:rPr>
        <w:t xml:space="preserve">, 2013). </w:t>
      </w:r>
    </w:p>
    <w:p w:rsidR="0046330B" w:rsidRPr="00134145" w:rsidRDefault="0046330B" w:rsidP="00097D23">
      <w:pPr>
        <w:spacing w:after="0" w:line="360" w:lineRule="auto"/>
        <w:ind w:left="0" w:right="0" w:firstLine="0"/>
        <w:rPr>
          <w:color w:val="000000" w:themeColor="text1"/>
          <w:spacing w:val="-6"/>
          <w:kern w:val="20"/>
          <w:position w:val="2"/>
          <w:szCs w:val="24"/>
        </w:rPr>
      </w:pPr>
    </w:p>
    <w:p w:rsidR="00D367A0" w:rsidRPr="00134145" w:rsidRDefault="00097D23" w:rsidP="000A52F4">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Employee engagement and job satisfaction play an important role in increasing the morale of the employees. The managers have to play active role in building satisfaction among the employees and make them engaged in their work. While Cattermole and Johnson, (2014) opines that employee engagement is a workplace approach designed to ensure that employees are committed to business, its values and goals. </w:t>
      </w:r>
      <w:proofErr w:type="spellStart"/>
      <w:r w:rsidRPr="00134145">
        <w:rPr>
          <w:color w:val="000000" w:themeColor="text1"/>
          <w:spacing w:val="-6"/>
          <w:kern w:val="20"/>
          <w:position w:val="2"/>
          <w:szCs w:val="24"/>
        </w:rPr>
        <w:t>Chandhok</w:t>
      </w:r>
      <w:proofErr w:type="spellEnd"/>
      <w:r w:rsidRPr="00134145">
        <w:rPr>
          <w:color w:val="000000" w:themeColor="text1"/>
          <w:spacing w:val="-6"/>
          <w:kern w:val="20"/>
          <w:position w:val="2"/>
          <w:szCs w:val="24"/>
        </w:rPr>
        <w:t xml:space="preserve"> and </w:t>
      </w:r>
      <w:proofErr w:type="spellStart"/>
      <w:r w:rsidRPr="00134145">
        <w:rPr>
          <w:color w:val="000000" w:themeColor="text1"/>
          <w:spacing w:val="-6"/>
          <w:kern w:val="20"/>
          <w:position w:val="2"/>
          <w:szCs w:val="24"/>
        </w:rPr>
        <w:t>Bhavet</w:t>
      </w:r>
      <w:proofErr w:type="spellEnd"/>
      <w:r w:rsidRPr="00134145">
        <w:rPr>
          <w:color w:val="000000" w:themeColor="text1"/>
          <w:spacing w:val="-6"/>
          <w:kern w:val="20"/>
          <w:position w:val="2"/>
          <w:szCs w:val="24"/>
        </w:rPr>
        <w:t xml:space="preserve">, (2014) perceived engagement as a passion and commitment of the willingness to devote oneself and expand one’s discretionary effort to contribute towards achieving the goals and objectives of the </w:t>
      </w:r>
    </w:p>
    <w:p w:rsidR="0046330B" w:rsidRPr="00134145" w:rsidRDefault="00097D23" w:rsidP="000A52F4">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organization</w:t>
      </w:r>
      <w:proofErr w:type="gramEnd"/>
      <w:r w:rsidRPr="00134145">
        <w:rPr>
          <w:color w:val="000000" w:themeColor="text1"/>
          <w:spacing w:val="-6"/>
          <w:kern w:val="20"/>
          <w:position w:val="2"/>
          <w:szCs w:val="24"/>
        </w:rPr>
        <w:t xml:space="preserve"> as a whole. Thus employee engagement is the extent to which employees think, </w:t>
      </w:r>
    </w:p>
    <w:p w:rsidR="00097D23" w:rsidRPr="00134145" w:rsidRDefault="00097D23" w:rsidP="000A52F4">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feel</w:t>
      </w:r>
      <w:proofErr w:type="gramEnd"/>
      <w:r w:rsidRPr="00134145">
        <w:rPr>
          <w:color w:val="000000" w:themeColor="text1"/>
          <w:spacing w:val="-6"/>
          <w:kern w:val="20"/>
          <w:position w:val="2"/>
          <w:szCs w:val="24"/>
        </w:rPr>
        <w:t xml:space="preserve"> and act in ways that represent high levels of commitment to their organization.  </w:t>
      </w:r>
    </w:p>
    <w:p w:rsidR="00097D23" w:rsidRPr="00134145" w:rsidRDefault="00097D23" w:rsidP="00097D23">
      <w:pPr>
        <w:spacing w:after="0" w:line="360" w:lineRule="auto"/>
        <w:ind w:left="0" w:right="0" w:firstLine="0"/>
        <w:rPr>
          <w:color w:val="000000" w:themeColor="text1"/>
          <w:spacing w:val="-6"/>
          <w:kern w:val="20"/>
          <w:position w:val="2"/>
          <w:szCs w:val="24"/>
        </w:rPr>
      </w:pPr>
    </w:p>
    <w:p w:rsidR="002F4AC8" w:rsidRDefault="002F4AC8" w:rsidP="00097D23">
      <w:pPr>
        <w:spacing w:after="0" w:line="360" w:lineRule="auto"/>
        <w:ind w:left="0" w:right="0" w:firstLine="0"/>
        <w:rPr>
          <w:color w:val="000000" w:themeColor="text1"/>
          <w:spacing w:val="-6"/>
          <w:kern w:val="20"/>
          <w:position w:val="2"/>
          <w:szCs w:val="24"/>
        </w:rPr>
      </w:pPr>
    </w:p>
    <w:p w:rsidR="002F4AC8" w:rsidRDefault="002F4AC8" w:rsidP="00097D23">
      <w:pPr>
        <w:spacing w:after="0" w:line="360" w:lineRule="auto"/>
        <w:ind w:left="0" w:right="0" w:firstLine="0"/>
        <w:rPr>
          <w:color w:val="000000" w:themeColor="text1"/>
          <w:spacing w:val="-6"/>
          <w:kern w:val="20"/>
          <w:position w:val="2"/>
          <w:szCs w:val="24"/>
        </w:rPr>
      </w:pPr>
    </w:p>
    <w:p w:rsidR="002F4AC8"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Kahn (1990) says that in engagement, people employ and express themselves physically, </w:t>
      </w: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cognitively</w:t>
      </w:r>
      <w:proofErr w:type="gramEnd"/>
      <w:r w:rsidRPr="00134145">
        <w:rPr>
          <w:color w:val="000000" w:themeColor="text1"/>
          <w:spacing w:val="-6"/>
          <w:kern w:val="20"/>
          <w:position w:val="2"/>
          <w:szCs w:val="24"/>
        </w:rPr>
        <w:t xml:space="preserve"> and emotionally during their role performances. The ideas of each and every employee differs from each other and every employee should be given freedom to express their views and thought. This kind of activity increases the morale of the employees, hence the employees are motivated and engaged towards their work and increases the productivity of the organization. He further describes that lack of connection with the organization, emotional absence, and passive and incomplete role causes disengagement among the workers. </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In the views of Robinson, Perryman, and </w:t>
      </w:r>
      <w:proofErr w:type="spellStart"/>
      <w:r w:rsidRPr="00134145">
        <w:rPr>
          <w:color w:val="000000" w:themeColor="text1"/>
          <w:spacing w:val="-6"/>
          <w:kern w:val="20"/>
          <w:position w:val="2"/>
          <w:szCs w:val="24"/>
        </w:rPr>
        <w:t>Hayday</w:t>
      </w:r>
      <w:proofErr w:type="spellEnd"/>
      <w:r w:rsidRPr="00134145">
        <w:rPr>
          <w:color w:val="000000" w:themeColor="text1"/>
          <w:spacing w:val="-6"/>
          <w:kern w:val="20"/>
          <w:position w:val="2"/>
          <w:szCs w:val="24"/>
        </w:rPr>
        <w:t xml:space="preserve"> (2004) employee engagement is closely related with feeling and perception of the employees and the key driver of the employee engagement are effective leadership by the top management, two-way communication among the workers of the organization, well designed human resource policies and organizational development of employees. </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There is an intrinsic link between employee engagement, customer loyalty and profitability.  Kahn (1992) has highlighted that fully engaged employee’s lead to the success of the organization. There are many dimensions which makes the employees engaged towards their job. These are continuity in the organization, connected with other staff members, integrated and focused in their job. </w:t>
      </w:r>
      <w:proofErr w:type="spellStart"/>
      <w:r w:rsidRPr="00134145">
        <w:rPr>
          <w:color w:val="000000" w:themeColor="text1"/>
          <w:spacing w:val="-6"/>
          <w:kern w:val="20"/>
          <w:position w:val="2"/>
          <w:szCs w:val="24"/>
        </w:rPr>
        <w:t>Saradha</w:t>
      </w:r>
      <w:proofErr w:type="spellEnd"/>
      <w:r w:rsidRPr="00134145">
        <w:rPr>
          <w:color w:val="000000" w:themeColor="text1"/>
          <w:spacing w:val="-6"/>
          <w:kern w:val="20"/>
          <w:position w:val="2"/>
          <w:szCs w:val="24"/>
        </w:rPr>
        <w:t xml:space="preserve"> and Patrick, (2011) have discussed that employee engagement activities significantly improve the overall performance of an organization. It is a technique for the successful functioning of the organization and improvement in performance of the employees.  </w:t>
      </w:r>
    </w:p>
    <w:p w:rsidR="00097D23" w:rsidRPr="00134145" w:rsidRDefault="00097D23" w:rsidP="00097D23">
      <w:pPr>
        <w:pStyle w:val="Heading4"/>
        <w:spacing w:before="0"/>
        <w:ind w:left="0"/>
        <w:rPr>
          <w:b/>
          <w:i w:val="0"/>
          <w:spacing w:val="-6"/>
          <w:kern w:val="20"/>
          <w:position w:val="2"/>
        </w:rPr>
      </w:pPr>
    </w:p>
    <w:p w:rsidR="00097D23" w:rsidRPr="00134145" w:rsidRDefault="0032008B" w:rsidP="000A52F4">
      <w:pPr>
        <w:pStyle w:val="Heading4"/>
        <w:spacing w:before="0"/>
        <w:ind w:left="0" w:firstLine="0"/>
        <w:rPr>
          <w:b/>
          <w:i w:val="0"/>
          <w:spacing w:val="-6"/>
          <w:kern w:val="20"/>
          <w:position w:val="2"/>
        </w:rPr>
      </w:pPr>
      <w:bookmarkStart w:id="535" w:name="_Toc50462618"/>
      <w:r>
        <w:rPr>
          <w:b/>
          <w:i w:val="0"/>
          <w:spacing w:val="-6"/>
          <w:kern w:val="20"/>
          <w:position w:val="2"/>
        </w:rPr>
        <w:t>2.1</w:t>
      </w:r>
      <w:r w:rsidR="00097D23" w:rsidRPr="00134145">
        <w:rPr>
          <w:b/>
          <w:i w:val="0"/>
          <w:spacing w:val="-6"/>
          <w:kern w:val="20"/>
          <w:position w:val="2"/>
        </w:rPr>
        <w:t>.2. Types of Employee Engagement</w:t>
      </w:r>
      <w:bookmarkEnd w:id="535"/>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the Gallup, the Consulting Organization, there are mainly three types of engagement that occur in the organization. All are different in terms of involvement and their role in the organization. Types of employee engagement are shown in figure 3.1: </w:t>
      </w:r>
    </w:p>
    <w:p w:rsidR="0046330B" w:rsidRDefault="0046330B"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2F4AC8" w:rsidRPr="00134145" w:rsidRDefault="002F4AC8" w:rsidP="00097D23">
      <w:pPr>
        <w:spacing w:after="0" w:line="360" w:lineRule="auto"/>
        <w:ind w:left="0" w:right="0" w:firstLine="0"/>
        <w:jc w:val="left"/>
        <w:rPr>
          <w:rFonts w:eastAsia="Calibri"/>
          <w:noProof/>
          <w:color w:val="000000" w:themeColor="text1"/>
          <w:spacing w:val="-6"/>
          <w:kern w:val="20"/>
          <w:position w:val="2"/>
          <w:szCs w:val="24"/>
        </w:rPr>
      </w:pPr>
    </w:p>
    <w:p w:rsidR="00097D23" w:rsidRPr="00134145" w:rsidRDefault="00C47B57" w:rsidP="00097D23">
      <w:pPr>
        <w:spacing w:after="0" w:line="360" w:lineRule="auto"/>
        <w:ind w:left="0" w:right="0" w:firstLine="0"/>
        <w:jc w:val="left"/>
        <w:rPr>
          <w:color w:val="000000" w:themeColor="text1"/>
          <w:spacing w:val="-6"/>
          <w:kern w:val="20"/>
          <w:position w:val="2"/>
          <w:szCs w:val="24"/>
        </w:rPr>
      </w:pPr>
      <w:r w:rsidRPr="00C47B57">
        <w:rPr>
          <w:rFonts w:eastAsia="Calibri"/>
          <w:noProof/>
          <w:color w:val="000000" w:themeColor="text1"/>
          <w:spacing w:val="-6"/>
          <w:kern w:val="20"/>
          <w:position w:val="2"/>
          <w:szCs w:val="24"/>
        </w:rPr>
      </w:r>
      <w:r w:rsidRPr="00C47B57">
        <w:rPr>
          <w:rFonts w:eastAsia="Calibri"/>
          <w:noProof/>
          <w:color w:val="000000" w:themeColor="text1"/>
          <w:spacing w:val="-6"/>
          <w:kern w:val="20"/>
          <w:position w:val="2"/>
          <w:szCs w:val="24"/>
        </w:rPr>
        <w:pict>
          <v:group id="Group 24259" o:spid="_x0000_s1026" style="width:397.75pt;height:129.75pt;mso-position-horizontal-relative:char;mso-position-vertical-relative:line" coordsize="54856,19408">
            <v:shape id="Shape 254" o:spid="_x0000_s1027" style="position:absolute;left:27428;top:8020;width:19408;height:3368;visibility:visible" coordsize="1940840,336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" adj="0,,0" path="m,l,168415r1940840,l1940840,336842e" filled="f" strokecolor="#3c6695" strokeweight="2pt">
              <v:stroke joinstyle="round"/>
              <v:formulas/>
              <v:path arrowok="t" o:connecttype="custom" o:connectlocs="0,0;0,0;2,0;2,0" o:connectangles="0,0,0,0" textboxrect="0,0,1940840,336842"/>
            </v:shape>
            <v:shape id="Shape 255" o:spid="_x0000_s1028" style="position:absolute;left:27428;top:8020;width:0;height:3368;visibility:visible" coordsize="0,336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" adj="0,,0" path="m,l,336842e" filled="f" strokecolor="#3c6695" strokeweight="2pt">
              <v:stroke joinstyle="round"/>
              <v:formulas/>
              <v:path arrowok="t" o:connecttype="custom" o:connectlocs="0,0;0,0" o:connectangles="0,0" textboxrect="0,0,0,336842"/>
            </v:shape>
            <v:shape id="Shape 256" o:spid="_x0000_s1029" style="position:absolute;left:8019;top:8020;width:19409;height:3368;visibility:visible" coordsize="1940840,336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" adj="0,,0" path="m1940840,r,168415l,168415,,336842e" filled="f" strokecolor="#3c6695" strokeweight="2pt">
              <v:stroke joinstyle="round"/>
              <v:formulas/>
              <v:path arrowok="t" o:connecttype="custom" o:connectlocs="2,0;2,0;0,0;0,0" o:connectangles="0,0,0,0" textboxrect="0,0,1940840,336842"/>
            </v:shape>
            <v:shape id="Shape 28872" o:spid="_x0000_s1030" style="position:absolute;left:19408;width:16040;height:8019;visibility:visible" coordsize="1603998,801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" adj="0,,0" path="m,l1603998,r,801992l,801992,,e" fillcolor="#4f81bc" stroked="f" strokeweight="0">
              <v:stroke joinstyle="round"/>
              <v:formulas/>
              <v:path arrowok="t" o:connecttype="custom" o:connectlocs="0,0;2,0;2,1;0,1;0,0" o:connectangles="0,0,0,0,0" textboxrect="0,0,1603998,801992"/>
            </v:shape>
            <v:rect id="Rectangle 258" o:spid="_x0000_s1031" style="position:absolute;left:20274;top:1746;width:19621;height:3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2F4AC8" w:rsidRDefault="002F4AC8" w:rsidP="00097D23">
                    <w:pPr>
                      <w:spacing w:after="160" w:line="259" w:lineRule="auto"/>
                      <w:ind w:left="0" w:right="0" w:firstLine="0"/>
                      <w:jc w:val="left"/>
                    </w:pPr>
                    <w:r>
                      <w:rPr>
                        <w:b/>
                        <w:color w:val="FFFFFF"/>
                        <w:sz w:val="28"/>
                      </w:rPr>
                      <w:t xml:space="preserve">Types of Employee </w:t>
                    </w:r>
                  </w:p>
                </w:txbxContent>
              </v:textbox>
            </v:rect>
            <v:rect id="Rectangle 259" o:spid="_x0000_s1032" style="position:absolute;left:22667;top:3606;width:12645;height:3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2F4AC8" w:rsidRDefault="002F4AC8" w:rsidP="00097D23">
                    <w:pPr>
                      <w:spacing w:after="160" w:line="259" w:lineRule="auto"/>
                      <w:ind w:left="0" w:right="0" w:firstLine="0"/>
                      <w:jc w:val="left"/>
                    </w:pPr>
                    <w:r>
                      <w:rPr>
                        <w:b/>
                        <w:color w:val="FFFFFF"/>
                        <w:sz w:val="28"/>
                      </w:rPr>
                      <w:t>Engagement</w:t>
                    </w:r>
                  </w:p>
                </w:txbxContent>
              </v:textbox>
            </v:rect>
            <v:rect id="Rectangle 260" o:spid="_x0000_s1033" style="position:absolute;left:32176;top:3717;width:536;height:30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2F4AC8" w:rsidRDefault="002F4AC8" w:rsidP="00097D23">
                    <w:pPr>
                      <w:spacing w:after="160" w:line="259" w:lineRule="auto"/>
                      <w:ind w:left="0" w:right="0" w:firstLine="0"/>
                      <w:jc w:val="left"/>
                    </w:pPr>
                  </w:p>
                </w:txbxContent>
              </v:textbox>
            </v:rect>
            <v:shape id="Shape 28873" o:spid="_x0000_s1034" style="position:absolute;top:11388;width:16039;height:8020;visibility:visible" coordsize="1603997,801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" adj="0,,0" path="m,l1603997,r,801992l,801992,,e" fillcolor="#4f81bc" strokecolor="white" strokeweight="2pt">
              <v:stroke joinstyle="round"/>
              <v:formulas/>
              <v:path arrowok="t" o:connecttype="custom" o:connectlocs="0,0;2,0;2,1;0,1;0,0" o:connectangles="0,0,0,0,0" textboxrect="0,0,1603997,801992"/>
            </v:shape>
            <v:rect id="Rectangle 24106" o:spid="_x0000_s1035" style="position:absolute;left:1798;top:14291;width:7540;height:2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2F4AC8" w:rsidRDefault="002F4AC8" w:rsidP="00097D23">
                    <w:pPr>
                      <w:spacing w:after="160" w:line="259" w:lineRule="auto"/>
                      <w:ind w:left="0" w:right="0" w:firstLine="0"/>
                      <w:jc w:val="left"/>
                    </w:pPr>
                    <w:r>
                      <w:rPr>
                        <w:color w:val="FFFFFF"/>
                      </w:rPr>
                      <w:t xml:space="preserve">Engaged </w:t>
                    </w:r>
                  </w:p>
                </w:txbxContent>
              </v:textbox>
            </v:rect>
            <v:rect id="Rectangle 24107" o:spid="_x0000_s1036" style="position:absolute;left:7513;top:14291;width:8937;height:2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2F4AC8" w:rsidRDefault="002F4AC8" w:rsidP="00097D23">
                    <w:pPr>
                      <w:spacing w:after="160" w:line="259" w:lineRule="auto"/>
                      <w:ind w:left="0" w:right="0" w:firstLine="0"/>
                      <w:jc w:val="left"/>
                    </w:pPr>
                    <w:r>
                      <w:rPr>
                        <w:color w:val="FFFFFF"/>
                      </w:rPr>
                      <w:t>Employees</w:t>
                    </w:r>
                  </w:p>
                </w:txbxContent>
              </v:textbox>
            </v:rect>
            <v:rect id="Rectangle 263" o:spid="_x0000_s1037" style="position:absolute;left:14234;top:14356;width:458;height:2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2F4AC8" w:rsidRDefault="002F4AC8" w:rsidP="00097D23">
                    <w:pPr>
                      <w:spacing w:after="160" w:line="259" w:lineRule="auto"/>
                      <w:ind w:left="0" w:right="0" w:firstLine="0"/>
                      <w:jc w:val="left"/>
                    </w:pPr>
                  </w:p>
                </w:txbxContent>
              </v:textbox>
            </v:rect>
            <v:shape id="Shape 28874" o:spid="_x0000_s1038" style="position:absolute;left:19408;top:11388;width:16040;height:8020;visibility:visible" coordsize="1603998,801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" adj="0,,0" path="m,l1603998,r,801992l,801992,,e" fillcolor="#4f81bc" strokecolor="white" strokeweight="2pt">
              <v:stroke joinstyle="round"/>
              <v:formulas/>
              <v:path arrowok="t" o:connecttype="custom" o:connectlocs="0,0;2,0;2,1;0,1;0,0" o:connectangles="0,0,0,0,0" textboxrect="0,0,1603998,801992"/>
            </v:shape>
            <v:rect id="Rectangle 265" o:spid="_x0000_s1039" style="position:absolute;left:19573;top:13056;width:6595;height:5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2F4AC8" w:rsidRDefault="002F4AC8" w:rsidP="00097D23">
                    <w:pPr>
                      <w:spacing w:after="160" w:line="259" w:lineRule="auto"/>
                      <w:ind w:left="0" w:right="0" w:firstLine="0"/>
                      <w:jc w:val="left"/>
                    </w:pPr>
                  </w:p>
                </w:txbxContent>
              </v:textbox>
            </v:rect>
            <v:rect id="Rectangle 266" o:spid="_x0000_s1040" style="position:absolute;left:24526;top:14852;width:11087;height:2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2F4AC8" w:rsidRDefault="002F4AC8" w:rsidP="00097D23">
                    <w:pPr>
                      <w:spacing w:after="160" w:line="259" w:lineRule="auto"/>
                      <w:ind w:left="0" w:right="0" w:firstLine="0"/>
                      <w:jc w:val="left"/>
                    </w:pPr>
                    <w:r>
                      <w:rPr>
                        <w:color w:val="FFFFFF"/>
                      </w:rPr>
                      <w:t xml:space="preserve">Not Engaged </w:t>
                    </w:r>
                  </w:p>
                </w:txbxContent>
              </v:textbox>
            </v:rect>
            <v:shape id="Shape 28875" o:spid="_x0000_s1041" style="position:absolute;left:38816;top:11388;width:16040;height:8020;visibility:visible" coordsize="1603998,801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" adj="0,,0" path="m,l1603998,r,801992l,801992,,e" fillcolor="#4f81bc" strokecolor="white" strokeweight="2pt">
              <v:stroke joinstyle="round"/>
              <v:formulas/>
              <v:path arrowok="t" o:connecttype="custom" o:connectlocs="0,0;2,0;2,1;0,1;0,0" o:connectangles="0,0,0,0,0" textboxrect="0,0,1603998,801992"/>
            </v:shape>
            <v:rect id="Rectangle 268" o:spid="_x0000_s1042" style="position:absolute;left:40447;top:14324;width:18060;height:2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2F4AC8" w:rsidRDefault="002F4AC8" w:rsidP="00097D23">
                    <w:pPr>
                      <w:spacing w:after="160" w:line="259" w:lineRule="auto"/>
                      <w:ind w:left="0" w:right="0" w:firstLine="0"/>
                      <w:jc w:val="left"/>
                    </w:pPr>
                    <w:r>
                      <w:rPr>
                        <w:color w:val="FFFFFF"/>
                      </w:rPr>
                      <w:t xml:space="preserve">Actively Disengaged  </w:t>
                    </w:r>
                  </w:p>
                </w:txbxContent>
              </v:textbox>
            </v:rect>
            <w10:wrap type="none"/>
            <w10:anchorlock/>
          </v:group>
        </w:pict>
      </w:r>
    </w:p>
    <w:p w:rsidR="00097D23" w:rsidRPr="00134145" w:rsidRDefault="00097D23" w:rsidP="00097D23">
      <w:pPr>
        <w:spacing w:after="0" w:line="360" w:lineRule="auto"/>
        <w:ind w:left="0" w:right="0" w:firstLine="0"/>
        <w:jc w:val="right"/>
        <w:rPr>
          <w:color w:val="000000" w:themeColor="text1"/>
          <w:spacing w:val="-6"/>
          <w:kern w:val="20"/>
          <w:position w:val="2"/>
          <w:szCs w:val="24"/>
        </w:rPr>
      </w:pPr>
    </w:p>
    <w:p w:rsidR="00097D23" w:rsidRPr="00134145" w:rsidRDefault="000A52F4"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Figure </w:t>
      </w:r>
      <w:r>
        <w:rPr>
          <w:color w:val="000000" w:themeColor="text1"/>
          <w:spacing w:val="-6"/>
          <w:kern w:val="20"/>
          <w:position w:val="2"/>
          <w:szCs w:val="24"/>
        </w:rPr>
        <w:t>2.1</w:t>
      </w:r>
      <w:r w:rsidR="00A56424" w:rsidRPr="00134145">
        <w:rPr>
          <w:color w:val="000000" w:themeColor="text1"/>
          <w:spacing w:val="-6"/>
          <w:kern w:val="20"/>
          <w:position w:val="2"/>
          <w:szCs w:val="24"/>
        </w:rPr>
        <w:t xml:space="preserve"> Types</w:t>
      </w:r>
      <w:r w:rsidR="00097D23" w:rsidRPr="00134145">
        <w:rPr>
          <w:color w:val="000000" w:themeColor="text1"/>
          <w:spacing w:val="-6"/>
          <w:kern w:val="20"/>
          <w:position w:val="2"/>
          <w:szCs w:val="24"/>
        </w:rPr>
        <w:t xml:space="preserve"> of Employee Engagement</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Source: Own observation based on literature survey </w:t>
      </w:r>
    </w:p>
    <w:p w:rsidR="000A52F4" w:rsidRDefault="000A52F4"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.2.1. Engaged Employees</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An engaged employee is considered as the base of the organizational development. Such kind of employees carries the organization in positive direction. They not only perform their work but also play an important role in achieving the organizational goals and objectives. Engaged employees want to use their talent and strength at work every day. They perform with passion, drive innovation and move their organization forward through their performance (</w:t>
      </w:r>
      <w:proofErr w:type="spellStart"/>
      <w:r w:rsidRPr="00134145">
        <w:rPr>
          <w:color w:val="000000" w:themeColor="text1"/>
          <w:spacing w:val="-6"/>
          <w:kern w:val="20"/>
          <w:position w:val="2"/>
          <w:szCs w:val="24"/>
        </w:rPr>
        <w:t>Vazirani</w:t>
      </w:r>
      <w:proofErr w:type="spellEnd"/>
      <w:r w:rsidRPr="00134145">
        <w:rPr>
          <w:color w:val="000000" w:themeColor="text1"/>
          <w:spacing w:val="-6"/>
          <w:kern w:val="20"/>
          <w:position w:val="2"/>
          <w:szCs w:val="24"/>
        </w:rPr>
        <w:t xml:space="preserve">, 2007). </w:t>
      </w: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.2.2. Not Engaged</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These kinds of employees care only about their work not any other things like goals, objectives and development of the organization. They do not have energy and enthusiasm in their work (Reilly, 2014). These categories of employees do not have cooperative relationship with their colleagues as well as the employers also. Their contribution is little in the success and development of the organization.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.2.3. Actively Disengaged</w:t>
      </w:r>
    </w:p>
    <w:p w:rsidR="00097D23"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Actively disengaged employees do not perform their work in a proper manner and do not complete their work timely. Their contribution is almost negligible in the success and development of the organization. They are unhappy at work and look after the work of the other member of the organization. Such kind of employee carries the organization in the negative direction and organization suffers in achieving its goals and objectives (</w:t>
      </w:r>
      <w:proofErr w:type="spellStart"/>
      <w:r w:rsidRPr="00134145">
        <w:rPr>
          <w:color w:val="000000" w:themeColor="text1"/>
          <w:spacing w:val="-6"/>
          <w:kern w:val="20"/>
          <w:position w:val="2"/>
          <w:szCs w:val="24"/>
        </w:rPr>
        <w:t>Vazirani</w:t>
      </w:r>
      <w:proofErr w:type="spellEnd"/>
      <w:r w:rsidRPr="00134145">
        <w:rPr>
          <w:color w:val="000000" w:themeColor="text1"/>
          <w:spacing w:val="-6"/>
          <w:kern w:val="20"/>
          <w:position w:val="2"/>
          <w:szCs w:val="24"/>
        </w:rPr>
        <w:t xml:space="preserve">, 2007). </w:t>
      </w:r>
    </w:p>
    <w:p w:rsidR="004603E8" w:rsidRPr="00134145" w:rsidRDefault="004603E8" w:rsidP="00097D23">
      <w:pPr>
        <w:spacing w:after="0" w:line="360" w:lineRule="auto"/>
        <w:ind w:left="0" w:right="0" w:firstLine="0"/>
        <w:rPr>
          <w:color w:val="000000" w:themeColor="text1"/>
          <w:spacing w:val="-6"/>
          <w:kern w:val="20"/>
          <w:position w:val="2"/>
          <w:szCs w:val="24"/>
        </w:rPr>
      </w:pPr>
    </w:p>
    <w:p w:rsidR="002F4AC8" w:rsidRDefault="002F4AC8" w:rsidP="001B2F20">
      <w:pPr>
        <w:pStyle w:val="Heading4"/>
        <w:spacing w:before="0"/>
        <w:ind w:left="0" w:firstLine="0"/>
        <w:rPr>
          <w:b/>
          <w:i w:val="0"/>
          <w:spacing w:val="-6"/>
          <w:kern w:val="20"/>
          <w:position w:val="2"/>
        </w:rPr>
      </w:pPr>
    </w:p>
    <w:p w:rsidR="00097D23" w:rsidRPr="00134145" w:rsidRDefault="0032008B" w:rsidP="001B2F20">
      <w:pPr>
        <w:pStyle w:val="Heading4"/>
        <w:spacing w:before="0"/>
        <w:ind w:left="0" w:firstLine="0"/>
        <w:rPr>
          <w:b/>
          <w:i w:val="0"/>
          <w:spacing w:val="-6"/>
          <w:kern w:val="20"/>
          <w:position w:val="2"/>
        </w:rPr>
      </w:pPr>
      <w:bookmarkStart w:id="536" w:name="_Toc50462619"/>
      <w:r>
        <w:rPr>
          <w:b/>
          <w:i w:val="0"/>
          <w:spacing w:val="-6"/>
          <w:kern w:val="20"/>
          <w:position w:val="2"/>
        </w:rPr>
        <w:t>2.1</w:t>
      </w:r>
      <w:r w:rsidR="00097D23" w:rsidRPr="00134145">
        <w:rPr>
          <w:b/>
          <w:i w:val="0"/>
          <w:spacing w:val="-6"/>
          <w:kern w:val="20"/>
          <w:position w:val="2"/>
        </w:rPr>
        <w:t>.3. Characteristics of Engaged Employees</w:t>
      </w:r>
      <w:bookmarkEnd w:id="536"/>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Robinson, Perryman, and </w:t>
      </w:r>
      <w:proofErr w:type="spellStart"/>
      <w:r w:rsidRPr="00134145">
        <w:rPr>
          <w:color w:val="000000" w:themeColor="text1"/>
          <w:spacing w:val="-6"/>
          <w:kern w:val="20"/>
          <w:position w:val="2"/>
          <w:szCs w:val="24"/>
        </w:rPr>
        <w:t>Hayday</w:t>
      </w:r>
      <w:proofErr w:type="spellEnd"/>
      <w:r w:rsidRPr="00134145">
        <w:rPr>
          <w:color w:val="000000" w:themeColor="text1"/>
          <w:spacing w:val="-6"/>
          <w:kern w:val="20"/>
          <w:position w:val="2"/>
          <w:szCs w:val="24"/>
        </w:rPr>
        <w:t xml:space="preserve"> (as cited in IES, 2003) an engaged employee has the following characteristics: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have emotional attachment with their job as well as the organization.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They have trust in the employers of the organization.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are more committed towards their work as well as organization also.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Create healthy working environment and respect other employees of the organization.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Cooperate with their colleagues to perform effectively.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perform beyond the expectation of the employers.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Perform their work in view of goals and objectives of the organization. </w:t>
      </w:r>
    </w:p>
    <w:p w:rsidR="00097D23" w:rsidRPr="00134145" w:rsidRDefault="00097D23" w:rsidP="00AF74B6">
      <w:pPr>
        <w:numPr>
          <w:ilvl w:val="0"/>
          <w:numId w:val="1"/>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make necessary change as per requirement and keep update with the knowledge in their field. </w:t>
      </w:r>
    </w:p>
    <w:p w:rsidR="00097D23" w:rsidRPr="00134145" w:rsidRDefault="00097D23" w:rsidP="00097D23">
      <w:pPr>
        <w:pStyle w:val="Heading4"/>
        <w:spacing w:before="0"/>
        <w:ind w:left="0"/>
        <w:rPr>
          <w:b/>
          <w:i w:val="0"/>
          <w:spacing w:val="-6"/>
          <w:kern w:val="20"/>
          <w:position w:val="2"/>
        </w:rPr>
      </w:pPr>
    </w:p>
    <w:p w:rsidR="00097D23" w:rsidRPr="00134145" w:rsidRDefault="0032008B" w:rsidP="00097D23">
      <w:pPr>
        <w:pStyle w:val="Heading4"/>
        <w:spacing w:before="0"/>
        <w:ind w:left="0"/>
        <w:rPr>
          <w:b/>
          <w:i w:val="0"/>
          <w:spacing w:val="-6"/>
          <w:kern w:val="20"/>
          <w:position w:val="2"/>
        </w:rPr>
      </w:pPr>
      <w:bookmarkStart w:id="537" w:name="_Toc50462620"/>
      <w:r>
        <w:rPr>
          <w:b/>
          <w:i w:val="0"/>
          <w:spacing w:val="-6"/>
          <w:kern w:val="20"/>
          <w:position w:val="2"/>
        </w:rPr>
        <w:t>2.1</w:t>
      </w:r>
      <w:r w:rsidR="00097D23" w:rsidRPr="00134145">
        <w:rPr>
          <w:b/>
          <w:i w:val="0"/>
          <w:spacing w:val="-6"/>
          <w:kern w:val="20"/>
          <w:position w:val="2"/>
        </w:rPr>
        <w:t>.4. Importance of Employee Engagement</w:t>
      </w:r>
      <w:bookmarkEnd w:id="537"/>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Employee engagement is decisive to any organization that seeks to retain their valued employees. It is very important for effective utilization of human resource and smooth running of the organization. Without employee engagement, an organization cannot survive for a long period of time. As opined by Kang (2014) engaged employees strengthen the organizations’ competitive advantage and generate favorable business environment. </w:t>
      </w:r>
      <w:proofErr w:type="spellStart"/>
      <w:r w:rsidRPr="00134145">
        <w:rPr>
          <w:color w:val="000000" w:themeColor="text1"/>
          <w:spacing w:val="-6"/>
          <w:kern w:val="20"/>
          <w:position w:val="2"/>
          <w:szCs w:val="24"/>
        </w:rPr>
        <w:t>Neeti</w:t>
      </w:r>
      <w:proofErr w:type="spellEnd"/>
      <w:r w:rsidRPr="00134145">
        <w:rPr>
          <w:color w:val="000000" w:themeColor="text1"/>
          <w:spacing w:val="-6"/>
          <w:kern w:val="20"/>
          <w:position w:val="2"/>
          <w:szCs w:val="24"/>
        </w:rPr>
        <w:t xml:space="preserve"> and </w:t>
      </w:r>
      <w:proofErr w:type="spellStart"/>
      <w:r w:rsidRPr="00134145">
        <w:rPr>
          <w:color w:val="000000" w:themeColor="text1"/>
          <w:spacing w:val="-6"/>
          <w:kern w:val="20"/>
          <w:position w:val="2"/>
          <w:szCs w:val="24"/>
        </w:rPr>
        <w:t>Leekha</w:t>
      </w:r>
      <w:proofErr w:type="spellEnd"/>
      <w:r w:rsidRPr="00134145">
        <w:rPr>
          <w:color w:val="000000" w:themeColor="text1"/>
          <w:spacing w:val="-6"/>
          <w:kern w:val="20"/>
          <w:position w:val="2"/>
          <w:szCs w:val="24"/>
        </w:rPr>
        <w:t>, (2011) have reported that engagement is one of the important and powerful strategy to attract, nurture, retain, respect and manage the manpower of the organization. They have also pointed out that married employees tend to have a higher level of engagement than those who are unmarried.  Some of the advantages of employee engagement are given below:</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Employee engagement is an innovative thought that enhances positive attitudes among the employees towards their job (Robertson, 2012).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Engaged employees work with passion and enthusiasm to get the job done (</w:t>
      </w:r>
      <w:proofErr w:type="spellStart"/>
      <w:r w:rsidRPr="00134145">
        <w:rPr>
          <w:color w:val="000000" w:themeColor="text1"/>
          <w:spacing w:val="-6"/>
          <w:kern w:val="20"/>
          <w:position w:val="2"/>
          <w:szCs w:val="24"/>
        </w:rPr>
        <w:t>Ference</w:t>
      </w:r>
      <w:proofErr w:type="spellEnd"/>
      <w:r w:rsidRPr="00134145">
        <w:rPr>
          <w:color w:val="000000" w:themeColor="text1"/>
          <w:spacing w:val="-6"/>
          <w:kern w:val="20"/>
          <w:position w:val="2"/>
          <w:szCs w:val="24"/>
        </w:rPr>
        <w:t xml:space="preserve">, 2009).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put their all efforts and enthusiasm towards their work and also care about the future of the organization (Mani, 2011).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Engaged employees understand the value of ensuring a positive customer experience and are more likely to demonstrate their commitment by delivering high quality products and services (</w:t>
      </w:r>
      <w:proofErr w:type="spellStart"/>
      <w:r w:rsidRPr="00134145">
        <w:rPr>
          <w:color w:val="000000" w:themeColor="text1"/>
          <w:spacing w:val="-6"/>
          <w:kern w:val="20"/>
          <w:position w:val="2"/>
          <w:szCs w:val="24"/>
        </w:rPr>
        <w:t>Haid</w:t>
      </w:r>
      <w:proofErr w:type="spellEnd"/>
      <w:r w:rsidRPr="00134145">
        <w:rPr>
          <w:color w:val="000000" w:themeColor="text1"/>
          <w:spacing w:val="-6"/>
          <w:kern w:val="20"/>
          <w:position w:val="2"/>
          <w:szCs w:val="24"/>
        </w:rPr>
        <w:t xml:space="preserve">&amp; Sims, 2008). </w:t>
      </w:r>
    </w:p>
    <w:p w:rsidR="002F4AC8"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act in a way that reflect the greater level of commitment to the </w:t>
      </w:r>
    </w:p>
    <w:p w:rsidR="002F4AC8" w:rsidRDefault="002F4AC8" w:rsidP="002F4AC8">
      <w:pPr>
        <w:spacing w:after="0" w:line="360" w:lineRule="auto"/>
        <w:ind w:left="355" w:right="0" w:firstLine="0"/>
        <w:rPr>
          <w:color w:val="000000" w:themeColor="text1"/>
          <w:spacing w:val="-6"/>
          <w:kern w:val="20"/>
          <w:position w:val="2"/>
          <w:szCs w:val="24"/>
        </w:rPr>
      </w:pPr>
    </w:p>
    <w:p w:rsidR="002F4AC8" w:rsidRDefault="002F4AC8" w:rsidP="002F4AC8">
      <w:pPr>
        <w:spacing w:after="0" w:line="360" w:lineRule="auto"/>
        <w:ind w:left="355" w:right="0" w:firstLine="0"/>
        <w:rPr>
          <w:color w:val="000000" w:themeColor="text1"/>
          <w:spacing w:val="-6"/>
          <w:kern w:val="20"/>
          <w:position w:val="2"/>
          <w:szCs w:val="24"/>
        </w:rPr>
      </w:pPr>
    </w:p>
    <w:p w:rsidR="00097D23" w:rsidRPr="00134145" w:rsidRDefault="00097D23" w:rsidP="002F4AC8">
      <w:pPr>
        <w:spacing w:after="0" w:line="360" w:lineRule="auto"/>
        <w:ind w:left="355" w:right="0" w:firstLine="0"/>
        <w:rPr>
          <w:color w:val="000000" w:themeColor="text1"/>
          <w:spacing w:val="-6"/>
          <w:kern w:val="20"/>
          <w:position w:val="2"/>
          <w:szCs w:val="24"/>
        </w:rPr>
      </w:pPr>
      <w:proofErr w:type="gramStart"/>
      <w:r w:rsidRPr="00134145">
        <w:rPr>
          <w:color w:val="000000" w:themeColor="text1"/>
          <w:spacing w:val="-6"/>
          <w:kern w:val="20"/>
          <w:position w:val="2"/>
          <w:szCs w:val="24"/>
        </w:rPr>
        <w:t>organization</w:t>
      </w:r>
      <w:proofErr w:type="gramEnd"/>
      <w:r w:rsidRPr="00134145">
        <w:rPr>
          <w:color w:val="000000" w:themeColor="text1"/>
          <w:spacing w:val="-6"/>
          <w:kern w:val="20"/>
          <w:position w:val="2"/>
          <w:szCs w:val="24"/>
        </w:rPr>
        <w:t xml:space="preserve"> and contribute his/her skills and abilities for the betterment of the organization. It increases the level of trust and reduces the problem of turnover of the employees (</w:t>
      </w:r>
      <w:proofErr w:type="spellStart"/>
      <w:r w:rsidRPr="00134145">
        <w:rPr>
          <w:color w:val="000000" w:themeColor="text1"/>
          <w:spacing w:val="-6"/>
          <w:kern w:val="20"/>
          <w:position w:val="2"/>
          <w:szCs w:val="24"/>
        </w:rPr>
        <w:t>Hamid</w:t>
      </w:r>
      <w:proofErr w:type="spellEnd"/>
      <w:r w:rsidRPr="00134145">
        <w:rPr>
          <w:color w:val="000000" w:themeColor="text1"/>
          <w:spacing w:val="-6"/>
          <w:kern w:val="20"/>
          <w:position w:val="2"/>
          <w:szCs w:val="24"/>
        </w:rPr>
        <w:t xml:space="preserve"> &amp;</w:t>
      </w:r>
      <w:proofErr w:type="spellStart"/>
      <w:r w:rsidRPr="00134145">
        <w:rPr>
          <w:color w:val="000000" w:themeColor="text1"/>
          <w:spacing w:val="-6"/>
          <w:kern w:val="20"/>
          <w:position w:val="2"/>
          <w:szCs w:val="24"/>
        </w:rPr>
        <w:t>Farooqi</w:t>
      </w:r>
      <w:proofErr w:type="spellEnd"/>
      <w:r w:rsidRPr="00134145">
        <w:rPr>
          <w:color w:val="000000" w:themeColor="text1"/>
          <w:spacing w:val="-6"/>
          <w:kern w:val="20"/>
          <w:position w:val="2"/>
          <w:szCs w:val="24"/>
        </w:rPr>
        <w:t xml:space="preserve">, 2014).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are not only happy with their job, but also translate that satisfaction into higher productivity and profitability of the organization (Larkin, 2009).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are less likely to feel exhausted and make the organization a success in this competitive era.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Employees with higher work engagement have higher level of confidence and a high quality relationship with their employers (Saks, 2006).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Engaged employee is optimistic, highly focused towards the work, energetic and willing to work for the sustainable development of the organization (Jose &amp;</w:t>
      </w:r>
      <w:proofErr w:type="spellStart"/>
      <w:r w:rsidRPr="00134145">
        <w:rPr>
          <w:color w:val="000000" w:themeColor="text1"/>
          <w:spacing w:val="-6"/>
          <w:kern w:val="20"/>
          <w:position w:val="2"/>
          <w:szCs w:val="24"/>
        </w:rPr>
        <w:t>Mampilly</w:t>
      </w:r>
      <w:proofErr w:type="spellEnd"/>
      <w:r w:rsidRPr="00134145">
        <w:rPr>
          <w:color w:val="000000" w:themeColor="text1"/>
          <w:spacing w:val="-6"/>
          <w:kern w:val="20"/>
          <w:position w:val="2"/>
          <w:szCs w:val="24"/>
        </w:rPr>
        <w:t xml:space="preserve">, 2012).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An engaged employee is more productive, has greater level of customer satisfaction and loyalty towards the organization that leads to the success of the business (Cook, 2008).</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Engaged employees will normally perform better and are more motivated than other employees working in the organization.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It creates a sense of loyalty in a competitive environment and provides a highly energetic working environment. </w:t>
      </w:r>
    </w:p>
    <w:p w:rsidR="00097D23" w:rsidRPr="00134145" w:rsidRDefault="00097D23" w:rsidP="00AF74B6">
      <w:pPr>
        <w:numPr>
          <w:ilvl w:val="0"/>
          <w:numId w:val="2"/>
        </w:numPr>
        <w:spacing w:after="0" w:line="360" w:lineRule="auto"/>
        <w:ind w:right="0" w:hanging="355"/>
        <w:rPr>
          <w:color w:val="000000" w:themeColor="text1"/>
          <w:spacing w:val="-6"/>
          <w:kern w:val="20"/>
          <w:position w:val="2"/>
          <w:szCs w:val="24"/>
        </w:rPr>
      </w:pPr>
      <w:r w:rsidRPr="00134145">
        <w:rPr>
          <w:color w:val="000000" w:themeColor="text1"/>
          <w:spacing w:val="-6"/>
          <w:kern w:val="20"/>
          <w:position w:val="2"/>
          <w:szCs w:val="24"/>
        </w:rPr>
        <w:t xml:space="preserve">It boosts business growth and makes the employees effective brand ambassadors for the organization. </w:t>
      </w:r>
    </w:p>
    <w:p w:rsidR="00097D23" w:rsidRPr="00134145" w:rsidRDefault="00097D23" w:rsidP="00097D23">
      <w:pPr>
        <w:spacing w:after="0" w:line="360" w:lineRule="auto"/>
        <w:ind w:left="0" w:right="0" w:firstLine="0"/>
        <w:jc w:val="left"/>
        <w:rPr>
          <w:color w:val="000000" w:themeColor="text1"/>
          <w:spacing w:val="-6"/>
          <w:kern w:val="20"/>
          <w:position w:val="2"/>
          <w:szCs w:val="24"/>
        </w:rPr>
      </w:pPr>
    </w:p>
    <w:p w:rsidR="00097D23" w:rsidRPr="00134145" w:rsidRDefault="0032008B" w:rsidP="00097D23">
      <w:pPr>
        <w:pStyle w:val="Heading4"/>
        <w:spacing w:before="0"/>
        <w:ind w:left="0"/>
        <w:rPr>
          <w:b/>
          <w:i w:val="0"/>
          <w:spacing w:val="-6"/>
          <w:kern w:val="20"/>
          <w:position w:val="2"/>
        </w:rPr>
      </w:pPr>
      <w:bookmarkStart w:id="538" w:name="_Toc50462621"/>
      <w:r>
        <w:rPr>
          <w:b/>
          <w:i w:val="0"/>
          <w:spacing w:val="-6"/>
          <w:kern w:val="20"/>
          <w:position w:val="2"/>
        </w:rPr>
        <w:t>2.1</w:t>
      </w:r>
      <w:r w:rsidR="00097D23" w:rsidRPr="00134145">
        <w:rPr>
          <w:b/>
          <w:i w:val="0"/>
          <w:spacing w:val="-6"/>
          <w:kern w:val="20"/>
          <w:position w:val="2"/>
        </w:rPr>
        <w:t>.5. Factors Influencing Employee Engagement</w:t>
      </w:r>
      <w:bookmarkEnd w:id="538"/>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In the present business scenario, employee engagement has become one of the most leading priorities for human resource practitioners and senior managers in any organization. Garber (2007) succinctly says that engagement is just like a muscle that continuously requires exercise to grow and develop. Engaging the employees will keep them motivated and skilled in their works. If the organization does not use those skills regularly, they will be diminished. Therefore, to develop engagement among the employees, human resource managers should create positive relationship among the employees and clear, honest and reliable communication within the organization. </w:t>
      </w:r>
      <w:proofErr w:type="spellStart"/>
      <w:r w:rsidRPr="00134145">
        <w:rPr>
          <w:color w:val="000000" w:themeColor="text1"/>
          <w:spacing w:val="-6"/>
          <w:kern w:val="20"/>
          <w:position w:val="2"/>
          <w:szCs w:val="24"/>
        </w:rPr>
        <w:t>Chanania</w:t>
      </w:r>
      <w:proofErr w:type="spellEnd"/>
      <w:r w:rsidRPr="00134145">
        <w:rPr>
          <w:color w:val="000000" w:themeColor="text1"/>
          <w:spacing w:val="-6"/>
          <w:kern w:val="20"/>
          <w:position w:val="2"/>
          <w:szCs w:val="24"/>
        </w:rPr>
        <w:t xml:space="preserve"> (2012) emphasized that employee engagement is the top priority for every organization’s human resource manager’s agenda. HR managers are constantly developing innovative and effective ways to engage the employees in a better way. The factors which influence employee engagement are shown in figure 2.2: </w:t>
      </w:r>
    </w:p>
    <w:p w:rsidR="0046330B" w:rsidRPr="00134145" w:rsidRDefault="0046330B" w:rsidP="00097D23">
      <w:pPr>
        <w:spacing w:after="0" w:line="360" w:lineRule="auto"/>
        <w:ind w:left="0" w:right="0" w:firstLine="0"/>
        <w:jc w:val="right"/>
        <w:rPr>
          <w:noProof/>
          <w:color w:val="000000" w:themeColor="text1"/>
          <w:spacing w:val="-6"/>
          <w:kern w:val="20"/>
          <w:position w:val="2"/>
          <w:szCs w:val="24"/>
        </w:rPr>
      </w:pPr>
    </w:p>
    <w:p w:rsidR="004F3380" w:rsidRPr="00134145" w:rsidRDefault="004F3380" w:rsidP="00097D23">
      <w:pPr>
        <w:spacing w:after="0" w:line="360" w:lineRule="auto"/>
        <w:ind w:left="0" w:right="0" w:firstLine="0"/>
        <w:jc w:val="right"/>
        <w:rPr>
          <w:color w:val="000000" w:themeColor="text1"/>
          <w:spacing w:val="-6"/>
          <w:kern w:val="20"/>
          <w:position w:val="2"/>
          <w:szCs w:val="24"/>
        </w:rPr>
      </w:pPr>
    </w:p>
    <w:p w:rsidR="00097D23" w:rsidRPr="00134145" w:rsidRDefault="00097D23" w:rsidP="00097D23">
      <w:pPr>
        <w:spacing w:after="0" w:line="360" w:lineRule="auto"/>
        <w:ind w:left="0" w:right="0" w:firstLine="0"/>
        <w:jc w:val="right"/>
        <w:rPr>
          <w:color w:val="000000" w:themeColor="text1"/>
          <w:spacing w:val="-6"/>
          <w:kern w:val="20"/>
          <w:position w:val="2"/>
          <w:szCs w:val="24"/>
        </w:rPr>
      </w:pPr>
      <w:r w:rsidRPr="00134145">
        <w:rPr>
          <w:noProof/>
          <w:color w:val="000000" w:themeColor="text1"/>
          <w:spacing w:val="-6"/>
          <w:kern w:val="20"/>
          <w:position w:val="2"/>
          <w:szCs w:val="24"/>
        </w:rPr>
        <w:drawing>
          <wp:inline distT="0" distB="0" distL="0" distR="0">
            <wp:extent cx="4991100" cy="2181224"/>
            <wp:effectExtent l="1905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15" cstate="print"/>
                    <a:stretch>
                      <a:fillRect/>
                    </a:stretch>
                  </pic:blipFill>
                  <pic:spPr>
                    <a:xfrm>
                      <a:off x="0" y="0"/>
                      <a:ext cx="4993820" cy="2182413"/>
                    </a:xfrm>
                    <a:prstGeom prst="rect">
                      <a:avLst/>
                    </a:prstGeom>
                  </pic:spPr>
                </pic:pic>
              </a:graphicData>
            </a:graphic>
          </wp:inline>
        </w:drawing>
      </w:r>
    </w:p>
    <w:p w:rsidR="00097D23" w:rsidRPr="00134145" w:rsidRDefault="0002172A" w:rsidP="0046330B">
      <w:pPr>
        <w:spacing w:after="0" w:line="360" w:lineRule="auto"/>
        <w:ind w:left="0" w:right="0" w:firstLine="0"/>
        <w:rPr>
          <w:color w:val="000000" w:themeColor="text1"/>
          <w:spacing w:val="-6"/>
          <w:kern w:val="20"/>
          <w:position w:val="2"/>
          <w:szCs w:val="24"/>
        </w:rPr>
      </w:pPr>
      <w:r>
        <w:rPr>
          <w:color w:val="000000" w:themeColor="text1"/>
          <w:spacing w:val="-6"/>
          <w:kern w:val="20"/>
          <w:position w:val="2"/>
          <w:szCs w:val="24"/>
        </w:rPr>
        <w:t>Figure 2</w:t>
      </w:r>
      <w:r w:rsidR="008752EA">
        <w:rPr>
          <w:color w:val="000000" w:themeColor="text1"/>
          <w:spacing w:val="-6"/>
          <w:kern w:val="20"/>
          <w:position w:val="2"/>
          <w:szCs w:val="24"/>
        </w:rPr>
        <w:t>.2</w:t>
      </w:r>
      <w:r w:rsidR="00097D23" w:rsidRPr="00134145">
        <w:rPr>
          <w:color w:val="000000" w:themeColor="text1"/>
          <w:spacing w:val="-6"/>
          <w:kern w:val="20"/>
          <w:position w:val="2"/>
          <w:szCs w:val="24"/>
        </w:rPr>
        <w:t>.Factors Influencing Employee Engagement</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Source: Own observat</w:t>
      </w:r>
      <w:r w:rsidR="004F3380" w:rsidRPr="00134145">
        <w:rPr>
          <w:color w:val="000000" w:themeColor="text1"/>
          <w:spacing w:val="-6"/>
          <w:kern w:val="20"/>
          <w:position w:val="2"/>
          <w:szCs w:val="24"/>
        </w:rPr>
        <w:t>ion based on literature survey June, 2020</w:t>
      </w:r>
    </w:p>
    <w:p w:rsidR="00097D23" w:rsidRPr="00134145" w:rsidRDefault="00097D23" w:rsidP="00097D23">
      <w:pPr>
        <w:spacing w:after="0" w:line="360" w:lineRule="auto"/>
        <w:ind w:left="0" w:right="0" w:firstLine="0"/>
        <w:jc w:val="left"/>
        <w:rPr>
          <w:color w:val="000000" w:themeColor="text1"/>
          <w:spacing w:val="-6"/>
          <w:kern w:val="20"/>
          <w:position w:val="2"/>
          <w:szCs w:val="24"/>
        </w:rPr>
      </w:pPr>
    </w:p>
    <w:p w:rsidR="00097D23" w:rsidRPr="00134145" w:rsidRDefault="0032008B" w:rsidP="0046330B">
      <w:pPr>
        <w:pStyle w:val="Heading5"/>
        <w:spacing w:before="0"/>
        <w:ind w:left="0" w:firstLine="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.5.1. Recruitment and Selection</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Recruitment is one of the important functions of human resource department. </w:t>
      </w:r>
      <w:proofErr w:type="spellStart"/>
      <w:r w:rsidRPr="00134145">
        <w:rPr>
          <w:color w:val="000000" w:themeColor="text1"/>
          <w:spacing w:val="-6"/>
          <w:kern w:val="20"/>
          <w:position w:val="2"/>
          <w:szCs w:val="24"/>
        </w:rPr>
        <w:t>Itis</w:t>
      </w:r>
      <w:proofErr w:type="spellEnd"/>
      <w:r w:rsidRPr="00134145">
        <w:rPr>
          <w:color w:val="000000" w:themeColor="text1"/>
          <w:spacing w:val="-6"/>
          <w:kern w:val="20"/>
          <w:position w:val="2"/>
          <w:szCs w:val="24"/>
        </w:rPr>
        <w:t xml:space="preserve"> concerned with attracting and encouraging the peoples to apply for a job in the organization, whereas the selection is related with choosing the suitable employee for a particular job (Khan, 2013). It is the process of omitting unsuitable applicants and to choose the most suitable applicants. Selection of suitable employees from a group of people is a very challenging task for human resource managers. It is the process of putting the right candidate at the right place at the right time. Recruitment is directly related with employee engagement. As opined by </w:t>
      </w:r>
      <w:proofErr w:type="spellStart"/>
      <w:r w:rsidRPr="00134145">
        <w:rPr>
          <w:color w:val="000000" w:themeColor="text1"/>
          <w:spacing w:val="-6"/>
          <w:kern w:val="20"/>
          <w:position w:val="2"/>
          <w:szCs w:val="24"/>
        </w:rPr>
        <w:t>Swathi</w:t>
      </w:r>
      <w:proofErr w:type="spellEnd"/>
      <w:r w:rsidRPr="00134145">
        <w:rPr>
          <w:color w:val="000000" w:themeColor="text1"/>
          <w:spacing w:val="-6"/>
          <w:kern w:val="20"/>
          <w:position w:val="2"/>
          <w:szCs w:val="24"/>
        </w:rPr>
        <w:t xml:space="preserve"> (2013) the recruitment and selection process involves identifying potential employees, making offers of employment to them and trying to persuade them to accept those offers. Recruitment and selection play an effective role in improving the organizational performance. By recruiting employees for desirable jobs, organizations enhance their engagement and commitment. To enhance engagement, organizations identify those candidates who are best suited to the job and organizational culture (</w:t>
      </w:r>
      <w:proofErr w:type="spellStart"/>
      <w:r w:rsidRPr="00134145">
        <w:rPr>
          <w:color w:val="000000" w:themeColor="text1"/>
          <w:spacing w:val="-6"/>
          <w:kern w:val="20"/>
          <w:position w:val="2"/>
          <w:szCs w:val="24"/>
        </w:rPr>
        <w:t>Swarnalatha&amp;Prasanna</w:t>
      </w:r>
      <w:proofErr w:type="spellEnd"/>
      <w:r w:rsidRPr="00134145">
        <w:rPr>
          <w:color w:val="000000" w:themeColor="text1"/>
          <w:spacing w:val="-6"/>
          <w:kern w:val="20"/>
          <w:position w:val="2"/>
          <w:szCs w:val="24"/>
        </w:rPr>
        <w:t xml:space="preserve">, 2012). </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Recruitment directly affects the organizational performance. Therefore, a poor recruitment decision may affect the organizational goals and objectives. The organization which fails to select suitable candidates suffers a lot in achieving its goals.</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.5.2. Job Designing</w:t>
      </w:r>
    </w:p>
    <w:p w:rsidR="0046330B"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Job design is concerned with the type of job for which a particular employee is recruited. If </w:t>
      </w:r>
    </w:p>
    <w:p w:rsidR="002F4AC8"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the</w:t>
      </w:r>
      <w:proofErr w:type="gramEnd"/>
      <w:r w:rsidRPr="00134145">
        <w:rPr>
          <w:color w:val="000000" w:themeColor="text1"/>
          <w:spacing w:val="-6"/>
          <w:kern w:val="20"/>
          <w:position w:val="2"/>
          <w:szCs w:val="24"/>
        </w:rPr>
        <w:t xml:space="preserve"> job design is according to the choice of the </w:t>
      </w:r>
      <w:r w:rsidR="0046330B" w:rsidRPr="00134145">
        <w:rPr>
          <w:color w:val="000000" w:themeColor="text1"/>
          <w:spacing w:val="-6"/>
          <w:kern w:val="20"/>
          <w:position w:val="2"/>
          <w:szCs w:val="24"/>
        </w:rPr>
        <w:t>employee;</w:t>
      </w:r>
      <w:r w:rsidRPr="00134145">
        <w:rPr>
          <w:color w:val="000000" w:themeColor="text1"/>
          <w:spacing w:val="-6"/>
          <w:kern w:val="20"/>
          <w:position w:val="2"/>
          <w:szCs w:val="24"/>
        </w:rPr>
        <w:t xml:space="preserve"> definitely it will engage the </w:t>
      </w:r>
    </w:p>
    <w:p w:rsidR="002F4AC8" w:rsidRDefault="002F4AC8" w:rsidP="00097D23">
      <w:pPr>
        <w:spacing w:after="0" w:line="360" w:lineRule="auto"/>
        <w:ind w:left="0" w:right="0" w:firstLine="0"/>
        <w:rPr>
          <w:color w:val="000000" w:themeColor="text1"/>
          <w:spacing w:val="-6"/>
          <w:kern w:val="20"/>
          <w:position w:val="2"/>
          <w:szCs w:val="24"/>
        </w:rPr>
      </w:pP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employee</w:t>
      </w:r>
      <w:proofErr w:type="gramEnd"/>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Sundaray</w:t>
      </w:r>
      <w:proofErr w:type="spellEnd"/>
      <w:r w:rsidRPr="00134145">
        <w:rPr>
          <w:color w:val="000000" w:themeColor="text1"/>
          <w:spacing w:val="-6"/>
          <w:kern w:val="20"/>
          <w:position w:val="2"/>
          <w:szCs w:val="24"/>
        </w:rPr>
        <w:t xml:space="preserve">, 2011). </w:t>
      </w:r>
      <w:proofErr w:type="spellStart"/>
      <w:r w:rsidRPr="00134145">
        <w:rPr>
          <w:color w:val="000000" w:themeColor="text1"/>
          <w:spacing w:val="-6"/>
          <w:kern w:val="20"/>
          <w:position w:val="2"/>
          <w:szCs w:val="24"/>
        </w:rPr>
        <w:t>Swathi</w:t>
      </w:r>
      <w:proofErr w:type="spellEnd"/>
      <w:r w:rsidRPr="00134145">
        <w:rPr>
          <w:color w:val="000000" w:themeColor="text1"/>
          <w:spacing w:val="-6"/>
          <w:kern w:val="20"/>
          <w:position w:val="2"/>
          <w:szCs w:val="24"/>
        </w:rPr>
        <w:t xml:space="preserve"> (2013) perceived that “Job characteristics encompassing challenge, variety and autonomy are more likely to provide psychological meaningfulness and conditions for employee engagement. Job becomes meaningful and attractive to employee as it provides him/her variety and challenge, thereby affecting his/her level of engagement.”  </w:t>
      </w:r>
    </w:p>
    <w:p w:rsidR="00097D23" w:rsidRPr="00134145" w:rsidRDefault="00097D23" w:rsidP="00097D23">
      <w:pPr>
        <w:spacing w:after="0" w:line="360" w:lineRule="auto"/>
        <w:ind w:left="0" w:right="0" w:firstLine="0"/>
        <w:jc w:val="left"/>
        <w:rPr>
          <w:color w:val="000000" w:themeColor="text1"/>
          <w:spacing w:val="-6"/>
          <w:kern w:val="20"/>
          <w:position w:val="2"/>
          <w:szCs w:val="24"/>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.5.3. Career Development Opportunities</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Career development opportunity plays an effective role in engagement of the employees and retaining them in the organization. The organization should check that the job given to the employees matches with their career goals. If it is so, then the employee will be satisfied and </w:t>
      </w: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engaged</w:t>
      </w:r>
      <w:proofErr w:type="gramEnd"/>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Mutunga</w:t>
      </w:r>
      <w:proofErr w:type="spellEnd"/>
      <w:r w:rsidRPr="00134145">
        <w:rPr>
          <w:color w:val="000000" w:themeColor="text1"/>
          <w:spacing w:val="-6"/>
          <w:kern w:val="20"/>
          <w:position w:val="2"/>
          <w:szCs w:val="24"/>
        </w:rPr>
        <w:t>, 2009). Organizations with high levels of engagement provide employees with opportunities to develop their abilities, learn new skills, acquire new knowledge and realize their potential. Career development influences engagement of employees, retaining the most talented employees and providing opportunities for personal development (</w:t>
      </w:r>
      <w:proofErr w:type="spellStart"/>
      <w:r w:rsidRPr="00134145">
        <w:rPr>
          <w:color w:val="000000" w:themeColor="text1"/>
          <w:spacing w:val="-6"/>
          <w:kern w:val="20"/>
          <w:position w:val="2"/>
          <w:szCs w:val="24"/>
        </w:rPr>
        <w:t>Vazirani</w:t>
      </w:r>
      <w:proofErr w:type="spellEnd"/>
      <w:r w:rsidRPr="00134145">
        <w:rPr>
          <w:color w:val="000000" w:themeColor="text1"/>
          <w:spacing w:val="-6"/>
          <w:kern w:val="20"/>
          <w:position w:val="2"/>
          <w:szCs w:val="24"/>
        </w:rPr>
        <w:t>, 2007).</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.5.4. Leadership</w:t>
      </w:r>
    </w:p>
    <w:p w:rsidR="00097D23" w:rsidRPr="00134145" w:rsidRDefault="00097D23" w:rsidP="00097D23">
      <w:pPr>
        <w:spacing w:after="0" w:line="360" w:lineRule="auto"/>
        <w:ind w:left="0" w:right="0" w:firstLine="0"/>
        <w:rPr>
          <w:color w:val="000000" w:themeColor="text1"/>
          <w:spacing w:val="-6"/>
          <w:kern w:val="20"/>
          <w:position w:val="2"/>
          <w:szCs w:val="24"/>
        </w:rPr>
      </w:pPr>
      <w:proofErr w:type="spellStart"/>
      <w:r w:rsidRPr="00134145">
        <w:rPr>
          <w:color w:val="000000" w:themeColor="text1"/>
          <w:spacing w:val="-6"/>
          <w:kern w:val="20"/>
          <w:position w:val="2"/>
          <w:szCs w:val="24"/>
        </w:rPr>
        <w:t>Mutunga</w:t>
      </w:r>
      <w:proofErr w:type="spellEnd"/>
      <w:r w:rsidRPr="00134145">
        <w:rPr>
          <w:color w:val="000000" w:themeColor="text1"/>
          <w:spacing w:val="-6"/>
          <w:kern w:val="20"/>
          <w:position w:val="2"/>
          <w:szCs w:val="24"/>
        </w:rPr>
        <w:t xml:space="preserve"> (2009) argued that effective leadership is very important for smooth functioning of the organization. Organizational environment is directly influenced by the quality of leadership in human resource managers. A leader should have the quality to increase the level of engagement among the employees and without effective leadership; an organization cannot survive for a longer period of time. Leaders need to actively demonstrate the organization’s values and goals. They need to align themselves with the corporate values and create an open and fair work environment for employees within the organization (Mortimer, 2010).</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.5.5. Empowerment</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Empowerment is also a leading factor for engagement of the employees. If the employees are invited in decision making process, then they will be motivated towards their work and will try to increase their engagement (</w:t>
      </w:r>
      <w:proofErr w:type="spellStart"/>
      <w:r w:rsidRPr="00134145">
        <w:rPr>
          <w:color w:val="000000" w:themeColor="text1"/>
          <w:spacing w:val="-6"/>
          <w:kern w:val="20"/>
          <w:position w:val="2"/>
          <w:szCs w:val="24"/>
        </w:rPr>
        <w:t>Basbous</w:t>
      </w:r>
      <w:proofErr w:type="spellEnd"/>
      <w:r w:rsidRPr="00134145">
        <w:rPr>
          <w:color w:val="000000" w:themeColor="text1"/>
          <w:spacing w:val="-6"/>
          <w:kern w:val="20"/>
          <w:position w:val="2"/>
          <w:szCs w:val="24"/>
        </w:rPr>
        <w:t xml:space="preserve">, 2011). </w:t>
      </w:r>
      <w:proofErr w:type="spellStart"/>
      <w:r w:rsidRPr="00134145">
        <w:rPr>
          <w:color w:val="000000" w:themeColor="text1"/>
          <w:spacing w:val="-6"/>
          <w:kern w:val="20"/>
          <w:position w:val="2"/>
          <w:szCs w:val="24"/>
        </w:rPr>
        <w:t>Sundaray</w:t>
      </w:r>
      <w:proofErr w:type="spellEnd"/>
      <w:r w:rsidRPr="00134145">
        <w:rPr>
          <w:color w:val="000000" w:themeColor="text1"/>
          <w:spacing w:val="-6"/>
          <w:kern w:val="20"/>
          <w:position w:val="2"/>
          <w:szCs w:val="24"/>
        </w:rPr>
        <w:t xml:space="preserve"> (2011) is also of the same opinion and reported that the leaders of highly engaged workplaces create a trustful and challenging environment, in which employees are encouraged to give input and innovative ideas to move the organization forward.</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2F4AC8" w:rsidRDefault="002F4AC8"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.5.6. Equal Opportunities and Fair Treatment</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Fair evaluation of employees’ performance is important for determining the level of employee engagement. It should be transparent and unbiased. The organizations which follow an appropriate performance appraisal technique will have high levels of employee engagement than any other organization (</w:t>
      </w:r>
      <w:proofErr w:type="spellStart"/>
      <w:r w:rsidRPr="00134145">
        <w:rPr>
          <w:color w:val="000000" w:themeColor="text1"/>
          <w:spacing w:val="-6"/>
          <w:kern w:val="20"/>
          <w:position w:val="2"/>
          <w:szCs w:val="24"/>
        </w:rPr>
        <w:t>Mutunga</w:t>
      </w:r>
      <w:proofErr w:type="spellEnd"/>
      <w:r w:rsidRPr="00134145">
        <w:rPr>
          <w:color w:val="000000" w:themeColor="text1"/>
          <w:spacing w:val="-6"/>
          <w:kern w:val="20"/>
          <w:position w:val="2"/>
          <w:szCs w:val="24"/>
        </w:rPr>
        <w:t>, 2009). If the organization is having the policy of equal treatment for each employee, such kind of policies attracts the employees and motivate them towards their works. Employee engagement levels would be high if the organization provides equal opportunities for growth and advancement to all the employees working in the organization and employees feel that they are not discriminated in any aspects within the organization (</w:t>
      </w:r>
      <w:proofErr w:type="spellStart"/>
      <w:r w:rsidRPr="00134145">
        <w:rPr>
          <w:color w:val="000000" w:themeColor="text1"/>
          <w:spacing w:val="-6"/>
          <w:kern w:val="20"/>
          <w:position w:val="2"/>
          <w:szCs w:val="24"/>
        </w:rPr>
        <w:t>Bhatla</w:t>
      </w:r>
      <w:proofErr w:type="spellEnd"/>
      <w:r w:rsidRPr="00134145">
        <w:rPr>
          <w:color w:val="000000" w:themeColor="text1"/>
          <w:spacing w:val="-6"/>
          <w:kern w:val="20"/>
          <w:position w:val="2"/>
          <w:szCs w:val="24"/>
        </w:rPr>
        <w:t xml:space="preserve">, 2011).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.5.7. Training and Development</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It is another important area which contributes to employee engagement (</w:t>
      </w:r>
      <w:proofErr w:type="spellStart"/>
      <w:r w:rsidRPr="00134145">
        <w:rPr>
          <w:color w:val="000000" w:themeColor="text1"/>
          <w:spacing w:val="-6"/>
          <w:kern w:val="20"/>
          <w:position w:val="2"/>
          <w:szCs w:val="24"/>
        </w:rPr>
        <w:t>Sundaray</w:t>
      </w:r>
      <w:proofErr w:type="spellEnd"/>
      <w:r w:rsidRPr="00134145">
        <w:rPr>
          <w:color w:val="000000" w:themeColor="text1"/>
          <w:spacing w:val="-6"/>
          <w:kern w:val="20"/>
          <w:position w:val="2"/>
          <w:szCs w:val="24"/>
        </w:rPr>
        <w:t>, 2011). Learning new skills may trigger renewed interest in such aspects of the job which had not been meaningful earlier. Through training, new recruited and current employees acquires the knowledge and skills to perform their jobs in most effective way. The employees who enhance their skills through training are more likely to engage fully in their work, because they derive satisfaction from mastering new tasks (</w:t>
      </w:r>
      <w:proofErr w:type="spellStart"/>
      <w:r w:rsidRPr="00134145">
        <w:rPr>
          <w:color w:val="000000" w:themeColor="text1"/>
          <w:spacing w:val="-6"/>
          <w:kern w:val="20"/>
          <w:position w:val="2"/>
          <w:szCs w:val="24"/>
        </w:rPr>
        <w:t>Swarnalatha</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Prasanna</w:t>
      </w:r>
      <w:proofErr w:type="spellEnd"/>
      <w:r w:rsidRPr="00134145">
        <w:rPr>
          <w:color w:val="000000" w:themeColor="text1"/>
          <w:spacing w:val="-6"/>
          <w:kern w:val="20"/>
          <w:position w:val="2"/>
          <w:szCs w:val="24"/>
        </w:rPr>
        <w:t xml:space="preserve">, 2012). According to Khan (2013) training and development activities are now equally important like other HR functions. It is concerned with imparting knowledge and skills for a particular job. Lack of skills has been cited as one of the reasons for employee turnover, thereby indicating the necessity for training, re-training and multi-skill training.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.5.8. Performance Management</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w:t>
      </w:r>
      <w:proofErr w:type="spellStart"/>
      <w:r w:rsidRPr="00134145">
        <w:rPr>
          <w:color w:val="000000" w:themeColor="text1"/>
          <w:spacing w:val="-6"/>
          <w:kern w:val="20"/>
          <w:position w:val="2"/>
          <w:szCs w:val="24"/>
        </w:rPr>
        <w:t>Heathfield</w:t>
      </w:r>
      <w:proofErr w:type="spellEnd"/>
      <w:r w:rsidRPr="00134145">
        <w:rPr>
          <w:color w:val="000000" w:themeColor="text1"/>
          <w:spacing w:val="-6"/>
          <w:kern w:val="20"/>
          <w:position w:val="2"/>
          <w:szCs w:val="24"/>
        </w:rPr>
        <w:t xml:space="preserve"> (n.</w:t>
      </w:r>
      <w:r w:rsidR="00576AF7">
        <w:rPr>
          <w:color w:val="000000" w:themeColor="text1"/>
          <w:spacing w:val="-6"/>
          <w:kern w:val="20"/>
          <w:position w:val="2"/>
          <w:szCs w:val="24"/>
        </w:rPr>
        <w:t xml:space="preserve"> </w:t>
      </w:r>
      <w:r w:rsidRPr="00134145">
        <w:rPr>
          <w:color w:val="000000" w:themeColor="text1"/>
          <w:spacing w:val="-6"/>
          <w:kern w:val="20"/>
          <w:position w:val="2"/>
          <w:szCs w:val="24"/>
        </w:rPr>
        <w:t xml:space="preserve">d.) performance management is the process of creating a work environment in which employees are capable to perform their best knowledge, skills and abilities. Performance management is entire work system of an employee that starts with appointment of the employees and ends with employees leaving the organization. </w:t>
      </w:r>
    </w:p>
    <w:p w:rsidR="0046330B"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Performance management process provides conditions for employee engagement. It encourages managers to have a focus on roles and responsibilities of employees and to include them in the decision making process. It promotes acceptance of challenging objectives and also recognizes and encourages contributions that exceed expectations of the </w:t>
      </w: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employers</w:t>
      </w:r>
      <w:proofErr w:type="gramEnd"/>
      <w:r w:rsidRPr="00134145">
        <w:rPr>
          <w:color w:val="000000" w:themeColor="text1"/>
          <w:spacing w:val="-6"/>
          <w:kern w:val="20"/>
          <w:position w:val="2"/>
          <w:szCs w:val="24"/>
        </w:rPr>
        <w:t>. It creates a feeling of being valuable to the organization which in turn helps in engaging the employees (</w:t>
      </w:r>
      <w:proofErr w:type="spellStart"/>
      <w:r w:rsidRPr="00134145">
        <w:rPr>
          <w:color w:val="000000" w:themeColor="text1"/>
          <w:spacing w:val="-6"/>
          <w:kern w:val="20"/>
          <w:position w:val="2"/>
          <w:szCs w:val="24"/>
        </w:rPr>
        <w:t>Sundaray</w:t>
      </w:r>
      <w:proofErr w:type="spellEnd"/>
      <w:r w:rsidRPr="00134145">
        <w:rPr>
          <w:color w:val="000000" w:themeColor="text1"/>
          <w:spacing w:val="-6"/>
          <w:kern w:val="20"/>
          <w:position w:val="2"/>
          <w:szCs w:val="24"/>
        </w:rPr>
        <w:t xml:space="preserve">, 2011).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.5.9. Compensation</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Khan (2013) sound compensation policies motivate the employees towards their job. Compensation is considered to have a major influence on employee engagement. Compensation consists of financial elements, but may also include nonfinancial elements such as employee assistance programs, subsidized cafeterias and travel discounts. The organization should have a proper compensation management system so that the employees can be motivated towards the work in the organization. </w:t>
      </w:r>
      <w:proofErr w:type="spellStart"/>
      <w:r w:rsidRPr="00134145">
        <w:rPr>
          <w:color w:val="000000" w:themeColor="text1"/>
          <w:spacing w:val="-6"/>
          <w:kern w:val="20"/>
          <w:position w:val="2"/>
          <w:szCs w:val="24"/>
        </w:rPr>
        <w:t>Mutunga</w:t>
      </w:r>
      <w:proofErr w:type="spellEnd"/>
      <w:r w:rsidRPr="00134145">
        <w:rPr>
          <w:color w:val="000000" w:themeColor="text1"/>
          <w:spacing w:val="-6"/>
          <w:kern w:val="20"/>
          <w:position w:val="2"/>
          <w:szCs w:val="24"/>
        </w:rPr>
        <w:t xml:space="preserve"> (2009) has highlighted that effective compensation policy reduces the problems of attrition and reduce the cost of recruitment. By raising the pay and benefits, the organizations make their employees motivated towards the job. She also argued that to increase the level of engagement of the employees, the organizations should provide certain compensation and benefits.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.5.10. Health and Safety</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w:t>
      </w:r>
      <w:proofErr w:type="spellStart"/>
      <w:r w:rsidRPr="00134145">
        <w:rPr>
          <w:color w:val="000000" w:themeColor="text1"/>
          <w:spacing w:val="-6"/>
          <w:kern w:val="20"/>
          <w:position w:val="2"/>
          <w:szCs w:val="24"/>
        </w:rPr>
        <w:t>Mutunga</w:t>
      </w:r>
      <w:proofErr w:type="spellEnd"/>
      <w:r w:rsidRPr="00134145">
        <w:rPr>
          <w:color w:val="000000" w:themeColor="text1"/>
          <w:spacing w:val="-6"/>
          <w:kern w:val="20"/>
          <w:position w:val="2"/>
          <w:szCs w:val="24"/>
        </w:rPr>
        <w:t xml:space="preserve"> (2009) organizations should care the health and safety of their employees in order to motivate and engage them in their work. It is the responsibility of HR managers to look after the health and safety of each and every employee of the organization. The engagement levels of the employees will be low if the organizations do not pay proper attention on the health and safety of the employees. The employees should feel that they are secure while working in the organization. Therefore, every organization should develop and implement appropriate methods and systems for the health and safety of their employees (</w:t>
      </w:r>
      <w:proofErr w:type="spellStart"/>
      <w:r w:rsidRPr="00134145">
        <w:rPr>
          <w:color w:val="000000" w:themeColor="text1"/>
          <w:spacing w:val="-6"/>
          <w:kern w:val="20"/>
          <w:position w:val="2"/>
          <w:szCs w:val="24"/>
        </w:rPr>
        <w:t>Swathi</w:t>
      </w:r>
      <w:proofErr w:type="spellEnd"/>
      <w:r w:rsidRPr="00134145">
        <w:rPr>
          <w:color w:val="000000" w:themeColor="text1"/>
          <w:spacing w:val="-6"/>
          <w:kern w:val="20"/>
          <w:position w:val="2"/>
          <w:szCs w:val="24"/>
        </w:rPr>
        <w:t xml:space="preserve">, 2013). </w:t>
      </w:r>
    </w:p>
    <w:p w:rsidR="00097D23" w:rsidRPr="00134145" w:rsidRDefault="00097D23" w:rsidP="00097D23">
      <w:pPr>
        <w:pStyle w:val="Heading5"/>
        <w:spacing w:before="0"/>
        <w:ind w:left="0" w:firstLine="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firstLine="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.5.11. Job Satisfaction</w:t>
      </w:r>
    </w:p>
    <w:p w:rsidR="004F3380"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Kang (as cited in Locke, 1976) job satisfaction is “a positive or pleasurable emotional state resulting from one’s own appraisal of the job or of one’s own work experience.” Job satisfaction represents the employees’ perceptions about job and different aspects of their jobs. High levels of job satisfaction increase the job performance and job commitment of the employees. Job satisfaction is most influencing factor of employee engagement. If an employee is not satisfied with his job, he will never be engaged. Only a satisfied employee can become an engaged employee. Therefore, it is very essential for an </w:t>
      </w: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organization</w:t>
      </w:r>
      <w:proofErr w:type="gramEnd"/>
      <w:r w:rsidRPr="00134145">
        <w:rPr>
          <w:color w:val="000000" w:themeColor="text1"/>
          <w:spacing w:val="-6"/>
          <w:kern w:val="20"/>
          <w:position w:val="2"/>
          <w:szCs w:val="24"/>
        </w:rPr>
        <w:t xml:space="preserve"> to look that the job for which the employee has been recruited matches with his career goals. If the job is according to the interest of the employees then he/she would ultimately feel satisfied with his/her job and will be engaged towards their work in achieving the organizational goals and objectives (</w:t>
      </w:r>
      <w:proofErr w:type="spellStart"/>
      <w:r w:rsidRPr="00134145">
        <w:rPr>
          <w:color w:val="000000" w:themeColor="text1"/>
          <w:spacing w:val="-6"/>
          <w:kern w:val="20"/>
          <w:position w:val="2"/>
          <w:szCs w:val="24"/>
        </w:rPr>
        <w:t>Swathi</w:t>
      </w:r>
      <w:proofErr w:type="spellEnd"/>
      <w:r w:rsidRPr="00134145">
        <w:rPr>
          <w:color w:val="000000" w:themeColor="text1"/>
          <w:spacing w:val="-6"/>
          <w:kern w:val="20"/>
          <w:position w:val="2"/>
          <w:szCs w:val="24"/>
        </w:rPr>
        <w:t xml:space="preserve">, 2013).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.5.12. Communication</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Communication is very important for the retention and engagement of the employees. Without proper communication, employee retention is far away. Open, responsive, two-way communication and employee participation in decision making play a vital role in engagement and retention of talented employees (</w:t>
      </w:r>
      <w:proofErr w:type="spellStart"/>
      <w:r w:rsidRPr="00134145">
        <w:rPr>
          <w:color w:val="000000" w:themeColor="text1"/>
          <w:spacing w:val="-6"/>
          <w:kern w:val="20"/>
          <w:position w:val="2"/>
          <w:szCs w:val="24"/>
        </w:rPr>
        <w:t>Lochhead</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 xml:space="preserve">&amp; Stephens, 2004).Communication covers a range of both tangible and intangible ways to share information (Mortimer, 2010). It is very essential for smooth running of the organization and also an influencing factor to motivate the employees. While </w:t>
      </w:r>
      <w:proofErr w:type="spellStart"/>
      <w:r w:rsidRPr="00134145">
        <w:rPr>
          <w:color w:val="000000" w:themeColor="text1"/>
          <w:spacing w:val="-6"/>
          <w:kern w:val="20"/>
          <w:position w:val="2"/>
          <w:szCs w:val="24"/>
        </w:rPr>
        <w:t>Ranjan</w:t>
      </w:r>
      <w:proofErr w:type="spellEnd"/>
      <w:r w:rsidRPr="00134145">
        <w:rPr>
          <w:color w:val="000000" w:themeColor="text1"/>
          <w:spacing w:val="-6"/>
          <w:kern w:val="20"/>
          <w:position w:val="2"/>
          <w:szCs w:val="24"/>
        </w:rPr>
        <w:t xml:space="preserve"> (2014) candidly reported that a relationship between an employee and employer can only grow and remain strong if there is continuous flow of communication from both sides. Internal communications play an effective role in the engagement of employees.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2.1</w:t>
      </w:r>
      <w:r w:rsidR="00097D23" w:rsidRPr="00134145">
        <w:rPr>
          <w:rFonts w:ascii="Times New Roman" w:hAnsi="Times New Roman" w:cs="Times New Roman"/>
          <w:b/>
          <w:color w:val="000000" w:themeColor="text1"/>
          <w:spacing w:val="-6"/>
          <w:kern w:val="20"/>
          <w:position w:val="2"/>
        </w:rPr>
        <w:t>.5.13. Family Friendliness</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Family life also influences the working life of employees. Organizations should care about the family benefits of the employees and should offer the chances to the employees to spend time with their family that will lead to commitment towards their work (</w:t>
      </w:r>
      <w:proofErr w:type="spellStart"/>
      <w:r w:rsidRPr="00134145">
        <w:rPr>
          <w:color w:val="000000" w:themeColor="text1"/>
          <w:spacing w:val="-6"/>
          <w:kern w:val="20"/>
          <w:position w:val="2"/>
          <w:szCs w:val="24"/>
        </w:rPr>
        <w:t>Mutunga</w:t>
      </w:r>
      <w:proofErr w:type="spellEnd"/>
      <w:r w:rsidRPr="00134145">
        <w:rPr>
          <w:color w:val="000000" w:themeColor="text1"/>
          <w:spacing w:val="-6"/>
          <w:kern w:val="20"/>
          <w:position w:val="2"/>
          <w:szCs w:val="24"/>
        </w:rPr>
        <w:t>, 2009). When an employee realizes that the organization is considering his/her family benefits, he/she will have an emotional attachment with the organization which leads to engagement. Family targeted offerings help management get along well with employees. HR managers’ effort to involve employees’ families creates a feeling of belonging and goodwill for the organization. Such kind of strategies helps in increasing motivation, commitment and satisfaction that finally leads to the employee engagement (</w:t>
      </w:r>
      <w:proofErr w:type="spellStart"/>
      <w:r w:rsidRPr="00134145">
        <w:rPr>
          <w:color w:val="000000" w:themeColor="text1"/>
          <w:spacing w:val="-6"/>
          <w:kern w:val="20"/>
          <w:position w:val="2"/>
          <w:szCs w:val="24"/>
        </w:rPr>
        <w:t>Chanania</w:t>
      </w:r>
      <w:proofErr w:type="spellEnd"/>
      <w:r w:rsidRPr="00134145">
        <w:rPr>
          <w:color w:val="000000" w:themeColor="text1"/>
          <w:spacing w:val="-6"/>
          <w:kern w:val="20"/>
          <w:position w:val="2"/>
          <w:szCs w:val="24"/>
        </w:rPr>
        <w:t xml:space="preserve">, 2012). </w:t>
      </w:r>
    </w:p>
    <w:p w:rsidR="00097D23" w:rsidRPr="00134145" w:rsidRDefault="00097D23" w:rsidP="00097D23">
      <w:pPr>
        <w:pStyle w:val="Heading3"/>
        <w:spacing w:before="0"/>
        <w:ind w:left="0"/>
        <w:rPr>
          <w:b/>
          <w:spacing w:val="-6"/>
          <w:kern w:val="20"/>
          <w:position w:val="2"/>
        </w:rPr>
      </w:pPr>
    </w:p>
    <w:p w:rsidR="00097D23" w:rsidRPr="00134145" w:rsidRDefault="0032008B" w:rsidP="00576AF7">
      <w:pPr>
        <w:pStyle w:val="Heading3"/>
        <w:spacing w:before="0"/>
        <w:ind w:left="0" w:firstLine="0"/>
        <w:rPr>
          <w:b/>
          <w:spacing w:val="-6"/>
          <w:kern w:val="20"/>
          <w:position w:val="2"/>
        </w:rPr>
      </w:pPr>
      <w:bookmarkStart w:id="539" w:name="_Toc50462622"/>
      <w:r>
        <w:rPr>
          <w:b/>
          <w:spacing w:val="-6"/>
          <w:kern w:val="20"/>
          <w:position w:val="2"/>
        </w:rPr>
        <w:t>2.2</w:t>
      </w:r>
      <w:r w:rsidR="00097D23" w:rsidRPr="00134145">
        <w:rPr>
          <w:b/>
          <w:spacing w:val="-6"/>
          <w:kern w:val="20"/>
          <w:position w:val="2"/>
        </w:rPr>
        <w:t>. Theories and Models of Employee Engagement</w:t>
      </w:r>
      <w:bookmarkEnd w:id="539"/>
    </w:p>
    <w:p w:rsidR="00097D23" w:rsidRPr="00134145" w:rsidRDefault="0032008B" w:rsidP="00097D23">
      <w:pPr>
        <w:pStyle w:val="Heading4"/>
        <w:spacing w:before="0"/>
        <w:ind w:left="0"/>
        <w:rPr>
          <w:b/>
          <w:i w:val="0"/>
          <w:spacing w:val="-6"/>
          <w:kern w:val="20"/>
          <w:position w:val="2"/>
        </w:rPr>
      </w:pPr>
      <w:bookmarkStart w:id="540" w:name="_Toc50462623"/>
      <w:r>
        <w:rPr>
          <w:b/>
          <w:i w:val="0"/>
          <w:spacing w:val="-6"/>
          <w:kern w:val="20"/>
          <w:position w:val="2"/>
        </w:rPr>
        <w:t>2.2</w:t>
      </w:r>
      <w:r w:rsidR="00097D23" w:rsidRPr="00134145">
        <w:rPr>
          <w:b/>
          <w:i w:val="0"/>
          <w:spacing w:val="-6"/>
          <w:kern w:val="20"/>
          <w:position w:val="2"/>
        </w:rPr>
        <w:t>.1. Social Exchange Theory</w:t>
      </w:r>
      <w:bookmarkEnd w:id="540"/>
    </w:p>
    <w:p w:rsidR="002F4AC8"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Saks (2006) has proposed social exchange theory about employee engagement. This theory provides a hypothetical basis to discuss why employees become more or less engaged towards their works. The proposal of social exchange theory is that obligations are made </w:t>
      </w: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through</w:t>
      </w:r>
      <w:proofErr w:type="gramEnd"/>
      <w:r w:rsidRPr="00134145">
        <w:rPr>
          <w:color w:val="000000" w:themeColor="text1"/>
          <w:spacing w:val="-6"/>
          <w:kern w:val="20"/>
          <w:position w:val="2"/>
          <w:szCs w:val="24"/>
        </w:rPr>
        <w:t xml:space="preserve"> a series of interactions between parties who are in a state of reciprocal interdependence. It is give and take relationship and perceived fairness between the two parties which dictates how successful the relationship is. As discussed by </w:t>
      </w:r>
      <w:proofErr w:type="spellStart"/>
      <w:r w:rsidRPr="00134145">
        <w:rPr>
          <w:color w:val="000000" w:themeColor="text1"/>
          <w:spacing w:val="-6"/>
          <w:kern w:val="20"/>
          <w:position w:val="2"/>
          <w:szCs w:val="24"/>
        </w:rPr>
        <w:t>AbuKhalifeh</w:t>
      </w:r>
      <w:proofErr w:type="spellEnd"/>
      <w:r w:rsidRPr="00134145">
        <w:rPr>
          <w:color w:val="000000" w:themeColor="text1"/>
          <w:spacing w:val="-6"/>
          <w:kern w:val="20"/>
          <w:position w:val="2"/>
          <w:szCs w:val="24"/>
        </w:rPr>
        <w:t xml:space="preserve"> and </w:t>
      </w:r>
      <w:proofErr w:type="spellStart"/>
      <w:r w:rsidRPr="00134145">
        <w:rPr>
          <w:color w:val="000000" w:themeColor="text1"/>
          <w:spacing w:val="-6"/>
          <w:kern w:val="20"/>
          <w:position w:val="2"/>
          <w:szCs w:val="24"/>
        </w:rPr>
        <w:t>Som</w:t>
      </w:r>
      <w:proofErr w:type="spellEnd"/>
      <w:r w:rsidRPr="00134145">
        <w:rPr>
          <w:color w:val="000000" w:themeColor="text1"/>
          <w:spacing w:val="-6"/>
          <w:kern w:val="20"/>
          <w:position w:val="2"/>
          <w:szCs w:val="24"/>
        </w:rPr>
        <w:t xml:space="preserve">, (2013) the basic rule of social exchange theory is that the relationship grows over time into trusting, loyal and mutual understanding as long as the parties stand by certain rules of exchange. Therefore, one effective technique for an employee to pay their organization is through their level of engagement towards their work.  </w:t>
      </w:r>
    </w:p>
    <w:p w:rsidR="004F3380" w:rsidRPr="00134145" w:rsidRDefault="004F3380"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Saks (2006) argued that the level of engagement of the employees is largely dependent upon the facilities and resources which they receive from their organization.  By making full involvement towards their works and dedicating higher amount of cognitive and emotional and physical resources is an important way for every employee to respond to the organizational action (</w:t>
      </w:r>
      <w:proofErr w:type="spellStart"/>
      <w:r w:rsidRPr="00134145">
        <w:rPr>
          <w:color w:val="000000" w:themeColor="text1"/>
          <w:spacing w:val="-6"/>
          <w:kern w:val="20"/>
          <w:position w:val="2"/>
          <w:szCs w:val="24"/>
        </w:rPr>
        <w:t>AbuKhalifeh</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Som</w:t>
      </w:r>
      <w:proofErr w:type="spellEnd"/>
      <w:r w:rsidRPr="00134145">
        <w:rPr>
          <w:color w:val="000000" w:themeColor="text1"/>
          <w:spacing w:val="-6"/>
          <w:kern w:val="20"/>
          <w:position w:val="2"/>
          <w:szCs w:val="24"/>
        </w:rPr>
        <w:t>, 2013). When the employees receives resources from their employer, they feel they "owe" the organization by becoming more engaged and bring themselves more into their works effectively to repay their organization. When an organization fails to provide these kinds of resources, employees are more likely to withdraw and disengage themselves from their work. Therefore, all of the resources; cognitive, emotional and physical which an employee brings to their works are provisional on the resources which they receive from their organization (Kahn, 1990). Thus employee engagement consists of psychological and emotional connection between employees and organization that leads to positive or negative performance at work (</w:t>
      </w:r>
      <w:proofErr w:type="spellStart"/>
      <w:r w:rsidRPr="00134145">
        <w:rPr>
          <w:color w:val="000000" w:themeColor="text1"/>
          <w:spacing w:val="-6"/>
          <w:kern w:val="20"/>
          <w:position w:val="2"/>
          <w:szCs w:val="24"/>
        </w:rPr>
        <w:t>AbuKhalifeh</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Som</w:t>
      </w:r>
      <w:proofErr w:type="spellEnd"/>
      <w:r w:rsidRPr="00134145">
        <w:rPr>
          <w:color w:val="000000" w:themeColor="text1"/>
          <w:spacing w:val="-6"/>
          <w:kern w:val="20"/>
          <w:position w:val="2"/>
          <w:szCs w:val="24"/>
        </w:rPr>
        <w:t xml:space="preserve">, 2013). </w:t>
      </w:r>
    </w:p>
    <w:p w:rsidR="004F3380" w:rsidRPr="00134145" w:rsidRDefault="004F3380"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Saks (2006) study also suggested that there is a meaningful distinction between job engagement and organization’s engagement and he was the first of the academic theorists to separate both types of engagement into related, but distinct constructs. </w:t>
      </w:r>
    </w:p>
    <w:p w:rsidR="00097D23" w:rsidRPr="00134145" w:rsidRDefault="00097D23" w:rsidP="00097D23">
      <w:pPr>
        <w:pStyle w:val="Heading4"/>
        <w:spacing w:before="0"/>
        <w:ind w:left="0"/>
        <w:rPr>
          <w:b/>
          <w:i w:val="0"/>
          <w:spacing w:val="-6"/>
          <w:kern w:val="20"/>
          <w:position w:val="2"/>
        </w:rPr>
      </w:pPr>
    </w:p>
    <w:p w:rsidR="00097D23" w:rsidRPr="00134145" w:rsidRDefault="0032008B" w:rsidP="00E8006B">
      <w:pPr>
        <w:pStyle w:val="Heading4"/>
        <w:spacing w:before="0"/>
        <w:ind w:left="0" w:firstLine="0"/>
        <w:rPr>
          <w:b/>
          <w:i w:val="0"/>
          <w:spacing w:val="-6"/>
          <w:kern w:val="20"/>
          <w:position w:val="2"/>
        </w:rPr>
      </w:pPr>
      <w:bookmarkStart w:id="541" w:name="_Toc50462624"/>
      <w:r>
        <w:rPr>
          <w:b/>
          <w:i w:val="0"/>
          <w:spacing w:val="-6"/>
          <w:kern w:val="20"/>
          <w:position w:val="2"/>
        </w:rPr>
        <w:t>2.2</w:t>
      </w:r>
      <w:r w:rsidR="00097D23" w:rsidRPr="00134145">
        <w:rPr>
          <w:b/>
          <w:i w:val="0"/>
          <w:spacing w:val="-6"/>
          <w:kern w:val="20"/>
          <w:position w:val="2"/>
        </w:rPr>
        <w:t>.2. Kahn Model of Employee Engagement</w:t>
      </w:r>
      <w:bookmarkEnd w:id="541"/>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Kahn (1990) was the first academic researcher who used the term employee engagement and define the term employee engagement as “the simultaneous employment and expression of a person’s “preferred self” in task behaviors that promote connection to work and to others, personal presence and active full role performance.” </w:t>
      </w:r>
    </w:p>
    <w:p w:rsidR="004F3380" w:rsidRPr="00134145" w:rsidRDefault="004F3380" w:rsidP="00097D23">
      <w:pPr>
        <w:spacing w:after="0" w:line="360" w:lineRule="auto"/>
        <w:ind w:left="0" w:right="0" w:firstLine="0"/>
        <w:rPr>
          <w:color w:val="000000" w:themeColor="text1"/>
          <w:spacing w:val="-6"/>
          <w:kern w:val="20"/>
          <w:position w:val="2"/>
          <w:szCs w:val="24"/>
        </w:rPr>
      </w:pPr>
    </w:p>
    <w:p w:rsidR="002F4AC8" w:rsidRDefault="002F4AC8" w:rsidP="00097D23">
      <w:pPr>
        <w:spacing w:after="0" w:line="360" w:lineRule="auto"/>
        <w:ind w:left="0" w:right="0" w:firstLine="0"/>
        <w:rPr>
          <w:color w:val="000000" w:themeColor="text1"/>
          <w:spacing w:val="-6"/>
          <w:kern w:val="20"/>
          <w:position w:val="2"/>
          <w:szCs w:val="24"/>
        </w:rPr>
      </w:pP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Kahn (1990) has developed the first grounded model of personal engagement and personal disengagement. Kahn's work conceptualized employee engagement and is therefore considered a seminal work on the topic and contributed significantly to developing the concept further. According to Kahn model of engagement, employees can be engaged on three different levels that are physical, emotional and cognitive. These three levels are affected by three different psychological conditions such as meaningfulness, safety and availability. These conditions influence the performance of employees at their works </w:t>
      </w:r>
      <w:proofErr w:type="spellStart"/>
      <w:r w:rsidRPr="00134145">
        <w:rPr>
          <w:color w:val="000000" w:themeColor="text1"/>
          <w:spacing w:val="-6"/>
          <w:kern w:val="20"/>
          <w:position w:val="2"/>
          <w:szCs w:val="24"/>
        </w:rPr>
        <w:t>Sakovska</w:t>
      </w:r>
      <w:proofErr w:type="spellEnd"/>
      <w:r w:rsidRPr="00134145">
        <w:rPr>
          <w:color w:val="000000" w:themeColor="text1"/>
          <w:spacing w:val="-6"/>
          <w:kern w:val="20"/>
          <w:position w:val="2"/>
          <w:szCs w:val="24"/>
        </w:rPr>
        <w:t xml:space="preserve"> (as cited in Kahn, 1990). </w:t>
      </w:r>
    </w:p>
    <w:p w:rsidR="004F3380" w:rsidRPr="00134145" w:rsidRDefault="004F3380"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Kahn (1990) has also found that workers were more engaged at work in situations that offer them more psychological meaningfulness and psychological safety and when they were more psychologically available. He also looked at why the three psychological conditions of meaningfulness, safety and availability are important to fully understand why a person becomes engaged in their work. He defined meaningfulness as the positive "sense of return on investments of self in role performance", safety as the ability to show one's self "without fear or negative consequences to </w:t>
      </w:r>
      <w:r w:rsidR="00EE50DE" w:rsidRPr="00134145">
        <w:rPr>
          <w:color w:val="000000" w:themeColor="text1"/>
          <w:spacing w:val="-6"/>
          <w:kern w:val="20"/>
          <w:position w:val="2"/>
          <w:szCs w:val="24"/>
        </w:rPr>
        <w:t>self-image</w:t>
      </w:r>
      <w:r w:rsidRPr="00134145">
        <w:rPr>
          <w:color w:val="000000" w:themeColor="text1"/>
          <w:spacing w:val="-6"/>
          <w:kern w:val="20"/>
          <w:position w:val="2"/>
          <w:szCs w:val="24"/>
        </w:rPr>
        <w:t xml:space="preserve">, status or career" and availability as the "sense of possessing the physical, emotional and psychological resources necessary" for the completion of the work. All these psychological conditions show positive connection with the engagement of the employees (May, Gilson, &amp; Harter, 2004). </w:t>
      </w:r>
    </w:p>
    <w:p w:rsidR="004F3380" w:rsidRPr="00134145" w:rsidRDefault="004F3380"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An empirical test of Kahn model (May, Gilson, &amp; Harter, 2004) found that meaningfulness, safety and availability have significant influence on employee engagement. </w:t>
      </w:r>
    </w:p>
    <w:p w:rsidR="00097D23" w:rsidRPr="00134145" w:rsidRDefault="00097D23" w:rsidP="00097D23">
      <w:pPr>
        <w:spacing w:after="0" w:line="360" w:lineRule="auto"/>
        <w:ind w:left="0" w:right="0" w:firstLine="0"/>
        <w:jc w:val="left"/>
        <w:rPr>
          <w:color w:val="000000" w:themeColor="text1"/>
          <w:spacing w:val="-6"/>
          <w:kern w:val="20"/>
          <w:position w:val="2"/>
          <w:szCs w:val="24"/>
        </w:rPr>
      </w:pPr>
    </w:p>
    <w:p w:rsidR="00097D23" w:rsidRPr="00134145" w:rsidRDefault="00097D23" w:rsidP="00097D23">
      <w:pPr>
        <w:spacing w:after="0" w:line="360" w:lineRule="auto"/>
        <w:ind w:left="0" w:right="0" w:firstLine="0"/>
        <w:jc w:val="right"/>
        <w:rPr>
          <w:color w:val="000000" w:themeColor="text1"/>
          <w:spacing w:val="-6"/>
          <w:kern w:val="20"/>
          <w:position w:val="2"/>
          <w:szCs w:val="24"/>
        </w:rPr>
      </w:pPr>
      <w:r w:rsidRPr="00134145">
        <w:rPr>
          <w:noProof/>
          <w:color w:val="000000" w:themeColor="text1"/>
          <w:spacing w:val="-6"/>
          <w:kern w:val="20"/>
          <w:position w:val="2"/>
          <w:szCs w:val="24"/>
        </w:rPr>
        <w:lastRenderedPageBreak/>
        <w:drawing>
          <wp:inline distT="0" distB="0" distL="0" distR="0">
            <wp:extent cx="5731319" cy="4406217"/>
            <wp:effectExtent l="0" t="0" r="0" b="0"/>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16" cstate="print"/>
                    <a:stretch>
                      <a:fillRect/>
                    </a:stretch>
                  </pic:blipFill>
                  <pic:spPr>
                    <a:xfrm>
                      <a:off x="0" y="0"/>
                      <a:ext cx="5731319" cy="4406217"/>
                    </a:xfrm>
                    <a:prstGeom prst="rect">
                      <a:avLst/>
                    </a:prstGeom>
                  </pic:spPr>
                </pic:pic>
              </a:graphicData>
            </a:graphic>
          </wp:inline>
        </w:drawing>
      </w:r>
    </w:p>
    <w:p w:rsidR="00097D23" w:rsidRPr="00134145" w:rsidRDefault="00097D23" w:rsidP="00097D23">
      <w:pPr>
        <w:spacing w:after="0" w:line="360" w:lineRule="auto"/>
        <w:ind w:left="0" w:right="0" w:firstLine="0"/>
        <w:jc w:val="left"/>
        <w:rPr>
          <w:color w:val="000000" w:themeColor="text1"/>
          <w:spacing w:val="-6"/>
          <w:kern w:val="20"/>
          <w:position w:val="2"/>
          <w:szCs w:val="24"/>
        </w:rPr>
      </w:pPr>
    </w:p>
    <w:p w:rsidR="00097D23" w:rsidRPr="00134145" w:rsidRDefault="008752EA" w:rsidP="00097D23">
      <w:pPr>
        <w:spacing w:after="0" w:line="360" w:lineRule="auto"/>
        <w:ind w:left="0" w:right="0"/>
        <w:rPr>
          <w:color w:val="000000" w:themeColor="text1"/>
          <w:spacing w:val="-6"/>
          <w:kern w:val="20"/>
          <w:position w:val="2"/>
          <w:szCs w:val="24"/>
        </w:rPr>
      </w:pPr>
      <w:r>
        <w:rPr>
          <w:color w:val="000000" w:themeColor="text1"/>
          <w:spacing w:val="-6"/>
          <w:kern w:val="20"/>
          <w:position w:val="2"/>
          <w:szCs w:val="24"/>
        </w:rPr>
        <w:t>Figure 2.3</w:t>
      </w:r>
      <w:r w:rsidR="00097D23" w:rsidRPr="00134145">
        <w:rPr>
          <w:color w:val="000000" w:themeColor="text1"/>
          <w:spacing w:val="-6"/>
          <w:kern w:val="20"/>
          <w:position w:val="2"/>
          <w:szCs w:val="24"/>
        </w:rPr>
        <w:t>.Path Analytic Framework of Engagement</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Source:  Adapted from May, Gilson, and Harter (2004). </w:t>
      </w:r>
    </w:p>
    <w:p w:rsidR="00097D23" w:rsidRPr="00134145" w:rsidRDefault="00097D23"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Kahn (1990) has reported that job enrichment, work role fit and co-workers’ relation were positive indicators for meaningfulness. Rewarding co-workers and supportive supervisor relation enhance safety and self-consciousness, resource availability and outside activities were positive signs for psychological availability.  </w:t>
      </w:r>
    </w:p>
    <w:p w:rsidR="00097D23" w:rsidRPr="00134145" w:rsidRDefault="00097D23" w:rsidP="00097D23">
      <w:pPr>
        <w:pStyle w:val="Heading4"/>
        <w:spacing w:before="0"/>
        <w:ind w:left="0"/>
        <w:rPr>
          <w:b/>
          <w:i w:val="0"/>
          <w:spacing w:val="-6"/>
          <w:kern w:val="20"/>
          <w:position w:val="2"/>
        </w:rPr>
      </w:pPr>
    </w:p>
    <w:p w:rsidR="00097D23" w:rsidRPr="00134145" w:rsidRDefault="0032008B" w:rsidP="00097D23">
      <w:pPr>
        <w:pStyle w:val="Heading4"/>
        <w:spacing w:before="0"/>
        <w:ind w:left="0"/>
        <w:rPr>
          <w:b/>
          <w:i w:val="0"/>
          <w:spacing w:val="-6"/>
          <w:kern w:val="20"/>
          <w:position w:val="2"/>
        </w:rPr>
      </w:pPr>
      <w:bookmarkStart w:id="542" w:name="_Toc50462625"/>
      <w:r>
        <w:rPr>
          <w:b/>
          <w:i w:val="0"/>
          <w:spacing w:val="-6"/>
          <w:kern w:val="20"/>
          <w:position w:val="2"/>
        </w:rPr>
        <w:t>2.2</w:t>
      </w:r>
      <w:r w:rsidR="00097D23" w:rsidRPr="00134145">
        <w:rPr>
          <w:b/>
          <w:i w:val="0"/>
          <w:spacing w:val="-6"/>
          <w:kern w:val="20"/>
          <w:position w:val="2"/>
        </w:rPr>
        <w:t>.3. Saks Model of the Antecedent and Consequences of Employee Engagement</w:t>
      </w:r>
      <w:bookmarkEnd w:id="542"/>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Saks (2006) conducted a study to test a model of the antecedents and consequences of job engagement and organization engagements. This model was based on social exchange theory. Saks found that the variables which lead to job engagement and organization engagement are different. He also reported that consequences of job engagement and organization engagement are also different. The findings of tests done by Saks showed that: </w:t>
      </w:r>
    </w:p>
    <w:p w:rsidR="00576AF7" w:rsidRDefault="00097D23" w:rsidP="00576AF7">
      <w:pPr>
        <w:numPr>
          <w:ilvl w:val="0"/>
          <w:numId w:val="3"/>
        </w:numPr>
        <w:spacing w:after="0" w:line="360" w:lineRule="auto"/>
        <w:ind w:left="432" w:right="0" w:hanging="355"/>
        <w:rPr>
          <w:color w:val="000000" w:themeColor="text1"/>
          <w:spacing w:val="-6"/>
          <w:kern w:val="20"/>
          <w:position w:val="2"/>
          <w:szCs w:val="24"/>
        </w:rPr>
      </w:pPr>
      <w:r w:rsidRPr="00134145">
        <w:rPr>
          <w:color w:val="000000" w:themeColor="text1"/>
          <w:spacing w:val="-6"/>
          <w:kern w:val="20"/>
          <w:position w:val="2"/>
          <w:szCs w:val="24"/>
        </w:rPr>
        <w:t xml:space="preserve">There is meaningful difference between the constructs of job engagement and organization engagement. </w:t>
      </w:r>
    </w:p>
    <w:p w:rsidR="002F4AC8" w:rsidRDefault="002F4AC8" w:rsidP="002F4AC8">
      <w:pPr>
        <w:spacing w:after="0" w:line="360" w:lineRule="auto"/>
        <w:ind w:left="432" w:right="0" w:firstLine="0"/>
        <w:rPr>
          <w:color w:val="000000" w:themeColor="text1"/>
          <w:spacing w:val="-6"/>
          <w:kern w:val="20"/>
          <w:position w:val="2"/>
          <w:szCs w:val="24"/>
        </w:rPr>
      </w:pPr>
    </w:p>
    <w:p w:rsidR="00097D23" w:rsidRPr="002F4AC8" w:rsidRDefault="00097D23" w:rsidP="002F4AC8">
      <w:pPr>
        <w:numPr>
          <w:ilvl w:val="0"/>
          <w:numId w:val="3"/>
        </w:numPr>
        <w:spacing w:after="0" w:line="360" w:lineRule="auto"/>
        <w:ind w:left="432" w:right="0" w:hanging="355"/>
        <w:rPr>
          <w:color w:val="000000" w:themeColor="text1"/>
          <w:spacing w:val="-6"/>
          <w:kern w:val="20"/>
          <w:position w:val="2"/>
          <w:szCs w:val="24"/>
        </w:rPr>
      </w:pPr>
      <w:r w:rsidRPr="002F4AC8">
        <w:rPr>
          <w:color w:val="000000" w:themeColor="text1"/>
          <w:spacing w:val="-6"/>
          <w:kern w:val="20"/>
          <w:position w:val="2"/>
          <w:szCs w:val="24"/>
        </w:rPr>
        <w:t xml:space="preserve">There are number of variables which predict job engagement and organization engagement such as job characteristics, perceived organizational and supervisor support, rewards and recognition, procedural and distributive justice. </w:t>
      </w:r>
    </w:p>
    <w:p w:rsidR="00097D23" w:rsidRPr="00134145" w:rsidRDefault="00097D23" w:rsidP="00EE50DE">
      <w:pPr>
        <w:numPr>
          <w:ilvl w:val="0"/>
          <w:numId w:val="3"/>
        </w:numPr>
        <w:spacing w:after="0" w:line="360" w:lineRule="auto"/>
        <w:ind w:left="432" w:right="0" w:hanging="355"/>
        <w:rPr>
          <w:color w:val="000000" w:themeColor="text1"/>
          <w:spacing w:val="-6"/>
          <w:kern w:val="20"/>
          <w:position w:val="2"/>
          <w:szCs w:val="24"/>
        </w:rPr>
      </w:pPr>
      <w:r w:rsidRPr="00134145">
        <w:rPr>
          <w:color w:val="000000" w:themeColor="text1"/>
          <w:spacing w:val="-6"/>
          <w:kern w:val="20"/>
          <w:position w:val="2"/>
          <w:szCs w:val="24"/>
        </w:rPr>
        <w:t xml:space="preserve">Support provided by an organization is a positive predictor of both job and organization engagement. </w:t>
      </w:r>
    </w:p>
    <w:p w:rsidR="00097D23" w:rsidRPr="00134145" w:rsidRDefault="00097D23" w:rsidP="00EE50DE">
      <w:pPr>
        <w:numPr>
          <w:ilvl w:val="0"/>
          <w:numId w:val="3"/>
        </w:numPr>
        <w:spacing w:after="0" w:line="360" w:lineRule="auto"/>
        <w:ind w:left="432" w:right="0" w:hanging="355"/>
        <w:rPr>
          <w:color w:val="000000" w:themeColor="text1"/>
          <w:spacing w:val="-6"/>
          <w:kern w:val="20"/>
          <w:position w:val="2"/>
          <w:szCs w:val="24"/>
        </w:rPr>
      </w:pPr>
      <w:r w:rsidRPr="00134145">
        <w:rPr>
          <w:color w:val="000000" w:themeColor="text1"/>
          <w:spacing w:val="-6"/>
          <w:kern w:val="20"/>
          <w:position w:val="2"/>
          <w:szCs w:val="24"/>
        </w:rPr>
        <w:t xml:space="preserve">Job characteristics significantly predict job engagement. </w:t>
      </w:r>
    </w:p>
    <w:p w:rsidR="00097D23" w:rsidRPr="00134145" w:rsidRDefault="00097D23" w:rsidP="00EE50DE">
      <w:pPr>
        <w:numPr>
          <w:ilvl w:val="0"/>
          <w:numId w:val="3"/>
        </w:numPr>
        <w:spacing w:after="0" w:line="360" w:lineRule="auto"/>
        <w:ind w:left="432" w:right="0" w:hanging="355"/>
        <w:rPr>
          <w:color w:val="000000" w:themeColor="text1"/>
          <w:spacing w:val="-6"/>
          <w:kern w:val="20"/>
          <w:position w:val="2"/>
          <w:szCs w:val="24"/>
        </w:rPr>
      </w:pPr>
      <w:r w:rsidRPr="00134145">
        <w:rPr>
          <w:color w:val="000000" w:themeColor="text1"/>
          <w:spacing w:val="-6"/>
          <w:kern w:val="20"/>
          <w:position w:val="2"/>
          <w:szCs w:val="24"/>
        </w:rPr>
        <w:t xml:space="preserve">Procedural justice is an important predictor of organization engagement. </w:t>
      </w:r>
    </w:p>
    <w:p w:rsidR="00097D23" w:rsidRPr="00134145" w:rsidRDefault="00097D23" w:rsidP="00EE50DE">
      <w:pPr>
        <w:numPr>
          <w:ilvl w:val="0"/>
          <w:numId w:val="3"/>
        </w:numPr>
        <w:spacing w:after="0" w:line="360" w:lineRule="auto"/>
        <w:ind w:left="432" w:right="0" w:hanging="355"/>
        <w:rPr>
          <w:color w:val="000000" w:themeColor="text1"/>
          <w:spacing w:val="-6"/>
          <w:kern w:val="20"/>
          <w:position w:val="2"/>
          <w:szCs w:val="24"/>
        </w:rPr>
      </w:pPr>
      <w:r w:rsidRPr="00134145">
        <w:rPr>
          <w:color w:val="000000" w:themeColor="text1"/>
          <w:spacing w:val="-6"/>
          <w:kern w:val="20"/>
          <w:position w:val="2"/>
          <w:szCs w:val="24"/>
        </w:rPr>
        <w:t xml:space="preserve">Job engagement and organization engagement are related to individual consequences. </w:t>
      </w:r>
    </w:p>
    <w:p w:rsidR="00097D23" w:rsidRPr="00134145" w:rsidRDefault="00097D23" w:rsidP="00EE50DE">
      <w:pPr>
        <w:numPr>
          <w:ilvl w:val="0"/>
          <w:numId w:val="3"/>
        </w:numPr>
        <w:spacing w:after="0" w:line="360" w:lineRule="auto"/>
        <w:ind w:left="432" w:right="0" w:hanging="355"/>
        <w:rPr>
          <w:color w:val="000000" w:themeColor="text1"/>
          <w:spacing w:val="-6"/>
          <w:kern w:val="20"/>
          <w:position w:val="2"/>
          <w:szCs w:val="24"/>
        </w:rPr>
      </w:pPr>
      <w:r w:rsidRPr="00134145">
        <w:rPr>
          <w:color w:val="000000" w:themeColor="text1"/>
          <w:spacing w:val="-6"/>
          <w:kern w:val="20"/>
          <w:position w:val="2"/>
          <w:szCs w:val="24"/>
        </w:rPr>
        <w:t xml:space="preserve">Job engagement and organization engagement are significant predictors of job satisfaction, organizational commitment, intentions to quit and organizational citizenship behavior. </w:t>
      </w:r>
    </w:p>
    <w:p w:rsidR="00097D23" w:rsidRPr="00134145" w:rsidRDefault="00097D23" w:rsidP="00EE50DE">
      <w:pPr>
        <w:numPr>
          <w:ilvl w:val="0"/>
          <w:numId w:val="3"/>
        </w:numPr>
        <w:spacing w:after="0" w:line="360" w:lineRule="auto"/>
        <w:ind w:left="432" w:right="0" w:hanging="355"/>
        <w:rPr>
          <w:color w:val="000000" w:themeColor="text1"/>
          <w:spacing w:val="-6"/>
          <w:kern w:val="20"/>
          <w:position w:val="2"/>
          <w:szCs w:val="24"/>
        </w:rPr>
      </w:pPr>
      <w:r w:rsidRPr="00134145">
        <w:rPr>
          <w:color w:val="000000" w:themeColor="text1"/>
          <w:spacing w:val="-6"/>
          <w:kern w:val="20"/>
          <w:position w:val="2"/>
          <w:szCs w:val="24"/>
        </w:rPr>
        <w:t xml:space="preserve">Job engagement and organization engagement mediate the relationship between antecedent variables and consequences of employee engagement. </w:t>
      </w:r>
    </w:p>
    <w:p w:rsidR="00097D23" w:rsidRPr="00134145" w:rsidRDefault="00097D23" w:rsidP="00097D23">
      <w:pPr>
        <w:spacing w:after="0" w:line="360" w:lineRule="auto"/>
        <w:ind w:left="0" w:right="0" w:firstLine="0"/>
        <w:jc w:val="right"/>
        <w:rPr>
          <w:color w:val="000000" w:themeColor="text1"/>
          <w:spacing w:val="-6"/>
          <w:kern w:val="20"/>
          <w:position w:val="2"/>
          <w:szCs w:val="24"/>
        </w:rPr>
      </w:pPr>
      <w:r w:rsidRPr="00134145">
        <w:rPr>
          <w:noProof/>
          <w:color w:val="000000" w:themeColor="text1"/>
          <w:spacing w:val="-6"/>
          <w:kern w:val="20"/>
          <w:position w:val="2"/>
          <w:szCs w:val="24"/>
        </w:rPr>
        <w:drawing>
          <wp:inline distT="0" distB="0" distL="0" distR="0">
            <wp:extent cx="5715001" cy="2322576"/>
            <wp:effectExtent l="0" t="0" r="0" b="0"/>
            <wp:docPr id="28371" name="Picture 28371"/>
            <wp:cNvGraphicFramePr/>
            <a:graphic xmlns:a="http://schemas.openxmlformats.org/drawingml/2006/main">
              <a:graphicData uri="http://schemas.openxmlformats.org/drawingml/2006/picture">
                <pic:pic xmlns:pic="http://schemas.openxmlformats.org/drawingml/2006/picture">
                  <pic:nvPicPr>
                    <pic:cNvPr id="28371" name="Picture 28371"/>
                    <pic:cNvPicPr/>
                  </pic:nvPicPr>
                  <pic:blipFill>
                    <a:blip r:embed="rId17" cstate="print"/>
                    <a:stretch>
                      <a:fillRect/>
                    </a:stretch>
                  </pic:blipFill>
                  <pic:spPr>
                    <a:xfrm>
                      <a:off x="0" y="0"/>
                      <a:ext cx="5715001" cy="2322576"/>
                    </a:xfrm>
                    <a:prstGeom prst="rect">
                      <a:avLst/>
                    </a:prstGeom>
                  </pic:spPr>
                </pic:pic>
              </a:graphicData>
            </a:graphic>
          </wp:inline>
        </w:drawing>
      </w:r>
    </w:p>
    <w:p w:rsidR="00097D23" w:rsidRPr="00134145" w:rsidRDefault="008752EA" w:rsidP="00097D23">
      <w:pPr>
        <w:spacing w:after="0" w:line="360" w:lineRule="auto"/>
        <w:ind w:left="0" w:right="0"/>
        <w:rPr>
          <w:color w:val="000000" w:themeColor="text1"/>
          <w:spacing w:val="-6"/>
          <w:kern w:val="20"/>
          <w:position w:val="2"/>
          <w:szCs w:val="24"/>
        </w:rPr>
      </w:pPr>
      <w:r>
        <w:rPr>
          <w:color w:val="000000" w:themeColor="text1"/>
          <w:spacing w:val="-6"/>
          <w:kern w:val="20"/>
          <w:position w:val="2"/>
          <w:szCs w:val="24"/>
        </w:rPr>
        <w:t>Figure 2.4</w:t>
      </w:r>
      <w:r w:rsidR="00097D23" w:rsidRPr="00134145">
        <w:rPr>
          <w:color w:val="000000" w:themeColor="text1"/>
          <w:spacing w:val="-6"/>
          <w:kern w:val="20"/>
          <w:position w:val="2"/>
          <w:szCs w:val="24"/>
        </w:rPr>
        <w:t>.Saks Model of the Antecedents and Consequences of Employee Engagement</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Source:  Adapted from Saks (2006). </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Saks (2006) has also asserted that employee engagement is an emerging field of research and should be studied more. There are other variables which are important for both job and organization engagement such as human resource practices like flexible work arrangements, training and development programs.</w:t>
      </w:r>
    </w:p>
    <w:p w:rsidR="00097D23" w:rsidRPr="00134145" w:rsidRDefault="00097D23" w:rsidP="00097D23">
      <w:pPr>
        <w:pStyle w:val="Heading3"/>
        <w:spacing w:before="0"/>
        <w:ind w:left="0"/>
        <w:rPr>
          <w:b/>
          <w:spacing w:val="-6"/>
          <w:kern w:val="20"/>
          <w:position w:val="2"/>
        </w:rPr>
      </w:pPr>
    </w:p>
    <w:p w:rsidR="00097D23" w:rsidRPr="00134145" w:rsidRDefault="0032008B" w:rsidP="00097D23">
      <w:pPr>
        <w:pStyle w:val="Heading3"/>
        <w:spacing w:before="0"/>
        <w:ind w:left="0"/>
        <w:rPr>
          <w:b/>
          <w:spacing w:val="-6"/>
          <w:kern w:val="20"/>
          <w:position w:val="2"/>
        </w:rPr>
      </w:pPr>
      <w:bookmarkStart w:id="543" w:name="_Toc50462626"/>
      <w:r>
        <w:rPr>
          <w:b/>
          <w:spacing w:val="-6"/>
          <w:kern w:val="20"/>
          <w:position w:val="2"/>
        </w:rPr>
        <w:t>2.3</w:t>
      </w:r>
      <w:r w:rsidR="00097D23" w:rsidRPr="00134145">
        <w:rPr>
          <w:b/>
          <w:spacing w:val="-6"/>
          <w:kern w:val="20"/>
          <w:position w:val="2"/>
        </w:rPr>
        <w:t>. Empirical Literature Review</w:t>
      </w:r>
      <w:bookmarkEnd w:id="543"/>
    </w:p>
    <w:p w:rsidR="002F4AC8" w:rsidRDefault="00097D23" w:rsidP="00235A37">
      <w:pPr>
        <w:ind w:left="0"/>
        <w:rPr>
          <w:color w:val="000000" w:themeColor="text1"/>
          <w:spacing w:val="-6"/>
          <w:kern w:val="20"/>
          <w:position w:val="2"/>
        </w:rPr>
      </w:pPr>
      <w:r w:rsidRPr="00134145">
        <w:rPr>
          <w:color w:val="000000" w:themeColor="text1"/>
          <w:spacing w:val="-6"/>
          <w:kern w:val="20"/>
          <w:position w:val="2"/>
        </w:rPr>
        <w:t xml:space="preserve">From the review of literature, most studies on employee engagement have looked at different drivers of employee engagement, barriers of employee engagement, employee engagement approaches and relationship between engagement &amp; individual as well as organizational </w:t>
      </w:r>
    </w:p>
    <w:p w:rsidR="002F4AC8" w:rsidRDefault="002F4AC8" w:rsidP="00235A37">
      <w:pPr>
        <w:ind w:left="0"/>
        <w:rPr>
          <w:color w:val="000000" w:themeColor="text1"/>
          <w:spacing w:val="-6"/>
          <w:kern w:val="20"/>
          <w:position w:val="2"/>
        </w:rPr>
      </w:pPr>
    </w:p>
    <w:p w:rsidR="00097D23" w:rsidRPr="00134145" w:rsidRDefault="00097D23" w:rsidP="00235A37">
      <w:pPr>
        <w:ind w:left="0"/>
        <w:rPr>
          <w:color w:val="000000" w:themeColor="text1"/>
          <w:spacing w:val="-6"/>
          <w:kern w:val="20"/>
          <w:position w:val="2"/>
        </w:rPr>
      </w:pPr>
      <w:proofErr w:type="gramStart"/>
      <w:r w:rsidRPr="00134145">
        <w:rPr>
          <w:color w:val="000000" w:themeColor="text1"/>
          <w:spacing w:val="-6"/>
          <w:kern w:val="20"/>
          <w:position w:val="2"/>
        </w:rPr>
        <w:t>outcome</w:t>
      </w:r>
      <w:proofErr w:type="gramEnd"/>
      <w:r w:rsidRPr="00134145">
        <w:rPr>
          <w:color w:val="000000" w:themeColor="text1"/>
          <w:spacing w:val="-6"/>
          <w:kern w:val="20"/>
          <w:position w:val="2"/>
        </w:rPr>
        <w:t>. In this part of the literature review the researcher has tried to sample some recent studies on employee engagement.</w:t>
      </w:r>
    </w:p>
    <w:p w:rsidR="00097D23" w:rsidRPr="00134145" w:rsidRDefault="00097D23" w:rsidP="00097D23">
      <w:pPr>
        <w:pStyle w:val="Heading4"/>
        <w:spacing w:before="0"/>
        <w:ind w:left="0" w:firstLine="0"/>
        <w:rPr>
          <w:b/>
          <w:i w:val="0"/>
          <w:spacing w:val="-6"/>
          <w:kern w:val="20"/>
          <w:position w:val="2"/>
        </w:rPr>
      </w:pPr>
    </w:p>
    <w:p w:rsidR="00097D23" w:rsidRPr="00134145" w:rsidRDefault="0032008B" w:rsidP="00097D23">
      <w:pPr>
        <w:pStyle w:val="Heading4"/>
        <w:spacing w:before="0"/>
        <w:ind w:left="0" w:firstLine="0"/>
        <w:rPr>
          <w:b/>
          <w:i w:val="0"/>
          <w:spacing w:val="-6"/>
          <w:kern w:val="20"/>
          <w:position w:val="2"/>
        </w:rPr>
      </w:pPr>
      <w:bookmarkStart w:id="544" w:name="_Toc50462627"/>
      <w:r>
        <w:rPr>
          <w:b/>
          <w:i w:val="0"/>
          <w:spacing w:val="-6"/>
          <w:kern w:val="20"/>
          <w:position w:val="2"/>
        </w:rPr>
        <w:t>2.3</w:t>
      </w:r>
      <w:r w:rsidR="00097D23" w:rsidRPr="00134145">
        <w:rPr>
          <w:b/>
          <w:i w:val="0"/>
          <w:spacing w:val="-6"/>
          <w:kern w:val="20"/>
          <w:position w:val="2"/>
        </w:rPr>
        <w:t>.1. Drivers of Employee Engagement</w:t>
      </w:r>
      <w:bookmarkEnd w:id="544"/>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Researchers have identified different drivers of employee engagement: </w:t>
      </w:r>
    </w:p>
    <w:p w:rsidR="00097D23" w:rsidRPr="00134145" w:rsidRDefault="00097D23" w:rsidP="00534549">
      <w:pPr>
        <w:numPr>
          <w:ilvl w:val="0"/>
          <w:numId w:val="4"/>
        </w:numPr>
        <w:spacing w:after="0" w:line="360" w:lineRule="auto"/>
        <w:ind w:left="432" w:right="0" w:hanging="362"/>
        <w:rPr>
          <w:color w:val="000000" w:themeColor="text1"/>
          <w:spacing w:val="-6"/>
          <w:kern w:val="20"/>
          <w:position w:val="2"/>
          <w:szCs w:val="24"/>
        </w:rPr>
      </w:pPr>
      <w:r w:rsidRPr="00134145">
        <w:rPr>
          <w:color w:val="000000" w:themeColor="text1"/>
          <w:spacing w:val="-6"/>
          <w:kern w:val="20"/>
          <w:position w:val="2"/>
          <w:szCs w:val="24"/>
        </w:rPr>
        <w:t xml:space="preserve">According to Mani (2011) there are four drivers of engagement such as employee welfare, empowerment, employee growth and interpersonal relationships. </w:t>
      </w:r>
    </w:p>
    <w:p w:rsidR="00097D23" w:rsidRPr="00134145" w:rsidRDefault="00097D23" w:rsidP="00534549">
      <w:pPr>
        <w:numPr>
          <w:ilvl w:val="0"/>
          <w:numId w:val="4"/>
        </w:numPr>
        <w:spacing w:after="0" w:line="360" w:lineRule="auto"/>
        <w:ind w:left="432" w:right="0" w:hanging="362"/>
        <w:rPr>
          <w:color w:val="000000" w:themeColor="text1"/>
          <w:spacing w:val="-6"/>
          <w:kern w:val="20"/>
          <w:position w:val="2"/>
          <w:szCs w:val="24"/>
        </w:rPr>
      </w:pPr>
      <w:r w:rsidRPr="00134145">
        <w:rPr>
          <w:color w:val="000000" w:themeColor="text1"/>
          <w:spacing w:val="-6"/>
          <w:kern w:val="20"/>
          <w:position w:val="2"/>
          <w:szCs w:val="24"/>
        </w:rPr>
        <w:t xml:space="preserve">Robinson, Perryman, and </w:t>
      </w:r>
      <w:proofErr w:type="spellStart"/>
      <w:r w:rsidRPr="00134145">
        <w:rPr>
          <w:color w:val="000000" w:themeColor="text1"/>
          <w:spacing w:val="-6"/>
          <w:kern w:val="20"/>
          <w:position w:val="2"/>
          <w:szCs w:val="24"/>
        </w:rPr>
        <w:t>Hayday</w:t>
      </w:r>
      <w:proofErr w:type="spellEnd"/>
      <w:r w:rsidRPr="00134145">
        <w:rPr>
          <w:color w:val="000000" w:themeColor="text1"/>
          <w:spacing w:val="-6"/>
          <w:kern w:val="20"/>
          <w:position w:val="2"/>
          <w:szCs w:val="24"/>
        </w:rPr>
        <w:t xml:space="preserve"> (2004) have identified different drivers like leadership, relationships at work, total reward, recognition, work life balance and work itself that leads to the engagement of the employees. </w:t>
      </w:r>
    </w:p>
    <w:p w:rsidR="00097D23" w:rsidRPr="00134145" w:rsidRDefault="00097D23" w:rsidP="00534549">
      <w:pPr>
        <w:numPr>
          <w:ilvl w:val="0"/>
          <w:numId w:val="4"/>
        </w:numPr>
        <w:spacing w:after="0" w:line="360" w:lineRule="auto"/>
        <w:ind w:left="432" w:right="0" w:hanging="362"/>
        <w:rPr>
          <w:color w:val="000000" w:themeColor="text1"/>
          <w:spacing w:val="-6"/>
          <w:kern w:val="20"/>
          <w:position w:val="2"/>
          <w:szCs w:val="24"/>
        </w:rPr>
      </w:pPr>
      <w:r w:rsidRPr="00134145">
        <w:rPr>
          <w:color w:val="000000" w:themeColor="text1"/>
          <w:spacing w:val="-6"/>
          <w:kern w:val="20"/>
          <w:position w:val="2"/>
          <w:szCs w:val="24"/>
        </w:rPr>
        <w:t xml:space="preserve">According to </w:t>
      </w:r>
      <w:proofErr w:type="spellStart"/>
      <w:r w:rsidRPr="00134145">
        <w:rPr>
          <w:color w:val="000000" w:themeColor="text1"/>
          <w:spacing w:val="-6"/>
          <w:kern w:val="20"/>
          <w:position w:val="2"/>
          <w:szCs w:val="24"/>
        </w:rPr>
        <w:t>Bhatla</w:t>
      </w:r>
      <w:proofErr w:type="spellEnd"/>
      <w:r w:rsidRPr="00134145">
        <w:rPr>
          <w:color w:val="000000" w:themeColor="text1"/>
          <w:spacing w:val="-6"/>
          <w:kern w:val="20"/>
          <w:position w:val="2"/>
          <w:szCs w:val="24"/>
        </w:rPr>
        <w:t xml:space="preserve"> (2011) organizational culture and effective communication in the organization are important drivers of employee engagement. </w:t>
      </w:r>
    </w:p>
    <w:p w:rsidR="00097D23" w:rsidRPr="00134145" w:rsidRDefault="00097D23" w:rsidP="00534549">
      <w:pPr>
        <w:numPr>
          <w:ilvl w:val="0"/>
          <w:numId w:val="4"/>
        </w:numPr>
        <w:spacing w:after="0" w:line="360" w:lineRule="auto"/>
        <w:ind w:left="432" w:right="0" w:hanging="362"/>
        <w:rPr>
          <w:color w:val="000000" w:themeColor="text1"/>
          <w:spacing w:val="-6"/>
          <w:kern w:val="20"/>
          <w:position w:val="2"/>
          <w:szCs w:val="24"/>
        </w:rPr>
      </w:pPr>
      <w:proofErr w:type="spellStart"/>
      <w:r w:rsidRPr="00134145">
        <w:rPr>
          <w:color w:val="000000" w:themeColor="text1"/>
          <w:spacing w:val="-6"/>
          <w:kern w:val="20"/>
          <w:position w:val="2"/>
          <w:szCs w:val="24"/>
        </w:rPr>
        <w:t>Crim</w:t>
      </w:r>
      <w:proofErr w:type="spellEnd"/>
      <w:r w:rsidRPr="00134145">
        <w:rPr>
          <w:color w:val="000000" w:themeColor="text1"/>
          <w:spacing w:val="-6"/>
          <w:kern w:val="20"/>
          <w:position w:val="2"/>
          <w:szCs w:val="24"/>
        </w:rPr>
        <w:t xml:space="preserve"> and </w:t>
      </w:r>
      <w:proofErr w:type="spellStart"/>
      <w:r w:rsidRPr="00134145">
        <w:rPr>
          <w:color w:val="000000" w:themeColor="text1"/>
          <w:spacing w:val="-6"/>
          <w:kern w:val="20"/>
          <w:position w:val="2"/>
          <w:szCs w:val="24"/>
        </w:rPr>
        <w:t>Seijit</w:t>
      </w:r>
      <w:proofErr w:type="spellEnd"/>
      <w:r w:rsidRPr="00134145">
        <w:rPr>
          <w:color w:val="000000" w:themeColor="text1"/>
          <w:spacing w:val="-6"/>
          <w:kern w:val="20"/>
          <w:position w:val="2"/>
          <w:szCs w:val="24"/>
        </w:rPr>
        <w:t xml:space="preserve">, (2006) have identified the 10 C’s of employee engagement. These are: connect, career, clarity, convey, congratulate, contribute, control, collaborate, credibility and confidence. </w:t>
      </w:r>
    </w:p>
    <w:p w:rsidR="00097D23" w:rsidRPr="00134145" w:rsidRDefault="00097D23" w:rsidP="00534549">
      <w:pPr>
        <w:numPr>
          <w:ilvl w:val="0"/>
          <w:numId w:val="4"/>
        </w:numPr>
        <w:spacing w:after="0" w:line="360" w:lineRule="auto"/>
        <w:ind w:left="432" w:right="0" w:hanging="362"/>
        <w:rPr>
          <w:color w:val="000000" w:themeColor="text1"/>
          <w:spacing w:val="-6"/>
          <w:kern w:val="20"/>
          <w:position w:val="2"/>
          <w:szCs w:val="24"/>
        </w:rPr>
      </w:pPr>
      <w:r w:rsidRPr="00134145">
        <w:rPr>
          <w:color w:val="000000" w:themeColor="text1"/>
          <w:spacing w:val="-6"/>
          <w:kern w:val="20"/>
          <w:position w:val="2"/>
          <w:szCs w:val="24"/>
        </w:rPr>
        <w:t xml:space="preserve">A study conducted by </w:t>
      </w:r>
      <w:proofErr w:type="spellStart"/>
      <w:r w:rsidRPr="00134145">
        <w:rPr>
          <w:color w:val="000000" w:themeColor="text1"/>
          <w:spacing w:val="-6"/>
          <w:kern w:val="20"/>
          <w:position w:val="2"/>
          <w:szCs w:val="24"/>
        </w:rPr>
        <w:t>Bedarkar</w:t>
      </w:r>
      <w:proofErr w:type="spellEnd"/>
      <w:r w:rsidRPr="00134145">
        <w:rPr>
          <w:color w:val="000000" w:themeColor="text1"/>
          <w:spacing w:val="-6"/>
          <w:kern w:val="20"/>
          <w:position w:val="2"/>
          <w:szCs w:val="24"/>
        </w:rPr>
        <w:t xml:space="preserve"> and </w:t>
      </w:r>
      <w:proofErr w:type="spellStart"/>
      <w:r w:rsidRPr="00134145">
        <w:rPr>
          <w:color w:val="000000" w:themeColor="text1"/>
          <w:spacing w:val="-6"/>
          <w:kern w:val="20"/>
          <w:position w:val="2"/>
          <w:szCs w:val="24"/>
        </w:rPr>
        <w:t>Pandita</w:t>
      </w:r>
      <w:proofErr w:type="spellEnd"/>
      <w:r w:rsidRPr="00134145">
        <w:rPr>
          <w:color w:val="000000" w:themeColor="text1"/>
          <w:spacing w:val="-6"/>
          <w:kern w:val="20"/>
          <w:position w:val="2"/>
          <w:szCs w:val="24"/>
        </w:rPr>
        <w:t xml:space="preserve">, (2014) has observed that leadership, communication and work life balance are important drivers of employee engagement. </w:t>
      </w:r>
    </w:p>
    <w:p w:rsidR="00097D23" w:rsidRPr="00134145" w:rsidRDefault="00097D23" w:rsidP="00534549">
      <w:pPr>
        <w:numPr>
          <w:ilvl w:val="0"/>
          <w:numId w:val="4"/>
        </w:numPr>
        <w:spacing w:after="0" w:line="360" w:lineRule="auto"/>
        <w:ind w:left="432" w:right="0" w:hanging="362"/>
        <w:rPr>
          <w:color w:val="000000" w:themeColor="text1"/>
          <w:spacing w:val="-6"/>
          <w:kern w:val="20"/>
          <w:position w:val="2"/>
          <w:szCs w:val="24"/>
        </w:rPr>
      </w:pPr>
      <w:r w:rsidRPr="00134145">
        <w:rPr>
          <w:color w:val="000000" w:themeColor="text1"/>
          <w:spacing w:val="-6"/>
          <w:kern w:val="20"/>
          <w:position w:val="2"/>
          <w:szCs w:val="24"/>
        </w:rPr>
        <w:t xml:space="preserve">According to </w:t>
      </w:r>
      <w:proofErr w:type="spellStart"/>
      <w:r w:rsidRPr="00134145">
        <w:rPr>
          <w:color w:val="000000" w:themeColor="text1"/>
          <w:spacing w:val="-6"/>
          <w:kern w:val="20"/>
          <w:position w:val="2"/>
          <w:szCs w:val="24"/>
        </w:rPr>
        <w:t>Clapon</w:t>
      </w:r>
      <w:proofErr w:type="spellEnd"/>
      <w:r w:rsidRPr="00134145">
        <w:rPr>
          <w:color w:val="000000" w:themeColor="text1"/>
          <w:spacing w:val="-6"/>
          <w:kern w:val="20"/>
          <w:position w:val="2"/>
          <w:szCs w:val="24"/>
        </w:rPr>
        <w:t xml:space="preserve"> (</w:t>
      </w:r>
      <w:proofErr w:type="spellStart"/>
      <w:r w:rsidRPr="00134145">
        <w:rPr>
          <w:color w:val="000000" w:themeColor="text1"/>
          <w:spacing w:val="-6"/>
          <w:kern w:val="20"/>
          <w:position w:val="2"/>
          <w:szCs w:val="24"/>
        </w:rPr>
        <w:t>n.d</w:t>
      </w:r>
      <w:proofErr w:type="spellEnd"/>
      <w:r w:rsidRPr="00134145">
        <w:rPr>
          <w:color w:val="000000" w:themeColor="text1"/>
          <w:spacing w:val="-6"/>
          <w:kern w:val="20"/>
          <w:position w:val="2"/>
          <w:szCs w:val="24"/>
        </w:rPr>
        <w:t xml:space="preserve">.) engagement is driven by several factors like management/leadership, meaningful work and professional growth. </w:t>
      </w:r>
    </w:p>
    <w:p w:rsidR="00097D23" w:rsidRPr="00134145" w:rsidRDefault="00097D23" w:rsidP="00534549">
      <w:pPr>
        <w:numPr>
          <w:ilvl w:val="0"/>
          <w:numId w:val="4"/>
        </w:numPr>
        <w:spacing w:after="0" w:line="360" w:lineRule="auto"/>
        <w:ind w:left="432" w:right="0" w:hanging="362"/>
        <w:rPr>
          <w:color w:val="000000" w:themeColor="text1"/>
          <w:spacing w:val="-6"/>
          <w:kern w:val="20"/>
          <w:position w:val="2"/>
          <w:szCs w:val="24"/>
        </w:rPr>
      </w:pPr>
      <w:proofErr w:type="spellStart"/>
      <w:r w:rsidRPr="00134145">
        <w:rPr>
          <w:color w:val="000000" w:themeColor="text1"/>
          <w:spacing w:val="-6"/>
          <w:kern w:val="20"/>
          <w:position w:val="2"/>
          <w:szCs w:val="24"/>
        </w:rPr>
        <w:t>Soni</w:t>
      </w:r>
      <w:proofErr w:type="spellEnd"/>
      <w:r w:rsidRPr="00134145">
        <w:rPr>
          <w:color w:val="000000" w:themeColor="text1"/>
          <w:spacing w:val="-6"/>
          <w:kern w:val="20"/>
          <w:position w:val="2"/>
          <w:szCs w:val="24"/>
        </w:rPr>
        <w:t xml:space="preserve"> (2013) says that culture of respect where good work is appreciated, feedback, counseling and mentoring, fair reward, recognition and incentive scheme are important driver of employee engagement. </w:t>
      </w:r>
    </w:p>
    <w:p w:rsidR="00097D23" w:rsidRPr="00134145" w:rsidRDefault="00097D23" w:rsidP="00534549">
      <w:pPr>
        <w:pStyle w:val="ListParagraph"/>
        <w:numPr>
          <w:ilvl w:val="0"/>
          <w:numId w:val="11"/>
        </w:numPr>
        <w:spacing w:after="0" w:line="360" w:lineRule="auto"/>
        <w:ind w:left="432" w:right="0"/>
        <w:rPr>
          <w:color w:val="000000" w:themeColor="text1"/>
          <w:spacing w:val="-6"/>
          <w:kern w:val="20"/>
          <w:position w:val="2"/>
          <w:szCs w:val="24"/>
        </w:rPr>
      </w:pPr>
      <w:r w:rsidRPr="00134145">
        <w:rPr>
          <w:color w:val="000000" w:themeColor="text1"/>
          <w:spacing w:val="-6"/>
          <w:kern w:val="20"/>
          <w:position w:val="2"/>
          <w:szCs w:val="24"/>
        </w:rPr>
        <w:t xml:space="preserve">Heaney (2010) has explained that there are various drivers that make the employees        engaged. These are:  </w:t>
      </w:r>
    </w:p>
    <w:p w:rsidR="00097D23" w:rsidRPr="00134145" w:rsidRDefault="00097D23" w:rsidP="00AE4651">
      <w:pPr>
        <w:spacing w:after="0" w:line="360" w:lineRule="auto"/>
        <w:ind w:left="432" w:right="0" w:firstLine="0"/>
        <w:rPr>
          <w:color w:val="000000" w:themeColor="text1"/>
          <w:spacing w:val="-6"/>
          <w:kern w:val="20"/>
          <w:position w:val="2"/>
          <w:szCs w:val="24"/>
        </w:rPr>
      </w:pPr>
      <w:r w:rsidRPr="00134145">
        <w:rPr>
          <w:color w:val="000000" w:themeColor="text1"/>
          <w:spacing w:val="-6"/>
          <w:kern w:val="20"/>
          <w:position w:val="2"/>
          <w:szCs w:val="24"/>
        </w:rPr>
        <w:t xml:space="preserve">* Participation of employees in decision making process. </w:t>
      </w:r>
    </w:p>
    <w:p w:rsidR="00097D23" w:rsidRPr="00134145" w:rsidRDefault="00097D23" w:rsidP="00AE4651">
      <w:pPr>
        <w:spacing w:after="0" w:line="360" w:lineRule="auto"/>
        <w:ind w:left="432" w:right="0" w:firstLine="0"/>
        <w:rPr>
          <w:color w:val="000000" w:themeColor="text1"/>
          <w:spacing w:val="-6"/>
          <w:kern w:val="20"/>
          <w:position w:val="2"/>
          <w:szCs w:val="24"/>
        </w:rPr>
      </w:pPr>
      <w:r w:rsidRPr="00134145">
        <w:rPr>
          <w:color w:val="000000" w:themeColor="text1"/>
          <w:spacing w:val="-6"/>
          <w:kern w:val="20"/>
          <w:position w:val="2"/>
          <w:szCs w:val="24"/>
        </w:rPr>
        <w:t xml:space="preserve">           * Career advancement opportunities for the employees. </w:t>
      </w:r>
    </w:p>
    <w:p w:rsidR="00097D23" w:rsidRPr="00134145" w:rsidRDefault="00097D23" w:rsidP="00AE4651">
      <w:pPr>
        <w:spacing w:after="0" w:line="360" w:lineRule="auto"/>
        <w:ind w:left="432" w:right="0" w:firstLine="0"/>
        <w:rPr>
          <w:color w:val="000000" w:themeColor="text1"/>
          <w:spacing w:val="-6"/>
          <w:kern w:val="20"/>
          <w:position w:val="2"/>
          <w:szCs w:val="24"/>
        </w:rPr>
      </w:pPr>
      <w:r w:rsidRPr="00134145">
        <w:rPr>
          <w:color w:val="000000" w:themeColor="text1"/>
          <w:spacing w:val="-6"/>
          <w:kern w:val="20"/>
          <w:position w:val="2"/>
          <w:szCs w:val="24"/>
        </w:rPr>
        <w:t xml:space="preserve">           * Organization brand image as a good employer. </w:t>
      </w:r>
    </w:p>
    <w:p w:rsidR="00097D23" w:rsidRPr="00134145" w:rsidRDefault="00097D23" w:rsidP="00AE4651">
      <w:pPr>
        <w:spacing w:after="0" w:line="360" w:lineRule="auto"/>
        <w:ind w:left="432" w:right="0" w:firstLine="0"/>
        <w:rPr>
          <w:color w:val="000000" w:themeColor="text1"/>
          <w:spacing w:val="-6"/>
          <w:kern w:val="20"/>
          <w:position w:val="2"/>
          <w:szCs w:val="24"/>
        </w:rPr>
      </w:pPr>
      <w:r w:rsidRPr="00134145">
        <w:rPr>
          <w:color w:val="000000" w:themeColor="text1"/>
          <w:spacing w:val="-6"/>
          <w:kern w:val="20"/>
          <w:position w:val="2"/>
          <w:szCs w:val="24"/>
        </w:rPr>
        <w:t xml:space="preserve">           * Reward and recognition on excellent performance of the employees. </w:t>
      </w:r>
    </w:p>
    <w:p w:rsidR="00097D23" w:rsidRPr="00134145" w:rsidRDefault="00097D23" w:rsidP="00AE4651">
      <w:pPr>
        <w:spacing w:after="0" w:line="360" w:lineRule="auto"/>
        <w:ind w:left="432" w:right="0" w:firstLine="0"/>
        <w:rPr>
          <w:color w:val="000000" w:themeColor="text1"/>
          <w:spacing w:val="-6"/>
          <w:kern w:val="20"/>
          <w:position w:val="2"/>
          <w:szCs w:val="24"/>
        </w:rPr>
      </w:pPr>
      <w:r w:rsidRPr="00134145">
        <w:rPr>
          <w:color w:val="000000" w:themeColor="text1"/>
          <w:spacing w:val="-6"/>
          <w:kern w:val="20"/>
          <w:position w:val="2"/>
          <w:szCs w:val="24"/>
        </w:rPr>
        <w:t xml:space="preserve">           * A clear vision from senior management about future success. </w:t>
      </w:r>
    </w:p>
    <w:p w:rsidR="00097D23" w:rsidRPr="00134145" w:rsidRDefault="00097D23" w:rsidP="00534549">
      <w:pPr>
        <w:pStyle w:val="ListParagraph"/>
        <w:numPr>
          <w:ilvl w:val="0"/>
          <w:numId w:val="10"/>
        </w:numPr>
        <w:spacing w:after="0" w:line="360" w:lineRule="auto"/>
        <w:ind w:left="432" w:right="0"/>
        <w:rPr>
          <w:color w:val="000000" w:themeColor="text1"/>
          <w:spacing w:val="-6"/>
          <w:kern w:val="20"/>
          <w:position w:val="2"/>
          <w:szCs w:val="24"/>
        </w:rPr>
      </w:pPr>
      <w:r w:rsidRPr="00134145">
        <w:rPr>
          <w:color w:val="000000" w:themeColor="text1"/>
          <w:spacing w:val="-6"/>
          <w:kern w:val="20"/>
          <w:position w:val="2"/>
          <w:szCs w:val="24"/>
        </w:rPr>
        <w:t xml:space="preserve">Weaver (2013) has reported that role conflict, effective training, personal autonomy and manager abilities are effective drivers of employee engagement. </w:t>
      </w:r>
    </w:p>
    <w:p w:rsidR="00097D23" w:rsidRPr="00134145" w:rsidRDefault="00097D23" w:rsidP="00245C71">
      <w:pPr>
        <w:pStyle w:val="Heading4"/>
        <w:spacing w:before="0"/>
        <w:ind w:left="0" w:firstLine="0"/>
        <w:rPr>
          <w:b/>
          <w:i w:val="0"/>
          <w:spacing w:val="-6"/>
          <w:kern w:val="20"/>
          <w:position w:val="2"/>
        </w:rPr>
      </w:pPr>
    </w:p>
    <w:p w:rsidR="0046330B" w:rsidRPr="00134145" w:rsidRDefault="0046330B" w:rsidP="00097D23">
      <w:pPr>
        <w:pStyle w:val="Heading4"/>
        <w:spacing w:before="0"/>
        <w:ind w:left="0"/>
        <w:rPr>
          <w:b/>
          <w:i w:val="0"/>
          <w:spacing w:val="-6"/>
          <w:kern w:val="20"/>
          <w:position w:val="2"/>
        </w:rPr>
      </w:pPr>
    </w:p>
    <w:p w:rsidR="00097D23" w:rsidRPr="00134145" w:rsidRDefault="0032008B" w:rsidP="00097D23">
      <w:pPr>
        <w:pStyle w:val="Heading4"/>
        <w:spacing w:before="0"/>
        <w:ind w:left="0"/>
        <w:rPr>
          <w:b/>
          <w:i w:val="0"/>
          <w:spacing w:val="-6"/>
          <w:kern w:val="20"/>
          <w:position w:val="2"/>
        </w:rPr>
      </w:pPr>
      <w:bookmarkStart w:id="545" w:name="_Toc50462628"/>
      <w:r>
        <w:rPr>
          <w:b/>
          <w:i w:val="0"/>
          <w:spacing w:val="-6"/>
          <w:kern w:val="20"/>
          <w:position w:val="2"/>
        </w:rPr>
        <w:t>2.3</w:t>
      </w:r>
      <w:r w:rsidR="00097D23" w:rsidRPr="00134145">
        <w:rPr>
          <w:b/>
          <w:i w:val="0"/>
          <w:spacing w:val="-6"/>
          <w:kern w:val="20"/>
          <w:position w:val="2"/>
        </w:rPr>
        <w:t>.2. Barriers of Employee Engagement</w:t>
      </w:r>
      <w:bookmarkEnd w:id="545"/>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Researchers have observed that there are certain barriers which inhibit employee engagement. Hauck (2011) reported that improper performance appraisal and lack of skills in the managers are barriers of employee engagement. Sales Benchmark Index (2014) has candidly discussed </w:t>
      </w: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that</w:t>
      </w:r>
      <w:proofErr w:type="gramEnd"/>
      <w:r w:rsidRPr="00134145">
        <w:rPr>
          <w:color w:val="000000" w:themeColor="text1"/>
          <w:spacing w:val="-6"/>
          <w:kern w:val="20"/>
          <w:position w:val="2"/>
          <w:szCs w:val="24"/>
        </w:rPr>
        <w:t xml:space="preserve"> income inequality; job insecurity and work life imbalance are major barriers of employee engagement. The typical pay for performance policy is also a barrier of employee engagement (Hauck, 2011).</w:t>
      </w:r>
    </w:p>
    <w:p w:rsidR="00097D23" w:rsidRPr="00134145" w:rsidRDefault="00097D23" w:rsidP="00097D23">
      <w:pPr>
        <w:pStyle w:val="Heading4"/>
        <w:spacing w:before="0"/>
        <w:ind w:left="0"/>
        <w:rPr>
          <w:b/>
          <w:i w:val="0"/>
          <w:spacing w:val="-6"/>
          <w:kern w:val="20"/>
          <w:position w:val="2"/>
        </w:rPr>
      </w:pPr>
    </w:p>
    <w:p w:rsidR="00097D23" w:rsidRPr="00134145" w:rsidRDefault="0032008B" w:rsidP="00097D23">
      <w:pPr>
        <w:pStyle w:val="Heading4"/>
        <w:spacing w:before="0"/>
        <w:ind w:left="0"/>
        <w:rPr>
          <w:b/>
          <w:i w:val="0"/>
          <w:spacing w:val="-6"/>
          <w:kern w:val="20"/>
          <w:position w:val="2"/>
        </w:rPr>
      </w:pPr>
      <w:bookmarkStart w:id="546" w:name="_Toc50462629"/>
      <w:r>
        <w:rPr>
          <w:b/>
          <w:i w:val="0"/>
          <w:spacing w:val="-6"/>
          <w:kern w:val="20"/>
          <w:position w:val="2"/>
        </w:rPr>
        <w:t>2.3</w:t>
      </w:r>
      <w:r w:rsidR="00097D23" w:rsidRPr="00134145">
        <w:rPr>
          <w:b/>
          <w:i w:val="0"/>
          <w:spacing w:val="-6"/>
          <w:kern w:val="20"/>
          <w:position w:val="2"/>
        </w:rPr>
        <w:t>.3. Employee Engagement Approaches</w:t>
      </w:r>
      <w:bookmarkEnd w:id="546"/>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Employee engagement approaches are categories into two sections. First section deals with the approaches for new employees while the second section discusses the approaches for all employees. The feature of each are differ from one another (</w:t>
      </w:r>
      <w:proofErr w:type="spellStart"/>
      <w:r w:rsidRPr="00134145">
        <w:rPr>
          <w:color w:val="000000" w:themeColor="text1"/>
          <w:spacing w:val="-6"/>
          <w:kern w:val="20"/>
          <w:position w:val="2"/>
          <w:szCs w:val="24"/>
        </w:rPr>
        <w:t>Bhatla</w:t>
      </w:r>
      <w:proofErr w:type="spellEnd"/>
      <w:r w:rsidRPr="00134145">
        <w:rPr>
          <w:color w:val="000000" w:themeColor="text1"/>
          <w:spacing w:val="-6"/>
          <w:kern w:val="20"/>
          <w:position w:val="2"/>
          <w:szCs w:val="24"/>
        </w:rPr>
        <w:t xml:space="preserve">, 2011).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w:t>
      </w:r>
      <w:r w:rsidR="00097D23" w:rsidRPr="00134145">
        <w:rPr>
          <w:rFonts w:ascii="Times New Roman" w:hAnsi="Times New Roman" w:cs="Times New Roman"/>
          <w:b/>
          <w:color w:val="000000" w:themeColor="text1"/>
          <w:spacing w:val="-6"/>
          <w:kern w:val="20"/>
          <w:position w:val="2"/>
        </w:rPr>
        <w:t>.3.1. Employee Engagement Approaches for New Employees</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It is the responsibility of HR managers to introduce best practices in recruitment and selection stage with: </w:t>
      </w:r>
    </w:p>
    <w:p w:rsidR="00097D23" w:rsidRPr="00134145" w:rsidRDefault="00097D23" w:rsidP="00534549">
      <w:pPr>
        <w:numPr>
          <w:ilvl w:val="0"/>
          <w:numId w:val="5"/>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Recruitment of right person and giving them a realistic job according to the area of interest of that employee (</w:t>
      </w:r>
      <w:proofErr w:type="spellStart"/>
      <w:r w:rsidRPr="00134145">
        <w:rPr>
          <w:color w:val="000000" w:themeColor="text1"/>
          <w:spacing w:val="-6"/>
          <w:kern w:val="20"/>
          <w:position w:val="2"/>
          <w:szCs w:val="24"/>
        </w:rPr>
        <w:t>Swarnalatha</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Prasanna</w:t>
      </w:r>
      <w:proofErr w:type="spellEnd"/>
      <w:r w:rsidRPr="00134145">
        <w:rPr>
          <w:color w:val="000000" w:themeColor="text1"/>
          <w:spacing w:val="-6"/>
          <w:kern w:val="20"/>
          <w:position w:val="2"/>
          <w:szCs w:val="24"/>
        </w:rPr>
        <w:t xml:space="preserve">, 2012).  </w:t>
      </w:r>
    </w:p>
    <w:p w:rsidR="00097D23" w:rsidRPr="00134145" w:rsidRDefault="00097D23" w:rsidP="00534549">
      <w:pPr>
        <w:numPr>
          <w:ilvl w:val="0"/>
          <w:numId w:val="5"/>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A strong induction and orientation program should be organized for the new employees so that they can do their work easily. It helps the new employees to interact with the employees already working in the organization and learn acceptable behavior within the organization (Khan, 2013).   </w:t>
      </w:r>
    </w:p>
    <w:p w:rsidR="00097D23" w:rsidRPr="00134145" w:rsidRDefault="00097D23" w:rsidP="00534549">
      <w:pPr>
        <w:numPr>
          <w:ilvl w:val="0"/>
          <w:numId w:val="5"/>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Rigorous training and development programs from technical to soft skills to leadership should be provided to the employees (</w:t>
      </w:r>
      <w:proofErr w:type="spellStart"/>
      <w:r w:rsidRPr="00134145">
        <w:rPr>
          <w:color w:val="000000" w:themeColor="text1"/>
          <w:spacing w:val="-6"/>
          <w:kern w:val="20"/>
          <w:position w:val="2"/>
          <w:szCs w:val="24"/>
        </w:rPr>
        <w:t>Sundaray</w:t>
      </w:r>
      <w:proofErr w:type="spellEnd"/>
      <w:r w:rsidRPr="00134145">
        <w:rPr>
          <w:color w:val="000000" w:themeColor="text1"/>
          <w:spacing w:val="-6"/>
          <w:kern w:val="20"/>
          <w:position w:val="2"/>
          <w:szCs w:val="24"/>
        </w:rPr>
        <w:t xml:space="preserve">, 2011).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w:t>
      </w:r>
      <w:r w:rsidR="00097D23" w:rsidRPr="00134145">
        <w:rPr>
          <w:rFonts w:ascii="Times New Roman" w:hAnsi="Times New Roman" w:cs="Times New Roman"/>
          <w:b/>
          <w:color w:val="000000" w:themeColor="text1"/>
          <w:spacing w:val="-6"/>
          <w:kern w:val="20"/>
          <w:position w:val="2"/>
        </w:rPr>
        <w:t>.3.2. Employee Engagement Approaches for all Employees</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As discussed by </w:t>
      </w:r>
      <w:proofErr w:type="spellStart"/>
      <w:r w:rsidRPr="00134145">
        <w:rPr>
          <w:color w:val="000000" w:themeColor="text1"/>
          <w:spacing w:val="-6"/>
          <w:kern w:val="20"/>
          <w:position w:val="2"/>
          <w:szCs w:val="24"/>
        </w:rPr>
        <w:t>Bhatla</w:t>
      </w:r>
      <w:proofErr w:type="spellEnd"/>
      <w:r w:rsidRPr="00134145">
        <w:rPr>
          <w:color w:val="000000" w:themeColor="text1"/>
          <w:spacing w:val="-6"/>
          <w:kern w:val="20"/>
          <w:position w:val="2"/>
          <w:szCs w:val="24"/>
        </w:rPr>
        <w:t xml:space="preserve"> (2011) beyond initial recruitment and induction, employee engagement activities can be broken into a number of groups. These include: </w:t>
      </w:r>
    </w:p>
    <w:p w:rsidR="00097D23" w:rsidRPr="00134145" w:rsidRDefault="00097D23" w:rsidP="00534549">
      <w:pPr>
        <w:numPr>
          <w:ilvl w:val="0"/>
          <w:numId w:val="6"/>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Communications activities within the organization.  </w:t>
      </w:r>
    </w:p>
    <w:p w:rsidR="00097D23" w:rsidRPr="00134145" w:rsidRDefault="00097D23" w:rsidP="00534549">
      <w:pPr>
        <w:numPr>
          <w:ilvl w:val="0"/>
          <w:numId w:val="6"/>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Proper reward schemes on excellent performance.  </w:t>
      </w:r>
    </w:p>
    <w:p w:rsidR="00097D23" w:rsidRPr="00134145" w:rsidRDefault="00097D23" w:rsidP="00534549">
      <w:pPr>
        <w:numPr>
          <w:ilvl w:val="0"/>
          <w:numId w:val="6"/>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 xml:space="preserve">Activities to build the culture of the organization.  </w:t>
      </w:r>
    </w:p>
    <w:p w:rsidR="00097D23" w:rsidRPr="00134145" w:rsidRDefault="00097D23" w:rsidP="00534549">
      <w:pPr>
        <w:numPr>
          <w:ilvl w:val="0"/>
          <w:numId w:val="6"/>
        </w:numPr>
        <w:spacing w:after="0" w:line="360" w:lineRule="auto"/>
        <w:ind w:left="355" w:right="0" w:hanging="355"/>
        <w:rPr>
          <w:color w:val="000000" w:themeColor="text1"/>
          <w:spacing w:val="-6"/>
          <w:kern w:val="20"/>
          <w:position w:val="2"/>
          <w:szCs w:val="24"/>
        </w:rPr>
      </w:pPr>
      <w:r w:rsidRPr="00134145">
        <w:rPr>
          <w:color w:val="000000" w:themeColor="text1"/>
          <w:spacing w:val="-6"/>
          <w:kern w:val="20"/>
          <w:position w:val="2"/>
          <w:szCs w:val="24"/>
        </w:rPr>
        <w:t>Leadership development activities.</w:t>
      </w:r>
    </w:p>
    <w:p w:rsidR="00097D23" w:rsidRPr="00134145" w:rsidRDefault="00097D23" w:rsidP="00097D23">
      <w:pPr>
        <w:pStyle w:val="Heading4"/>
        <w:spacing w:before="0"/>
        <w:ind w:left="0"/>
        <w:rPr>
          <w:b/>
          <w:i w:val="0"/>
          <w:spacing w:val="-6"/>
          <w:kern w:val="20"/>
          <w:position w:val="2"/>
        </w:rPr>
      </w:pPr>
    </w:p>
    <w:p w:rsidR="00097D23" w:rsidRPr="00134145" w:rsidRDefault="0032008B" w:rsidP="002824CB">
      <w:pPr>
        <w:pStyle w:val="Heading4"/>
        <w:spacing w:before="0"/>
        <w:ind w:left="0" w:firstLine="0"/>
        <w:rPr>
          <w:b/>
          <w:i w:val="0"/>
          <w:spacing w:val="-6"/>
          <w:kern w:val="20"/>
          <w:position w:val="2"/>
        </w:rPr>
      </w:pPr>
      <w:bookmarkStart w:id="547" w:name="_Toc50462630"/>
      <w:r>
        <w:rPr>
          <w:b/>
          <w:i w:val="0"/>
          <w:spacing w:val="-6"/>
          <w:kern w:val="20"/>
          <w:position w:val="2"/>
        </w:rPr>
        <w:t>2.3</w:t>
      </w:r>
      <w:r w:rsidR="00097D23" w:rsidRPr="00134145">
        <w:rPr>
          <w:b/>
          <w:i w:val="0"/>
          <w:spacing w:val="-6"/>
          <w:kern w:val="20"/>
          <w:position w:val="2"/>
        </w:rPr>
        <w:t>.4. Antecedent of Employee Engagement</w:t>
      </w:r>
      <w:bookmarkEnd w:id="547"/>
    </w:p>
    <w:p w:rsidR="00097D23" w:rsidRPr="00134145" w:rsidRDefault="00097D23" w:rsidP="00097D23">
      <w:pPr>
        <w:ind w:left="0"/>
        <w:rPr>
          <w:color w:val="000000" w:themeColor="text1"/>
          <w:spacing w:val="-6"/>
          <w:kern w:val="20"/>
          <w:position w:val="2"/>
          <w:szCs w:val="24"/>
        </w:rPr>
      </w:pPr>
      <w:r w:rsidRPr="00134145">
        <w:rPr>
          <w:color w:val="000000" w:themeColor="text1"/>
          <w:spacing w:val="-6"/>
          <w:kern w:val="20"/>
          <w:position w:val="2"/>
        </w:rPr>
        <w:t xml:space="preserve">Employee engagement level depends on certain drivers or determinants. Although there is little empirical research on the factors that predict employee engagement, it is possible to identify a number of potential drivers from Saks (2006) model. </w:t>
      </w:r>
      <w:r w:rsidRPr="00134145">
        <w:rPr>
          <w:color w:val="000000" w:themeColor="text1"/>
          <w:spacing w:val="-6"/>
          <w:kern w:val="20"/>
          <w:position w:val="2"/>
          <w:szCs w:val="24"/>
        </w:rPr>
        <w:t>Saks (2006) has made an attempt to study various antecedent and consequences of employee engagement.</w:t>
      </w:r>
      <w:r w:rsidRPr="00134145">
        <w:rPr>
          <w:color w:val="000000" w:themeColor="text1"/>
          <w:spacing w:val="-6"/>
          <w:kern w:val="20"/>
          <w:position w:val="2"/>
        </w:rPr>
        <w:t xml:space="preserve"> The literature is unclear as to which variables are the strongest determinants. Thus, variables for this study were chosen by reviewing the limited data that are available regarding employee engagement. The researcher chooses Saks (2006) studies because of the only studies included both job and organizational engagement.</w:t>
      </w:r>
      <w:r w:rsidRPr="00134145">
        <w:rPr>
          <w:color w:val="000000" w:themeColor="text1"/>
          <w:spacing w:val="-6"/>
          <w:kern w:val="20"/>
          <w:position w:val="2"/>
          <w:szCs w:val="24"/>
        </w:rPr>
        <w:t xml:space="preserve"> According to Saks (2006) there are various antecedents of employee engagement which are as follows:</w:t>
      </w:r>
    </w:p>
    <w:p w:rsidR="00097D23" w:rsidRPr="00134145" w:rsidRDefault="0032008B" w:rsidP="00097D23">
      <w:pPr>
        <w:pStyle w:val="Heading5"/>
        <w:spacing w:before="0"/>
        <w:ind w:left="0" w:firstLine="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w:t>
      </w:r>
      <w:r w:rsidR="00097D23" w:rsidRPr="00134145">
        <w:rPr>
          <w:rFonts w:ascii="Times New Roman" w:hAnsi="Times New Roman" w:cs="Times New Roman"/>
          <w:b/>
          <w:color w:val="000000" w:themeColor="text1"/>
          <w:spacing w:val="-6"/>
          <w:kern w:val="20"/>
          <w:position w:val="2"/>
        </w:rPr>
        <w:t>.4.1. Job Characteristics</w:t>
      </w:r>
    </w:p>
    <w:p w:rsidR="00097D23" w:rsidRPr="00C51E33" w:rsidRDefault="00097D23" w:rsidP="00C51E33">
      <w:r w:rsidRPr="00134145">
        <w:rPr>
          <w:color w:val="000000" w:themeColor="text1"/>
          <w:spacing w:val="-6"/>
          <w:kern w:val="20"/>
          <w:position w:val="2"/>
          <w:szCs w:val="24"/>
        </w:rPr>
        <w:t xml:space="preserve">Saks (2006) openly showed that job characteristics provide the opportunity for individuals to work effectively and to become more engaged. </w:t>
      </w:r>
      <w:r w:rsidR="00C51E33">
        <w:rPr>
          <w:color w:val="000000" w:themeColor="text1"/>
          <w:spacing w:val="-6"/>
          <w:kern w:val="20"/>
          <w:position w:val="2"/>
          <w:szCs w:val="24"/>
        </w:rPr>
        <w:t xml:space="preserve">There are </w:t>
      </w:r>
      <w:r w:rsidR="00C51E33">
        <w:t>five core job characteristics (skill variety, task identity, task significance, autonomy, and feedback) which impact three critical psychological states (experienced meaningfulness, experienced responsibility for outcomes, and knowledge of the actual results), in turn influencing work outcomes (job satisfaction, absenteeism, work motivation, etc.)</w:t>
      </w:r>
      <w:r w:rsidR="00C51E33" w:rsidRPr="00C51E33">
        <w:t xml:space="preserve"> </w:t>
      </w:r>
      <w:r w:rsidR="00C51E33">
        <w:t>(</w:t>
      </w:r>
      <w:proofErr w:type="spellStart"/>
      <w:r w:rsidR="00C51E33">
        <w:t>Hackman</w:t>
      </w:r>
      <w:proofErr w:type="spellEnd"/>
      <w:r w:rsidR="00C51E33">
        <w:t xml:space="preserve"> &amp; Oldham,</w:t>
      </w:r>
      <w:r w:rsidR="00C51E33" w:rsidRPr="003A6203">
        <w:t xml:space="preserve"> 1980</w:t>
      </w:r>
      <w:r w:rsidR="00C51E33">
        <w:t>).</w:t>
      </w:r>
      <w:r w:rsidRPr="00134145">
        <w:rPr>
          <w:color w:val="000000" w:themeColor="text1"/>
          <w:spacing w:val="-6"/>
          <w:kern w:val="20"/>
          <w:position w:val="2"/>
          <w:szCs w:val="24"/>
        </w:rPr>
        <w:t xml:space="preserve">It provides individuals with the room and incentive to bring more of themselves into their work or to be more engaged. </w:t>
      </w:r>
    </w:p>
    <w:p w:rsidR="00097D23" w:rsidRPr="00134145" w:rsidRDefault="0032008B" w:rsidP="00C51E33">
      <w:pPr>
        <w:pStyle w:val="Heading5"/>
        <w:spacing w:before="0"/>
        <w:ind w:left="0" w:firstLine="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w:t>
      </w:r>
      <w:r w:rsidR="00097D23" w:rsidRPr="00134145">
        <w:rPr>
          <w:rFonts w:ascii="Times New Roman" w:hAnsi="Times New Roman" w:cs="Times New Roman"/>
          <w:b/>
          <w:color w:val="000000" w:themeColor="text1"/>
          <w:spacing w:val="-6"/>
          <w:kern w:val="20"/>
          <w:position w:val="2"/>
        </w:rPr>
        <w:t>.4.2. Perceived Organizational Support</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Saks (2006) found that employees who receive higher level of organizational support are more engaged towards their job. Perceived organizational support is now getting an important attention in industrial/organizational literature. According to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(as cited in Rhoades &amp;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Eisenberger</w:t>
      </w:r>
      <w:proofErr w:type="spellEnd"/>
      <w:r w:rsidRPr="00134145">
        <w:rPr>
          <w:color w:val="000000" w:themeColor="text1"/>
          <w:spacing w:val="-6"/>
          <w:kern w:val="20"/>
          <w:position w:val="2"/>
          <w:szCs w:val="24"/>
        </w:rPr>
        <w:t xml:space="preserve">, 2002) perceived organizational support is also seen as a promise that the organization will help the employees when they need any aid to run their jobs and tasks effectively. Organization should also support the employees from every aspect such as safety and security. Health and moral value of the employees should also be maintained by the organization.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w:t>
      </w:r>
      <w:r w:rsidR="00097D23" w:rsidRPr="00134145">
        <w:rPr>
          <w:rFonts w:ascii="Times New Roman" w:hAnsi="Times New Roman" w:cs="Times New Roman"/>
          <w:b/>
          <w:color w:val="000000" w:themeColor="text1"/>
          <w:spacing w:val="-6"/>
          <w:kern w:val="20"/>
          <w:position w:val="2"/>
        </w:rPr>
        <w:t>.4.3. Perceived Supervisor Support</w:t>
      </w:r>
    </w:p>
    <w:p w:rsidR="002F4AC8"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Saks (2006) leadership style is considered as an important antecedent of employee engagement. The relationship between supervisor and worker plays effective role </w:t>
      </w:r>
    </w:p>
    <w:p w:rsidR="002F4AC8" w:rsidRDefault="002F4AC8"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in</w:t>
      </w:r>
      <w:proofErr w:type="gramEnd"/>
      <w:r w:rsidRPr="00134145">
        <w:rPr>
          <w:color w:val="000000" w:themeColor="text1"/>
          <w:spacing w:val="-6"/>
          <w:kern w:val="20"/>
          <w:position w:val="2"/>
          <w:szCs w:val="24"/>
        </w:rPr>
        <w:t xml:space="preserve"> employee engagement. If supervisor is supportive, open communicative and has good relationship with employees, then turnover intention is likely less and more engaged with organization (Saks, 2006). According to Clifford (as cited in Rhoades &amp;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Eisenberger</w:t>
      </w:r>
      <w:proofErr w:type="spellEnd"/>
      <w:r w:rsidRPr="00134145">
        <w:rPr>
          <w:color w:val="000000" w:themeColor="text1"/>
          <w:spacing w:val="-6"/>
          <w:kern w:val="20"/>
          <w:position w:val="2"/>
          <w:szCs w:val="24"/>
        </w:rPr>
        <w:t xml:space="preserve">, 2002) the level of supervisor support that an employee receives is also indicative of organizational support that could help to determine the level of engagement of the employees. </w:t>
      </w:r>
    </w:p>
    <w:p w:rsidR="00097D23" w:rsidRPr="00134145" w:rsidRDefault="00097D23" w:rsidP="00097D23">
      <w:pPr>
        <w:spacing w:after="0" w:line="360" w:lineRule="auto"/>
        <w:ind w:left="0" w:right="0" w:firstLine="0"/>
        <w:rPr>
          <w:color w:val="000000" w:themeColor="text1"/>
          <w:spacing w:val="-6"/>
          <w:kern w:val="20"/>
          <w:position w:val="2"/>
          <w:szCs w:val="24"/>
        </w:rPr>
      </w:pP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(as cited in </w:t>
      </w:r>
      <w:proofErr w:type="spellStart"/>
      <w:r w:rsidRPr="00134145">
        <w:rPr>
          <w:color w:val="000000" w:themeColor="text1"/>
          <w:spacing w:val="-6"/>
          <w:kern w:val="20"/>
          <w:position w:val="2"/>
          <w:szCs w:val="24"/>
        </w:rPr>
        <w:t>Kottke</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Sharafinski</w:t>
      </w:r>
      <w:proofErr w:type="spellEnd"/>
      <w:r w:rsidRPr="00134145">
        <w:rPr>
          <w:color w:val="000000" w:themeColor="text1"/>
          <w:spacing w:val="-6"/>
          <w:kern w:val="20"/>
          <w:position w:val="2"/>
          <w:szCs w:val="24"/>
        </w:rPr>
        <w:t xml:space="preserve">, 1988) perceived supervisor support is defined as the view of employees that how much the supervisor gives importance to employee’s performance, well-being, interest and benefits of employees. Supervisor’s performing just like an agent for the organization, with the duty of guiding the employees and evaluating their performance. The employees also examine whether supervisor is providing them with effective leadership and guidance.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w:t>
      </w:r>
      <w:r w:rsidR="00097D23" w:rsidRPr="00134145">
        <w:rPr>
          <w:rFonts w:ascii="Times New Roman" w:hAnsi="Times New Roman" w:cs="Times New Roman"/>
          <w:b/>
          <w:color w:val="000000" w:themeColor="text1"/>
          <w:spacing w:val="-6"/>
          <w:kern w:val="20"/>
          <w:position w:val="2"/>
        </w:rPr>
        <w:t>.4.4. Reward and recognition</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Saks (2006) argued that employees will be more likely to be engaged towards the job to the extent that they receive the amount of rewards and recognition on their job performances. The organization should have good reward and recognition system and provide certain compensation and benefits to improve the level of engagement among employees (</w:t>
      </w:r>
      <w:proofErr w:type="spellStart"/>
      <w:r w:rsidRPr="00134145">
        <w:rPr>
          <w:color w:val="000000" w:themeColor="text1"/>
          <w:spacing w:val="-6"/>
          <w:kern w:val="20"/>
          <w:position w:val="2"/>
          <w:szCs w:val="24"/>
        </w:rPr>
        <w:t>Vazirani</w:t>
      </w:r>
      <w:proofErr w:type="spellEnd"/>
      <w:r w:rsidRPr="00134145">
        <w:rPr>
          <w:color w:val="000000" w:themeColor="text1"/>
          <w:spacing w:val="-6"/>
          <w:kern w:val="20"/>
          <w:position w:val="2"/>
          <w:szCs w:val="24"/>
        </w:rPr>
        <w:t>, 2007).</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The literal meaning of the word “reward” is that it is something that is offered by the organization to the workers in response of their performance and contributions which are expected by the workers. A reward may be intrinsic or extrinsic and it can be in form of cash or bonuses. Reward can be in form of recognition/certificate such as commendation certificate or worker of the month. In business environment, rewards are offered in several forms such as recognition, cash bonuses, awards, free trips and free merchandise. However, reward is the thing which is offered by the organization in any form in response of employee’s contribution, to make employees motivated for doing well with positive behavior in future (Khan, 2013).</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w:t>
      </w:r>
      <w:r w:rsidR="00097D23" w:rsidRPr="00134145">
        <w:rPr>
          <w:rFonts w:ascii="Times New Roman" w:hAnsi="Times New Roman" w:cs="Times New Roman"/>
          <w:b/>
          <w:color w:val="000000" w:themeColor="text1"/>
          <w:spacing w:val="-6"/>
          <w:kern w:val="20"/>
          <w:position w:val="2"/>
        </w:rPr>
        <w:t>.4.5. Distributive Justice and Procedural Justice</w:t>
      </w:r>
    </w:p>
    <w:p w:rsidR="002F4AC8"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Saks (2006) has discussed that distributive and procedural justices are “the degree to which an organization was predictable and consistent in the distribution of rewards and the procedures used to allocate them.” He found that positive procedural justice is a good sign for the </w:t>
      </w:r>
    </w:p>
    <w:p w:rsidR="002F4AC8" w:rsidRDefault="002F4AC8" w:rsidP="00097D23">
      <w:pPr>
        <w:spacing w:after="0" w:line="360" w:lineRule="auto"/>
        <w:ind w:left="0" w:right="0" w:firstLine="0"/>
        <w:rPr>
          <w:color w:val="000000" w:themeColor="text1"/>
          <w:spacing w:val="-6"/>
          <w:kern w:val="20"/>
          <w:position w:val="2"/>
          <w:szCs w:val="24"/>
        </w:rPr>
      </w:pPr>
    </w:p>
    <w:p w:rsidR="002F4AC8" w:rsidRDefault="002F4AC8" w:rsidP="00097D23">
      <w:pPr>
        <w:spacing w:after="0" w:line="360" w:lineRule="auto"/>
        <w:ind w:left="0" w:right="0" w:firstLine="0"/>
        <w:rPr>
          <w:color w:val="000000" w:themeColor="text1"/>
          <w:spacing w:val="-6"/>
          <w:kern w:val="20"/>
          <w:position w:val="2"/>
          <w:szCs w:val="24"/>
        </w:rPr>
      </w:pPr>
    </w:p>
    <w:p w:rsidR="0046330B"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engagement</w:t>
      </w:r>
      <w:proofErr w:type="gramEnd"/>
      <w:r w:rsidRPr="00134145">
        <w:rPr>
          <w:color w:val="000000" w:themeColor="text1"/>
          <w:spacing w:val="-6"/>
          <w:kern w:val="20"/>
          <w:position w:val="2"/>
          <w:szCs w:val="24"/>
        </w:rPr>
        <w:t xml:space="preserve"> of employees and employees who perceived higher levels of procedural justice </w:t>
      </w:r>
    </w:p>
    <w:p w:rsidR="00097D23" w:rsidRPr="00134145" w:rsidRDefault="00097D23" w:rsidP="00097D23">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t>are</w:t>
      </w:r>
      <w:proofErr w:type="gramEnd"/>
      <w:r w:rsidRPr="00134145">
        <w:rPr>
          <w:color w:val="000000" w:themeColor="text1"/>
          <w:spacing w:val="-6"/>
          <w:kern w:val="20"/>
          <w:position w:val="2"/>
          <w:szCs w:val="24"/>
        </w:rPr>
        <w:t xml:space="preserve"> more engaged towards their works. Saks (as cited in Rhoades, </w:t>
      </w:r>
      <w:proofErr w:type="spellStart"/>
      <w:r w:rsidRPr="00134145">
        <w:rPr>
          <w:color w:val="000000" w:themeColor="text1"/>
          <w:spacing w:val="-6"/>
          <w:kern w:val="20"/>
          <w:position w:val="2"/>
          <w:szCs w:val="24"/>
        </w:rPr>
        <w:t>Eisenberger</w:t>
      </w:r>
      <w:proofErr w:type="spellEnd"/>
      <w:r w:rsidR="000A52F4">
        <w:rPr>
          <w:color w:val="000000" w:themeColor="text1"/>
          <w:spacing w:val="-6"/>
          <w:kern w:val="20"/>
          <w:position w:val="2"/>
          <w:szCs w:val="24"/>
        </w:rPr>
        <w:t xml:space="preserve"> </w:t>
      </w:r>
      <w:r w:rsidRPr="00134145">
        <w:rPr>
          <w:color w:val="000000" w:themeColor="text1"/>
          <w:spacing w:val="-6"/>
          <w:kern w:val="20"/>
          <w:position w:val="2"/>
          <w:szCs w:val="24"/>
        </w:rPr>
        <w:t>&amp;</w:t>
      </w:r>
      <w:r w:rsidR="000A52F4">
        <w:rPr>
          <w:color w:val="000000" w:themeColor="text1"/>
          <w:spacing w:val="-6"/>
          <w:kern w:val="20"/>
          <w:position w:val="2"/>
          <w:szCs w:val="24"/>
        </w:rPr>
        <w:t xml:space="preserve"> </w:t>
      </w:r>
      <w:proofErr w:type="spellStart"/>
      <w:r w:rsidRPr="00134145">
        <w:rPr>
          <w:color w:val="000000" w:themeColor="text1"/>
          <w:spacing w:val="-6"/>
          <w:kern w:val="20"/>
          <w:position w:val="2"/>
          <w:szCs w:val="24"/>
        </w:rPr>
        <w:t>Armeli</w:t>
      </w:r>
      <w:proofErr w:type="spellEnd"/>
      <w:r w:rsidRPr="00134145">
        <w:rPr>
          <w:color w:val="000000" w:themeColor="text1"/>
          <w:spacing w:val="-6"/>
          <w:kern w:val="20"/>
          <w:position w:val="2"/>
          <w:szCs w:val="24"/>
        </w:rPr>
        <w:t xml:space="preserve">, 2001) has reported that if employees did not feel that justice and rewards are being fairly distributed in the organization, they become disengaged from work. </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(as cited in </w:t>
      </w:r>
      <w:proofErr w:type="spellStart"/>
      <w:r w:rsidRPr="00134145">
        <w:rPr>
          <w:color w:val="000000" w:themeColor="text1"/>
          <w:spacing w:val="-6"/>
          <w:kern w:val="20"/>
          <w:position w:val="2"/>
          <w:szCs w:val="24"/>
        </w:rPr>
        <w:t>Landy</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 xml:space="preserve">&amp; Conte, 2007) distributive justice is “the fairness in the allocation of resources, benefits and rewards of the organization among the employees.” Distributive justice is related to outcomes when employees are treated with unfairness regarding any particular outcome; it affects the employees’ emotions and intentions such as guilt, happiness, pride or anger. When employees are treated fair, the employees feel satisfied in all respect and their loyalty is increased and they are engaged toward the work of the organization. They further discussed that the procedural justice relates to the methods and procedures through which these rewards and outcomes are divided. Procedural justice level is high when members feel that they have a right to give opinion in the procedures or the processes. These include the characteristics just like flexibility, correctness, ethicality, consistency and lack of biasness (as cited in </w:t>
      </w:r>
      <w:proofErr w:type="spellStart"/>
      <w:r w:rsidRPr="00134145">
        <w:rPr>
          <w:color w:val="000000" w:themeColor="text1"/>
          <w:spacing w:val="-6"/>
          <w:kern w:val="20"/>
          <w:position w:val="2"/>
          <w:szCs w:val="24"/>
        </w:rPr>
        <w:t>Leventhal</w:t>
      </w:r>
      <w:proofErr w:type="spellEnd"/>
      <w:r w:rsidRPr="00134145">
        <w:rPr>
          <w:color w:val="000000" w:themeColor="text1"/>
          <w:spacing w:val="-6"/>
          <w:kern w:val="20"/>
          <w:position w:val="2"/>
          <w:szCs w:val="24"/>
        </w:rPr>
        <w:t xml:space="preserve">, 1980). The organization must give significant value to determine whether procedural justice is encounter to employees or not.  </w:t>
      </w:r>
    </w:p>
    <w:p w:rsidR="00097D23" w:rsidRPr="00134145" w:rsidRDefault="00097D23" w:rsidP="00C655B0">
      <w:pPr>
        <w:pStyle w:val="Heading4"/>
        <w:spacing w:before="0"/>
        <w:ind w:left="0" w:firstLine="0"/>
        <w:rPr>
          <w:b/>
          <w:i w:val="0"/>
          <w:spacing w:val="-6"/>
          <w:kern w:val="20"/>
          <w:position w:val="2"/>
        </w:rPr>
      </w:pPr>
    </w:p>
    <w:p w:rsidR="00097D23" w:rsidRPr="00134145" w:rsidRDefault="0032008B" w:rsidP="00097D23">
      <w:pPr>
        <w:pStyle w:val="Heading4"/>
        <w:spacing w:before="0"/>
        <w:ind w:left="0"/>
        <w:rPr>
          <w:b/>
          <w:i w:val="0"/>
          <w:spacing w:val="-6"/>
          <w:kern w:val="20"/>
          <w:position w:val="2"/>
        </w:rPr>
      </w:pPr>
      <w:bookmarkStart w:id="548" w:name="_Toc50462631"/>
      <w:r>
        <w:rPr>
          <w:b/>
          <w:i w:val="0"/>
          <w:spacing w:val="-6"/>
          <w:kern w:val="20"/>
          <w:position w:val="2"/>
        </w:rPr>
        <w:t>2.3.5</w:t>
      </w:r>
      <w:r w:rsidR="00097D23" w:rsidRPr="00134145">
        <w:rPr>
          <w:b/>
          <w:i w:val="0"/>
          <w:spacing w:val="-6"/>
          <w:kern w:val="20"/>
          <w:position w:val="2"/>
        </w:rPr>
        <w:t>. Consequences of Employee Engagement</w:t>
      </w:r>
      <w:bookmarkEnd w:id="548"/>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Employee engagement has positive consequences on the organization (Saks, 2006). Some of the consequences are as follows: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2.3.5</w:t>
      </w:r>
      <w:r w:rsidR="00097D23" w:rsidRPr="00134145">
        <w:rPr>
          <w:rFonts w:ascii="Times New Roman" w:hAnsi="Times New Roman" w:cs="Times New Roman"/>
          <w:b/>
          <w:color w:val="000000" w:themeColor="text1"/>
          <w:spacing w:val="-6"/>
          <w:kern w:val="20"/>
          <w:position w:val="2"/>
        </w:rPr>
        <w:t>.1. Job Satisfaction</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According to Wang (as cited in Davis, 1981) job satisfaction is the feeling of happiness or unhappiness experienced by employees working in an organization.  According to Clifford (as cited in Wright &amp; Davis, 2003) job satisfaction is “the representation of employees and their work environment by comparing what they expect to receive versus what</w:t>
      </w:r>
      <w:r w:rsidR="00C655B0" w:rsidRPr="00134145">
        <w:rPr>
          <w:color w:val="000000" w:themeColor="text1"/>
          <w:spacing w:val="-6"/>
          <w:kern w:val="20"/>
          <w:position w:val="2"/>
          <w:szCs w:val="24"/>
        </w:rPr>
        <w:t xml:space="preserve"> actually employees received.” e</w:t>
      </w:r>
      <w:r w:rsidRPr="00134145">
        <w:rPr>
          <w:color w:val="000000" w:themeColor="text1"/>
          <w:spacing w:val="-6"/>
          <w:kern w:val="20"/>
          <w:position w:val="2"/>
          <w:szCs w:val="24"/>
        </w:rPr>
        <w:t xml:space="preserve">mployee engagement is directly related with the job satisfaction. If an employee is engaged towards the work, definitely he/she will be fully satisfied with the job. </w:t>
      </w:r>
      <w:proofErr w:type="spellStart"/>
      <w:r w:rsidRPr="00134145">
        <w:rPr>
          <w:color w:val="000000" w:themeColor="text1"/>
          <w:spacing w:val="-6"/>
          <w:kern w:val="20"/>
          <w:position w:val="2"/>
          <w:szCs w:val="24"/>
        </w:rPr>
        <w:t>Basbous</w:t>
      </w:r>
      <w:proofErr w:type="spellEnd"/>
      <w:r w:rsidRPr="00134145">
        <w:rPr>
          <w:color w:val="000000" w:themeColor="text1"/>
          <w:spacing w:val="-6"/>
          <w:kern w:val="20"/>
          <w:position w:val="2"/>
          <w:szCs w:val="24"/>
        </w:rPr>
        <w:t xml:space="preserve"> (2011) said an engaged employee is a satisfied employee. Therefore, it is very important for the organization to make their employees engaged by providing various financial and non-financial incentives and assign the task according to their area of interest. This will make the employee more appreciative of his job and satisfied with his career.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C51E33">
      <w:pPr>
        <w:pStyle w:val="Heading5"/>
        <w:spacing w:before="0"/>
        <w:ind w:left="0" w:firstLine="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2.3.5</w:t>
      </w:r>
      <w:r w:rsidR="00097D23" w:rsidRPr="00134145">
        <w:rPr>
          <w:rFonts w:ascii="Times New Roman" w:hAnsi="Times New Roman" w:cs="Times New Roman"/>
          <w:b/>
          <w:color w:val="000000" w:themeColor="text1"/>
          <w:spacing w:val="-6"/>
          <w:kern w:val="20"/>
          <w:position w:val="2"/>
        </w:rPr>
        <w:t>.2. Organizational Commitment</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Employee engagement is positively related to organizational commitment. Commitment refers to a person’s attitude and attachment towards their organization (Saks, 2006). An engaged employee is fully committed towards the job as well as organizational goals and objectives and gives complete loyalty to the organization (Kumar &amp;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Swetha</w:t>
      </w:r>
      <w:proofErr w:type="spellEnd"/>
      <w:r w:rsidRPr="00134145">
        <w:rPr>
          <w:color w:val="000000" w:themeColor="text1"/>
          <w:spacing w:val="-6"/>
          <w:kern w:val="20"/>
          <w:position w:val="2"/>
          <w:szCs w:val="24"/>
        </w:rPr>
        <w:t xml:space="preserve">, 2011). </w:t>
      </w:r>
    </w:p>
    <w:p w:rsidR="00097D23" w:rsidRPr="00134145" w:rsidRDefault="00097D23" w:rsidP="00097D23">
      <w:pPr>
        <w:pStyle w:val="Heading5"/>
        <w:spacing w:before="0"/>
        <w:ind w:left="0"/>
        <w:rPr>
          <w:rFonts w:ascii="Times New Roman" w:hAnsi="Times New Roman" w:cs="Times New Roman"/>
          <w:b/>
          <w:color w:val="000000" w:themeColor="text1"/>
          <w:spacing w:val="-6"/>
          <w:kern w:val="20"/>
          <w:position w:val="2"/>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2.3.5</w:t>
      </w:r>
      <w:r w:rsidR="00097D23" w:rsidRPr="00134145">
        <w:rPr>
          <w:rFonts w:ascii="Times New Roman" w:hAnsi="Times New Roman" w:cs="Times New Roman"/>
          <w:b/>
          <w:color w:val="000000" w:themeColor="text1"/>
          <w:spacing w:val="-6"/>
          <w:kern w:val="20"/>
          <w:position w:val="2"/>
        </w:rPr>
        <w:t>.3. Intention to Quit</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Clifford (as cited in </w:t>
      </w:r>
      <w:proofErr w:type="spellStart"/>
      <w:r w:rsidRPr="00134145">
        <w:rPr>
          <w:color w:val="000000" w:themeColor="text1"/>
          <w:spacing w:val="-6"/>
          <w:kern w:val="20"/>
          <w:position w:val="2"/>
          <w:szCs w:val="24"/>
        </w:rPr>
        <w:t>Kacmar</w:t>
      </w:r>
      <w:proofErr w:type="spellEnd"/>
      <w:r w:rsidRPr="00134145">
        <w:rPr>
          <w:color w:val="000000" w:themeColor="text1"/>
          <w:spacing w:val="-6"/>
          <w:kern w:val="20"/>
          <w:position w:val="2"/>
          <w:szCs w:val="24"/>
        </w:rPr>
        <w:t>, Carlson, &amp;</w:t>
      </w:r>
      <w:r w:rsidR="00576AF7">
        <w:rPr>
          <w:color w:val="000000" w:themeColor="text1"/>
          <w:spacing w:val="-6"/>
          <w:kern w:val="20"/>
          <w:position w:val="2"/>
          <w:szCs w:val="24"/>
        </w:rPr>
        <w:t xml:space="preserve"> </w:t>
      </w:r>
      <w:proofErr w:type="spellStart"/>
      <w:r w:rsidRPr="00134145">
        <w:rPr>
          <w:color w:val="000000" w:themeColor="text1"/>
          <w:spacing w:val="-6"/>
          <w:kern w:val="20"/>
          <w:position w:val="2"/>
          <w:szCs w:val="24"/>
        </w:rPr>
        <w:t>Brymer</w:t>
      </w:r>
      <w:proofErr w:type="spellEnd"/>
      <w:r w:rsidRPr="00134145">
        <w:rPr>
          <w:color w:val="000000" w:themeColor="text1"/>
          <w:spacing w:val="-6"/>
          <w:kern w:val="20"/>
          <w:position w:val="2"/>
          <w:szCs w:val="24"/>
        </w:rPr>
        <w:t>, 1999) intention to quit is the degree to which employees are considering leaving the organization. Intention to quit includes basically the reasons why employees are going to quit the job and what factors made the employee leave the organization. The engaged employees do not frequently quit the job, but stay in the organization for longer period of time (</w:t>
      </w:r>
      <w:proofErr w:type="spellStart"/>
      <w:r w:rsidRPr="00134145">
        <w:rPr>
          <w:color w:val="000000" w:themeColor="text1"/>
          <w:spacing w:val="-6"/>
          <w:kern w:val="20"/>
          <w:position w:val="2"/>
          <w:szCs w:val="24"/>
        </w:rPr>
        <w:t>Swetha</w:t>
      </w:r>
      <w:proofErr w:type="spellEnd"/>
      <w:r w:rsidR="00576AF7">
        <w:rPr>
          <w:color w:val="000000" w:themeColor="text1"/>
          <w:spacing w:val="-6"/>
          <w:kern w:val="20"/>
          <w:position w:val="2"/>
          <w:szCs w:val="24"/>
        </w:rPr>
        <w:t xml:space="preserve"> </w:t>
      </w:r>
      <w:r w:rsidRPr="00134145">
        <w:rPr>
          <w:color w:val="000000" w:themeColor="text1"/>
          <w:spacing w:val="-6"/>
          <w:kern w:val="20"/>
          <w:position w:val="2"/>
          <w:szCs w:val="24"/>
        </w:rPr>
        <w:t xml:space="preserve">&amp; Kumar, 2011). </w:t>
      </w:r>
    </w:p>
    <w:p w:rsidR="00097D23" w:rsidRPr="00134145" w:rsidRDefault="00097D23" w:rsidP="00097D23">
      <w:pPr>
        <w:spacing w:after="0" w:line="360" w:lineRule="auto"/>
        <w:ind w:left="0" w:right="0" w:firstLine="0"/>
        <w:jc w:val="left"/>
        <w:rPr>
          <w:b/>
          <w:color w:val="000000" w:themeColor="text1"/>
          <w:spacing w:val="-6"/>
          <w:kern w:val="20"/>
          <w:position w:val="2"/>
          <w:szCs w:val="24"/>
        </w:rPr>
      </w:pPr>
    </w:p>
    <w:p w:rsidR="00097D23" w:rsidRPr="00134145" w:rsidRDefault="0032008B" w:rsidP="00097D23">
      <w:pPr>
        <w:pStyle w:val="Heading5"/>
        <w:spacing w:before="0"/>
        <w:ind w:left="0"/>
        <w:rPr>
          <w:rFonts w:ascii="Times New Roman" w:hAnsi="Times New Roman" w:cs="Times New Roman"/>
          <w:b/>
          <w:color w:val="000000" w:themeColor="text1"/>
          <w:spacing w:val="-6"/>
          <w:kern w:val="20"/>
          <w:position w:val="2"/>
        </w:rPr>
      </w:pPr>
      <w:r>
        <w:rPr>
          <w:rFonts w:ascii="Times New Roman" w:hAnsi="Times New Roman" w:cs="Times New Roman"/>
          <w:b/>
          <w:color w:val="000000" w:themeColor="text1"/>
          <w:spacing w:val="-6"/>
          <w:kern w:val="20"/>
          <w:position w:val="2"/>
        </w:rPr>
        <w:t>2.3.5</w:t>
      </w:r>
      <w:r w:rsidR="00097D23" w:rsidRPr="00134145">
        <w:rPr>
          <w:rFonts w:ascii="Times New Roman" w:hAnsi="Times New Roman" w:cs="Times New Roman"/>
          <w:b/>
          <w:color w:val="000000" w:themeColor="text1"/>
          <w:spacing w:val="-6"/>
          <w:kern w:val="20"/>
          <w:position w:val="2"/>
        </w:rPr>
        <w:t xml:space="preserve">.4. Organizational Citizenship </w:t>
      </w:r>
      <w:r w:rsidR="00576AF7" w:rsidRPr="00134145">
        <w:rPr>
          <w:rFonts w:ascii="Times New Roman" w:hAnsi="Times New Roman" w:cs="Times New Roman"/>
          <w:b/>
          <w:color w:val="000000" w:themeColor="text1"/>
          <w:spacing w:val="-6"/>
          <w:kern w:val="20"/>
          <w:position w:val="2"/>
        </w:rPr>
        <w:t>Behavior</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 to </w:t>
      </w:r>
      <w:proofErr w:type="spellStart"/>
      <w:r w:rsidRPr="00134145">
        <w:rPr>
          <w:color w:val="000000" w:themeColor="text1"/>
          <w:spacing w:val="-6"/>
          <w:kern w:val="20"/>
          <w:position w:val="2"/>
          <w:szCs w:val="24"/>
        </w:rPr>
        <w:t>Rasheed</w:t>
      </w:r>
      <w:proofErr w:type="spellEnd"/>
      <w:r w:rsidRPr="00134145">
        <w:rPr>
          <w:color w:val="000000" w:themeColor="text1"/>
          <w:spacing w:val="-6"/>
          <w:kern w:val="20"/>
          <w:position w:val="2"/>
          <w:szCs w:val="24"/>
        </w:rPr>
        <w:t xml:space="preserve">, Khan, and </w:t>
      </w:r>
      <w:proofErr w:type="spellStart"/>
      <w:r w:rsidRPr="00134145">
        <w:rPr>
          <w:color w:val="000000" w:themeColor="text1"/>
          <w:spacing w:val="-6"/>
          <w:kern w:val="20"/>
          <w:position w:val="2"/>
          <w:szCs w:val="24"/>
        </w:rPr>
        <w:t>Ramzan</w:t>
      </w:r>
      <w:proofErr w:type="spellEnd"/>
      <w:r w:rsidRPr="00134145">
        <w:rPr>
          <w:color w:val="000000" w:themeColor="text1"/>
          <w:spacing w:val="-6"/>
          <w:kern w:val="20"/>
          <w:position w:val="2"/>
          <w:szCs w:val="24"/>
        </w:rPr>
        <w:t xml:space="preserve"> (2013) employee engagement is also positively related with the organizational citizenship </w:t>
      </w:r>
      <w:r w:rsidR="004B366A" w:rsidRPr="00134145">
        <w:rPr>
          <w:color w:val="000000" w:themeColor="text1"/>
          <w:spacing w:val="-6"/>
          <w:kern w:val="20"/>
          <w:position w:val="2"/>
          <w:szCs w:val="24"/>
        </w:rPr>
        <w:t>behavior</w:t>
      </w:r>
      <w:r w:rsidRPr="00134145">
        <w:rPr>
          <w:color w:val="000000" w:themeColor="text1"/>
          <w:spacing w:val="-6"/>
          <w:kern w:val="20"/>
          <w:position w:val="2"/>
          <w:szCs w:val="24"/>
        </w:rPr>
        <w:t xml:space="preserve">. It is concerned with voluntary and informal behaviors that can help co-workers and the organization. Clifford (as cited in Organ, 1988) defined organizational citizenship behavior “an individual behavior that is voluntary and not tied directly to any reward or recognition system that promotes the effectiveness of the organization.” Engaged employee performs the work politely and helps in making effective and sound working environment in the organization. </w:t>
      </w:r>
    </w:p>
    <w:p w:rsidR="00C51E33" w:rsidRDefault="00C51E33" w:rsidP="001271AA">
      <w:pPr>
        <w:pStyle w:val="Heading4"/>
        <w:rPr>
          <w:b/>
          <w:i w:val="0"/>
        </w:rPr>
      </w:pPr>
    </w:p>
    <w:p w:rsidR="00027AA1" w:rsidRPr="00134145" w:rsidRDefault="001271AA" w:rsidP="001271AA">
      <w:pPr>
        <w:pStyle w:val="Heading4"/>
        <w:rPr>
          <w:b/>
          <w:i w:val="0"/>
        </w:rPr>
      </w:pPr>
      <w:bookmarkStart w:id="549" w:name="_Toc50462632"/>
      <w:r w:rsidRPr="00134145">
        <w:rPr>
          <w:b/>
          <w:i w:val="0"/>
        </w:rPr>
        <w:t>2.</w:t>
      </w:r>
      <w:r w:rsidR="0032008B">
        <w:rPr>
          <w:b/>
          <w:i w:val="0"/>
        </w:rPr>
        <w:t>3.6</w:t>
      </w:r>
      <w:r w:rsidRPr="00134145">
        <w:rPr>
          <w:b/>
          <w:i w:val="0"/>
        </w:rPr>
        <w:t>. Employee Engagement in Ethiopia</w:t>
      </w:r>
      <w:bookmarkEnd w:id="549"/>
    </w:p>
    <w:p w:rsidR="002F4AC8" w:rsidRDefault="00F70AC8" w:rsidP="00F70AC8">
      <w:pPr>
        <w:spacing w:after="0" w:line="360" w:lineRule="auto"/>
        <w:ind w:left="0" w:right="0" w:firstLine="0"/>
      </w:pPr>
      <w:proofErr w:type="spellStart"/>
      <w:r w:rsidRPr="00134145">
        <w:t>Birhanu</w:t>
      </w:r>
      <w:proofErr w:type="spellEnd"/>
      <w:r w:rsidRPr="00134145">
        <w:t xml:space="preserve"> (2019) conducted a study on the factors that affect employee engagement in the case of Development Bank of Ethiopia. To achieve this objective, the study adopts a quantitative research approach, through the use of questionnaire provided predominantly descriptive data. A total of 244 questionnaires are distributed and 234 of them are returned. The researcher used a simple random sampling technique</w:t>
      </w:r>
      <w:r w:rsidR="004F3380" w:rsidRPr="00134145">
        <w:t xml:space="preserve"> and selected respondents. Both</w:t>
      </w:r>
      <w:r w:rsidRPr="00134145">
        <w:t xml:space="preserve"> primary and secondary source of data were also used. Statistical package for social science, version 24 was used in running the outcomes of the study. The result of the analysis revealed that, all variable used in the regression such as JC, RR, POS, PSS, WE, and ILC were found positively affect employee engagement in the case bank and needs to take these factors as a bench mark and make </w:t>
      </w:r>
    </w:p>
    <w:p w:rsidR="002F4AC8" w:rsidRDefault="002F4AC8" w:rsidP="00F70AC8">
      <w:pPr>
        <w:spacing w:after="0" w:line="360" w:lineRule="auto"/>
        <w:ind w:left="0" w:right="0" w:firstLine="0"/>
      </w:pPr>
    </w:p>
    <w:p w:rsidR="00F70AC8" w:rsidRPr="00134145" w:rsidRDefault="00F70AC8" w:rsidP="00F70AC8">
      <w:pPr>
        <w:spacing w:after="0" w:line="360" w:lineRule="auto"/>
        <w:ind w:left="0" w:right="0" w:firstLine="0"/>
      </w:pPr>
      <w:proofErr w:type="gramStart"/>
      <w:r w:rsidRPr="00134145">
        <w:t>a</w:t>
      </w:r>
      <w:proofErr w:type="gramEnd"/>
      <w:r w:rsidRPr="00134145">
        <w:t xml:space="preserve"> critical improvement of employee engagement. JC is the most dominant factor that determines employee engagement in case bank. Since JC is the most strongly affect employee engagement, the case bank need to modify their job characters aligned with their organization objective. Moreover, PSS is the second top most significant factor for employee engagement. Thus, managers need to have training and development on how to communicate effectively with their employee to enhance engagement, </w:t>
      </w:r>
      <w:r w:rsidR="004F3380" w:rsidRPr="00134145">
        <w:t>finally</w:t>
      </w:r>
      <w:r w:rsidRPr="00134145">
        <w:t>, continuous measurement of employee engagement level, assessing engagement practices throughout the organization and taking timely action on issues identified as crucial and important is recommended.</w:t>
      </w:r>
    </w:p>
    <w:p w:rsidR="00027AA1" w:rsidRPr="00134145" w:rsidRDefault="00027AA1" w:rsidP="00027AA1">
      <w:pPr>
        <w:spacing w:after="0" w:line="360" w:lineRule="auto"/>
        <w:ind w:left="0" w:right="0" w:firstLine="0"/>
      </w:pPr>
      <w:r w:rsidRPr="00134145">
        <w:t xml:space="preserve">The study conducted on CBE by </w:t>
      </w:r>
      <w:proofErr w:type="spellStart"/>
      <w:r w:rsidRPr="00134145">
        <w:t>Derara</w:t>
      </w:r>
      <w:proofErr w:type="spellEnd"/>
      <w:r w:rsidRPr="00134145">
        <w:t xml:space="preserve"> (2014) argued that the research w</w:t>
      </w:r>
      <w:r w:rsidR="00BA43AA" w:rsidRPr="00134145">
        <w:t>a</w:t>
      </w:r>
      <w:r w:rsidRPr="00134145">
        <w:t xml:space="preserve">s the first of its kind, specifically determinants of employee engagement in the field of human services in Ethiopia. The study helped in </w:t>
      </w:r>
      <w:r w:rsidR="00F70AC8" w:rsidRPr="00134145">
        <w:t>determining factors affecting employee engagement</w:t>
      </w:r>
      <w:r w:rsidRPr="00134145">
        <w:t xml:space="preserve">, generally in banking industry, and more particularly in CBE. The results of the study indicated that there were no differences in engagement scores for males and females, for education level, or for years of service in the bank. On the other hand, Job characteristics, Rewards and Recognition, Organization Justice, Perceived Organizational Support have a significant effect on Employee Engagement at CBE. Moreover, POS has got the highest effect on predicting Employee engagement. </w:t>
      </w:r>
    </w:p>
    <w:p w:rsidR="00C51E33" w:rsidRDefault="00C51E33" w:rsidP="001271AA">
      <w:pPr>
        <w:pStyle w:val="Heading4"/>
        <w:rPr>
          <w:b/>
          <w:i w:val="0"/>
        </w:rPr>
      </w:pPr>
    </w:p>
    <w:p w:rsidR="001271AA" w:rsidRPr="00134145" w:rsidRDefault="0032008B" w:rsidP="001271AA">
      <w:pPr>
        <w:pStyle w:val="Heading4"/>
        <w:rPr>
          <w:b/>
          <w:i w:val="0"/>
        </w:rPr>
      </w:pPr>
      <w:bookmarkStart w:id="550" w:name="_Toc50462633"/>
      <w:r>
        <w:rPr>
          <w:b/>
          <w:i w:val="0"/>
        </w:rPr>
        <w:t>2.3.7</w:t>
      </w:r>
      <w:r w:rsidR="001271AA" w:rsidRPr="00134145">
        <w:rPr>
          <w:b/>
          <w:i w:val="0"/>
        </w:rPr>
        <w:t>. Research Gap</w:t>
      </w:r>
      <w:bookmarkEnd w:id="550"/>
    </w:p>
    <w:p w:rsidR="006872FE" w:rsidRPr="00134145" w:rsidRDefault="00027AA1" w:rsidP="006872FE">
      <w:pPr>
        <w:spacing w:after="0" w:line="360" w:lineRule="auto"/>
        <w:ind w:left="0" w:right="0" w:firstLine="0"/>
        <w:rPr>
          <w:rFonts w:eastAsiaTheme="minorHAnsi"/>
          <w:color w:val="auto"/>
        </w:rPr>
      </w:pPr>
      <w:proofErr w:type="spellStart"/>
      <w:r w:rsidRPr="00134145">
        <w:t>Derara</w:t>
      </w:r>
      <w:proofErr w:type="spellEnd"/>
      <w:r w:rsidRPr="00134145">
        <w:t xml:space="preserve"> (2014) did not include some of the factor that might have significant effect in determining employee engagement at Commercial Bank of Ethiopia. This factor may include perceived supervisor support. </w:t>
      </w:r>
      <w:r w:rsidR="006872FE" w:rsidRPr="00134145">
        <w:rPr>
          <w:rFonts w:eastAsiaTheme="minorHAnsi"/>
          <w:color w:val="auto"/>
          <w:szCs w:val="24"/>
        </w:rPr>
        <w:t>The study also adapted</w:t>
      </w:r>
      <w:r w:rsidR="005F61E2">
        <w:rPr>
          <w:rFonts w:eastAsiaTheme="minorHAnsi"/>
          <w:color w:val="auto"/>
          <w:szCs w:val="24"/>
        </w:rPr>
        <w:t xml:space="preserve"> </w:t>
      </w:r>
      <w:r w:rsidR="006872FE" w:rsidRPr="00134145">
        <w:rPr>
          <w:rFonts w:eastAsiaTheme="minorHAnsi"/>
          <w:color w:val="auto"/>
          <w:szCs w:val="24"/>
        </w:rPr>
        <w:t>Saks (2006) measurement instruments on employee engagement. It</w:t>
      </w:r>
      <w:r w:rsidR="001B2F20">
        <w:rPr>
          <w:rFonts w:eastAsiaTheme="minorHAnsi"/>
          <w:color w:val="auto"/>
          <w:szCs w:val="24"/>
        </w:rPr>
        <w:t xml:space="preserve"> </w:t>
      </w:r>
      <w:r w:rsidR="006872FE" w:rsidRPr="00134145">
        <w:rPr>
          <w:rFonts w:eastAsiaTheme="minorHAnsi"/>
          <w:color w:val="auto"/>
          <w:szCs w:val="24"/>
        </w:rPr>
        <w:t>was developed for the specific purpose of measuring the engagement of individuals</w:t>
      </w:r>
      <w:r w:rsidR="001B2F20">
        <w:rPr>
          <w:rFonts w:eastAsiaTheme="minorHAnsi"/>
          <w:color w:val="auto"/>
          <w:szCs w:val="24"/>
        </w:rPr>
        <w:t xml:space="preserve"> </w:t>
      </w:r>
      <w:r w:rsidR="006872FE" w:rsidRPr="00134145">
        <w:rPr>
          <w:rFonts w:eastAsiaTheme="minorHAnsi"/>
          <w:color w:val="auto"/>
        </w:rPr>
        <w:t>working in the human services field.</w:t>
      </w:r>
      <w:r w:rsidR="001B2F20">
        <w:rPr>
          <w:rFonts w:eastAsiaTheme="minorHAnsi"/>
          <w:color w:val="auto"/>
        </w:rPr>
        <w:t xml:space="preserve"> </w:t>
      </w:r>
      <w:r w:rsidR="006872FE" w:rsidRPr="00134145">
        <w:rPr>
          <w:rFonts w:eastAsiaTheme="minorHAnsi"/>
          <w:color w:val="auto"/>
        </w:rPr>
        <w:t xml:space="preserve">Considering </w:t>
      </w:r>
      <w:r w:rsidR="001B2F20" w:rsidRPr="00134145">
        <w:rPr>
          <w:rFonts w:eastAsiaTheme="minorHAnsi"/>
          <w:color w:val="auto"/>
        </w:rPr>
        <w:t>this research gap</w:t>
      </w:r>
      <w:r w:rsidR="006872FE" w:rsidRPr="00134145">
        <w:rPr>
          <w:rFonts w:eastAsiaTheme="minorHAnsi"/>
          <w:color w:val="auto"/>
        </w:rPr>
        <w:t xml:space="preserve">, </w:t>
      </w:r>
      <w:r w:rsidR="004B366A" w:rsidRPr="00134145">
        <w:rPr>
          <w:rFonts w:eastAsiaTheme="minorHAnsi"/>
          <w:color w:val="auto"/>
        </w:rPr>
        <w:t>these researcher attempts to study analyze</w:t>
      </w:r>
      <w:r w:rsidR="001B2F20">
        <w:rPr>
          <w:rFonts w:eastAsiaTheme="minorHAnsi"/>
          <w:color w:val="auto"/>
        </w:rPr>
        <w:t xml:space="preserve"> </w:t>
      </w:r>
      <w:r w:rsidR="006872FE" w:rsidRPr="00134145">
        <w:rPr>
          <w:rFonts w:eastAsiaTheme="minorHAnsi"/>
          <w:color w:val="auto"/>
        </w:rPr>
        <w:t>employee engagement and d</w:t>
      </w:r>
      <w:r w:rsidR="00D7064F" w:rsidRPr="00134145">
        <w:rPr>
          <w:rFonts w:eastAsiaTheme="minorHAnsi"/>
          <w:color w:val="auto"/>
        </w:rPr>
        <w:t xml:space="preserve">riving factors in </w:t>
      </w:r>
      <w:proofErr w:type="spellStart"/>
      <w:r w:rsidR="00D7064F" w:rsidRPr="00134145">
        <w:rPr>
          <w:rFonts w:eastAsiaTheme="minorHAnsi"/>
          <w:color w:val="auto"/>
        </w:rPr>
        <w:t>Dashen</w:t>
      </w:r>
      <w:proofErr w:type="spellEnd"/>
      <w:r w:rsidR="00D7064F" w:rsidRPr="00134145">
        <w:rPr>
          <w:rFonts w:eastAsiaTheme="minorHAnsi"/>
          <w:color w:val="auto"/>
        </w:rPr>
        <w:t xml:space="preserve"> Bank Share Company</w:t>
      </w:r>
      <w:r w:rsidR="006872FE" w:rsidRPr="00134145">
        <w:rPr>
          <w:rFonts w:eastAsiaTheme="minorHAnsi"/>
          <w:color w:val="auto"/>
        </w:rPr>
        <w:t xml:space="preserve"> Head Office. </w:t>
      </w:r>
    </w:p>
    <w:p w:rsidR="006872FE" w:rsidRPr="00134145" w:rsidRDefault="006872FE" w:rsidP="006872FE">
      <w:pPr>
        <w:spacing w:after="0" w:line="360" w:lineRule="auto"/>
        <w:ind w:left="0" w:right="0" w:firstLine="0"/>
        <w:rPr>
          <w:color w:val="000000" w:themeColor="text1"/>
          <w:spacing w:val="-6"/>
          <w:kern w:val="20"/>
          <w:position w:val="2"/>
          <w:szCs w:val="24"/>
        </w:rPr>
      </w:pPr>
    </w:p>
    <w:p w:rsidR="00C51E33" w:rsidRDefault="00C51E33" w:rsidP="006872FE">
      <w:pPr>
        <w:pStyle w:val="Heading3"/>
        <w:spacing w:before="0"/>
        <w:ind w:left="0"/>
        <w:rPr>
          <w:b/>
          <w:spacing w:val="-6"/>
          <w:kern w:val="20"/>
          <w:position w:val="2"/>
        </w:rPr>
      </w:pPr>
    </w:p>
    <w:p w:rsidR="00097D23" w:rsidRPr="00134145" w:rsidRDefault="0032008B" w:rsidP="006872FE">
      <w:pPr>
        <w:pStyle w:val="Heading3"/>
        <w:spacing w:before="0"/>
        <w:ind w:left="0"/>
        <w:rPr>
          <w:b/>
          <w:spacing w:val="-6"/>
          <w:kern w:val="20"/>
          <w:position w:val="2"/>
        </w:rPr>
      </w:pPr>
      <w:bookmarkStart w:id="551" w:name="_Toc50462634"/>
      <w:r>
        <w:rPr>
          <w:b/>
          <w:spacing w:val="-6"/>
          <w:kern w:val="20"/>
          <w:position w:val="2"/>
        </w:rPr>
        <w:t>2.4</w:t>
      </w:r>
      <w:r w:rsidR="00097D23" w:rsidRPr="00134145">
        <w:rPr>
          <w:b/>
          <w:spacing w:val="-6"/>
          <w:kern w:val="20"/>
          <w:position w:val="2"/>
        </w:rPr>
        <w:t xml:space="preserve"> Conceptual Framework of the study</w:t>
      </w:r>
      <w:bookmarkEnd w:id="551"/>
    </w:p>
    <w:p w:rsidR="002F4AC8" w:rsidRDefault="00097D23" w:rsidP="000A52F4">
      <w:pPr>
        <w:ind w:left="0"/>
        <w:rPr>
          <w:color w:val="000000" w:themeColor="text1"/>
          <w:spacing w:val="-6"/>
          <w:kern w:val="20"/>
          <w:position w:val="2"/>
        </w:rPr>
      </w:pPr>
      <w:r w:rsidRPr="00134145">
        <w:rPr>
          <w:color w:val="000000" w:themeColor="text1"/>
          <w:spacing w:val="-6"/>
          <w:kern w:val="20"/>
          <w:position w:val="2"/>
        </w:rPr>
        <w:t>Based on the overall review of related literatures and the theore</w:t>
      </w:r>
      <w:r w:rsidR="00BE7E7C" w:rsidRPr="00134145">
        <w:rPr>
          <w:color w:val="000000" w:themeColor="text1"/>
          <w:spacing w:val="-6"/>
          <w:kern w:val="20"/>
          <w:position w:val="2"/>
        </w:rPr>
        <w:t>tical framework, the following c</w:t>
      </w:r>
      <w:r w:rsidRPr="00134145">
        <w:rPr>
          <w:color w:val="000000" w:themeColor="text1"/>
          <w:spacing w:val="-6"/>
          <w:kern w:val="20"/>
          <w:position w:val="2"/>
        </w:rPr>
        <w:t>onceptual model in which this specific study is governed was developed. The researcher develop the frame work based on modified Saks (</w:t>
      </w:r>
      <w:r w:rsidR="00BE7E7C" w:rsidRPr="00134145">
        <w:rPr>
          <w:color w:val="000000" w:themeColor="text1"/>
          <w:spacing w:val="-6"/>
          <w:kern w:val="20"/>
          <w:position w:val="2"/>
        </w:rPr>
        <w:t xml:space="preserve">2006) However Saks (2006) </w:t>
      </w:r>
    </w:p>
    <w:p w:rsidR="002F4AC8" w:rsidRDefault="002F4AC8" w:rsidP="000A52F4">
      <w:pPr>
        <w:ind w:left="0"/>
        <w:rPr>
          <w:color w:val="000000" w:themeColor="text1"/>
          <w:spacing w:val="-6"/>
          <w:kern w:val="20"/>
          <w:position w:val="2"/>
        </w:rPr>
      </w:pPr>
    </w:p>
    <w:p w:rsidR="00097D23" w:rsidRPr="00134145" w:rsidRDefault="00BE7E7C" w:rsidP="000A52F4">
      <w:pPr>
        <w:ind w:left="0"/>
        <w:rPr>
          <w:color w:val="000000" w:themeColor="text1"/>
          <w:spacing w:val="-6"/>
          <w:kern w:val="20"/>
          <w:position w:val="2"/>
        </w:rPr>
      </w:pPr>
      <w:proofErr w:type="gramStart"/>
      <w:r w:rsidRPr="00134145">
        <w:rPr>
          <w:color w:val="000000" w:themeColor="text1"/>
          <w:spacing w:val="-6"/>
          <w:kern w:val="20"/>
          <w:position w:val="2"/>
        </w:rPr>
        <w:t>study</w:t>
      </w:r>
      <w:proofErr w:type="gramEnd"/>
      <w:r w:rsidRPr="00134145">
        <w:rPr>
          <w:color w:val="000000" w:themeColor="text1"/>
          <w:spacing w:val="-6"/>
          <w:kern w:val="20"/>
          <w:position w:val="2"/>
        </w:rPr>
        <w:t xml:space="preserve"> both</w:t>
      </w:r>
      <w:r w:rsidR="00097D23" w:rsidRPr="00134145">
        <w:rPr>
          <w:color w:val="000000" w:themeColor="text1"/>
          <w:spacing w:val="-6"/>
          <w:kern w:val="20"/>
          <w:position w:val="2"/>
        </w:rPr>
        <w:t xml:space="preserve"> the consequence a</w:t>
      </w:r>
      <w:r w:rsidRPr="00134145">
        <w:rPr>
          <w:color w:val="000000" w:themeColor="text1"/>
          <w:spacing w:val="-6"/>
          <w:kern w:val="20"/>
          <w:position w:val="2"/>
        </w:rPr>
        <w:t>nd the antecedent of e</w:t>
      </w:r>
      <w:r w:rsidR="00097D23" w:rsidRPr="00134145">
        <w:rPr>
          <w:color w:val="000000" w:themeColor="text1"/>
          <w:spacing w:val="-6"/>
          <w:kern w:val="20"/>
          <w:position w:val="2"/>
        </w:rPr>
        <w:t xml:space="preserve">mployee engagement the researcher </w:t>
      </w:r>
      <w:r w:rsidRPr="00134145">
        <w:rPr>
          <w:color w:val="000000" w:themeColor="text1"/>
          <w:spacing w:val="-6"/>
          <w:kern w:val="20"/>
          <w:position w:val="2"/>
        </w:rPr>
        <w:t>uses</w:t>
      </w:r>
      <w:r w:rsidR="00097D23" w:rsidRPr="00134145">
        <w:rPr>
          <w:color w:val="000000" w:themeColor="text1"/>
          <w:spacing w:val="-6"/>
          <w:kern w:val="20"/>
          <w:position w:val="2"/>
        </w:rPr>
        <w:t xml:space="preserve"> only the antecedent of employee </w:t>
      </w:r>
      <w:r w:rsidR="002824CB" w:rsidRPr="00134145">
        <w:rPr>
          <w:color w:val="000000" w:themeColor="text1"/>
          <w:spacing w:val="-6"/>
          <w:kern w:val="20"/>
          <w:position w:val="2"/>
        </w:rPr>
        <w:t>engagement. It</w:t>
      </w:r>
      <w:r w:rsidR="00097D23" w:rsidRPr="00134145">
        <w:rPr>
          <w:color w:val="000000" w:themeColor="text1"/>
          <w:spacing w:val="-6"/>
          <w:kern w:val="20"/>
          <w:position w:val="2"/>
        </w:rPr>
        <w:t xml:space="preserve"> consists </w:t>
      </w:r>
      <w:r w:rsidRPr="00134145">
        <w:rPr>
          <w:color w:val="000000" w:themeColor="text1"/>
          <w:spacing w:val="-6"/>
          <w:kern w:val="20"/>
          <w:position w:val="2"/>
        </w:rPr>
        <w:t>of five independent variables (distributive justice and procedural j</w:t>
      </w:r>
      <w:r w:rsidR="00097D23" w:rsidRPr="00134145">
        <w:rPr>
          <w:color w:val="000000" w:themeColor="text1"/>
          <w:spacing w:val="-6"/>
          <w:kern w:val="20"/>
          <w:position w:val="2"/>
        </w:rPr>
        <w:t>ustice, rewards &amp; recognition</w:t>
      </w:r>
      <w:r w:rsidRPr="00134145">
        <w:rPr>
          <w:color w:val="000000" w:themeColor="text1"/>
          <w:spacing w:val="-6"/>
          <w:kern w:val="20"/>
          <w:position w:val="2"/>
        </w:rPr>
        <w:t>, perceived supervisor support, perceived organizational s</w:t>
      </w:r>
      <w:r w:rsidR="00097D23" w:rsidRPr="00134145">
        <w:rPr>
          <w:color w:val="000000" w:themeColor="text1"/>
          <w:spacing w:val="-6"/>
          <w:kern w:val="20"/>
          <w:position w:val="2"/>
        </w:rPr>
        <w:t>upport &amp; job characteris</w:t>
      </w:r>
      <w:r w:rsidRPr="00134145">
        <w:rPr>
          <w:color w:val="000000" w:themeColor="text1"/>
          <w:spacing w:val="-6"/>
          <w:kern w:val="20"/>
          <w:position w:val="2"/>
        </w:rPr>
        <w:t>tics) &amp; the dependent variable e</w:t>
      </w:r>
      <w:r w:rsidR="00BC4DD5" w:rsidRPr="00134145">
        <w:rPr>
          <w:color w:val="000000" w:themeColor="text1"/>
          <w:spacing w:val="-6"/>
          <w:kern w:val="20"/>
          <w:position w:val="2"/>
        </w:rPr>
        <w:t>mployee Engagement.</w:t>
      </w:r>
    </w:p>
    <w:p w:rsidR="00097D23" w:rsidRPr="00134145" w:rsidRDefault="00097D23" w:rsidP="004F3380">
      <w:pPr>
        <w:spacing w:after="112" w:line="259" w:lineRule="auto"/>
        <w:ind w:left="0" w:right="0" w:firstLine="0"/>
        <w:jc w:val="left"/>
        <w:rPr>
          <w:color w:val="000000" w:themeColor="text1"/>
          <w:spacing w:val="-6"/>
          <w:kern w:val="20"/>
          <w:position w:val="2"/>
        </w:rPr>
      </w:pPr>
      <w:r w:rsidRPr="00134145">
        <w:rPr>
          <w:color w:val="000000" w:themeColor="text1"/>
          <w:spacing w:val="-6"/>
          <w:kern w:val="20"/>
          <w:position w:val="2"/>
        </w:rPr>
        <w:t xml:space="preserve">The conceptual frame work of the study is depicted in the following Diagram: </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Independent Variables                                                                             Dependent Variable</w:t>
      </w:r>
    </w:p>
    <w:p w:rsidR="00097D23" w:rsidRPr="00134145" w:rsidRDefault="00C47B57" w:rsidP="00097D23">
      <w:pPr>
        <w:spacing w:after="0" w:line="360" w:lineRule="auto"/>
        <w:ind w:left="0" w:right="0"/>
        <w:rPr>
          <w:color w:val="000000" w:themeColor="text1"/>
          <w:spacing w:val="-6"/>
          <w:kern w:val="20"/>
          <w:position w:val="2"/>
          <w:szCs w:val="24"/>
        </w:rPr>
      </w:pPr>
      <w:r>
        <w:rPr>
          <w:noProof/>
          <w:color w:val="000000" w:themeColor="text1"/>
          <w:spacing w:val="-6"/>
          <w:kern w:val="20"/>
          <w:position w:val="2"/>
          <w:szCs w:val="24"/>
        </w:rPr>
        <w:pict>
          <v:shapetype id="_x0000_t32" coordsize="21600,21600" o:spt="32" o:oned="t" path="m,l21600,21600e" filled="f">
            <v:path arrowok="t" fillok="f" o:connecttype="none"/>
            <o:lock v:ext="edit" shapetype="t"/>
          </v:shapetype>
          <v:shape id="AutoShape 54" o:spid="_x0000_s1072" type="#_x0000_t32" style="position:absolute;left:0;text-align:left;margin-left:247.5pt;margin-top:10.15pt;width:80.65pt;height:47.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H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">
            <v:stroke endarrow="block"/>
          </v:shape>
        </w:pict>
      </w:r>
      <w:r>
        <w:rPr>
          <w:noProof/>
          <w:color w:val="000000" w:themeColor="text1"/>
          <w:spacing w:val="-6"/>
          <w:kern w:val="20"/>
          <w:position w:val="2"/>
          <w:szCs w:val="24"/>
        </w:rPr>
        <w:pict>
          <v:oval id="Oval 6" o:spid="_x0000_s1043" style="position:absolute;left:0;text-align:left;margin-left:328.15pt;margin-top:20.35pt;width:105pt;height:90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" fillcolor="white [3201]" strokecolor="black [3200]" strokeweight="1pt">
            <v:stroke dashstyle="dash"/>
            <v:shadow color="#868686"/>
            <v:path arrowok="t"/>
            <v:textbox>
              <w:txbxContent>
                <w:p w:rsidR="002F4AC8" w:rsidRDefault="002F4AC8" w:rsidP="00097D23">
                  <w:pPr>
                    <w:ind w:left="0"/>
                    <w:jc w:val="center"/>
                  </w:pPr>
                  <w:r>
                    <w:t>Employee Engagement</w:t>
                  </w:r>
                </w:p>
              </w:txbxContent>
            </v:textbox>
          </v:oval>
        </w:pict>
      </w:r>
      <w:r>
        <w:rPr>
          <w:noProof/>
          <w:color w:val="000000" w:themeColor="text1"/>
          <w:spacing w:val="-6"/>
          <w:kern w:val="20"/>
          <w:position w:val="2"/>
          <w:szCs w:val="24"/>
        </w:rPr>
        <w:pict>
          <v:rect id="Rectangle 1" o:spid="_x0000_s1044" style="position:absolute;left:0;text-align:left;margin-left:.75pt;margin-top:2.2pt;width:246.75pt;height:2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" fillcolor="white [3201]" strokecolor="black [3200]" strokeweight="1pt">
            <v:stroke dashstyle="dash"/>
            <v:shadow color="#868686"/>
            <v:path arrowok="t"/>
            <v:textbox>
              <w:txbxContent>
                <w:p w:rsidR="002F4AC8" w:rsidRPr="00B10A66" w:rsidRDefault="002F4AC8" w:rsidP="00097D23">
                  <w:pPr>
                    <w:spacing w:after="112" w:line="259" w:lineRule="auto"/>
                    <w:ind w:left="0" w:right="0" w:firstLine="0"/>
                    <w:jc w:val="left"/>
                    <w:rPr>
                      <w:color w:val="auto"/>
                    </w:rPr>
                  </w:pPr>
                  <w:r w:rsidRPr="00B10A66">
                    <w:rPr>
                      <w:color w:val="auto"/>
                    </w:rPr>
                    <w:t>Distributive Justice and Procedural Justice</w:t>
                  </w:r>
                </w:p>
                <w:p w:rsidR="002F4AC8" w:rsidRPr="00B10A66" w:rsidRDefault="002F4AC8" w:rsidP="00097D23">
                  <w:pPr>
                    <w:ind w:left="0"/>
                    <w:jc w:val="center"/>
                    <w:rPr>
                      <w:color w:val="FFFFFF" w:themeColor="background1"/>
                    </w:rPr>
                  </w:pPr>
                </w:p>
              </w:txbxContent>
            </v:textbox>
          </v:rect>
        </w:pict>
      </w:r>
      <w:r>
        <w:rPr>
          <w:noProof/>
          <w:color w:val="000000" w:themeColor="text1"/>
          <w:spacing w:val="-6"/>
          <w:kern w:val="20"/>
          <w:position w:val="2"/>
          <w:szCs w:val="24"/>
        </w:rPr>
        <w:pict>
          <v:rect id="Rectangle 2" o:spid="_x0000_s1045" style="position:absolute;left:0;text-align:left;margin-left:0;margin-top:29.95pt;width:246.75pt;height:21.75pt;z-index:25165824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" fillcolor="white [3201]" strokecolor="black [3200]" strokeweight="1pt">
            <v:stroke dashstyle="dash"/>
            <v:shadow color="#868686"/>
            <v:path arrowok="t"/>
            <v:textbox>
              <w:txbxContent>
                <w:p w:rsidR="002F4AC8" w:rsidRPr="00B10A66" w:rsidRDefault="002F4AC8" w:rsidP="00097D23">
                  <w:pPr>
                    <w:spacing w:after="112" w:line="259" w:lineRule="auto"/>
                    <w:ind w:right="0"/>
                    <w:jc w:val="left"/>
                    <w:rPr>
                      <w:color w:val="auto"/>
                    </w:rPr>
                  </w:pPr>
                  <w:r w:rsidRPr="00B10A66">
                    <w:rPr>
                      <w:color w:val="auto"/>
                    </w:rPr>
                    <w:t>Reward and recognition</w:t>
                  </w:r>
                </w:p>
                <w:p w:rsidR="002F4AC8" w:rsidRDefault="002F4AC8" w:rsidP="00097D23">
                  <w:pPr>
                    <w:ind w:left="0"/>
                    <w:jc w:val="center"/>
                  </w:pPr>
                </w:p>
              </w:txbxContent>
            </v:textbox>
            <w10:wrap anchorx="margin"/>
          </v:rect>
        </w:pict>
      </w:r>
    </w:p>
    <w:p w:rsidR="00097D23" w:rsidRPr="00134145" w:rsidRDefault="00C47B57" w:rsidP="00097D23">
      <w:pPr>
        <w:spacing w:after="0" w:line="360" w:lineRule="auto"/>
        <w:ind w:left="0" w:right="0"/>
        <w:rPr>
          <w:color w:val="000000" w:themeColor="text1"/>
          <w:spacing w:val="-6"/>
          <w:kern w:val="20"/>
          <w:position w:val="2"/>
          <w:szCs w:val="24"/>
        </w:rPr>
      </w:pPr>
      <w:r>
        <w:rPr>
          <w:noProof/>
          <w:color w:val="000000" w:themeColor="text1"/>
          <w:spacing w:val="-6"/>
          <w:kern w:val="20"/>
          <w:position w:val="2"/>
          <w:szCs w:val="24"/>
        </w:rPr>
        <w:pict>
          <v:shape id="AutoShape 55" o:spid="_x0000_s1071" type="#_x0000_t32" style="position:absolute;left:0;text-align:left;margin-left:247.4pt;margin-top:18.7pt;width:80.75pt;height:2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">
            <v:stroke endarrow="block"/>
          </v:shape>
        </w:pict>
      </w:r>
    </w:p>
    <w:p w:rsidR="00097D23" w:rsidRPr="00134145" w:rsidRDefault="00C47B57" w:rsidP="00097D23">
      <w:pPr>
        <w:spacing w:after="0" w:line="360" w:lineRule="auto"/>
        <w:ind w:left="0" w:right="0"/>
        <w:jc w:val="left"/>
        <w:rPr>
          <w:color w:val="000000" w:themeColor="text1"/>
          <w:spacing w:val="-6"/>
          <w:kern w:val="20"/>
          <w:position w:val="2"/>
          <w:szCs w:val="24"/>
        </w:rPr>
      </w:pPr>
      <w:r>
        <w:rPr>
          <w:noProof/>
          <w:color w:val="000000" w:themeColor="text1"/>
          <w:spacing w:val="-6"/>
          <w:kern w:val="20"/>
          <w:position w:val="2"/>
          <w:szCs w:val="24"/>
        </w:rPr>
        <w:pict>
          <v:rect id="Rectangle 4" o:spid="_x0000_s1046" style="position:absolute;margin-left:.75pt;margin-top:16.65pt;width:246.75pt;height:21.75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" fillcolor="white [3201]" strokecolor="black [3200]" strokeweight="1pt">
            <v:stroke dashstyle="dash"/>
            <v:shadow color="#868686"/>
            <v:path arrowok="t"/>
            <v:textbox>
              <w:txbxContent>
                <w:p w:rsidR="002F4AC8" w:rsidRPr="00B10A66" w:rsidRDefault="002F4AC8" w:rsidP="00097D23">
                  <w:pPr>
                    <w:ind w:left="0"/>
                    <w:rPr>
                      <w:color w:val="auto"/>
                    </w:rPr>
                  </w:pPr>
                  <w:r w:rsidRPr="00B10A66">
                    <w:rPr>
                      <w:color w:val="auto"/>
                    </w:rPr>
                    <w:t>Perceived Supervisor Support</w:t>
                  </w:r>
                </w:p>
              </w:txbxContent>
            </v:textbox>
            <w10:wrap anchorx="margin"/>
          </v:rect>
        </w:pict>
      </w:r>
    </w:p>
    <w:p w:rsidR="00097D23" w:rsidRPr="00134145" w:rsidRDefault="00C47B57" w:rsidP="00097D23">
      <w:pPr>
        <w:spacing w:after="0" w:line="360" w:lineRule="auto"/>
        <w:ind w:left="0" w:right="0"/>
        <w:jc w:val="left"/>
        <w:rPr>
          <w:color w:val="000000" w:themeColor="text1"/>
          <w:spacing w:val="-6"/>
          <w:kern w:val="20"/>
          <w:position w:val="2"/>
          <w:szCs w:val="24"/>
        </w:rPr>
      </w:pPr>
      <w:r>
        <w:rPr>
          <w:noProof/>
          <w:color w:val="000000" w:themeColor="text1"/>
          <w:spacing w:val="-6"/>
          <w:kern w:val="20"/>
          <w:position w:val="2"/>
          <w:szCs w:val="24"/>
        </w:rPr>
        <w:pict>
          <v:shape id="AutoShape 58" o:spid="_x0000_s1070" type="#_x0000_t32" style="position:absolute;margin-left:247.5pt;margin-top:8.8pt;width:80.65pt;height:56.2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">
            <v:stroke endarrow="block"/>
          </v:shape>
        </w:pict>
      </w:r>
      <w:r>
        <w:rPr>
          <w:noProof/>
          <w:color w:val="000000" w:themeColor="text1"/>
          <w:spacing w:val="-6"/>
          <w:kern w:val="20"/>
          <w:position w:val="2"/>
          <w:szCs w:val="24"/>
        </w:rPr>
        <w:pict>
          <v:shape id="AutoShape 57" o:spid="_x0000_s1069" type="#_x0000_t32" style="position:absolute;margin-left:247.5pt;margin-top:5.05pt;width:80.65pt;height:24.7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">
            <v:stroke endarrow="block"/>
          </v:shape>
        </w:pict>
      </w:r>
      <w:r>
        <w:rPr>
          <w:noProof/>
          <w:color w:val="000000" w:themeColor="text1"/>
          <w:spacing w:val="-6"/>
          <w:kern w:val="20"/>
          <w:position w:val="2"/>
          <w:szCs w:val="24"/>
        </w:rPr>
        <w:pict>
          <v:shape id="AutoShape 56" o:spid="_x0000_s1068" type="#_x0000_t32" style="position:absolute;margin-left:247.5pt;margin-top:3.55pt;width:80.65pt;height:1.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">
            <v:stroke endarrow="block"/>
          </v:shape>
        </w:pict>
      </w:r>
    </w:p>
    <w:p w:rsidR="00097D23" w:rsidRPr="00134145" w:rsidRDefault="00C47B57" w:rsidP="00097D23">
      <w:pPr>
        <w:spacing w:after="0" w:line="360" w:lineRule="auto"/>
        <w:ind w:left="0" w:right="0"/>
        <w:jc w:val="left"/>
        <w:rPr>
          <w:color w:val="000000" w:themeColor="text1"/>
          <w:spacing w:val="-6"/>
          <w:kern w:val="20"/>
          <w:position w:val="2"/>
          <w:szCs w:val="24"/>
        </w:rPr>
      </w:pPr>
      <w:r>
        <w:rPr>
          <w:noProof/>
          <w:color w:val="000000" w:themeColor="text1"/>
          <w:spacing w:val="-6"/>
          <w:kern w:val="20"/>
          <w:position w:val="2"/>
          <w:szCs w:val="24"/>
        </w:rPr>
        <w:pict>
          <v:rect id="Rectangle 5" o:spid="_x0000_s1047" style="position:absolute;margin-left:.75pt;margin-top:1.5pt;width:246.75pt;height:21.75pt;z-index:251664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" fillcolor="white [3201]" strokecolor="black [3200]" strokeweight="1pt">
            <v:stroke dashstyle="dash"/>
            <v:shadow color="#868686"/>
            <v:path arrowok="t"/>
            <v:textbox>
              <w:txbxContent>
                <w:p w:rsidR="002F4AC8" w:rsidRPr="00B10A66" w:rsidRDefault="002F4AC8" w:rsidP="00097D23">
                  <w:pPr>
                    <w:spacing w:after="112" w:line="259" w:lineRule="auto"/>
                    <w:ind w:right="0"/>
                    <w:jc w:val="left"/>
                    <w:rPr>
                      <w:color w:val="auto"/>
                    </w:rPr>
                  </w:pPr>
                  <w:r w:rsidRPr="00B10A66">
                    <w:rPr>
                      <w:color w:val="auto"/>
                    </w:rPr>
                    <w:t>Perceived Organizational Support</w:t>
                  </w:r>
                </w:p>
                <w:p w:rsidR="002F4AC8" w:rsidRDefault="002F4AC8" w:rsidP="00097D23">
                  <w:pPr>
                    <w:ind w:left="0"/>
                    <w:jc w:val="center"/>
                  </w:pPr>
                </w:p>
              </w:txbxContent>
            </v:textbox>
            <w10:wrap anchorx="margin"/>
          </v:rect>
        </w:pict>
      </w:r>
    </w:p>
    <w:p w:rsidR="00097D23" w:rsidRPr="00134145" w:rsidRDefault="00C47B57" w:rsidP="00097D23">
      <w:pPr>
        <w:spacing w:after="0" w:line="360" w:lineRule="auto"/>
        <w:ind w:left="0" w:right="0"/>
        <w:jc w:val="left"/>
        <w:rPr>
          <w:color w:val="000000" w:themeColor="text1"/>
          <w:spacing w:val="-6"/>
          <w:kern w:val="20"/>
          <w:position w:val="2"/>
          <w:szCs w:val="24"/>
        </w:rPr>
      </w:pPr>
      <w:r>
        <w:rPr>
          <w:noProof/>
          <w:color w:val="000000" w:themeColor="text1"/>
          <w:spacing w:val="-6"/>
          <w:kern w:val="20"/>
          <w:position w:val="2"/>
          <w:szCs w:val="24"/>
        </w:rPr>
        <w:pict>
          <v:rect id="Rectangle 3" o:spid="_x0000_s1048" style="position:absolute;margin-left:.75pt;margin-top:10.35pt;width:246.75pt;height:21.75pt;z-index:2516623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" fillcolor="white [3201]" strokecolor="black [3200]" strokeweight="1pt">
            <v:stroke dashstyle="dash"/>
            <v:shadow color="#868686"/>
            <v:path arrowok="t"/>
            <v:textbox>
              <w:txbxContent>
                <w:p w:rsidR="002F4AC8" w:rsidRPr="00B10A66" w:rsidRDefault="002F4AC8" w:rsidP="00097D23">
                  <w:pPr>
                    <w:spacing w:after="112" w:line="259" w:lineRule="auto"/>
                    <w:ind w:right="0"/>
                    <w:jc w:val="left"/>
                    <w:rPr>
                      <w:color w:val="auto"/>
                    </w:rPr>
                  </w:pPr>
                  <w:r w:rsidRPr="00B10A66">
                    <w:rPr>
                      <w:color w:val="auto"/>
                    </w:rPr>
                    <w:t>Job Characteristics</w:t>
                  </w:r>
                </w:p>
                <w:p w:rsidR="002F4AC8" w:rsidRDefault="002F4AC8" w:rsidP="00097D23">
                  <w:pPr>
                    <w:ind w:left="0"/>
                    <w:jc w:val="center"/>
                  </w:pPr>
                </w:p>
              </w:txbxContent>
            </v:textbox>
            <w10:wrap anchorx="margin"/>
          </v:rect>
        </w:pict>
      </w:r>
    </w:p>
    <w:p w:rsidR="00097D23" w:rsidRPr="00134145" w:rsidRDefault="00097D23" w:rsidP="00097D23">
      <w:pPr>
        <w:spacing w:after="0" w:line="360" w:lineRule="auto"/>
        <w:ind w:left="0" w:right="0" w:firstLine="0"/>
        <w:jc w:val="left"/>
        <w:rPr>
          <w:color w:val="000000" w:themeColor="text1"/>
          <w:spacing w:val="-6"/>
          <w:kern w:val="20"/>
          <w:position w:val="2"/>
          <w:szCs w:val="24"/>
        </w:rPr>
      </w:pPr>
    </w:p>
    <w:p w:rsidR="00E77F2A" w:rsidRPr="00134145" w:rsidRDefault="00E77F2A" w:rsidP="00E77F2A">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Figure 2.</w:t>
      </w:r>
      <w:r w:rsidR="008752EA">
        <w:rPr>
          <w:color w:val="000000" w:themeColor="text1"/>
          <w:spacing w:val="-6"/>
          <w:kern w:val="20"/>
          <w:position w:val="2"/>
          <w:szCs w:val="24"/>
        </w:rPr>
        <w:t>5</w:t>
      </w:r>
      <w:r w:rsidR="00A56424" w:rsidRPr="00134145">
        <w:rPr>
          <w:color w:val="000000" w:themeColor="text1"/>
          <w:spacing w:val="-6"/>
          <w:kern w:val="20"/>
          <w:position w:val="2"/>
          <w:szCs w:val="24"/>
        </w:rPr>
        <w:t xml:space="preserve"> Conceptual</w:t>
      </w:r>
      <w:r w:rsidRPr="00134145">
        <w:rPr>
          <w:color w:val="000000" w:themeColor="text1"/>
          <w:spacing w:val="-6"/>
          <w:kern w:val="20"/>
          <w:position w:val="2"/>
          <w:szCs w:val="24"/>
        </w:rPr>
        <w:t xml:space="preserve"> framework of the study</w:t>
      </w:r>
    </w:p>
    <w:p w:rsidR="00E77F2A" w:rsidRPr="00134145" w:rsidRDefault="00E77F2A" w:rsidP="00E77F2A">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Source:  Adapted from Saks (2004). </w:t>
      </w:r>
    </w:p>
    <w:p w:rsidR="001F6B2F" w:rsidRPr="00134145" w:rsidRDefault="001F6B2F" w:rsidP="00E77F2A">
      <w:pPr>
        <w:spacing w:after="0" w:line="360" w:lineRule="auto"/>
        <w:ind w:left="0" w:right="0"/>
        <w:rPr>
          <w:color w:val="000000" w:themeColor="text1"/>
          <w:spacing w:val="-6"/>
          <w:kern w:val="20"/>
          <w:position w:val="2"/>
          <w:szCs w:val="24"/>
        </w:rPr>
      </w:pPr>
    </w:p>
    <w:p w:rsidR="00097D23" w:rsidRPr="00134145" w:rsidRDefault="00097D23" w:rsidP="00097D23">
      <w:pPr>
        <w:pStyle w:val="Heading1"/>
        <w:ind w:left="0" w:firstLine="0"/>
        <w:rPr>
          <w:b w:val="0"/>
          <w:color w:val="000000" w:themeColor="text1"/>
          <w:spacing w:val="-6"/>
          <w:kern w:val="20"/>
          <w:position w:val="2"/>
        </w:rPr>
      </w:pPr>
    </w:p>
    <w:p w:rsidR="00EB09E1" w:rsidRPr="00134145" w:rsidRDefault="00EB09E1" w:rsidP="00EB09E1"/>
    <w:p w:rsidR="00EB09E1" w:rsidRPr="00134145" w:rsidRDefault="00EB09E1" w:rsidP="00EB09E1"/>
    <w:p w:rsidR="00EB09E1" w:rsidRPr="00134145" w:rsidRDefault="00EB09E1" w:rsidP="00EB09E1"/>
    <w:p w:rsidR="00EB09E1" w:rsidRPr="00134145" w:rsidRDefault="00EB09E1" w:rsidP="00EB09E1"/>
    <w:p w:rsidR="00EB09E1" w:rsidRPr="00134145" w:rsidRDefault="00EB09E1" w:rsidP="00EB09E1"/>
    <w:p w:rsidR="00EB09E1" w:rsidRPr="00134145" w:rsidRDefault="00EB09E1" w:rsidP="00EB09E1"/>
    <w:p w:rsidR="00EB09E1" w:rsidRPr="00134145" w:rsidRDefault="00EB09E1" w:rsidP="00DD1564">
      <w:pPr>
        <w:ind w:left="0" w:firstLine="0"/>
      </w:pPr>
    </w:p>
    <w:p w:rsidR="000A52F4" w:rsidRDefault="000A52F4" w:rsidP="00097D23">
      <w:pPr>
        <w:pStyle w:val="Heading1"/>
        <w:jc w:val="center"/>
        <w:rPr>
          <w:kern w:val="20"/>
        </w:rPr>
      </w:pPr>
    </w:p>
    <w:p w:rsidR="007C41B8" w:rsidRDefault="007C41B8" w:rsidP="00097D23">
      <w:pPr>
        <w:pStyle w:val="Heading1"/>
        <w:jc w:val="center"/>
        <w:rPr>
          <w:kern w:val="20"/>
        </w:rPr>
      </w:pPr>
    </w:p>
    <w:p w:rsidR="00097D23" w:rsidRPr="00134145" w:rsidRDefault="00097D23" w:rsidP="00097D23">
      <w:pPr>
        <w:pStyle w:val="Heading1"/>
        <w:jc w:val="center"/>
        <w:rPr>
          <w:kern w:val="20"/>
        </w:rPr>
      </w:pPr>
      <w:bookmarkStart w:id="552" w:name="_Toc50462635"/>
      <w:r w:rsidRPr="00134145">
        <w:rPr>
          <w:kern w:val="20"/>
        </w:rPr>
        <w:t>CHAPTER THREE</w:t>
      </w:r>
      <w:r w:rsidR="007C41B8">
        <w:rPr>
          <w:kern w:val="20"/>
        </w:rPr>
        <w:t xml:space="preserve">: </w:t>
      </w:r>
      <w:r w:rsidR="007C41B8" w:rsidRPr="00134145">
        <w:rPr>
          <w:kern w:val="20"/>
        </w:rPr>
        <w:t>RESEARCH METHODOLOGY</w:t>
      </w:r>
      <w:bookmarkEnd w:id="552"/>
    </w:p>
    <w:p w:rsidR="00097D23" w:rsidRPr="00134145" w:rsidRDefault="00097D23" w:rsidP="00097D23">
      <w:pPr>
        <w:pStyle w:val="Heading3"/>
        <w:spacing w:before="0"/>
        <w:ind w:left="0" w:firstLine="0"/>
        <w:rPr>
          <w:b/>
          <w:spacing w:val="-6"/>
          <w:kern w:val="20"/>
          <w:position w:val="2"/>
        </w:rPr>
      </w:pPr>
      <w:bookmarkStart w:id="553" w:name="_Toc50462636"/>
      <w:r w:rsidRPr="00134145">
        <w:rPr>
          <w:rFonts w:eastAsia="Calibri"/>
          <w:b/>
          <w:spacing w:val="-6"/>
          <w:kern w:val="20"/>
          <w:position w:val="2"/>
        </w:rPr>
        <w:t>3.1 Research Design</w:t>
      </w:r>
      <w:bookmarkEnd w:id="553"/>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 Research </w:t>
      </w:r>
      <w:r w:rsidR="0010637A">
        <w:rPr>
          <w:color w:val="000000" w:themeColor="text1"/>
          <w:spacing w:val="-6"/>
          <w:kern w:val="20"/>
          <w:position w:val="2"/>
          <w:szCs w:val="24"/>
        </w:rPr>
        <w:t>was</w:t>
      </w:r>
      <w:r w:rsidRPr="00134145">
        <w:rPr>
          <w:color w:val="000000" w:themeColor="text1"/>
          <w:spacing w:val="-6"/>
          <w:kern w:val="20"/>
          <w:position w:val="2"/>
          <w:szCs w:val="24"/>
        </w:rPr>
        <w:t xml:space="preserve"> aimed at identifying the drivers of employee engagement and testing whether there </w:t>
      </w:r>
      <w:r w:rsidR="0010637A">
        <w:rPr>
          <w:color w:val="000000" w:themeColor="text1"/>
          <w:spacing w:val="-6"/>
          <w:kern w:val="20"/>
          <w:position w:val="2"/>
          <w:szCs w:val="24"/>
        </w:rPr>
        <w:t>was</w:t>
      </w:r>
      <w:r w:rsidRPr="00134145">
        <w:rPr>
          <w:color w:val="000000" w:themeColor="text1"/>
          <w:spacing w:val="-6"/>
          <w:kern w:val="20"/>
          <w:position w:val="2"/>
          <w:szCs w:val="24"/>
        </w:rPr>
        <w:t xml:space="preserve"> a significant relationship with employees’ engagement level. In order to achieve this objective both explanatory and descriptive research design</w:t>
      </w:r>
      <w:r w:rsidR="00B90D54" w:rsidRPr="00134145">
        <w:rPr>
          <w:color w:val="000000" w:themeColor="text1"/>
          <w:spacing w:val="-6"/>
          <w:kern w:val="20"/>
          <w:position w:val="2"/>
          <w:szCs w:val="24"/>
        </w:rPr>
        <w:t xml:space="preserve">s </w:t>
      </w:r>
      <w:r w:rsidR="0010637A">
        <w:rPr>
          <w:color w:val="000000" w:themeColor="text1"/>
          <w:spacing w:val="-6"/>
          <w:kern w:val="20"/>
          <w:position w:val="2"/>
          <w:szCs w:val="24"/>
        </w:rPr>
        <w:t>were</w:t>
      </w:r>
      <w:r w:rsidRPr="00134145">
        <w:rPr>
          <w:color w:val="000000" w:themeColor="text1"/>
          <w:spacing w:val="-6"/>
          <w:kern w:val="20"/>
          <w:position w:val="2"/>
          <w:szCs w:val="24"/>
        </w:rPr>
        <w:t xml:space="preserve"> employed. It is the conceptual structure within which research is conducted. The Descriptive research is meant to analyze the current phenomena of employee with respect to employee engagement drivers and their status of engagement level. In explanatory research the study focuses on explaining and analyzing the relationship between the independent variables of employee engagement factors and the engagement level of employees. The factors that affect employee engagement are the independent variables which are the antecedent to the engagement level of employees and the business outcomes. This relationship has discussed and explained in the research based on the findings through primary data collection i.e. survey questionnaires.</w:t>
      </w:r>
    </w:p>
    <w:p w:rsidR="00097D23" w:rsidRPr="00134145" w:rsidRDefault="00097D23" w:rsidP="00097D23">
      <w:pPr>
        <w:pStyle w:val="Heading3"/>
        <w:spacing w:before="0"/>
        <w:ind w:left="0"/>
        <w:rPr>
          <w:b/>
          <w:spacing w:val="-6"/>
          <w:kern w:val="20"/>
          <w:position w:val="2"/>
        </w:rPr>
      </w:pPr>
    </w:p>
    <w:p w:rsidR="00097D23" w:rsidRPr="00134145" w:rsidRDefault="00097D23" w:rsidP="00097D23">
      <w:pPr>
        <w:pStyle w:val="Heading3"/>
        <w:spacing w:before="0"/>
        <w:ind w:left="0"/>
        <w:rPr>
          <w:b/>
          <w:spacing w:val="-6"/>
          <w:kern w:val="20"/>
          <w:position w:val="2"/>
        </w:rPr>
      </w:pPr>
      <w:bookmarkStart w:id="554" w:name="_Toc50462637"/>
      <w:r w:rsidRPr="00134145">
        <w:rPr>
          <w:b/>
          <w:spacing w:val="-6"/>
          <w:kern w:val="20"/>
          <w:position w:val="2"/>
        </w:rPr>
        <w:t>3.2. Research Approach</w:t>
      </w:r>
      <w:bookmarkEnd w:id="554"/>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The quantitative research approach was employed since the study relies on conducting survey through questionnaires. Quantitative method is study involving analysis of data and information that are descriptive in nature and qualified (</w:t>
      </w:r>
      <w:proofErr w:type="spellStart"/>
      <w:r w:rsidRPr="00134145">
        <w:rPr>
          <w:color w:val="000000" w:themeColor="text1"/>
          <w:spacing w:val="-6"/>
          <w:kern w:val="20"/>
          <w:position w:val="2"/>
          <w:szCs w:val="24"/>
        </w:rPr>
        <w:t>Sekaran</w:t>
      </w:r>
      <w:proofErr w:type="spellEnd"/>
      <w:r w:rsidRPr="00134145">
        <w:rPr>
          <w:color w:val="000000" w:themeColor="text1"/>
          <w:spacing w:val="-6"/>
          <w:kern w:val="20"/>
          <w:position w:val="2"/>
          <w:szCs w:val="24"/>
        </w:rPr>
        <w:t>, 2001). The researcher used the SPSS version 20 software to carry out the analysis and explain the relationships between the dependent variable which is the engagement level and the independent variables which are the determinants or drivers of employee engagement.</w:t>
      </w:r>
    </w:p>
    <w:p w:rsidR="00097D23" w:rsidRPr="00134145" w:rsidRDefault="00097D23" w:rsidP="00097D23">
      <w:pPr>
        <w:pStyle w:val="Heading3"/>
        <w:spacing w:before="0"/>
        <w:ind w:left="0"/>
        <w:rPr>
          <w:spacing w:val="-6"/>
          <w:kern w:val="20"/>
          <w:position w:val="2"/>
        </w:rPr>
      </w:pPr>
    </w:p>
    <w:p w:rsidR="00097D23" w:rsidRPr="00134145" w:rsidRDefault="00097D23" w:rsidP="00097D23">
      <w:pPr>
        <w:pStyle w:val="Heading3"/>
        <w:spacing w:before="0"/>
        <w:ind w:left="0"/>
        <w:rPr>
          <w:b/>
          <w:spacing w:val="-6"/>
          <w:kern w:val="20"/>
          <w:position w:val="2"/>
        </w:rPr>
      </w:pPr>
      <w:bookmarkStart w:id="555" w:name="_Toc50462638"/>
      <w:r w:rsidRPr="00134145">
        <w:rPr>
          <w:b/>
          <w:spacing w:val="-6"/>
          <w:kern w:val="20"/>
          <w:position w:val="2"/>
        </w:rPr>
        <w:t>3.3. Types of Data and Tools</w:t>
      </w:r>
      <w:bookmarkEnd w:id="555"/>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Primary and secondary data source were considered for undertaking the research.</w:t>
      </w:r>
    </w:p>
    <w:p w:rsidR="00F350B9" w:rsidRPr="00134145" w:rsidRDefault="00F350B9" w:rsidP="00E30A0D">
      <w:pPr>
        <w:pStyle w:val="Heading4"/>
        <w:spacing w:before="0"/>
        <w:ind w:left="0" w:firstLine="0"/>
        <w:rPr>
          <w:b/>
          <w:i w:val="0"/>
          <w:spacing w:val="-6"/>
          <w:kern w:val="20"/>
          <w:position w:val="2"/>
        </w:rPr>
      </w:pPr>
    </w:p>
    <w:p w:rsidR="00097D23" w:rsidRPr="00134145" w:rsidRDefault="00097D23" w:rsidP="00097D23">
      <w:pPr>
        <w:pStyle w:val="Heading4"/>
        <w:spacing w:before="0"/>
        <w:ind w:left="0"/>
        <w:rPr>
          <w:b/>
          <w:i w:val="0"/>
          <w:spacing w:val="-6"/>
          <w:kern w:val="20"/>
          <w:position w:val="2"/>
        </w:rPr>
      </w:pPr>
      <w:bookmarkStart w:id="556" w:name="_Toc50462639"/>
      <w:r w:rsidRPr="00134145">
        <w:rPr>
          <w:b/>
          <w:i w:val="0"/>
          <w:spacing w:val="-6"/>
          <w:kern w:val="20"/>
          <w:position w:val="2"/>
        </w:rPr>
        <w:t>3.3.1. Primary Data Source</w:t>
      </w:r>
      <w:bookmarkEnd w:id="556"/>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 primary data </w:t>
      </w:r>
      <w:r w:rsidR="0010637A">
        <w:rPr>
          <w:color w:val="000000" w:themeColor="text1"/>
          <w:spacing w:val="-6"/>
          <w:kern w:val="20"/>
          <w:position w:val="2"/>
          <w:szCs w:val="24"/>
        </w:rPr>
        <w:t>were</w:t>
      </w:r>
      <w:r w:rsidRPr="00134145">
        <w:rPr>
          <w:color w:val="000000" w:themeColor="text1"/>
          <w:spacing w:val="-6"/>
          <w:kern w:val="20"/>
          <w:position w:val="2"/>
          <w:szCs w:val="24"/>
        </w:rPr>
        <w:t xml:space="preserve"> collected from questionnaire surveys distributed to Head Office focusing on professionals/Officers and 1</w:t>
      </w:r>
      <w:r w:rsidRPr="00134145">
        <w:rPr>
          <w:color w:val="000000" w:themeColor="text1"/>
          <w:spacing w:val="-6"/>
          <w:kern w:val="20"/>
          <w:position w:val="2"/>
          <w:szCs w:val="24"/>
          <w:vertAlign w:val="superscript"/>
        </w:rPr>
        <w:t>st</w:t>
      </w:r>
      <w:r w:rsidRPr="00134145">
        <w:rPr>
          <w:color w:val="000000" w:themeColor="text1"/>
          <w:spacing w:val="-6"/>
          <w:kern w:val="20"/>
          <w:position w:val="2"/>
          <w:szCs w:val="24"/>
        </w:rPr>
        <w:t xml:space="preserve"> line- management groups (Supervisors, Heads, Analyst and Engineers) </w:t>
      </w:r>
    </w:p>
    <w:p w:rsidR="00097D23" w:rsidRPr="00134145" w:rsidRDefault="00097D23" w:rsidP="00097D23">
      <w:pPr>
        <w:pStyle w:val="Heading4"/>
        <w:spacing w:before="0"/>
        <w:ind w:left="0"/>
        <w:rPr>
          <w:i w:val="0"/>
          <w:spacing w:val="-6"/>
          <w:kern w:val="20"/>
          <w:position w:val="2"/>
        </w:rPr>
      </w:pPr>
    </w:p>
    <w:p w:rsidR="00097D23" w:rsidRPr="00134145" w:rsidRDefault="00097D23" w:rsidP="00097D23">
      <w:pPr>
        <w:pStyle w:val="Heading4"/>
        <w:spacing w:before="0"/>
        <w:ind w:left="0"/>
        <w:rPr>
          <w:b/>
          <w:i w:val="0"/>
          <w:spacing w:val="-6"/>
          <w:kern w:val="20"/>
          <w:position w:val="2"/>
        </w:rPr>
      </w:pPr>
      <w:bookmarkStart w:id="557" w:name="_Toc50462640"/>
      <w:r w:rsidRPr="00134145">
        <w:rPr>
          <w:b/>
          <w:i w:val="0"/>
          <w:spacing w:val="-6"/>
          <w:kern w:val="20"/>
          <w:position w:val="2"/>
        </w:rPr>
        <w:t>3.3.2. Secondary Data Source</w:t>
      </w:r>
      <w:bookmarkEnd w:id="557"/>
    </w:p>
    <w:p w:rsidR="00097D23" w:rsidRPr="00134145" w:rsidRDefault="00097D23" w:rsidP="00C53410">
      <w:pPr>
        <w:rPr>
          <w:kern w:val="20"/>
        </w:rPr>
      </w:pPr>
      <w:bookmarkStart w:id="558" w:name="_Toc42177823"/>
      <w:bookmarkStart w:id="559" w:name="_Toc43282366"/>
      <w:bookmarkStart w:id="560" w:name="_Toc43359461"/>
      <w:bookmarkStart w:id="561" w:name="_Toc43378645"/>
      <w:bookmarkStart w:id="562" w:name="_Toc43379550"/>
      <w:bookmarkStart w:id="563" w:name="_Toc43380335"/>
      <w:bookmarkStart w:id="564" w:name="_Toc43483138"/>
      <w:bookmarkStart w:id="565" w:name="_Toc43651915"/>
      <w:bookmarkStart w:id="566" w:name="_Toc43652287"/>
      <w:bookmarkStart w:id="567" w:name="_Toc43655816"/>
      <w:bookmarkStart w:id="568" w:name="_Toc48089520"/>
      <w:r w:rsidRPr="00134145">
        <w:rPr>
          <w:kern w:val="20"/>
        </w:rPr>
        <w:t xml:space="preserve">The data was used from the literature review is secondary data, for which, the source </w:t>
      </w:r>
      <w:r w:rsidR="0010637A">
        <w:rPr>
          <w:kern w:val="20"/>
        </w:rPr>
        <w:t>was</w:t>
      </w:r>
      <w:r w:rsidRPr="00134145">
        <w:rPr>
          <w:kern w:val="20"/>
        </w:rPr>
        <w:t xml:space="preserve"> fully acknowledged in the reference part.</w:t>
      </w:r>
      <w:bookmarkEnd w:id="558"/>
      <w:bookmarkEnd w:id="559"/>
      <w:bookmarkEnd w:id="560"/>
      <w:bookmarkEnd w:id="561"/>
      <w:bookmarkEnd w:id="562"/>
      <w:bookmarkEnd w:id="563"/>
      <w:bookmarkEnd w:id="564"/>
      <w:bookmarkEnd w:id="565"/>
      <w:bookmarkEnd w:id="566"/>
      <w:bookmarkEnd w:id="567"/>
      <w:bookmarkEnd w:id="568"/>
    </w:p>
    <w:p w:rsidR="00097D23" w:rsidRPr="00134145" w:rsidRDefault="00097D23" w:rsidP="00C53410">
      <w:pPr>
        <w:pStyle w:val="Heading4"/>
        <w:spacing w:before="0"/>
        <w:ind w:left="0" w:firstLine="0"/>
        <w:rPr>
          <w:b/>
          <w:i w:val="0"/>
          <w:spacing w:val="-6"/>
          <w:kern w:val="20"/>
          <w:position w:val="2"/>
        </w:rPr>
      </w:pPr>
      <w:bookmarkStart w:id="569" w:name="_Toc50462641"/>
      <w:r w:rsidRPr="00134145">
        <w:rPr>
          <w:b/>
          <w:i w:val="0"/>
          <w:spacing w:val="-6"/>
          <w:kern w:val="20"/>
          <w:position w:val="2"/>
        </w:rPr>
        <w:t>3.3.3 Data Collection Instrument</w:t>
      </w:r>
      <w:bookmarkEnd w:id="569"/>
    </w:p>
    <w:p w:rsidR="00097D23" w:rsidRPr="00134145" w:rsidRDefault="00097D23" w:rsidP="00C53410">
      <w:pPr>
        <w:rPr>
          <w:kern w:val="20"/>
        </w:rPr>
      </w:pPr>
      <w:bookmarkStart w:id="570" w:name="_Toc42177825"/>
      <w:bookmarkStart w:id="571" w:name="_Toc43282368"/>
      <w:bookmarkStart w:id="572" w:name="_Toc43310830"/>
      <w:bookmarkStart w:id="573" w:name="_Toc43378647"/>
      <w:bookmarkStart w:id="574" w:name="_Toc43379552"/>
      <w:bookmarkStart w:id="575" w:name="_Toc43380337"/>
      <w:bookmarkStart w:id="576" w:name="_Toc43483140"/>
      <w:bookmarkStart w:id="577" w:name="_Toc43651917"/>
      <w:bookmarkStart w:id="578" w:name="_Toc43652289"/>
      <w:bookmarkStart w:id="579" w:name="_Toc43655818"/>
      <w:bookmarkStart w:id="580" w:name="_Toc48089522"/>
      <w:r w:rsidRPr="00134145">
        <w:rPr>
          <w:kern w:val="20"/>
        </w:rPr>
        <w:t xml:space="preserve">The questionnaires </w:t>
      </w:r>
      <w:r w:rsidR="0010637A">
        <w:rPr>
          <w:kern w:val="20"/>
        </w:rPr>
        <w:t>were</w:t>
      </w:r>
      <w:r w:rsidRPr="00134145">
        <w:rPr>
          <w:kern w:val="20"/>
        </w:rPr>
        <w:t xml:space="preserve"> divided into three parts; the first part </w:t>
      </w:r>
      <w:r w:rsidR="0010637A">
        <w:rPr>
          <w:kern w:val="20"/>
        </w:rPr>
        <w:t>was</w:t>
      </w:r>
      <w:r w:rsidRPr="00134145">
        <w:rPr>
          <w:kern w:val="20"/>
        </w:rPr>
        <w:t xml:space="preserve"> the demographic profile and the second part </w:t>
      </w:r>
      <w:r w:rsidR="0010637A">
        <w:rPr>
          <w:kern w:val="20"/>
        </w:rPr>
        <w:t>was</w:t>
      </w:r>
      <w:r w:rsidRPr="00134145">
        <w:rPr>
          <w:kern w:val="20"/>
        </w:rPr>
        <w:t xml:space="preserve"> related to the factors that drive employee engagement in the context of </w:t>
      </w:r>
      <w:proofErr w:type="spellStart"/>
      <w:r w:rsidRPr="00134145">
        <w:rPr>
          <w:kern w:val="20"/>
        </w:rPr>
        <w:t>Dashen</w:t>
      </w:r>
      <w:proofErr w:type="spellEnd"/>
      <w:r w:rsidRPr="00134145">
        <w:rPr>
          <w:kern w:val="20"/>
        </w:rPr>
        <w:t xml:space="preserve"> Bank and the third part pertains to measurement of employee engagement. The questionnaires </w:t>
      </w:r>
      <w:r w:rsidR="0010637A">
        <w:rPr>
          <w:kern w:val="20"/>
        </w:rPr>
        <w:t>were</w:t>
      </w:r>
      <w:r w:rsidRPr="00134145">
        <w:rPr>
          <w:kern w:val="20"/>
        </w:rPr>
        <w:t xml:space="preserve"> designed in a 5-point </w:t>
      </w:r>
      <w:proofErr w:type="spellStart"/>
      <w:r w:rsidRPr="00134145">
        <w:rPr>
          <w:kern w:val="20"/>
        </w:rPr>
        <w:t>Likert</w:t>
      </w:r>
      <w:proofErr w:type="spellEnd"/>
      <w:r w:rsidRPr="00134145">
        <w:rPr>
          <w:kern w:val="20"/>
        </w:rPr>
        <w:t xml:space="preserve"> Scale.</w:t>
      </w:r>
      <w:bookmarkEnd w:id="570"/>
      <w:bookmarkEnd w:id="571"/>
      <w:bookmarkEnd w:id="572"/>
      <w:bookmarkEnd w:id="573"/>
      <w:bookmarkEnd w:id="574"/>
      <w:bookmarkEnd w:id="575"/>
      <w:bookmarkEnd w:id="576"/>
      <w:bookmarkEnd w:id="577"/>
      <w:bookmarkEnd w:id="578"/>
      <w:bookmarkEnd w:id="579"/>
      <w:bookmarkEnd w:id="580"/>
    </w:p>
    <w:p w:rsidR="00C53410" w:rsidRDefault="00C53410" w:rsidP="00C53410">
      <w:pPr>
        <w:pStyle w:val="Heading3"/>
        <w:spacing w:before="0"/>
        <w:ind w:left="0" w:firstLine="0"/>
        <w:rPr>
          <w:b/>
          <w:spacing w:val="-6"/>
          <w:kern w:val="20"/>
          <w:position w:val="2"/>
        </w:rPr>
      </w:pPr>
    </w:p>
    <w:p w:rsidR="00097D23" w:rsidRPr="00134145" w:rsidRDefault="00097D23" w:rsidP="00C53410">
      <w:pPr>
        <w:pStyle w:val="Heading3"/>
        <w:spacing w:before="0"/>
        <w:ind w:left="0" w:firstLine="0"/>
        <w:rPr>
          <w:b/>
          <w:spacing w:val="-6"/>
          <w:kern w:val="20"/>
          <w:position w:val="2"/>
        </w:rPr>
      </w:pPr>
      <w:bookmarkStart w:id="581" w:name="_Toc50462642"/>
      <w:r w:rsidRPr="00134145">
        <w:rPr>
          <w:b/>
          <w:spacing w:val="-6"/>
          <w:kern w:val="20"/>
          <w:position w:val="2"/>
        </w:rPr>
        <w:t>3.4 Target population and Sampling Techniques</w:t>
      </w:r>
      <w:bookmarkEnd w:id="581"/>
    </w:p>
    <w:p w:rsidR="00097D23" w:rsidRPr="00134145" w:rsidRDefault="00097D23" w:rsidP="00C53410">
      <w:pPr>
        <w:pStyle w:val="Heading4"/>
        <w:spacing w:before="0"/>
        <w:ind w:left="0" w:firstLine="0"/>
        <w:rPr>
          <w:b/>
          <w:i w:val="0"/>
          <w:iCs w:val="0"/>
          <w:spacing w:val="-6"/>
          <w:kern w:val="20"/>
          <w:position w:val="2"/>
          <w:szCs w:val="24"/>
        </w:rPr>
      </w:pPr>
      <w:bookmarkStart w:id="582" w:name="_Toc50462643"/>
      <w:r w:rsidRPr="00134145">
        <w:rPr>
          <w:b/>
          <w:i w:val="0"/>
          <w:iCs w:val="0"/>
          <w:spacing w:val="-6"/>
          <w:kern w:val="20"/>
          <w:position w:val="2"/>
          <w:szCs w:val="24"/>
        </w:rPr>
        <w:t>3.4.1 Target Population</w:t>
      </w:r>
      <w:bookmarkEnd w:id="582"/>
    </w:p>
    <w:p w:rsidR="00097D23" w:rsidRPr="00134145" w:rsidRDefault="00097D23" w:rsidP="00097D23">
      <w:pPr>
        <w:ind w:left="0"/>
        <w:rPr>
          <w:color w:val="000000" w:themeColor="text1"/>
          <w:spacing w:val="-6"/>
          <w:kern w:val="20"/>
          <w:position w:val="2"/>
        </w:rPr>
      </w:pPr>
      <w:r w:rsidRPr="00134145">
        <w:rPr>
          <w:color w:val="000000" w:themeColor="text1"/>
          <w:spacing w:val="-6"/>
          <w:kern w:val="20"/>
          <w:position w:val="2"/>
        </w:rPr>
        <w:t xml:space="preserve">The target population of the study was </w:t>
      </w:r>
      <w:r w:rsidRPr="00134145">
        <w:rPr>
          <w:color w:val="000000" w:themeColor="text1"/>
          <w:spacing w:val="-6"/>
          <w:kern w:val="20"/>
          <w:position w:val="2"/>
          <w:szCs w:val="24"/>
        </w:rPr>
        <w:t>professionals/Officers and 1</w:t>
      </w:r>
      <w:r w:rsidRPr="00134145">
        <w:rPr>
          <w:color w:val="000000" w:themeColor="text1"/>
          <w:spacing w:val="-6"/>
          <w:kern w:val="20"/>
          <w:position w:val="2"/>
          <w:szCs w:val="24"/>
          <w:vertAlign w:val="superscript"/>
        </w:rPr>
        <w:t>st</w:t>
      </w:r>
      <w:r w:rsidRPr="00134145">
        <w:rPr>
          <w:color w:val="000000" w:themeColor="text1"/>
          <w:spacing w:val="-6"/>
          <w:kern w:val="20"/>
          <w:position w:val="2"/>
          <w:szCs w:val="24"/>
        </w:rPr>
        <w:t xml:space="preserve"> line- management groups</w:t>
      </w:r>
      <w:r w:rsidR="00EB09E1" w:rsidRPr="00134145">
        <w:rPr>
          <w:color w:val="000000" w:themeColor="text1"/>
          <w:spacing w:val="-6"/>
          <w:kern w:val="20"/>
          <w:position w:val="2"/>
        </w:rPr>
        <w:t xml:space="preserve"> (</w:t>
      </w:r>
      <w:r w:rsidRPr="00134145">
        <w:rPr>
          <w:color w:val="000000" w:themeColor="text1"/>
          <w:spacing w:val="-6"/>
          <w:kern w:val="20"/>
          <w:position w:val="2"/>
        </w:rPr>
        <w:t xml:space="preserve">Heads, </w:t>
      </w:r>
      <w:r w:rsidR="00E30A0D" w:rsidRPr="00134145">
        <w:rPr>
          <w:color w:val="000000" w:themeColor="text1"/>
          <w:spacing w:val="-6"/>
          <w:kern w:val="20"/>
          <w:position w:val="2"/>
        </w:rPr>
        <w:t>Supervisors, Analyst</w:t>
      </w:r>
      <w:r w:rsidRPr="00134145">
        <w:rPr>
          <w:color w:val="000000" w:themeColor="text1"/>
          <w:spacing w:val="-6"/>
          <w:kern w:val="20"/>
          <w:position w:val="2"/>
        </w:rPr>
        <w:t xml:space="preserve">&amp; Engineers)of </w:t>
      </w:r>
      <w:proofErr w:type="spellStart"/>
      <w:r w:rsidRPr="00134145">
        <w:rPr>
          <w:color w:val="000000" w:themeColor="text1"/>
          <w:spacing w:val="-6"/>
          <w:kern w:val="20"/>
          <w:position w:val="2"/>
        </w:rPr>
        <w:t>Dashen</w:t>
      </w:r>
      <w:proofErr w:type="spellEnd"/>
      <w:r w:rsidRPr="00134145">
        <w:rPr>
          <w:color w:val="000000" w:themeColor="text1"/>
          <w:spacing w:val="-6"/>
          <w:kern w:val="20"/>
          <w:position w:val="2"/>
        </w:rPr>
        <w:t xml:space="preserve"> Bank SC Located Addis Ababa Head Office who are working at different job position with a size of 776 employees out of the total population (DB HR Database, March 2020). The researcher excluded employees of non-clerical like janitors, securities and Messenger, who are outsourced from other organization. In </w:t>
      </w:r>
      <w:r w:rsidR="00027AA1" w:rsidRPr="00134145">
        <w:rPr>
          <w:color w:val="000000" w:themeColor="text1"/>
          <w:spacing w:val="-6"/>
          <w:kern w:val="20"/>
          <w:position w:val="2"/>
        </w:rPr>
        <w:t>addition,</w:t>
      </w:r>
      <w:r w:rsidRPr="00134145">
        <w:rPr>
          <w:color w:val="000000" w:themeColor="text1"/>
          <w:spacing w:val="-6"/>
          <w:kern w:val="20"/>
          <w:position w:val="2"/>
        </w:rPr>
        <w:t xml:space="preserve"> middle and top managerial post employees also excluded, since most of the Management employees are shareholders of the bank hence the responses they provide for some of the questionnaires items could be biased which would seriously affect the finding of the study; Moreover, the target population was selected as consideration of the easy access to data, cost effectiveness and easy manageability of the study.</w:t>
      </w:r>
    </w:p>
    <w:p w:rsidR="00097D23" w:rsidRPr="00134145" w:rsidRDefault="00097D23" w:rsidP="00097D23">
      <w:pPr>
        <w:pStyle w:val="Heading4"/>
        <w:spacing w:before="0"/>
        <w:ind w:left="0"/>
        <w:rPr>
          <w:b/>
          <w:i w:val="0"/>
          <w:iCs w:val="0"/>
          <w:spacing w:val="-6"/>
          <w:kern w:val="20"/>
          <w:position w:val="2"/>
          <w:szCs w:val="24"/>
        </w:rPr>
      </w:pPr>
      <w:bookmarkStart w:id="583" w:name="_Toc50462644"/>
      <w:r w:rsidRPr="00134145">
        <w:rPr>
          <w:b/>
          <w:i w:val="0"/>
          <w:iCs w:val="0"/>
          <w:spacing w:val="-6"/>
          <w:kern w:val="20"/>
          <w:position w:val="2"/>
          <w:szCs w:val="24"/>
        </w:rPr>
        <w:t>3.4.2 Sample design</w:t>
      </w:r>
      <w:bookmarkEnd w:id="583"/>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The determination of sample size</w:t>
      </w:r>
      <w:r w:rsidR="0010637A">
        <w:rPr>
          <w:color w:val="000000" w:themeColor="text1"/>
          <w:spacing w:val="-6"/>
          <w:kern w:val="20"/>
          <w:position w:val="2"/>
          <w:szCs w:val="24"/>
        </w:rPr>
        <w:t xml:space="preserve"> was</w:t>
      </w:r>
      <w:r w:rsidRPr="00134145">
        <w:rPr>
          <w:color w:val="000000" w:themeColor="text1"/>
          <w:spacing w:val="-6"/>
          <w:kern w:val="20"/>
          <w:position w:val="2"/>
          <w:szCs w:val="24"/>
        </w:rPr>
        <w:t xml:space="preserve"> done by adopting the sample size formula of Kothari, 2004.</w:t>
      </w:r>
    </w:p>
    <w:p w:rsidR="00097D23" w:rsidRPr="00BE4E30" w:rsidRDefault="00097D23" w:rsidP="00097D23">
      <w:pPr>
        <w:keepNext/>
        <w:keepLines/>
        <w:spacing w:after="0" w:line="360" w:lineRule="auto"/>
        <w:ind w:left="0" w:right="0" w:firstLine="0"/>
        <w:jc w:val="left"/>
        <w:outlineLvl w:val="3"/>
        <w:rPr>
          <w:color w:val="000000" w:themeColor="text1"/>
          <w:spacing w:val="-6"/>
          <w:kern w:val="20"/>
          <w:position w:val="2"/>
          <w:szCs w:val="24"/>
          <w:u w:val="single"/>
        </w:rPr>
      </w:pPr>
      <w:bookmarkStart w:id="584" w:name="_Toc38722511"/>
      <w:bookmarkStart w:id="585" w:name="_Toc41674761"/>
      <w:bookmarkStart w:id="586" w:name="_Toc42177829"/>
      <w:bookmarkStart w:id="587" w:name="_Toc43282372"/>
      <w:bookmarkStart w:id="588" w:name="_Toc43310834"/>
      <w:bookmarkStart w:id="589" w:name="_Toc43311574"/>
      <w:bookmarkStart w:id="590" w:name="_Toc43378651"/>
      <w:bookmarkStart w:id="591" w:name="_Toc43379556"/>
      <w:bookmarkStart w:id="592" w:name="_Toc43380341"/>
      <w:bookmarkStart w:id="593" w:name="_Toc43483144"/>
      <w:bookmarkStart w:id="594" w:name="_Toc43651921"/>
      <w:bookmarkStart w:id="595" w:name="_Toc43652293"/>
      <w:bookmarkStart w:id="596" w:name="_Toc43655822"/>
      <w:bookmarkStart w:id="597" w:name="_Toc48089526"/>
      <w:bookmarkStart w:id="598" w:name="_Toc48134409"/>
      <w:bookmarkStart w:id="599" w:name="_Toc48234149"/>
      <w:bookmarkStart w:id="600" w:name="_Toc48394184"/>
      <w:bookmarkStart w:id="601" w:name="_Toc50462645"/>
      <w:r w:rsidRPr="00BE4E30">
        <w:rPr>
          <w:color w:val="000000" w:themeColor="text1"/>
          <w:spacing w:val="-6"/>
          <w:kern w:val="20"/>
          <w:position w:val="2"/>
          <w:szCs w:val="24"/>
          <w:u w:val="single"/>
        </w:rPr>
        <w:t>_____</w:t>
      </w:r>
      <w:r w:rsidR="00C53410" w:rsidRPr="00BE4E30">
        <w:rPr>
          <w:color w:val="000000" w:themeColor="text1"/>
          <w:spacing w:val="-6"/>
          <w:kern w:val="20"/>
          <w:position w:val="2"/>
          <w:szCs w:val="24"/>
          <w:u w:val="single"/>
        </w:rPr>
        <w:t>_ (</w:t>
      </w:r>
      <w:r w:rsidRPr="00BE4E30">
        <w:rPr>
          <w:color w:val="000000" w:themeColor="text1"/>
          <w:spacing w:val="-6"/>
          <w:kern w:val="20"/>
          <w:position w:val="2"/>
          <w:szCs w:val="24"/>
          <w:u w:val="single"/>
        </w:rPr>
        <w:t>1.96)2*0.5*0.5*776_______</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097D23" w:rsidRPr="00134145" w:rsidRDefault="00097D23" w:rsidP="00097D23">
      <w:pPr>
        <w:spacing w:after="0" w:line="360" w:lineRule="auto"/>
        <w:ind w:left="0" w:right="0"/>
        <w:jc w:val="left"/>
        <w:rPr>
          <w:color w:val="000000" w:themeColor="text1"/>
          <w:spacing w:val="-6"/>
          <w:kern w:val="20"/>
          <w:position w:val="2"/>
          <w:szCs w:val="24"/>
        </w:rPr>
      </w:pPr>
      <w:r w:rsidRPr="00134145">
        <w:rPr>
          <w:color w:val="000000" w:themeColor="text1"/>
          <w:spacing w:val="-6"/>
          <w:kern w:val="20"/>
          <w:position w:val="2"/>
          <w:szCs w:val="24"/>
        </w:rPr>
        <w:t>(0.05)</w:t>
      </w:r>
      <w:r w:rsidRPr="00134145">
        <w:rPr>
          <w:color w:val="000000" w:themeColor="text1"/>
          <w:spacing w:val="-6"/>
          <w:kern w:val="20"/>
          <w:position w:val="2"/>
          <w:szCs w:val="24"/>
          <w:vertAlign w:val="superscript"/>
        </w:rPr>
        <w:t>2</w:t>
      </w:r>
      <w:r w:rsidRPr="00134145">
        <w:rPr>
          <w:color w:val="000000" w:themeColor="text1"/>
          <w:spacing w:val="-6"/>
          <w:kern w:val="20"/>
          <w:position w:val="2"/>
          <w:szCs w:val="24"/>
        </w:rPr>
        <w:t xml:space="preserve">(776-1) </w:t>
      </w:r>
      <w:r w:rsidR="00C53410" w:rsidRPr="00134145">
        <w:rPr>
          <w:color w:val="000000" w:themeColor="text1"/>
          <w:spacing w:val="-6"/>
          <w:kern w:val="20"/>
          <w:position w:val="2"/>
          <w:szCs w:val="24"/>
        </w:rPr>
        <w:t>+ (</w:t>
      </w:r>
      <w:r w:rsidRPr="00134145">
        <w:rPr>
          <w:color w:val="000000" w:themeColor="text1"/>
          <w:spacing w:val="-6"/>
          <w:kern w:val="20"/>
          <w:position w:val="2"/>
          <w:szCs w:val="24"/>
        </w:rPr>
        <w:t>1.96)</w:t>
      </w:r>
      <w:r w:rsidRPr="00134145">
        <w:rPr>
          <w:color w:val="000000" w:themeColor="text1"/>
          <w:spacing w:val="-6"/>
          <w:kern w:val="20"/>
          <w:position w:val="2"/>
          <w:szCs w:val="24"/>
          <w:vertAlign w:val="superscript"/>
        </w:rPr>
        <w:t xml:space="preserve">2 </w:t>
      </w:r>
      <w:r w:rsidRPr="00134145">
        <w:rPr>
          <w:color w:val="000000" w:themeColor="text1"/>
          <w:spacing w:val="-6"/>
          <w:kern w:val="20"/>
          <w:position w:val="2"/>
          <w:szCs w:val="24"/>
        </w:rPr>
        <w:t>*(0.5)*(0.5)</w:t>
      </w:r>
    </w:p>
    <w:p w:rsidR="00097D23" w:rsidRPr="00134145" w:rsidRDefault="00097D23" w:rsidP="00097D23">
      <w:pPr>
        <w:tabs>
          <w:tab w:val="center" w:pos="2725"/>
          <w:tab w:val="center" w:pos="5989"/>
        </w:tabs>
        <w:spacing w:after="0" w:line="360" w:lineRule="auto"/>
        <w:ind w:left="0" w:right="0" w:firstLine="0"/>
        <w:jc w:val="left"/>
        <w:rPr>
          <w:rFonts w:eastAsia="Calibri"/>
          <w:color w:val="000000" w:themeColor="text1"/>
          <w:spacing w:val="-6"/>
          <w:kern w:val="20"/>
          <w:position w:val="2"/>
          <w:szCs w:val="24"/>
        </w:rPr>
      </w:pPr>
    </w:p>
    <w:p w:rsidR="00097D23" w:rsidRPr="00134145" w:rsidRDefault="00097D23" w:rsidP="00097D23">
      <w:pPr>
        <w:tabs>
          <w:tab w:val="center" w:pos="2725"/>
          <w:tab w:val="center" w:pos="5989"/>
        </w:tabs>
        <w:spacing w:after="0" w:line="360" w:lineRule="auto"/>
        <w:ind w:left="0" w:right="0" w:firstLine="0"/>
        <w:jc w:val="left"/>
        <w:rPr>
          <w:color w:val="000000" w:themeColor="text1"/>
          <w:spacing w:val="-6"/>
          <w:kern w:val="20"/>
          <w:position w:val="2"/>
          <w:szCs w:val="24"/>
        </w:rPr>
      </w:pPr>
      <w:r w:rsidRPr="00134145">
        <w:rPr>
          <w:rFonts w:eastAsia="Calibri"/>
          <w:color w:val="000000" w:themeColor="text1"/>
          <w:spacing w:val="-6"/>
          <w:kern w:val="20"/>
          <w:position w:val="2"/>
          <w:szCs w:val="24"/>
        </w:rPr>
        <w:tab/>
      </w:r>
      <w:r w:rsidRPr="00134145">
        <w:rPr>
          <w:noProof/>
          <w:color w:val="000000" w:themeColor="text1"/>
          <w:spacing w:val="-6"/>
          <w:kern w:val="20"/>
          <w:position w:val="2"/>
          <w:szCs w:val="24"/>
        </w:rPr>
        <w:drawing>
          <wp:inline distT="0" distB="0" distL="0" distR="0">
            <wp:extent cx="1571244" cy="58521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5578" name="Picture 5578"/>
                    <pic:cNvPicPr/>
                  </pic:nvPicPr>
                  <pic:blipFill>
                    <a:blip r:embed="rId18" cstate="print"/>
                    <a:stretch>
                      <a:fillRect/>
                    </a:stretch>
                  </pic:blipFill>
                  <pic:spPr>
                    <a:xfrm>
                      <a:off x="0" y="0"/>
                      <a:ext cx="1571244" cy="585216"/>
                    </a:xfrm>
                    <a:prstGeom prst="rect">
                      <a:avLst/>
                    </a:prstGeom>
                  </pic:spPr>
                </pic:pic>
              </a:graphicData>
            </a:graphic>
          </wp:inline>
        </w:drawing>
      </w:r>
      <w:r w:rsidRPr="00134145">
        <w:rPr>
          <w:color w:val="000000" w:themeColor="text1"/>
          <w:spacing w:val="-6"/>
          <w:kern w:val="20"/>
          <w:position w:val="2"/>
          <w:szCs w:val="24"/>
        </w:rPr>
        <w:t>= 257</w:t>
      </w:r>
    </w:p>
    <w:p w:rsidR="000A52F4" w:rsidRDefault="000A52F4" w:rsidP="00097D23">
      <w:pPr>
        <w:spacing w:after="0" w:line="360" w:lineRule="auto"/>
        <w:ind w:left="0" w:right="0"/>
        <w:rPr>
          <w:color w:val="000000" w:themeColor="text1"/>
          <w:spacing w:val="-6"/>
          <w:kern w:val="20"/>
          <w:position w:val="2"/>
          <w:szCs w:val="24"/>
        </w:rPr>
      </w:pPr>
    </w:p>
    <w:p w:rsidR="00BE4E30" w:rsidRDefault="00BE4E30" w:rsidP="00097D23">
      <w:pPr>
        <w:spacing w:after="0" w:line="360" w:lineRule="auto"/>
        <w:ind w:left="0" w:right="0"/>
        <w:rPr>
          <w:color w:val="000000" w:themeColor="text1"/>
          <w:spacing w:val="-6"/>
          <w:kern w:val="20"/>
          <w:position w:val="2"/>
          <w:szCs w:val="24"/>
        </w:rPr>
      </w:pPr>
    </w:p>
    <w:p w:rsidR="002F4AC8" w:rsidRDefault="002F4AC8"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Where,</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N= size of population </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n=required sample size</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Z= 1.96 (desired confidence level is 95% and value obtained from table)</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P= Sample population (0.5) </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q= 1-p {(1-0.5) i.e., 1-p}; </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e= margin of error at 5%</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 population considered for this research </w:t>
      </w:r>
      <w:r w:rsidR="0010637A">
        <w:rPr>
          <w:color w:val="000000" w:themeColor="text1"/>
          <w:spacing w:val="-6"/>
          <w:kern w:val="20"/>
          <w:position w:val="2"/>
          <w:szCs w:val="24"/>
        </w:rPr>
        <w:t>was</w:t>
      </w:r>
      <w:r w:rsidRPr="00134145">
        <w:rPr>
          <w:color w:val="000000" w:themeColor="text1"/>
          <w:spacing w:val="-6"/>
          <w:kern w:val="20"/>
          <w:position w:val="2"/>
          <w:szCs w:val="24"/>
        </w:rPr>
        <w:t xml:space="preserve"> 776 and the sample size based on the above formula </w:t>
      </w:r>
      <w:r w:rsidR="0010637A">
        <w:rPr>
          <w:color w:val="000000" w:themeColor="text1"/>
          <w:spacing w:val="-6"/>
          <w:kern w:val="20"/>
          <w:position w:val="2"/>
          <w:szCs w:val="24"/>
        </w:rPr>
        <w:t>was</w:t>
      </w:r>
      <w:r w:rsidRPr="00134145">
        <w:rPr>
          <w:color w:val="000000" w:themeColor="text1"/>
          <w:spacing w:val="-6"/>
          <w:kern w:val="20"/>
          <w:position w:val="2"/>
          <w:szCs w:val="24"/>
        </w:rPr>
        <w:t xml:space="preserve"> 257.</w:t>
      </w: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Table 3.1 Sample Size of the study</w:t>
      </w:r>
    </w:p>
    <w:tbl>
      <w:tblPr>
        <w:tblStyle w:val="TableGrid0"/>
        <w:tblW w:w="0" w:type="auto"/>
        <w:tblLook w:val="04A0"/>
      </w:tblPr>
      <w:tblGrid>
        <w:gridCol w:w="634"/>
        <w:gridCol w:w="1591"/>
        <w:gridCol w:w="2644"/>
        <w:gridCol w:w="3136"/>
      </w:tblGrid>
      <w:tr w:rsidR="00097D23" w:rsidRPr="00134145" w:rsidTr="00C66A65">
        <w:tc>
          <w:tcPr>
            <w:tcW w:w="63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No.</w:t>
            </w:r>
          </w:p>
        </w:tc>
        <w:tc>
          <w:tcPr>
            <w:tcW w:w="1591"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J.C</w:t>
            </w:r>
          </w:p>
        </w:tc>
        <w:tc>
          <w:tcPr>
            <w:tcW w:w="264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No. of 1</w:t>
            </w:r>
            <w:r w:rsidRPr="00134145">
              <w:rPr>
                <w:color w:val="000000" w:themeColor="text1"/>
                <w:spacing w:val="-6"/>
                <w:kern w:val="20"/>
                <w:position w:val="2"/>
                <w:szCs w:val="24"/>
                <w:vertAlign w:val="superscript"/>
              </w:rPr>
              <w:t>st</w:t>
            </w:r>
            <w:r w:rsidRPr="00134145">
              <w:rPr>
                <w:color w:val="000000" w:themeColor="text1"/>
                <w:spacing w:val="-6"/>
                <w:kern w:val="20"/>
                <w:position w:val="2"/>
                <w:szCs w:val="24"/>
              </w:rPr>
              <w:t xml:space="preserve"> line managers &amp; non-managerial staff of DB</w:t>
            </w:r>
          </w:p>
        </w:tc>
        <w:tc>
          <w:tcPr>
            <w:tcW w:w="3136"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No. of proportion sample size</w:t>
            </w:r>
          </w:p>
        </w:tc>
      </w:tr>
      <w:tr w:rsidR="00097D23" w:rsidRPr="00134145" w:rsidTr="00C66A65">
        <w:tc>
          <w:tcPr>
            <w:tcW w:w="63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1</w:t>
            </w:r>
          </w:p>
        </w:tc>
        <w:tc>
          <w:tcPr>
            <w:tcW w:w="1591"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Front Office</w:t>
            </w:r>
          </w:p>
        </w:tc>
        <w:tc>
          <w:tcPr>
            <w:tcW w:w="264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157</w:t>
            </w:r>
          </w:p>
        </w:tc>
        <w:tc>
          <w:tcPr>
            <w:tcW w:w="3136"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52</w:t>
            </w:r>
          </w:p>
        </w:tc>
      </w:tr>
      <w:tr w:rsidR="00097D23" w:rsidRPr="00134145" w:rsidTr="00C66A65">
        <w:tc>
          <w:tcPr>
            <w:tcW w:w="63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2</w:t>
            </w:r>
          </w:p>
        </w:tc>
        <w:tc>
          <w:tcPr>
            <w:tcW w:w="1591"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Middle Office</w:t>
            </w:r>
          </w:p>
        </w:tc>
        <w:tc>
          <w:tcPr>
            <w:tcW w:w="264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260</w:t>
            </w:r>
          </w:p>
        </w:tc>
        <w:tc>
          <w:tcPr>
            <w:tcW w:w="3136"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86</w:t>
            </w:r>
          </w:p>
        </w:tc>
      </w:tr>
      <w:tr w:rsidR="00097D23" w:rsidRPr="00134145" w:rsidTr="00C66A65">
        <w:tc>
          <w:tcPr>
            <w:tcW w:w="63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3</w:t>
            </w:r>
          </w:p>
        </w:tc>
        <w:tc>
          <w:tcPr>
            <w:tcW w:w="1591"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Back Office</w:t>
            </w:r>
          </w:p>
        </w:tc>
        <w:tc>
          <w:tcPr>
            <w:tcW w:w="2644" w:type="dxa"/>
          </w:tcPr>
          <w:p w:rsidR="00097D23" w:rsidRPr="00134145" w:rsidRDefault="00205761"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358</w:t>
            </w:r>
          </w:p>
        </w:tc>
        <w:tc>
          <w:tcPr>
            <w:tcW w:w="3136"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119</w:t>
            </w:r>
          </w:p>
        </w:tc>
      </w:tr>
      <w:tr w:rsidR="00097D23" w:rsidRPr="00134145" w:rsidTr="00C66A65">
        <w:tc>
          <w:tcPr>
            <w:tcW w:w="634" w:type="dxa"/>
          </w:tcPr>
          <w:p w:rsidR="00097D23" w:rsidRPr="00134145" w:rsidRDefault="00097D23" w:rsidP="005021DE">
            <w:pPr>
              <w:spacing w:after="0" w:line="360" w:lineRule="auto"/>
              <w:ind w:left="0" w:right="0" w:firstLine="0"/>
              <w:rPr>
                <w:color w:val="000000" w:themeColor="text1"/>
                <w:spacing w:val="-6"/>
                <w:kern w:val="20"/>
                <w:position w:val="2"/>
                <w:szCs w:val="24"/>
              </w:rPr>
            </w:pPr>
          </w:p>
        </w:tc>
        <w:tc>
          <w:tcPr>
            <w:tcW w:w="1591" w:type="dxa"/>
          </w:tcPr>
          <w:p w:rsidR="00097D23" w:rsidRPr="00134145" w:rsidRDefault="00097D23" w:rsidP="005021DE">
            <w:pPr>
              <w:spacing w:after="0" w:line="360" w:lineRule="auto"/>
              <w:ind w:left="0" w:right="0" w:firstLine="0"/>
              <w:rPr>
                <w:color w:val="000000" w:themeColor="text1"/>
                <w:spacing w:val="-6"/>
                <w:kern w:val="20"/>
                <w:position w:val="2"/>
                <w:szCs w:val="24"/>
              </w:rPr>
            </w:pPr>
          </w:p>
        </w:tc>
        <w:tc>
          <w:tcPr>
            <w:tcW w:w="2644"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776</w:t>
            </w:r>
          </w:p>
        </w:tc>
        <w:tc>
          <w:tcPr>
            <w:tcW w:w="3136" w:type="dxa"/>
          </w:tcPr>
          <w:p w:rsidR="00097D23" w:rsidRPr="00134145" w:rsidRDefault="00097D23" w:rsidP="005021DE">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257</w:t>
            </w:r>
          </w:p>
        </w:tc>
      </w:tr>
    </w:tbl>
    <w:p w:rsidR="00381FF8" w:rsidRDefault="00381FF8" w:rsidP="00381FF8">
      <w:pPr>
        <w:spacing w:after="0"/>
        <w:rPr>
          <w:szCs w:val="24"/>
        </w:rPr>
      </w:pPr>
      <w:r>
        <w:t>Source:</w:t>
      </w:r>
      <w:r w:rsidRPr="00134145">
        <w:rPr>
          <w:szCs w:val="24"/>
        </w:rPr>
        <w:t xml:space="preserve"> Survey Result (2020)</w:t>
      </w:r>
    </w:p>
    <w:p w:rsidR="00097D23" w:rsidRPr="00134145" w:rsidRDefault="00097D23" w:rsidP="00097D23">
      <w:pPr>
        <w:pStyle w:val="Heading4"/>
        <w:spacing w:before="0"/>
        <w:ind w:left="0"/>
        <w:rPr>
          <w:rFonts w:eastAsia="Calibri"/>
          <w:b/>
          <w:i w:val="0"/>
          <w:spacing w:val="-6"/>
          <w:kern w:val="20"/>
          <w:position w:val="2"/>
        </w:rPr>
      </w:pPr>
      <w:bookmarkStart w:id="602" w:name="_Toc50462646"/>
      <w:r w:rsidRPr="00134145">
        <w:rPr>
          <w:rFonts w:eastAsia="Calibri"/>
          <w:b/>
          <w:i w:val="0"/>
          <w:spacing w:val="-6"/>
          <w:kern w:val="20"/>
          <w:position w:val="2"/>
        </w:rPr>
        <w:t>3.4.3 Sampling Technique</w:t>
      </w:r>
      <w:bookmarkEnd w:id="602"/>
    </w:p>
    <w:p w:rsidR="00F350B9" w:rsidRPr="00134145" w:rsidRDefault="00097D23" w:rsidP="00E30A0D">
      <w:pPr>
        <w:spacing w:after="0" w:line="360" w:lineRule="auto"/>
        <w:ind w:left="0" w:right="0" w:firstLine="0"/>
        <w:rPr>
          <w:color w:val="000000" w:themeColor="text1"/>
          <w:spacing w:val="-6"/>
          <w:kern w:val="20"/>
          <w:position w:val="2"/>
          <w:szCs w:val="24"/>
        </w:rPr>
      </w:pPr>
      <w:r w:rsidRPr="00134145">
        <w:rPr>
          <w:rStyle w:val="e24kjd"/>
          <w:color w:val="000000" w:themeColor="text1"/>
          <w:spacing w:val="-6"/>
          <w:kern w:val="20"/>
          <w:position w:val="2"/>
        </w:rPr>
        <w:t xml:space="preserve">Sampling is a process used in statistical analysis in which a predetermined number of observations are taken from a larger population. The methodology used to </w:t>
      </w:r>
      <w:r w:rsidRPr="00134145">
        <w:rPr>
          <w:rStyle w:val="e24kjd"/>
          <w:bCs/>
          <w:color w:val="000000" w:themeColor="text1"/>
          <w:spacing w:val="-6"/>
          <w:kern w:val="20"/>
          <w:position w:val="2"/>
        </w:rPr>
        <w:t>sample</w:t>
      </w:r>
      <w:r w:rsidRPr="00134145">
        <w:rPr>
          <w:rStyle w:val="e24kjd"/>
          <w:color w:val="000000" w:themeColor="text1"/>
          <w:spacing w:val="-6"/>
          <w:kern w:val="20"/>
          <w:position w:val="2"/>
        </w:rPr>
        <w:t xml:space="preserve"> from a larger population depends on the type of analysis being performed</w:t>
      </w:r>
      <w:r w:rsidRPr="00134145">
        <w:rPr>
          <w:color w:val="000000" w:themeColor="text1"/>
          <w:spacing w:val="-6"/>
          <w:kern w:val="20"/>
          <w:position w:val="2"/>
          <w:szCs w:val="24"/>
        </w:rPr>
        <w:t>. To carry out a study, one might bear in mind what size the sample should be, and whether the size is statistically justified and lastly, what method of sampling is to be used (</w:t>
      </w:r>
      <w:proofErr w:type="spellStart"/>
      <w:r w:rsidRPr="00134145">
        <w:rPr>
          <w:color w:val="000000" w:themeColor="text1"/>
          <w:spacing w:val="-6"/>
          <w:kern w:val="20"/>
          <w:position w:val="2"/>
          <w:szCs w:val="24"/>
        </w:rPr>
        <w:t>Leedy</w:t>
      </w:r>
      <w:proofErr w:type="spellEnd"/>
      <w:r w:rsidRPr="00134145">
        <w:rPr>
          <w:color w:val="000000" w:themeColor="text1"/>
          <w:spacing w:val="-6"/>
          <w:kern w:val="20"/>
          <w:position w:val="2"/>
          <w:szCs w:val="24"/>
        </w:rPr>
        <w:t>, 1997).</w:t>
      </w:r>
    </w:p>
    <w:p w:rsidR="00F350B9" w:rsidRPr="00134145" w:rsidRDefault="00F350B9" w:rsidP="00097D23">
      <w:pPr>
        <w:spacing w:after="0" w:line="360" w:lineRule="auto"/>
        <w:ind w:left="0" w:right="0"/>
        <w:rPr>
          <w:color w:val="000000" w:themeColor="text1"/>
          <w:spacing w:val="-6"/>
          <w:kern w:val="20"/>
          <w:position w:val="2"/>
          <w:szCs w:val="24"/>
        </w:rPr>
      </w:pPr>
    </w:p>
    <w:p w:rsidR="00097D23" w:rsidRPr="004B366A" w:rsidRDefault="00097D23" w:rsidP="009A40B6">
      <w:pPr>
        <w:spacing w:after="0" w:line="360" w:lineRule="auto"/>
        <w:ind w:left="0" w:right="0"/>
        <w:rPr>
          <w:color w:val="000000" w:themeColor="text1"/>
          <w:spacing w:val="-6"/>
          <w:kern w:val="20"/>
          <w:position w:val="2"/>
          <w:szCs w:val="24"/>
        </w:rPr>
      </w:pPr>
      <w:r w:rsidRPr="004B366A">
        <w:rPr>
          <w:color w:val="000000" w:themeColor="text1"/>
          <w:spacing w:val="-6"/>
          <w:kern w:val="20"/>
          <w:position w:val="2"/>
          <w:szCs w:val="24"/>
        </w:rPr>
        <w:t xml:space="preserve">The researcher applied </w:t>
      </w:r>
      <w:r w:rsidR="0036562B" w:rsidRPr="004B366A">
        <w:rPr>
          <w:color w:val="000000" w:themeColor="text1"/>
          <w:spacing w:val="-6"/>
          <w:kern w:val="20"/>
          <w:position w:val="2"/>
          <w:szCs w:val="24"/>
        </w:rPr>
        <w:t xml:space="preserve">a </w:t>
      </w:r>
      <w:r w:rsidR="00C2716F" w:rsidRPr="004B366A">
        <w:rPr>
          <w:color w:val="000000" w:themeColor="text1"/>
          <w:spacing w:val="-6"/>
          <w:kern w:val="20"/>
          <w:position w:val="2"/>
          <w:szCs w:val="24"/>
        </w:rPr>
        <w:t xml:space="preserve">probability sampling techniques </w:t>
      </w:r>
      <w:r w:rsidR="0036562B" w:rsidRPr="004B366A">
        <w:rPr>
          <w:color w:val="000000" w:themeColor="text1"/>
          <w:spacing w:val="-6"/>
          <w:kern w:val="20"/>
          <w:position w:val="2"/>
          <w:szCs w:val="24"/>
        </w:rPr>
        <w:t>to select sample respondents to carry out the study</w:t>
      </w:r>
      <w:r w:rsidRPr="004B366A">
        <w:rPr>
          <w:color w:val="000000" w:themeColor="text1"/>
          <w:spacing w:val="-6"/>
          <w:kern w:val="20"/>
          <w:position w:val="2"/>
          <w:szCs w:val="24"/>
        </w:rPr>
        <w:t xml:space="preserve">. First, the population is stratified in to three groups based on Bank’s </w:t>
      </w:r>
      <w:proofErr w:type="spellStart"/>
      <w:r w:rsidR="000A52F4" w:rsidRPr="004B366A">
        <w:rPr>
          <w:color w:val="000000" w:themeColor="text1"/>
          <w:spacing w:val="-6"/>
          <w:kern w:val="20"/>
          <w:position w:val="2"/>
          <w:szCs w:val="24"/>
        </w:rPr>
        <w:t>organ</w:t>
      </w:r>
      <w:r w:rsidR="00C2716F" w:rsidRPr="004B366A">
        <w:rPr>
          <w:color w:val="000000" w:themeColor="text1"/>
          <w:spacing w:val="-6"/>
          <w:kern w:val="20"/>
          <w:position w:val="2"/>
          <w:szCs w:val="24"/>
        </w:rPr>
        <w:t>o</w:t>
      </w:r>
      <w:r w:rsidR="000A52F4" w:rsidRPr="004B366A">
        <w:rPr>
          <w:color w:val="000000" w:themeColor="text1"/>
          <w:spacing w:val="-6"/>
          <w:kern w:val="20"/>
          <w:position w:val="2"/>
          <w:szCs w:val="24"/>
        </w:rPr>
        <w:t>gram</w:t>
      </w:r>
      <w:proofErr w:type="spellEnd"/>
      <w:r w:rsidRPr="004B366A">
        <w:rPr>
          <w:color w:val="000000" w:themeColor="text1"/>
          <w:spacing w:val="-6"/>
          <w:kern w:val="20"/>
          <w:position w:val="2"/>
          <w:szCs w:val="24"/>
        </w:rPr>
        <w:t xml:space="preserve"> classified namely as Front office</w:t>
      </w:r>
      <w:r w:rsidR="007B0CE9" w:rsidRPr="004B366A">
        <w:rPr>
          <w:color w:val="000000" w:themeColor="text1"/>
          <w:spacing w:val="-6"/>
          <w:kern w:val="20"/>
          <w:position w:val="2"/>
          <w:szCs w:val="24"/>
        </w:rPr>
        <w:t>, Middle office and Back office</w:t>
      </w:r>
      <w:r w:rsidR="00C2716F" w:rsidRPr="004B366A">
        <w:rPr>
          <w:color w:val="000000" w:themeColor="text1"/>
          <w:spacing w:val="-6"/>
          <w:kern w:val="20"/>
          <w:position w:val="2"/>
          <w:szCs w:val="24"/>
        </w:rPr>
        <w:t xml:space="preserve"> using stratified random sampling</w:t>
      </w:r>
      <w:r w:rsidRPr="004B366A">
        <w:rPr>
          <w:color w:val="000000" w:themeColor="text1"/>
          <w:spacing w:val="-6"/>
          <w:kern w:val="20"/>
          <w:position w:val="2"/>
          <w:szCs w:val="24"/>
        </w:rPr>
        <w:t xml:space="preserve">. Then, respondents </w:t>
      </w:r>
      <w:r w:rsidR="009A40B6" w:rsidRPr="004B366A">
        <w:rPr>
          <w:color w:val="000000" w:themeColor="text1"/>
          <w:spacing w:val="-6"/>
          <w:kern w:val="20"/>
          <w:position w:val="2"/>
          <w:szCs w:val="24"/>
        </w:rPr>
        <w:t>were selected from each stratum</w:t>
      </w:r>
      <w:r w:rsidRPr="004B366A">
        <w:rPr>
          <w:color w:val="000000" w:themeColor="text1"/>
          <w:spacing w:val="-6"/>
          <w:kern w:val="20"/>
          <w:position w:val="2"/>
          <w:szCs w:val="24"/>
        </w:rPr>
        <w:t xml:space="preserve"> </w:t>
      </w:r>
      <w:r w:rsidR="009A40B6" w:rsidRPr="004B366A">
        <w:rPr>
          <w:color w:val="000000" w:themeColor="text1"/>
          <w:spacing w:val="-6"/>
          <w:kern w:val="20"/>
          <w:position w:val="2"/>
          <w:szCs w:val="24"/>
        </w:rPr>
        <w:t>using</w:t>
      </w:r>
      <w:r w:rsidR="00C2716F" w:rsidRPr="004B366A">
        <w:rPr>
          <w:color w:val="000000" w:themeColor="text1"/>
          <w:spacing w:val="-6"/>
          <w:kern w:val="20"/>
          <w:position w:val="2"/>
          <w:szCs w:val="24"/>
        </w:rPr>
        <w:t xml:space="preserve"> simple random sampling</w:t>
      </w:r>
      <w:r w:rsidR="009A40B6" w:rsidRPr="004B366A">
        <w:rPr>
          <w:color w:val="000000" w:themeColor="text1"/>
          <w:spacing w:val="-6"/>
          <w:kern w:val="20"/>
          <w:position w:val="2"/>
          <w:szCs w:val="24"/>
        </w:rPr>
        <w:t>.</w:t>
      </w:r>
    </w:p>
    <w:p w:rsidR="00097D23" w:rsidRPr="00134145" w:rsidRDefault="00097D23" w:rsidP="000A52F4">
      <w:pPr>
        <w:pStyle w:val="Heading4"/>
        <w:ind w:left="0" w:firstLine="0"/>
        <w:rPr>
          <w:b/>
          <w:i w:val="0"/>
          <w:kern w:val="20"/>
        </w:rPr>
      </w:pPr>
      <w:bookmarkStart w:id="603" w:name="_Toc50462647"/>
      <w:r w:rsidRPr="00134145">
        <w:rPr>
          <w:rFonts w:eastAsia="Calibri"/>
          <w:b/>
          <w:i w:val="0"/>
          <w:kern w:val="20"/>
        </w:rPr>
        <w:t>3.4.4 Procedures of Data Collection</w:t>
      </w:r>
      <w:bookmarkEnd w:id="603"/>
    </w:p>
    <w:p w:rsidR="002F4AC8" w:rsidRDefault="004F3380" w:rsidP="004F3380">
      <w:pPr>
        <w:spacing w:after="0" w:line="360" w:lineRule="auto"/>
        <w:ind w:left="0" w:right="0" w:hanging="14"/>
        <w:rPr>
          <w:color w:val="000000" w:themeColor="text1"/>
          <w:spacing w:val="-6"/>
          <w:kern w:val="20"/>
          <w:position w:val="2"/>
          <w:szCs w:val="24"/>
        </w:rPr>
      </w:pPr>
      <w:r w:rsidRPr="00134145">
        <w:t>To collect data for the study first document &amp; literature review was made</w:t>
      </w:r>
      <w:r w:rsidRPr="00134145">
        <w:rPr>
          <w:color w:val="000000" w:themeColor="text1"/>
          <w:spacing w:val="-6"/>
          <w:kern w:val="20"/>
          <w:position w:val="2"/>
          <w:szCs w:val="24"/>
        </w:rPr>
        <w:t xml:space="preserve">. </w:t>
      </w:r>
      <w:r w:rsidRPr="00134145">
        <w:t>Next,</w:t>
      </w:r>
      <w:r w:rsidRPr="00134145">
        <w:rPr>
          <w:color w:val="000000" w:themeColor="text1"/>
          <w:spacing w:val="-6"/>
          <w:kern w:val="20"/>
          <w:position w:val="2"/>
          <w:szCs w:val="24"/>
        </w:rPr>
        <w:t xml:space="preserve"> since the populations were very big to be observed or interviewed, a survey by a questionnaire considered the most appropriate method for measuring the perceptions of the workers. Then, </w:t>
      </w:r>
    </w:p>
    <w:p w:rsidR="002F4AC8" w:rsidRDefault="002F4AC8" w:rsidP="004F3380">
      <w:pPr>
        <w:spacing w:after="0" w:line="360" w:lineRule="auto"/>
        <w:ind w:left="0" w:right="0" w:hanging="14"/>
        <w:rPr>
          <w:color w:val="000000" w:themeColor="text1"/>
          <w:spacing w:val="-6"/>
          <w:kern w:val="20"/>
          <w:position w:val="2"/>
          <w:szCs w:val="24"/>
        </w:rPr>
      </w:pPr>
    </w:p>
    <w:p w:rsidR="004F3380" w:rsidRPr="00134145" w:rsidRDefault="004F3380" w:rsidP="002F4AC8">
      <w:pPr>
        <w:spacing w:after="0" w:line="360" w:lineRule="auto"/>
        <w:ind w:left="0" w:right="0" w:firstLine="0"/>
        <w:rPr>
          <w:color w:val="000000" w:themeColor="text1"/>
          <w:spacing w:val="-6"/>
          <w:kern w:val="20"/>
          <w:position w:val="2"/>
          <w:szCs w:val="24"/>
        </w:rPr>
      </w:pPr>
      <w:proofErr w:type="gramStart"/>
      <w:r w:rsidRPr="00134145">
        <w:rPr>
          <w:color w:val="000000" w:themeColor="text1"/>
          <w:spacing w:val="-6"/>
          <w:kern w:val="20"/>
          <w:position w:val="2"/>
          <w:szCs w:val="24"/>
        </w:rPr>
        <w:lastRenderedPageBreak/>
        <w:t>research</w:t>
      </w:r>
      <w:proofErr w:type="gramEnd"/>
      <w:r w:rsidRPr="00134145">
        <w:rPr>
          <w:color w:val="000000" w:themeColor="text1"/>
          <w:spacing w:val="-6"/>
          <w:kern w:val="20"/>
          <w:position w:val="2"/>
          <w:szCs w:val="24"/>
        </w:rPr>
        <w:t xml:space="preserve"> data were collected using questionnaire interview, firstly respondents were communicated and were asked for their consent to participate in the Research; and then they were informed how anonymity, confidentiality and ethical principles are preserved during the research process. </w:t>
      </w:r>
      <w:r w:rsidR="00E30A0D" w:rsidRPr="00134145">
        <w:rPr>
          <w:color w:val="000000" w:themeColor="text1"/>
          <w:spacing w:val="-6"/>
          <w:kern w:val="20"/>
          <w:position w:val="2"/>
          <w:szCs w:val="24"/>
        </w:rPr>
        <w:t>Finally,</w:t>
      </w:r>
      <w:r w:rsidRPr="00134145">
        <w:rPr>
          <w:color w:val="000000" w:themeColor="text1"/>
          <w:spacing w:val="-6"/>
          <w:kern w:val="20"/>
          <w:position w:val="2"/>
          <w:szCs w:val="24"/>
        </w:rPr>
        <w:t xml:space="preserve"> the collected data was entered into SPSS version 20 for data analysis. </w:t>
      </w:r>
    </w:p>
    <w:p w:rsidR="00097D23" w:rsidRPr="00134145" w:rsidRDefault="00097D23" w:rsidP="000A52F4">
      <w:pPr>
        <w:pStyle w:val="Heading3"/>
        <w:spacing w:before="0"/>
        <w:ind w:left="0" w:firstLine="0"/>
        <w:rPr>
          <w:b/>
          <w:spacing w:val="-6"/>
          <w:kern w:val="20"/>
          <w:position w:val="2"/>
        </w:rPr>
      </w:pPr>
      <w:bookmarkStart w:id="604" w:name="_Toc50462648"/>
      <w:r w:rsidRPr="00134145">
        <w:rPr>
          <w:b/>
          <w:spacing w:val="-6"/>
          <w:kern w:val="20"/>
          <w:position w:val="2"/>
        </w:rPr>
        <w:t>3.5 Reliability and Validity</w:t>
      </w:r>
      <w:bookmarkEnd w:id="604"/>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Validity encompasses the entire experimental concept and establishes whether the results obtained meet all of the requirements of the scientific research method. It ensures the research adheres to the principle of cause and effect relationship. In view of this, the researcher pays attention to both internal validity and external validity of the research design. The internal validity ensures that whether the items described in the questionnaire can accurately measure the engagement level of employees. The Utrecht Work Engagement Scale (UWES) developed by </w:t>
      </w:r>
      <w:proofErr w:type="spellStart"/>
      <w:r w:rsidRPr="00134145">
        <w:rPr>
          <w:color w:val="000000" w:themeColor="text1"/>
          <w:spacing w:val="-6"/>
          <w:kern w:val="20"/>
          <w:position w:val="2"/>
          <w:szCs w:val="24"/>
        </w:rPr>
        <w:t>Schaufeli</w:t>
      </w:r>
      <w:proofErr w:type="spellEnd"/>
      <w:r w:rsidRPr="00134145">
        <w:rPr>
          <w:color w:val="000000" w:themeColor="text1"/>
          <w:spacing w:val="-6"/>
          <w:kern w:val="20"/>
          <w:position w:val="2"/>
          <w:szCs w:val="24"/>
        </w:rPr>
        <w:t xml:space="preserve"> and Bakker (2004) was a validated engagement measurement which consists of vigor, dedication and absorption.</w:t>
      </w:r>
    </w:p>
    <w:p w:rsidR="00097D23" w:rsidRPr="00134145" w:rsidRDefault="00097D23" w:rsidP="00097D23">
      <w:pPr>
        <w:spacing w:after="0" w:line="360" w:lineRule="auto"/>
        <w:ind w:left="0" w:right="0"/>
        <w:rPr>
          <w:color w:val="000000" w:themeColor="text1"/>
          <w:spacing w:val="-6"/>
          <w:kern w:val="20"/>
          <w:position w:val="2"/>
          <w:szCs w:val="24"/>
        </w:rPr>
      </w:pPr>
    </w:p>
    <w:p w:rsidR="00097D23" w:rsidRPr="00134145" w:rsidRDefault="00097D23" w:rsidP="00FF3281">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 engagement factors which were used in the questionnaire were also adopted from the International Employment Studies (IES). The reliability of the instrument is a tested one. For further ascertainment of the reliability of the data in the questionnaire, the </w:t>
      </w:r>
      <w:proofErr w:type="spellStart"/>
      <w:r w:rsidRPr="00134145">
        <w:rPr>
          <w:color w:val="000000" w:themeColor="text1"/>
          <w:spacing w:val="-6"/>
          <w:kern w:val="20"/>
          <w:position w:val="2"/>
          <w:szCs w:val="24"/>
        </w:rPr>
        <w:t>Cronbach's</w:t>
      </w:r>
      <w:proofErr w:type="spellEnd"/>
      <w:r w:rsidRPr="00134145">
        <w:rPr>
          <w:color w:val="000000" w:themeColor="text1"/>
          <w:spacing w:val="-6"/>
          <w:kern w:val="20"/>
          <w:position w:val="2"/>
          <w:szCs w:val="24"/>
        </w:rPr>
        <w:t xml:space="preserve"> alpha</w:t>
      </w:r>
      <w:r w:rsidR="00FF3281">
        <w:rPr>
          <w:color w:val="000000" w:themeColor="text1"/>
          <w:spacing w:val="-6"/>
          <w:kern w:val="20"/>
          <w:position w:val="2"/>
          <w:szCs w:val="24"/>
        </w:rPr>
        <w:t xml:space="preserve"> was</w:t>
      </w:r>
      <w:r w:rsidRPr="00134145">
        <w:rPr>
          <w:color w:val="000000" w:themeColor="text1"/>
          <w:spacing w:val="-6"/>
          <w:kern w:val="20"/>
          <w:position w:val="2"/>
          <w:szCs w:val="24"/>
        </w:rPr>
        <w:t xml:space="preserve"> also run. Using the SPSS tools, the result of reliability statistics shown below indicates at each item in the questionnaire has </w:t>
      </w:r>
      <w:proofErr w:type="spellStart"/>
      <w:r w:rsidRPr="00134145">
        <w:rPr>
          <w:color w:val="000000" w:themeColor="text1"/>
          <w:spacing w:val="-6"/>
          <w:kern w:val="20"/>
          <w:position w:val="2"/>
          <w:szCs w:val="24"/>
        </w:rPr>
        <w:t>Cronbach’s</w:t>
      </w:r>
      <w:proofErr w:type="spellEnd"/>
      <w:r w:rsidRPr="00134145">
        <w:rPr>
          <w:color w:val="000000" w:themeColor="text1"/>
          <w:spacing w:val="-6"/>
          <w:kern w:val="20"/>
          <w:position w:val="2"/>
          <w:szCs w:val="24"/>
        </w:rPr>
        <w:t xml:space="preserve"> Alpha coefficient of 0.812-0.852.A value of </w:t>
      </w:r>
      <w:proofErr w:type="spellStart"/>
      <w:r w:rsidRPr="00134145">
        <w:rPr>
          <w:color w:val="000000" w:themeColor="text1"/>
          <w:spacing w:val="-6"/>
          <w:kern w:val="20"/>
          <w:position w:val="2"/>
          <w:szCs w:val="24"/>
        </w:rPr>
        <w:t>Cronbach’s</w:t>
      </w:r>
      <w:proofErr w:type="spellEnd"/>
      <w:r w:rsidRPr="00134145">
        <w:rPr>
          <w:color w:val="000000" w:themeColor="text1"/>
          <w:spacing w:val="-6"/>
          <w:kern w:val="20"/>
          <w:position w:val="2"/>
          <w:szCs w:val="24"/>
        </w:rPr>
        <w:t xml:space="preserve"> alpha coefficient above </w:t>
      </w:r>
      <w:r w:rsidR="00851CB1" w:rsidRPr="00134145">
        <w:rPr>
          <w:color w:val="000000" w:themeColor="text1"/>
          <w:spacing w:val="-6"/>
          <w:kern w:val="20"/>
          <w:position w:val="2"/>
          <w:szCs w:val="24"/>
        </w:rPr>
        <w:t>0.70 is regarded as acceptable (</w:t>
      </w:r>
      <w:proofErr w:type="spellStart"/>
      <w:r w:rsidR="00851CB1" w:rsidRPr="00134145">
        <w:rPr>
          <w:color w:val="000000" w:themeColor="text1"/>
          <w:spacing w:val="-6"/>
          <w:kern w:val="20"/>
          <w:position w:val="2"/>
          <w:szCs w:val="24"/>
        </w:rPr>
        <w:t>Nunnaly</w:t>
      </w:r>
      <w:proofErr w:type="spellEnd"/>
      <w:r w:rsidR="00851CB1" w:rsidRPr="00134145">
        <w:rPr>
          <w:color w:val="000000" w:themeColor="text1"/>
          <w:spacing w:val="-6"/>
          <w:kern w:val="20"/>
          <w:position w:val="2"/>
          <w:szCs w:val="24"/>
        </w:rPr>
        <w:t>, 1978)</w:t>
      </w:r>
      <w:r w:rsidR="00CF7739" w:rsidRPr="00134145">
        <w:rPr>
          <w:color w:val="000000" w:themeColor="text1"/>
          <w:spacing w:val="-6"/>
          <w:kern w:val="20"/>
          <w:position w:val="2"/>
          <w:szCs w:val="24"/>
        </w:rPr>
        <w:t>.</w:t>
      </w:r>
    </w:p>
    <w:p w:rsidR="00097D23" w:rsidRPr="00134145" w:rsidRDefault="00097D23" w:rsidP="002F4AC8">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Table 3.2 </w:t>
      </w:r>
      <w:proofErr w:type="spellStart"/>
      <w:r w:rsidRPr="00134145">
        <w:rPr>
          <w:color w:val="000000" w:themeColor="text1"/>
          <w:spacing w:val="-6"/>
          <w:kern w:val="20"/>
          <w:position w:val="2"/>
          <w:szCs w:val="24"/>
        </w:rPr>
        <w:t>Cronbach’s</w:t>
      </w:r>
      <w:proofErr w:type="spellEnd"/>
      <w:r w:rsidRPr="00134145">
        <w:rPr>
          <w:color w:val="000000" w:themeColor="text1"/>
          <w:spacing w:val="-6"/>
          <w:kern w:val="20"/>
          <w:position w:val="2"/>
          <w:szCs w:val="24"/>
        </w:rPr>
        <w:t xml:space="preserve"> Alpha coefficient</w:t>
      </w:r>
    </w:p>
    <w:tbl>
      <w:tblPr>
        <w:tblW w:w="88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1060"/>
        <w:gridCol w:w="1180"/>
        <w:gridCol w:w="1120"/>
        <w:gridCol w:w="1080"/>
        <w:gridCol w:w="1260"/>
      </w:tblGrid>
      <w:tr w:rsidR="00B14A64" w:rsidRPr="00134145" w:rsidTr="002F2AFB">
        <w:trPr>
          <w:trHeight w:val="315"/>
        </w:trPr>
        <w:tc>
          <w:tcPr>
            <w:tcW w:w="8860" w:type="dxa"/>
            <w:gridSpan w:val="6"/>
            <w:shd w:val="clear" w:color="auto" w:fill="auto"/>
            <w:noWrap/>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Item-Total Statistics</w:t>
            </w:r>
          </w:p>
        </w:tc>
      </w:tr>
      <w:tr w:rsidR="00B14A64" w:rsidRPr="00134145" w:rsidTr="002F2AFB">
        <w:trPr>
          <w:trHeight w:val="510"/>
        </w:trPr>
        <w:tc>
          <w:tcPr>
            <w:tcW w:w="3160" w:type="dxa"/>
            <w:vMerge w:val="restart"/>
            <w:shd w:val="clear" w:color="auto" w:fill="auto"/>
            <w:hideMark/>
          </w:tcPr>
          <w:p w:rsidR="00B14A64" w:rsidRPr="00134145" w:rsidRDefault="00B14A64" w:rsidP="00B14A64">
            <w:pPr>
              <w:spacing w:after="0" w:line="240" w:lineRule="auto"/>
              <w:ind w:left="0" w:right="0" w:firstLine="0"/>
              <w:jc w:val="left"/>
            </w:pPr>
            <w:r w:rsidRPr="00134145">
              <w:rPr>
                <w:sz w:val="22"/>
              </w:rPr>
              <w:t> </w:t>
            </w:r>
          </w:p>
        </w:tc>
        <w:tc>
          <w:tcPr>
            <w:tcW w:w="106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Scale Mean if</w:t>
            </w:r>
          </w:p>
        </w:tc>
        <w:tc>
          <w:tcPr>
            <w:tcW w:w="118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Scale</w:t>
            </w:r>
          </w:p>
        </w:tc>
        <w:tc>
          <w:tcPr>
            <w:tcW w:w="112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Corrected</w:t>
            </w:r>
          </w:p>
        </w:tc>
        <w:tc>
          <w:tcPr>
            <w:tcW w:w="1080" w:type="dxa"/>
            <w:shd w:val="clear" w:color="auto" w:fill="auto"/>
            <w:vAlign w:val="bottom"/>
            <w:hideMark/>
          </w:tcPr>
          <w:p w:rsidR="00B14A64" w:rsidRPr="00134145" w:rsidRDefault="00B14A64" w:rsidP="00B14A64">
            <w:pPr>
              <w:spacing w:after="0" w:line="240" w:lineRule="auto"/>
              <w:ind w:left="0" w:right="0" w:firstLine="0"/>
              <w:jc w:val="left"/>
              <w:rPr>
                <w:sz w:val="18"/>
                <w:szCs w:val="18"/>
              </w:rPr>
            </w:pPr>
            <w:r w:rsidRPr="00134145">
              <w:rPr>
                <w:sz w:val="18"/>
                <w:szCs w:val="18"/>
              </w:rPr>
              <w:t>Squared Multiple</w:t>
            </w:r>
          </w:p>
        </w:tc>
        <w:tc>
          <w:tcPr>
            <w:tcW w:w="1260" w:type="dxa"/>
            <w:shd w:val="clear" w:color="auto" w:fill="auto"/>
            <w:vAlign w:val="bottom"/>
            <w:hideMark/>
          </w:tcPr>
          <w:p w:rsidR="00B14A64" w:rsidRPr="00134145" w:rsidRDefault="00B14A64" w:rsidP="00B14A64">
            <w:pPr>
              <w:spacing w:after="0" w:line="240" w:lineRule="auto"/>
              <w:ind w:left="0" w:right="0" w:firstLine="0"/>
              <w:jc w:val="left"/>
              <w:rPr>
                <w:sz w:val="18"/>
                <w:szCs w:val="18"/>
              </w:rPr>
            </w:pPr>
            <w:proofErr w:type="spellStart"/>
            <w:r w:rsidRPr="00134145">
              <w:rPr>
                <w:sz w:val="18"/>
                <w:szCs w:val="18"/>
              </w:rPr>
              <w:t>Cronbach's</w:t>
            </w:r>
            <w:proofErr w:type="spellEnd"/>
            <w:r w:rsidRPr="00134145">
              <w:rPr>
                <w:sz w:val="18"/>
                <w:szCs w:val="18"/>
              </w:rPr>
              <w:t xml:space="preserve"> Alpha</w:t>
            </w:r>
          </w:p>
        </w:tc>
      </w:tr>
      <w:tr w:rsidR="00B14A64" w:rsidRPr="00134145" w:rsidTr="002F2AFB">
        <w:trPr>
          <w:trHeight w:val="495"/>
        </w:trPr>
        <w:tc>
          <w:tcPr>
            <w:tcW w:w="3160" w:type="dxa"/>
            <w:vMerge/>
            <w:vAlign w:val="center"/>
            <w:hideMark/>
          </w:tcPr>
          <w:p w:rsidR="00B14A64" w:rsidRPr="00134145" w:rsidRDefault="00B14A64" w:rsidP="00B14A64">
            <w:pPr>
              <w:spacing w:after="0" w:line="240" w:lineRule="auto"/>
              <w:ind w:left="0" w:right="0" w:firstLine="0"/>
              <w:jc w:val="left"/>
            </w:pPr>
          </w:p>
        </w:tc>
        <w:tc>
          <w:tcPr>
            <w:tcW w:w="106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Item Deleted</w:t>
            </w:r>
          </w:p>
        </w:tc>
        <w:tc>
          <w:tcPr>
            <w:tcW w:w="118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Variance if</w:t>
            </w:r>
          </w:p>
        </w:tc>
        <w:tc>
          <w:tcPr>
            <w:tcW w:w="112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Item-Total</w:t>
            </w:r>
          </w:p>
        </w:tc>
        <w:tc>
          <w:tcPr>
            <w:tcW w:w="108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Correlation</w:t>
            </w:r>
          </w:p>
        </w:tc>
        <w:tc>
          <w:tcPr>
            <w:tcW w:w="126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if Item Deleted</w:t>
            </w:r>
          </w:p>
        </w:tc>
      </w:tr>
      <w:tr w:rsidR="00B14A64" w:rsidRPr="00134145" w:rsidTr="002F2AFB">
        <w:trPr>
          <w:trHeight w:val="76"/>
        </w:trPr>
        <w:tc>
          <w:tcPr>
            <w:tcW w:w="3160" w:type="dxa"/>
            <w:vMerge/>
            <w:vAlign w:val="center"/>
            <w:hideMark/>
          </w:tcPr>
          <w:p w:rsidR="00B14A64" w:rsidRPr="00134145" w:rsidRDefault="00B14A64" w:rsidP="00B14A64">
            <w:pPr>
              <w:spacing w:after="0" w:line="240" w:lineRule="auto"/>
              <w:ind w:left="0" w:right="0" w:firstLine="0"/>
              <w:jc w:val="left"/>
            </w:pPr>
          </w:p>
        </w:tc>
        <w:tc>
          <w:tcPr>
            <w:tcW w:w="1060" w:type="dxa"/>
            <w:shd w:val="clear" w:color="auto" w:fill="auto"/>
            <w:vAlign w:val="bottom"/>
            <w:hideMark/>
          </w:tcPr>
          <w:p w:rsidR="00B14A64" w:rsidRPr="00134145" w:rsidRDefault="00B14A64" w:rsidP="00B14A64">
            <w:pPr>
              <w:spacing w:after="0" w:line="240" w:lineRule="auto"/>
              <w:ind w:left="0" w:right="0" w:firstLine="0"/>
              <w:jc w:val="left"/>
              <w:rPr>
                <w:rFonts w:ascii="Calibri" w:hAnsi="Calibri" w:cs="Calibri"/>
              </w:rPr>
            </w:pPr>
            <w:r w:rsidRPr="00134145">
              <w:rPr>
                <w:rFonts w:ascii="Calibri" w:hAnsi="Calibri" w:cs="Calibri"/>
                <w:sz w:val="22"/>
              </w:rPr>
              <w:t> </w:t>
            </w:r>
          </w:p>
        </w:tc>
        <w:tc>
          <w:tcPr>
            <w:tcW w:w="1180" w:type="dxa"/>
            <w:shd w:val="clear" w:color="auto" w:fill="auto"/>
            <w:vAlign w:val="bottom"/>
            <w:hideMark/>
          </w:tcPr>
          <w:p w:rsidR="00B14A64" w:rsidRPr="00134145" w:rsidRDefault="00B14A64" w:rsidP="00B14A64">
            <w:pPr>
              <w:spacing w:after="0" w:line="240" w:lineRule="auto"/>
              <w:ind w:left="0" w:right="0" w:firstLine="0"/>
              <w:jc w:val="left"/>
              <w:rPr>
                <w:sz w:val="18"/>
                <w:szCs w:val="18"/>
              </w:rPr>
            </w:pPr>
            <w:r w:rsidRPr="00134145">
              <w:rPr>
                <w:sz w:val="18"/>
                <w:szCs w:val="18"/>
              </w:rPr>
              <w:t>Item Deleted</w:t>
            </w:r>
          </w:p>
        </w:tc>
        <w:tc>
          <w:tcPr>
            <w:tcW w:w="1120" w:type="dxa"/>
            <w:shd w:val="clear" w:color="auto" w:fill="auto"/>
            <w:vAlign w:val="bottom"/>
            <w:hideMark/>
          </w:tcPr>
          <w:p w:rsidR="00B14A64" w:rsidRPr="00134145" w:rsidRDefault="00B14A64" w:rsidP="00B14A64">
            <w:pPr>
              <w:spacing w:after="0" w:line="240" w:lineRule="auto"/>
              <w:ind w:left="0" w:right="0" w:firstLine="0"/>
              <w:jc w:val="center"/>
              <w:rPr>
                <w:sz w:val="18"/>
                <w:szCs w:val="18"/>
              </w:rPr>
            </w:pPr>
            <w:r w:rsidRPr="00134145">
              <w:rPr>
                <w:sz w:val="18"/>
                <w:szCs w:val="18"/>
              </w:rPr>
              <w:t>Correlation</w:t>
            </w:r>
          </w:p>
        </w:tc>
        <w:tc>
          <w:tcPr>
            <w:tcW w:w="1080" w:type="dxa"/>
            <w:shd w:val="clear" w:color="auto" w:fill="auto"/>
            <w:vAlign w:val="bottom"/>
            <w:hideMark/>
          </w:tcPr>
          <w:p w:rsidR="00B14A64" w:rsidRPr="00134145" w:rsidRDefault="00B14A64" w:rsidP="00B14A64">
            <w:pPr>
              <w:spacing w:after="0" w:line="240" w:lineRule="auto"/>
              <w:ind w:left="0" w:right="0" w:firstLine="0"/>
              <w:jc w:val="left"/>
              <w:rPr>
                <w:rFonts w:ascii="Calibri" w:hAnsi="Calibri" w:cs="Calibri"/>
              </w:rPr>
            </w:pPr>
            <w:r w:rsidRPr="00134145">
              <w:rPr>
                <w:rFonts w:ascii="Calibri" w:hAnsi="Calibri" w:cs="Calibri"/>
                <w:sz w:val="22"/>
              </w:rPr>
              <w:t> </w:t>
            </w:r>
          </w:p>
        </w:tc>
        <w:tc>
          <w:tcPr>
            <w:tcW w:w="1260" w:type="dxa"/>
            <w:shd w:val="clear" w:color="auto" w:fill="auto"/>
            <w:vAlign w:val="bottom"/>
            <w:hideMark/>
          </w:tcPr>
          <w:p w:rsidR="00B14A64" w:rsidRPr="00134145" w:rsidRDefault="00B14A64" w:rsidP="00B14A64">
            <w:pPr>
              <w:spacing w:after="0" w:line="240" w:lineRule="auto"/>
              <w:ind w:left="0" w:right="0" w:firstLine="0"/>
              <w:jc w:val="left"/>
              <w:rPr>
                <w:rFonts w:ascii="Calibri" w:hAnsi="Calibri" w:cs="Calibri"/>
              </w:rPr>
            </w:pPr>
            <w:r w:rsidRPr="00134145">
              <w:rPr>
                <w:rFonts w:ascii="Calibri" w:hAnsi="Calibri" w:cs="Calibri"/>
                <w:sz w:val="22"/>
              </w:rPr>
              <w:t> </w:t>
            </w:r>
          </w:p>
        </w:tc>
      </w:tr>
      <w:tr w:rsidR="00B14A64" w:rsidRPr="00134145" w:rsidTr="002F2AFB">
        <w:trPr>
          <w:trHeight w:val="315"/>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Reward and Recognition</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27.3605</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14.674</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0.397</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0.443</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0.852</w:t>
            </w:r>
          </w:p>
        </w:tc>
      </w:tr>
      <w:tr w:rsidR="00B14A64" w:rsidRPr="00134145" w:rsidTr="002F2AFB">
        <w:trPr>
          <w:trHeight w:val="300"/>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Perceived supervisors support</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26.4499</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14.102</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0.432</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0.723</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0.851</w:t>
            </w:r>
          </w:p>
        </w:tc>
      </w:tr>
      <w:tr w:rsidR="00B14A64" w:rsidRPr="00134145" w:rsidTr="002F2AFB">
        <w:trPr>
          <w:trHeight w:val="300"/>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Perceived organizational support</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26.6884</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13.318</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0.59</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0.604</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0.835</w:t>
            </w:r>
          </w:p>
        </w:tc>
      </w:tr>
      <w:tr w:rsidR="00B14A64" w:rsidRPr="00134145" w:rsidTr="002F2AFB">
        <w:trPr>
          <w:trHeight w:val="300"/>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Distributive &amp; procedural justice</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26.5682</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14.578</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0.423</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0.745</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0.85</w:t>
            </w:r>
          </w:p>
        </w:tc>
      </w:tr>
      <w:tr w:rsidR="00B14A64" w:rsidRPr="00134145" w:rsidTr="002F2AFB">
        <w:trPr>
          <w:trHeight w:val="300"/>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Job Characteristics</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26.2645</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12.581</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0.706</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0.825</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0.822</w:t>
            </w:r>
          </w:p>
        </w:tc>
      </w:tr>
      <w:tr w:rsidR="00B14A64" w:rsidRPr="00134145" w:rsidTr="002F2AFB">
        <w:trPr>
          <w:trHeight w:val="300"/>
        </w:trPr>
        <w:tc>
          <w:tcPr>
            <w:tcW w:w="3160" w:type="dxa"/>
            <w:shd w:val="clear" w:color="auto" w:fill="auto"/>
            <w:hideMark/>
          </w:tcPr>
          <w:p w:rsidR="00B14A64" w:rsidRPr="00134145" w:rsidRDefault="001F6B2F" w:rsidP="00B14A64">
            <w:pPr>
              <w:spacing w:after="0" w:line="240" w:lineRule="auto"/>
              <w:ind w:left="0" w:right="0" w:firstLine="0"/>
              <w:jc w:val="left"/>
              <w:rPr>
                <w:sz w:val="18"/>
                <w:szCs w:val="18"/>
              </w:rPr>
            </w:pPr>
            <w:r w:rsidRPr="00134145">
              <w:rPr>
                <w:sz w:val="18"/>
                <w:szCs w:val="18"/>
              </w:rPr>
              <w:t>V</w:t>
            </w:r>
            <w:r w:rsidR="00B14A64" w:rsidRPr="00134145">
              <w:rPr>
                <w:sz w:val="18"/>
                <w:szCs w:val="18"/>
              </w:rPr>
              <w:t>igor</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26.302</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13.958</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0.514</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0.842</w:t>
            </w:r>
          </w:p>
        </w:tc>
      </w:tr>
      <w:tr w:rsidR="00B14A64" w:rsidRPr="00134145" w:rsidTr="002F2AFB">
        <w:trPr>
          <w:trHeight w:val="300"/>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Dedication</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26.4653</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12.388</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0.605</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0.836</w:t>
            </w:r>
          </w:p>
        </w:tc>
      </w:tr>
      <w:tr w:rsidR="00B14A64" w:rsidRPr="00134145" w:rsidTr="002F2AFB">
        <w:trPr>
          <w:trHeight w:val="300"/>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Absorption</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26.3259</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13.308</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0.701</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0.825</w:t>
            </w:r>
          </w:p>
        </w:tc>
      </w:tr>
      <w:tr w:rsidR="00B14A64" w:rsidRPr="00134145" w:rsidTr="002F2AFB">
        <w:trPr>
          <w:trHeight w:val="315"/>
        </w:trPr>
        <w:tc>
          <w:tcPr>
            <w:tcW w:w="3160" w:type="dxa"/>
            <w:shd w:val="clear" w:color="auto" w:fill="auto"/>
            <w:hideMark/>
          </w:tcPr>
          <w:p w:rsidR="00B14A64" w:rsidRPr="00134145" w:rsidRDefault="00B14A64" w:rsidP="00B14A64">
            <w:pPr>
              <w:spacing w:after="0" w:line="240" w:lineRule="auto"/>
              <w:ind w:left="0" w:right="0" w:firstLine="0"/>
              <w:jc w:val="left"/>
              <w:rPr>
                <w:sz w:val="18"/>
                <w:szCs w:val="18"/>
              </w:rPr>
            </w:pPr>
            <w:r w:rsidRPr="00134145">
              <w:rPr>
                <w:sz w:val="18"/>
                <w:szCs w:val="18"/>
              </w:rPr>
              <w:t>Engagement</w:t>
            </w:r>
          </w:p>
        </w:tc>
        <w:tc>
          <w:tcPr>
            <w:tcW w:w="10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26.3577</w:t>
            </w:r>
          </w:p>
        </w:tc>
        <w:tc>
          <w:tcPr>
            <w:tcW w:w="11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13.06</w:t>
            </w:r>
          </w:p>
        </w:tc>
        <w:tc>
          <w:tcPr>
            <w:tcW w:w="112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0.867</w:t>
            </w:r>
          </w:p>
        </w:tc>
        <w:tc>
          <w:tcPr>
            <w:tcW w:w="108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1</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0.812</w:t>
            </w:r>
          </w:p>
        </w:tc>
      </w:tr>
      <w:tr w:rsidR="00B14A64" w:rsidRPr="00134145" w:rsidTr="002F2AFB">
        <w:trPr>
          <w:trHeight w:val="285"/>
        </w:trPr>
        <w:tc>
          <w:tcPr>
            <w:tcW w:w="7600" w:type="dxa"/>
            <w:gridSpan w:val="5"/>
            <w:shd w:val="clear" w:color="auto" w:fill="auto"/>
            <w:hideMark/>
          </w:tcPr>
          <w:p w:rsidR="00B14A64" w:rsidRPr="00134145" w:rsidRDefault="00B14A64" w:rsidP="00B14A64">
            <w:pPr>
              <w:spacing w:after="0" w:line="240" w:lineRule="auto"/>
              <w:ind w:left="0" w:right="0" w:firstLine="0"/>
              <w:jc w:val="center"/>
              <w:rPr>
                <w:sz w:val="18"/>
                <w:szCs w:val="18"/>
              </w:rPr>
            </w:pPr>
            <w:r w:rsidRPr="00134145">
              <w:rPr>
                <w:sz w:val="18"/>
                <w:szCs w:val="18"/>
              </w:rPr>
              <w:t xml:space="preserve">Mean value of </w:t>
            </w:r>
            <w:proofErr w:type="spellStart"/>
            <w:r w:rsidRPr="00134145">
              <w:rPr>
                <w:sz w:val="18"/>
                <w:szCs w:val="18"/>
              </w:rPr>
              <w:t>Cronbach's</w:t>
            </w:r>
            <w:proofErr w:type="spellEnd"/>
            <w:r w:rsidRPr="00134145">
              <w:rPr>
                <w:sz w:val="18"/>
                <w:szCs w:val="18"/>
              </w:rPr>
              <w:t xml:space="preserve"> Alpha</w:t>
            </w:r>
          </w:p>
        </w:tc>
        <w:tc>
          <w:tcPr>
            <w:tcW w:w="1260" w:type="dxa"/>
            <w:shd w:val="clear" w:color="auto" w:fill="auto"/>
            <w:hideMark/>
          </w:tcPr>
          <w:p w:rsidR="00B14A64" w:rsidRPr="00134145" w:rsidRDefault="00B14A64" w:rsidP="00B14A64">
            <w:pPr>
              <w:spacing w:after="0" w:line="240" w:lineRule="auto"/>
              <w:ind w:left="0" w:right="0" w:firstLine="0"/>
              <w:jc w:val="right"/>
              <w:rPr>
                <w:sz w:val="18"/>
                <w:szCs w:val="18"/>
              </w:rPr>
            </w:pPr>
            <w:r w:rsidRPr="00134145">
              <w:rPr>
                <w:sz w:val="18"/>
                <w:szCs w:val="18"/>
              </w:rPr>
              <w:t>0.836</w:t>
            </w:r>
          </w:p>
        </w:tc>
      </w:tr>
    </w:tbl>
    <w:p w:rsidR="00381FF8" w:rsidRDefault="00381FF8" w:rsidP="00381FF8">
      <w:pPr>
        <w:spacing w:after="0"/>
        <w:rPr>
          <w:szCs w:val="24"/>
        </w:rPr>
      </w:pPr>
      <w:r>
        <w:t>Source:</w:t>
      </w:r>
      <w:r w:rsidRPr="00134145">
        <w:rPr>
          <w:szCs w:val="24"/>
        </w:rPr>
        <w:t xml:space="preserve"> Survey Result (2020)</w:t>
      </w:r>
    </w:p>
    <w:p w:rsidR="00A563D3" w:rsidRPr="00134145" w:rsidRDefault="00A563D3" w:rsidP="00A563D3"/>
    <w:p w:rsidR="00097D23" w:rsidRPr="00134145" w:rsidRDefault="00097D23" w:rsidP="00097D23">
      <w:pPr>
        <w:pStyle w:val="Heading3"/>
        <w:spacing w:before="0"/>
        <w:ind w:left="0"/>
        <w:rPr>
          <w:b/>
          <w:spacing w:val="-6"/>
          <w:kern w:val="20"/>
          <w:position w:val="2"/>
        </w:rPr>
      </w:pPr>
      <w:bookmarkStart w:id="605" w:name="_Toc50462649"/>
      <w:r w:rsidRPr="00134145">
        <w:rPr>
          <w:b/>
          <w:spacing w:val="-6"/>
          <w:kern w:val="20"/>
          <w:position w:val="2"/>
        </w:rPr>
        <w:t>3.6 Methods of Data Analysis</w:t>
      </w:r>
      <w:bookmarkEnd w:id="605"/>
    </w:p>
    <w:p w:rsidR="00097D23" w:rsidRPr="00134145" w:rsidRDefault="00097D23" w:rsidP="00097D23">
      <w:pPr>
        <w:ind w:left="0"/>
        <w:rPr>
          <w:color w:val="000000" w:themeColor="text1"/>
          <w:spacing w:val="-6"/>
          <w:kern w:val="20"/>
          <w:position w:val="2"/>
        </w:rPr>
      </w:pPr>
      <w:r w:rsidRPr="00134145">
        <w:rPr>
          <w:color w:val="000000" w:themeColor="text1"/>
          <w:spacing w:val="-6"/>
          <w:kern w:val="20"/>
          <w:position w:val="2"/>
          <w:szCs w:val="24"/>
        </w:rPr>
        <w:t xml:space="preserve">As Kothari (2004) explains, Data analysis is the computation of certain measures along with searching for patterns of relationship that exist among the data group. Since the research </w:t>
      </w:r>
      <w:r w:rsidR="00FF3281">
        <w:rPr>
          <w:color w:val="000000" w:themeColor="text1"/>
          <w:spacing w:val="-6"/>
          <w:kern w:val="20"/>
          <w:position w:val="2"/>
          <w:szCs w:val="24"/>
        </w:rPr>
        <w:t>was</w:t>
      </w:r>
      <w:r w:rsidRPr="00134145">
        <w:rPr>
          <w:color w:val="000000" w:themeColor="text1"/>
          <w:spacing w:val="-6"/>
          <w:kern w:val="20"/>
          <w:position w:val="2"/>
          <w:szCs w:val="24"/>
        </w:rPr>
        <w:t xml:space="preserve"> based on survey strategy, the analysis would </w:t>
      </w:r>
      <w:r w:rsidR="00FF3281" w:rsidRPr="00134145">
        <w:rPr>
          <w:color w:val="000000" w:themeColor="text1"/>
          <w:spacing w:val="-6"/>
          <w:kern w:val="20"/>
          <w:position w:val="2"/>
          <w:szCs w:val="24"/>
        </w:rPr>
        <w:t>involve</w:t>
      </w:r>
      <w:r w:rsidRPr="00134145">
        <w:rPr>
          <w:color w:val="000000" w:themeColor="text1"/>
          <w:spacing w:val="-6"/>
          <w:kern w:val="20"/>
          <w:position w:val="2"/>
          <w:szCs w:val="24"/>
        </w:rPr>
        <w:t xml:space="preserve"> descriptive and inferential analyses.</w:t>
      </w:r>
    </w:p>
    <w:p w:rsidR="00097D23" w:rsidRPr="00134145" w:rsidRDefault="00097D23" w:rsidP="00097D23">
      <w:pPr>
        <w:spacing w:after="0" w:line="360" w:lineRule="auto"/>
        <w:ind w:left="0" w:right="0" w:firstLine="0"/>
        <w:rPr>
          <w:color w:val="000000" w:themeColor="text1"/>
          <w:spacing w:val="-6"/>
          <w:kern w:val="20"/>
          <w:position w:val="2"/>
          <w:szCs w:val="24"/>
        </w:rPr>
      </w:pPr>
      <w:r w:rsidRPr="00134145">
        <w:rPr>
          <w:color w:val="000000" w:themeColor="text1"/>
          <w:spacing w:val="-6"/>
          <w:kern w:val="20"/>
          <w:position w:val="2"/>
          <w:szCs w:val="24"/>
        </w:rPr>
        <w:t xml:space="preserve">Accordingly, in order to describe the respondent’s characteristics and to address the research question related to engagement level of employees, descriptive analysis was employed which consists of frequency distribution, central tendency (Mean) and dispersion (standard deviation). To appreciate the cause and effect relationships among the independent and dependent variables, the linear regression analysis was run in SPSS. This test enables us to establish whether the independent variables significantly affect the dependent variables and answer the research question that states the independent variables can significantly affect the dependent variables. If there is a strong relationship between the independent variables (the engagement factors) and dependent variables (the engagement level), then the regression analysis result can be used to predict the outcome of the engagement level based on the changes made to the independent </w:t>
      </w:r>
      <w:r w:rsidR="00D448AB" w:rsidRPr="00134145">
        <w:rPr>
          <w:color w:val="000000" w:themeColor="text1"/>
          <w:spacing w:val="-6"/>
          <w:kern w:val="20"/>
          <w:position w:val="2"/>
          <w:szCs w:val="24"/>
        </w:rPr>
        <w:t>variables.</w:t>
      </w:r>
      <w:r w:rsidR="00C53410">
        <w:rPr>
          <w:color w:val="000000" w:themeColor="text1"/>
          <w:spacing w:val="-6"/>
          <w:kern w:val="20"/>
          <w:position w:val="2"/>
          <w:szCs w:val="24"/>
        </w:rPr>
        <w:t xml:space="preserve"> </w:t>
      </w:r>
      <w:r w:rsidR="00F57C99" w:rsidRPr="00134145">
        <w:rPr>
          <w:color w:val="000000" w:themeColor="text1"/>
          <w:spacing w:val="-6"/>
          <w:kern w:val="20"/>
          <w:position w:val="2"/>
        </w:rPr>
        <w:t>Therefore,</w:t>
      </w:r>
      <w:r w:rsidRPr="00134145">
        <w:rPr>
          <w:color w:val="000000" w:themeColor="text1"/>
          <w:spacing w:val="-6"/>
          <w:kern w:val="20"/>
          <w:position w:val="2"/>
        </w:rPr>
        <w:t xml:space="preserve"> the collected data from employee was analyzed through SPSS version 20 and results are going to be summarized, and presented using tables and graphs.</w:t>
      </w:r>
    </w:p>
    <w:p w:rsidR="00097D23" w:rsidRPr="00134145" w:rsidRDefault="00097D23" w:rsidP="00097D23">
      <w:pPr>
        <w:pStyle w:val="Heading3"/>
        <w:spacing w:before="0"/>
        <w:ind w:left="0"/>
        <w:rPr>
          <w:rFonts w:eastAsia="Calibri"/>
          <w:b/>
          <w:spacing w:val="-6"/>
          <w:kern w:val="20"/>
          <w:position w:val="2"/>
        </w:rPr>
      </w:pPr>
    </w:p>
    <w:p w:rsidR="00097D23" w:rsidRPr="00134145" w:rsidRDefault="00097D23" w:rsidP="00097D23">
      <w:pPr>
        <w:pStyle w:val="Heading3"/>
        <w:spacing w:before="0"/>
        <w:ind w:left="0"/>
        <w:rPr>
          <w:b/>
          <w:spacing w:val="-6"/>
          <w:kern w:val="20"/>
          <w:position w:val="2"/>
        </w:rPr>
      </w:pPr>
      <w:bookmarkStart w:id="606" w:name="_Toc50462650"/>
      <w:r w:rsidRPr="00134145">
        <w:rPr>
          <w:rFonts w:eastAsia="Calibri"/>
          <w:b/>
          <w:spacing w:val="-6"/>
          <w:kern w:val="20"/>
          <w:position w:val="2"/>
        </w:rPr>
        <w:t>3.7 Ethical consideration</w:t>
      </w:r>
      <w:bookmarkEnd w:id="606"/>
    </w:p>
    <w:p w:rsidR="005E2AA6" w:rsidRPr="00134145" w:rsidRDefault="00097D23" w:rsidP="005E2AA6">
      <w:pPr>
        <w:pStyle w:val="Default"/>
        <w:spacing w:line="360" w:lineRule="auto"/>
        <w:jc w:val="both"/>
        <w:rPr>
          <w:rFonts w:ascii="Times New Roman" w:eastAsiaTheme="minorHAnsi" w:hAnsi="Times New Roman" w:cs="Times New Roman"/>
        </w:rPr>
      </w:pPr>
      <w:r w:rsidRPr="00134145">
        <w:rPr>
          <w:rFonts w:ascii="Times New Roman" w:hAnsi="Times New Roman" w:cs="Times New Roman"/>
          <w:color w:val="000000" w:themeColor="text1"/>
          <w:spacing w:val="-6"/>
          <w:kern w:val="20"/>
          <w:position w:val="2"/>
        </w:rPr>
        <w:t>The research has been conducted by adhering to ethical principles and standards as indicated in Soc</w:t>
      </w:r>
      <w:r w:rsidR="005E2AA6" w:rsidRPr="00134145">
        <w:rPr>
          <w:rFonts w:ascii="Times New Roman" w:hAnsi="Times New Roman" w:cs="Times New Roman"/>
          <w:color w:val="000000" w:themeColor="text1"/>
          <w:spacing w:val="-6"/>
          <w:kern w:val="20"/>
          <w:position w:val="2"/>
        </w:rPr>
        <w:t xml:space="preserve">ial Research Association </w:t>
      </w:r>
      <w:r w:rsidRPr="00134145">
        <w:rPr>
          <w:rFonts w:ascii="Times New Roman" w:hAnsi="Times New Roman" w:cs="Times New Roman"/>
          <w:color w:val="000000" w:themeColor="text1"/>
          <w:spacing w:val="-6"/>
          <w:kern w:val="20"/>
          <w:position w:val="2"/>
        </w:rPr>
        <w:t>Ethical guidelines</w:t>
      </w:r>
      <w:r w:rsidR="005E2AA6" w:rsidRPr="00134145">
        <w:rPr>
          <w:rFonts w:ascii="Times New Roman" w:hAnsi="Times New Roman" w:cs="Times New Roman"/>
          <w:color w:val="000000" w:themeColor="text1"/>
          <w:spacing w:val="-6"/>
          <w:kern w:val="20"/>
          <w:position w:val="2"/>
        </w:rPr>
        <w:t xml:space="preserve"> (2003)</w:t>
      </w:r>
      <w:r w:rsidRPr="00134145">
        <w:rPr>
          <w:rFonts w:ascii="Times New Roman" w:hAnsi="Times New Roman" w:cs="Times New Roman"/>
          <w:color w:val="000000" w:themeColor="text1"/>
          <w:spacing w:val="-6"/>
          <w:kern w:val="20"/>
          <w:position w:val="2"/>
        </w:rPr>
        <w:t xml:space="preserve">. </w:t>
      </w:r>
      <w:r w:rsidR="005E2AA6" w:rsidRPr="00134145">
        <w:rPr>
          <w:rFonts w:ascii="Times New Roman" w:eastAsiaTheme="minorHAnsi" w:hAnsi="Times New Roman" w:cs="Times New Roman"/>
        </w:rPr>
        <w:t xml:space="preserve">This paper took into consideration those ethical issues on using proper citation, formulating and clarification of the topic, design, access and use of data, analysis and reporting of the findings in a moral and responsible way. </w:t>
      </w:r>
    </w:p>
    <w:p w:rsidR="005E2AA6" w:rsidRPr="00134145" w:rsidRDefault="005E2AA6" w:rsidP="005E2AA6">
      <w:pPr>
        <w:spacing w:after="0" w:line="360" w:lineRule="auto"/>
        <w:ind w:left="0" w:right="0"/>
        <w:rPr>
          <w:rFonts w:eastAsiaTheme="minorHAnsi"/>
          <w:sz w:val="23"/>
          <w:szCs w:val="23"/>
        </w:rPr>
      </w:pPr>
      <w:r w:rsidRPr="00134145">
        <w:rPr>
          <w:rFonts w:eastAsiaTheme="minorHAnsi"/>
          <w:szCs w:val="24"/>
        </w:rPr>
        <w:t>The researcher tried to get the consent of the participants and assured them that the source of data collected would remain confidential and that their anonymity will be maintained.</w:t>
      </w:r>
    </w:p>
    <w:p w:rsidR="005E2AA6" w:rsidRDefault="005E2AA6" w:rsidP="005E2AA6">
      <w:pPr>
        <w:spacing w:after="0" w:line="360" w:lineRule="auto"/>
        <w:ind w:left="0" w:right="0"/>
        <w:rPr>
          <w:rFonts w:eastAsiaTheme="minorHAnsi"/>
          <w:sz w:val="23"/>
          <w:szCs w:val="23"/>
        </w:rPr>
      </w:pPr>
    </w:p>
    <w:p w:rsidR="005B13C5" w:rsidRDefault="005B13C5" w:rsidP="005E2AA6">
      <w:pPr>
        <w:spacing w:after="0" w:line="360" w:lineRule="auto"/>
        <w:ind w:left="0" w:right="0"/>
        <w:rPr>
          <w:rFonts w:eastAsiaTheme="minorHAnsi"/>
          <w:sz w:val="23"/>
          <w:szCs w:val="23"/>
        </w:rPr>
      </w:pPr>
    </w:p>
    <w:p w:rsidR="005B13C5" w:rsidRPr="00134145" w:rsidRDefault="005B13C5" w:rsidP="005E2AA6">
      <w:pPr>
        <w:spacing w:after="0" w:line="360" w:lineRule="auto"/>
        <w:ind w:left="0" w:right="0"/>
        <w:rPr>
          <w:rFonts w:eastAsiaTheme="minorHAnsi"/>
          <w:sz w:val="23"/>
          <w:szCs w:val="23"/>
        </w:rPr>
      </w:pPr>
    </w:p>
    <w:p w:rsidR="005F61E2" w:rsidRDefault="005F61E2" w:rsidP="00326F63">
      <w:pPr>
        <w:pStyle w:val="Heading1"/>
        <w:jc w:val="center"/>
      </w:pPr>
    </w:p>
    <w:p w:rsidR="007C41B8" w:rsidRDefault="007C41B8" w:rsidP="00326F63">
      <w:pPr>
        <w:pStyle w:val="Heading1"/>
        <w:jc w:val="center"/>
      </w:pPr>
    </w:p>
    <w:p w:rsidR="00F153C3" w:rsidRPr="005B13C5" w:rsidRDefault="00F153C3" w:rsidP="00326F63">
      <w:pPr>
        <w:pStyle w:val="Heading1"/>
        <w:jc w:val="center"/>
      </w:pPr>
      <w:bookmarkStart w:id="607" w:name="_Toc50462651"/>
      <w:r w:rsidRPr="005B13C5">
        <w:t xml:space="preserve">CHAPTER </w:t>
      </w:r>
      <w:r w:rsidR="007C41B8" w:rsidRPr="005B13C5">
        <w:t>FOUR</w:t>
      </w:r>
      <w:r w:rsidR="007C41B8">
        <w:t>:</w:t>
      </w:r>
      <w:r w:rsidR="007C41B8" w:rsidRPr="007C41B8">
        <w:t xml:space="preserve"> </w:t>
      </w:r>
      <w:r w:rsidR="007C41B8" w:rsidRPr="00134145">
        <w:t xml:space="preserve">DATA </w:t>
      </w:r>
      <w:r w:rsidR="007C41B8" w:rsidRPr="00326F63">
        <w:t>ANALYSIS</w:t>
      </w:r>
      <w:r w:rsidR="007C41B8" w:rsidRPr="00134145">
        <w:t xml:space="preserve"> AND </w:t>
      </w:r>
      <w:r w:rsidR="007C41B8">
        <w:t>INTERPRETATION</w:t>
      </w:r>
      <w:bookmarkEnd w:id="607"/>
    </w:p>
    <w:p w:rsidR="00B5639D" w:rsidRPr="00B5639D" w:rsidRDefault="00B5639D" w:rsidP="00B5639D">
      <w:pPr>
        <w:spacing w:after="0" w:line="360" w:lineRule="auto"/>
        <w:ind w:left="0" w:right="0" w:firstLine="0"/>
        <w:rPr>
          <w:color w:val="000000" w:themeColor="text1"/>
          <w:spacing w:val="-6"/>
          <w:kern w:val="20"/>
          <w:position w:val="2"/>
          <w:szCs w:val="24"/>
        </w:rPr>
      </w:pPr>
      <w:r w:rsidRPr="00A30DAA">
        <w:rPr>
          <w:color w:val="000000" w:themeColor="text1"/>
          <w:spacing w:val="-6"/>
          <w:kern w:val="20"/>
          <w:position w:val="2"/>
          <w:szCs w:val="24"/>
        </w:rPr>
        <w:t xml:space="preserve">In this chapter, data analysis, interpretation and presentation are discussed based on the data collected through questionnaire. </w:t>
      </w:r>
      <w:r w:rsidR="00675F39" w:rsidRPr="00675F39">
        <w:rPr>
          <w:color w:val="000000" w:themeColor="text1"/>
          <w:spacing w:val="-6"/>
          <w:kern w:val="20"/>
          <w:position w:val="2"/>
          <w:szCs w:val="24"/>
        </w:rPr>
        <w:t>Descriptive statistics frequency, mean, and percentile were used to analyze the data. The finding from the questi</w:t>
      </w:r>
      <w:r w:rsidR="00F06BE3">
        <w:rPr>
          <w:color w:val="000000" w:themeColor="text1"/>
          <w:spacing w:val="-6"/>
          <w:kern w:val="20"/>
          <w:position w:val="2"/>
          <w:szCs w:val="24"/>
        </w:rPr>
        <w:t>oner was analyzed by using SPSS.</w:t>
      </w:r>
    </w:p>
    <w:p w:rsidR="000A52F4" w:rsidRDefault="0015035A" w:rsidP="000A52F4">
      <w:pPr>
        <w:pStyle w:val="Heading3"/>
        <w:rPr>
          <w:b/>
        </w:rPr>
      </w:pPr>
      <w:bookmarkStart w:id="608" w:name="_Toc50462652"/>
      <w:r w:rsidRPr="00326F63">
        <w:rPr>
          <w:b/>
        </w:rPr>
        <w:t>4.1. Response rate of respondents</w:t>
      </w:r>
      <w:bookmarkEnd w:id="608"/>
    </w:p>
    <w:p w:rsidR="0015035A" w:rsidRPr="001A2D5D" w:rsidRDefault="00360266" w:rsidP="00EA155D">
      <w:pPr>
        <w:rPr>
          <w:b/>
          <w:i/>
        </w:rPr>
      </w:pPr>
      <w:r w:rsidRPr="001A2D5D">
        <w:rPr>
          <w:b/>
          <w:i/>
        </w:rPr>
        <w:t>Table 4.1</w:t>
      </w:r>
      <w:r w:rsidR="0015035A" w:rsidRPr="001A2D5D">
        <w:rPr>
          <w:b/>
          <w:i/>
        </w:rPr>
        <w:t xml:space="preserve"> Respondents’ response rate</w:t>
      </w:r>
    </w:p>
    <w:tbl>
      <w:tblPr>
        <w:tblStyle w:val="TableGrid0"/>
        <w:tblW w:w="0" w:type="auto"/>
        <w:tblInd w:w="288" w:type="dxa"/>
        <w:tblLayout w:type="fixed"/>
        <w:tblLook w:val="04A0"/>
      </w:tblPr>
      <w:tblGrid>
        <w:gridCol w:w="3297"/>
        <w:gridCol w:w="2852"/>
        <w:gridCol w:w="1604"/>
      </w:tblGrid>
      <w:tr w:rsidR="0015035A" w:rsidRPr="00134145" w:rsidTr="00A56424">
        <w:trPr>
          <w:trHeight w:val="189"/>
        </w:trPr>
        <w:tc>
          <w:tcPr>
            <w:tcW w:w="3297" w:type="dxa"/>
          </w:tcPr>
          <w:p w:rsidR="0015035A" w:rsidRPr="00134145" w:rsidRDefault="0015035A" w:rsidP="00A56424">
            <w:pPr>
              <w:spacing w:before="240" w:after="0" w:line="276" w:lineRule="auto"/>
              <w:jc w:val="center"/>
              <w:rPr>
                <w:b/>
                <w:szCs w:val="24"/>
              </w:rPr>
            </w:pPr>
            <w:r w:rsidRPr="00134145">
              <w:rPr>
                <w:b/>
                <w:szCs w:val="24"/>
              </w:rPr>
              <w:t>Questionnaires Distributed</w:t>
            </w:r>
          </w:p>
        </w:tc>
        <w:tc>
          <w:tcPr>
            <w:tcW w:w="2852" w:type="dxa"/>
          </w:tcPr>
          <w:p w:rsidR="0015035A" w:rsidRPr="00134145" w:rsidRDefault="0015035A" w:rsidP="00A56424">
            <w:pPr>
              <w:spacing w:before="240" w:after="0" w:line="276" w:lineRule="auto"/>
              <w:jc w:val="center"/>
              <w:rPr>
                <w:b/>
                <w:szCs w:val="24"/>
              </w:rPr>
            </w:pPr>
            <w:r w:rsidRPr="00134145">
              <w:rPr>
                <w:b/>
                <w:szCs w:val="24"/>
              </w:rPr>
              <w:t>Questionnaires Returned</w:t>
            </w:r>
          </w:p>
        </w:tc>
        <w:tc>
          <w:tcPr>
            <w:tcW w:w="1604" w:type="dxa"/>
          </w:tcPr>
          <w:p w:rsidR="0015035A" w:rsidRPr="00134145" w:rsidRDefault="0015035A" w:rsidP="00A56424">
            <w:pPr>
              <w:spacing w:before="240" w:after="0" w:line="276" w:lineRule="auto"/>
              <w:jc w:val="center"/>
              <w:rPr>
                <w:b/>
                <w:szCs w:val="24"/>
              </w:rPr>
            </w:pPr>
            <w:r w:rsidRPr="00134145">
              <w:rPr>
                <w:b/>
                <w:szCs w:val="24"/>
              </w:rPr>
              <w:t>Percentage</w:t>
            </w:r>
          </w:p>
        </w:tc>
      </w:tr>
      <w:tr w:rsidR="0015035A" w:rsidRPr="00134145" w:rsidTr="00A56424">
        <w:trPr>
          <w:trHeight w:val="185"/>
        </w:trPr>
        <w:tc>
          <w:tcPr>
            <w:tcW w:w="3297" w:type="dxa"/>
          </w:tcPr>
          <w:p w:rsidR="0015035A" w:rsidRPr="00134145" w:rsidRDefault="00271DA1" w:rsidP="00A56424">
            <w:pPr>
              <w:spacing w:before="240" w:after="0" w:line="276" w:lineRule="auto"/>
              <w:jc w:val="center"/>
              <w:rPr>
                <w:szCs w:val="24"/>
              </w:rPr>
            </w:pPr>
            <w:r w:rsidRPr="00134145">
              <w:rPr>
                <w:szCs w:val="24"/>
              </w:rPr>
              <w:t>257</w:t>
            </w:r>
          </w:p>
        </w:tc>
        <w:tc>
          <w:tcPr>
            <w:tcW w:w="2852" w:type="dxa"/>
          </w:tcPr>
          <w:p w:rsidR="0015035A" w:rsidRPr="00134145" w:rsidRDefault="00271DA1" w:rsidP="00A56424">
            <w:pPr>
              <w:spacing w:before="240" w:after="0" w:line="276" w:lineRule="auto"/>
              <w:jc w:val="center"/>
              <w:rPr>
                <w:szCs w:val="24"/>
              </w:rPr>
            </w:pPr>
            <w:r w:rsidRPr="00134145">
              <w:rPr>
                <w:szCs w:val="24"/>
              </w:rPr>
              <w:t>244</w:t>
            </w:r>
          </w:p>
        </w:tc>
        <w:tc>
          <w:tcPr>
            <w:tcW w:w="1604" w:type="dxa"/>
          </w:tcPr>
          <w:p w:rsidR="0015035A" w:rsidRPr="00134145" w:rsidRDefault="00271DA1" w:rsidP="00A56424">
            <w:pPr>
              <w:spacing w:before="240" w:after="0" w:line="276" w:lineRule="auto"/>
              <w:jc w:val="center"/>
              <w:rPr>
                <w:szCs w:val="24"/>
              </w:rPr>
            </w:pPr>
            <w:r w:rsidRPr="00134145">
              <w:rPr>
                <w:szCs w:val="24"/>
              </w:rPr>
              <w:t>95</w:t>
            </w:r>
          </w:p>
        </w:tc>
      </w:tr>
    </w:tbl>
    <w:p w:rsidR="000A52F4" w:rsidRDefault="007F4808" w:rsidP="000A52F4">
      <w:pPr>
        <w:spacing w:after="0"/>
        <w:rPr>
          <w:szCs w:val="24"/>
        </w:rPr>
      </w:pPr>
      <w:r w:rsidRPr="00134145">
        <w:rPr>
          <w:szCs w:val="24"/>
        </w:rPr>
        <w:t>Source: Survey Result (2020)</w:t>
      </w:r>
    </w:p>
    <w:p w:rsidR="00C6400D" w:rsidRPr="00134145" w:rsidRDefault="0015035A" w:rsidP="000A52F4">
      <w:pPr>
        <w:spacing w:after="0"/>
        <w:rPr>
          <w:szCs w:val="24"/>
        </w:rPr>
      </w:pPr>
      <w:r w:rsidRPr="00134145">
        <w:rPr>
          <w:szCs w:val="24"/>
        </w:rPr>
        <w:t>As shown in table 4.1 a</w:t>
      </w:r>
      <w:r w:rsidR="00A56424" w:rsidRPr="00134145">
        <w:rPr>
          <w:szCs w:val="24"/>
        </w:rPr>
        <w:t>bove, about response rate, 257</w:t>
      </w:r>
      <w:r w:rsidRPr="00134145">
        <w:rPr>
          <w:szCs w:val="24"/>
        </w:rPr>
        <w:t xml:space="preserve"> questionnaires were distributed </w:t>
      </w:r>
      <w:r w:rsidR="00A56424" w:rsidRPr="00134145">
        <w:rPr>
          <w:szCs w:val="24"/>
        </w:rPr>
        <w:t xml:space="preserve">and 244 </w:t>
      </w:r>
      <w:r w:rsidRPr="00134145">
        <w:rPr>
          <w:szCs w:val="24"/>
        </w:rPr>
        <w:t>were appropriately filled and retuned.</w:t>
      </w:r>
      <w:r w:rsidR="00A56424" w:rsidRPr="00134145">
        <w:rPr>
          <w:szCs w:val="24"/>
        </w:rPr>
        <w:t xml:space="preserve"> Based on this sample size (95</w:t>
      </w:r>
      <w:r w:rsidRPr="00134145">
        <w:rPr>
          <w:szCs w:val="24"/>
        </w:rPr>
        <w:t>%) the next analysis was carried out.</w:t>
      </w:r>
    </w:p>
    <w:p w:rsidR="00097D23" w:rsidRPr="00326F63" w:rsidRDefault="00097D23" w:rsidP="00326F63">
      <w:pPr>
        <w:pStyle w:val="Heading3"/>
        <w:rPr>
          <w:b/>
        </w:rPr>
      </w:pPr>
      <w:bookmarkStart w:id="609" w:name="_Toc50462653"/>
      <w:r w:rsidRPr="00326F63">
        <w:rPr>
          <w:b/>
        </w:rPr>
        <w:t>4.2. Demographic Characteristics of the Re</w:t>
      </w:r>
      <w:r w:rsidR="00B5639D">
        <w:rPr>
          <w:b/>
        </w:rPr>
        <w:t>spondents</w:t>
      </w:r>
      <w:bookmarkEnd w:id="609"/>
    </w:p>
    <w:p w:rsidR="00097D23" w:rsidRPr="001A2D5D" w:rsidRDefault="00097D23" w:rsidP="00097D23">
      <w:pPr>
        <w:spacing w:after="0" w:line="360" w:lineRule="auto"/>
        <w:ind w:left="0" w:right="0"/>
        <w:rPr>
          <w:b/>
          <w:i/>
          <w:color w:val="000000" w:themeColor="text1"/>
          <w:spacing w:val="-6"/>
          <w:kern w:val="20"/>
          <w:position w:val="2"/>
          <w:szCs w:val="24"/>
        </w:rPr>
      </w:pPr>
      <w:r w:rsidRPr="001A2D5D">
        <w:rPr>
          <w:b/>
          <w:i/>
          <w:color w:val="000000" w:themeColor="text1"/>
          <w:spacing w:val="-6"/>
          <w:kern w:val="20"/>
          <w:position w:val="2"/>
          <w:szCs w:val="24"/>
        </w:rPr>
        <w:t>Ta</w:t>
      </w:r>
      <w:r w:rsidR="00360266" w:rsidRPr="001A2D5D">
        <w:rPr>
          <w:b/>
          <w:i/>
          <w:color w:val="000000" w:themeColor="text1"/>
          <w:spacing w:val="-6"/>
          <w:kern w:val="20"/>
          <w:position w:val="2"/>
          <w:szCs w:val="24"/>
        </w:rPr>
        <w:t>ble 4.2</w:t>
      </w:r>
      <w:r w:rsidRPr="001A2D5D">
        <w:rPr>
          <w:b/>
          <w:i/>
          <w:color w:val="000000" w:themeColor="text1"/>
          <w:spacing w:val="-6"/>
          <w:kern w:val="20"/>
          <w:position w:val="2"/>
          <w:szCs w:val="24"/>
        </w:rPr>
        <w:t xml:space="preserve"> Percentage Analysis of Demographic Information</w:t>
      </w:r>
    </w:p>
    <w:tbl>
      <w:tblPr>
        <w:tblStyle w:val="TableGrid0"/>
        <w:tblW w:w="7020" w:type="dxa"/>
        <w:tblCellMar>
          <w:top w:w="52" w:type="dxa"/>
          <w:left w:w="109" w:type="dxa"/>
          <w:right w:w="115" w:type="dxa"/>
        </w:tblCellMar>
        <w:tblLook w:val="04A0"/>
      </w:tblPr>
      <w:tblGrid>
        <w:gridCol w:w="2321"/>
        <w:gridCol w:w="2070"/>
        <w:gridCol w:w="1190"/>
        <w:gridCol w:w="1439"/>
      </w:tblGrid>
      <w:tr w:rsidR="00097D23" w:rsidRPr="00134145" w:rsidTr="00FE6CF1">
        <w:trPr>
          <w:trHeight w:val="525"/>
        </w:trPr>
        <w:tc>
          <w:tcPr>
            <w:tcW w:w="2321" w:type="dxa"/>
            <w:tcBorders>
              <w:top w:val="single" w:sz="4" w:space="0" w:color="000000"/>
              <w:left w:val="single" w:sz="4" w:space="0" w:color="000000"/>
              <w:bottom w:val="single" w:sz="4" w:space="0" w:color="000000"/>
              <w:right w:val="single" w:sz="4" w:space="0" w:color="000000"/>
            </w:tcBorders>
            <w:vAlign w:val="center"/>
            <w:hideMark/>
          </w:tcPr>
          <w:p w:rsidR="00097D23" w:rsidRPr="001A2D5D" w:rsidRDefault="00097D23" w:rsidP="00FE6CF1">
            <w:pPr>
              <w:spacing w:after="0" w:line="240" w:lineRule="auto"/>
              <w:ind w:left="0" w:right="0"/>
              <w:rPr>
                <w:b/>
                <w:i/>
                <w:color w:val="000000" w:themeColor="text1"/>
                <w:spacing w:val="-6"/>
                <w:kern w:val="20"/>
                <w:position w:val="2"/>
                <w:szCs w:val="24"/>
              </w:rPr>
            </w:pPr>
            <w:r w:rsidRPr="001A2D5D">
              <w:rPr>
                <w:b/>
                <w:i/>
                <w:color w:val="000000" w:themeColor="text1"/>
                <w:spacing w:val="-6"/>
                <w:kern w:val="20"/>
                <w:position w:val="2"/>
                <w:szCs w:val="24"/>
              </w:rPr>
              <w:t>Characteristics</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097D23" w:rsidRPr="001A2D5D" w:rsidRDefault="00097D23" w:rsidP="00FE6CF1">
            <w:pPr>
              <w:spacing w:after="0" w:line="240" w:lineRule="auto"/>
              <w:ind w:left="0" w:right="0"/>
              <w:rPr>
                <w:b/>
                <w:i/>
                <w:color w:val="000000" w:themeColor="text1"/>
                <w:spacing w:val="-6"/>
                <w:kern w:val="20"/>
                <w:position w:val="2"/>
                <w:szCs w:val="24"/>
              </w:rPr>
            </w:pPr>
            <w:r w:rsidRPr="001A2D5D">
              <w:rPr>
                <w:b/>
                <w:i/>
                <w:color w:val="000000" w:themeColor="text1"/>
                <w:spacing w:val="-6"/>
                <w:kern w:val="20"/>
                <w:position w:val="2"/>
                <w:szCs w:val="24"/>
              </w:rPr>
              <w:t>Measurements</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097D23" w:rsidRPr="001A2D5D" w:rsidRDefault="00097D23" w:rsidP="00FE6CF1">
            <w:pPr>
              <w:spacing w:after="0" w:line="240" w:lineRule="auto"/>
              <w:ind w:left="0" w:right="0"/>
              <w:rPr>
                <w:b/>
                <w:i/>
                <w:color w:val="000000" w:themeColor="text1"/>
                <w:spacing w:val="-6"/>
                <w:kern w:val="20"/>
                <w:position w:val="2"/>
                <w:szCs w:val="24"/>
              </w:rPr>
            </w:pPr>
            <w:r w:rsidRPr="001A2D5D">
              <w:rPr>
                <w:b/>
                <w:i/>
                <w:color w:val="000000" w:themeColor="text1"/>
                <w:spacing w:val="-6"/>
                <w:kern w:val="20"/>
                <w:position w:val="2"/>
                <w:szCs w:val="24"/>
              </w:rPr>
              <w:t>Numbers</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97D23" w:rsidRPr="001A2D5D" w:rsidRDefault="00097D23" w:rsidP="00FE6CF1">
            <w:pPr>
              <w:spacing w:after="0" w:line="240" w:lineRule="auto"/>
              <w:ind w:left="0" w:right="0"/>
              <w:rPr>
                <w:b/>
                <w:i/>
                <w:color w:val="000000" w:themeColor="text1"/>
                <w:spacing w:val="-6"/>
                <w:kern w:val="20"/>
                <w:position w:val="2"/>
                <w:szCs w:val="24"/>
              </w:rPr>
            </w:pPr>
            <w:r w:rsidRPr="001A2D5D">
              <w:rPr>
                <w:b/>
                <w:i/>
                <w:color w:val="000000" w:themeColor="text1"/>
                <w:spacing w:val="-6"/>
                <w:kern w:val="20"/>
                <w:position w:val="2"/>
                <w:szCs w:val="24"/>
              </w:rPr>
              <w:t>Percentages</w:t>
            </w:r>
          </w:p>
        </w:tc>
      </w:tr>
      <w:tr w:rsidR="00097D23" w:rsidRPr="00134145" w:rsidTr="00FE6CF1">
        <w:trPr>
          <w:trHeight w:val="243"/>
        </w:trPr>
        <w:tc>
          <w:tcPr>
            <w:tcW w:w="2321" w:type="dxa"/>
            <w:vMerge w:val="restart"/>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Gender</w:t>
            </w: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Male</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172</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70.5</w:t>
            </w:r>
          </w:p>
        </w:tc>
      </w:tr>
      <w:tr w:rsidR="00097D23" w:rsidRPr="00134145" w:rsidTr="00FE6CF1">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Female</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72</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29.5</w:t>
            </w:r>
          </w:p>
        </w:tc>
      </w:tr>
      <w:tr w:rsidR="00097D23" w:rsidRPr="00134145" w:rsidTr="00FE6CF1">
        <w:trPr>
          <w:trHeight w:val="3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Total</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244</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100</w:t>
            </w:r>
          </w:p>
        </w:tc>
      </w:tr>
      <w:tr w:rsidR="00097D23" w:rsidRPr="00134145" w:rsidTr="00FE6CF1">
        <w:trPr>
          <w:trHeight w:val="348"/>
        </w:trPr>
        <w:tc>
          <w:tcPr>
            <w:tcW w:w="2321" w:type="dxa"/>
            <w:vMerge w:val="restart"/>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Age</w:t>
            </w: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Below 25 years</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32</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13.1</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26-35 years</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85</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34.8</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36-45 years</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97</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39.8</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46 and above</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30</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12.3</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Total</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244</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100.0</w:t>
            </w:r>
          </w:p>
        </w:tc>
      </w:tr>
      <w:tr w:rsidR="00097D23" w:rsidRPr="00134145" w:rsidTr="00FE6CF1">
        <w:trPr>
          <w:trHeight w:val="235"/>
        </w:trPr>
        <w:tc>
          <w:tcPr>
            <w:tcW w:w="2321" w:type="dxa"/>
            <w:vMerge w:val="restart"/>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Educational level</w:t>
            </w: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First Degree</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198</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81.1</w:t>
            </w:r>
          </w:p>
        </w:tc>
      </w:tr>
      <w:tr w:rsidR="00097D23" w:rsidRPr="00134145" w:rsidTr="00FE6CF1">
        <w:trPr>
          <w:trHeight w:val="3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Masters</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46</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18.9</w:t>
            </w:r>
          </w:p>
        </w:tc>
      </w:tr>
      <w:tr w:rsidR="00097D23" w:rsidRPr="00134145" w:rsidTr="00FE6CF1">
        <w:trPr>
          <w:trHeight w:val="2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Total</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244</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100</w:t>
            </w:r>
          </w:p>
        </w:tc>
      </w:tr>
      <w:tr w:rsidR="00097D23" w:rsidRPr="00134145" w:rsidTr="00FE6CF1">
        <w:trPr>
          <w:trHeight w:val="348"/>
        </w:trPr>
        <w:tc>
          <w:tcPr>
            <w:tcW w:w="2321" w:type="dxa"/>
            <w:vMerge w:val="restart"/>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Work experience</w:t>
            </w: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Below 5 years</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36</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15.0</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6-10 years</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94</w:t>
            </w:r>
          </w:p>
          <w:p w:rsidR="00097D23" w:rsidRPr="00134145" w:rsidRDefault="00097D23" w:rsidP="00FE6CF1">
            <w:pPr>
              <w:spacing w:after="0" w:line="240" w:lineRule="auto"/>
              <w:ind w:left="0" w:right="0" w:firstLine="0"/>
              <w:rPr>
                <w:color w:val="000000" w:themeColor="text1"/>
                <w:spacing w:val="-6"/>
                <w:kern w:val="20"/>
                <w:position w:val="2"/>
                <w:szCs w:val="24"/>
              </w:rPr>
            </w:pP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38.5</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11-20 years</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86</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35.2</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above 20 years</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28</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11.3</w:t>
            </w:r>
          </w:p>
        </w:tc>
      </w:tr>
      <w:tr w:rsidR="00097D23" w:rsidRPr="00134145" w:rsidTr="00FE6CF1">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Total</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244</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100.0</w:t>
            </w:r>
          </w:p>
        </w:tc>
      </w:tr>
      <w:tr w:rsidR="00097D23" w:rsidRPr="00134145" w:rsidTr="00FE6CF1">
        <w:trPr>
          <w:trHeight w:val="281"/>
        </w:trPr>
        <w:tc>
          <w:tcPr>
            <w:tcW w:w="2321" w:type="dxa"/>
            <w:vMerge w:val="restart"/>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Employment Category</w:t>
            </w: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w:t>
            </w:r>
            <w:r w:rsidRPr="00134145">
              <w:rPr>
                <w:color w:val="000000" w:themeColor="text1"/>
                <w:spacing w:val="-6"/>
                <w:kern w:val="20"/>
                <w:position w:val="2"/>
                <w:szCs w:val="24"/>
                <w:vertAlign w:val="superscript"/>
              </w:rPr>
              <w:t>st</w:t>
            </w:r>
            <w:r w:rsidRPr="00134145">
              <w:rPr>
                <w:color w:val="000000" w:themeColor="text1"/>
                <w:spacing w:val="-6"/>
                <w:kern w:val="20"/>
                <w:position w:val="2"/>
                <w:szCs w:val="24"/>
              </w:rPr>
              <w:t xml:space="preserve"> line Management</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49</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20.0</w:t>
            </w:r>
          </w:p>
        </w:tc>
      </w:tr>
      <w:tr w:rsidR="00097D23" w:rsidRPr="00134145" w:rsidTr="00FE6CF1">
        <w:trPr>
          <w:trHeight w:val="2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Non-Management</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195</w:t>
            </w:r>
          </w:p>
        </w:tc>
        <w:tc>
          <w:tcPr>
            <w:tcW w:w="1439"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80.0</w:t>
            </w:r>
          </w:p>
        </w:tc>
      </w:tr>
      <w:tr w:rsidR="00097D23" w:rsidRPr="00134145" w:rsidTr="00FE6CF1">
        <w:trPr>
          <w:trHeight w:val="262"/>
        </w:trPr>
        <w:tc>
          <w:tcPr>
            <w:tcW w:w="2321" w:type="dxa"/>
            <w:tcBorders>
              <w:top w:val="single" w:sz="4" w:space="0" w:color="000000"/>
              <w:left w:val="single" w:sz="4" w:space="0" w:color="000000"/>
              <w:bottom w:val="single" w:sz="4" w:space="0" w:color="000000"/>
              <w:right w:val="single" w:sz="4" w:space="0" w:color="000000"/>
            </w:tcBorders>
          </w:tcPr>
          <w:p w:rsidR="00097D23" w:rsidRPr="00134145" w:rsidRDefault="00097D23" w:rsidP="00FE6CF1">
            <w:pPr>
              <w:spacing w:after="0" w:line="240" w:lineRule="auto"/>
              <w:ind w:left="0" w:right="0"/>
              <w:rPr>
                <w:color w:val="000000" w:themeColor="text1"/>
                <w:spacing w:val="-6"/>
                <w:kern w:val="20"/>
                <w:position w:val="2"/>
                <w:szCs w:val="24"/>
              </w:rPr>
            </w:pPr>
          </w:p>
        </w:tc>
        <w:tc>
          <w:tcPr>
            <w:tcW w:w="207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Total</w:t>
            </w:r>
          </w:p>
        </w:tc>
        <w:tc>
          <w:tcPr>
            <w:tcW w:w="1190" w:type="dxa"/>
            <w:tcBorders>
              <w:top w:val="single" w:sz="4" w:space="0" w:color="000000"/>
              <w:left w:val="single" w:sz="4" w:space="0" w:color="000000"/>
              <w:bottom w:val="single" w:sz="4" w:space="0" w:color="000000"/>
              <w:right w:val="single" w:sz="4" w:space="0" w:color="000000"/>
            </w:tcBorders>
            <w:hideMark/>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244</w:t>
            </w:r>
          </w:p>
        </w:tc>
        <w:tc>
          <w:tcPr>
            <w:tcW w:w="1439" w:type="dxa"/>
            <w:tcBorders>
              <w:top w:val="single" w:sz="4" w:space="0" w:color="000000"/>
              <w:left w:val="single" w:sz="4" w:space="0" w:color="000000"/>
              <w:bottom w:val="single" w:sz="4" w:space="0" w:color="000000"/>
              <w:right w:val="single" w:sz="4" w:space="0" w:color="000000"/>
            </w:tcBorders>
          </w:tcPr>
          <w:p w:rsidR="00097D23" w:rsidRPr="00134145" w:rsidRDefault="00097D23" w:rsidP="00FE6CF1">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100.00</w:t>
            </w:r>
          </w:p>
        </w:tc>
      </w:tr>
    </w:tbl>
    <w:p w:rsidR="00B0720C" w:rsidRPr="00134145" w:rsidRDefault="00B0720C" w:rsidP="00097D23">
      <w:pPr>
        <w:spacing w:after="0" w:line="360" w:lineRule="auto"/>
        <w:ind w:left="0" w:right="0"/>
        <w:rPr>
          <w:color w:val="000000" w:themeColor="text1"/>
          <w:spacing w:val="-6"/>
          <w:kern w:val="20"/>
          <w:position w:val="2"/>
          <w:szCs w:val="24"/>
        </w:rPr>
      </w:pPr>
    </w:p>
    <w:p w:rsidR="007F4808" w:rsidRPr="00134145" w:rsidRDefault="007F4808" w:rsidP="007F4808">
      <w:pPr>
        <w:spacing w:after="0"/>
        <w:rPr>
          <w:szCs w:val="24"/>
        </w:rPr>
      </w:pPr>
      <w:r w:rsidRPr="00134145">
        <w:rPr>
          <w:szCs w:val="24"/>
        </w:rPr>
        <w:t>Source: Survey Result (2020)</w:t>
      </w:r>
    </w:p>
    <w:p w:rsidR="00215305" w:rsidRPr="00134145" w:rsidRDefault="00215305" w:rsidP="002F04F3">
      <w:pPr>
        <w:spacing w:before="240" w:after="0"/>
        <w:rPr>
          <w:szCs w:val="24"/>
        </w:rPr>
      </w:pPr>
      <w:r w:rsidRPr="00134145">
        <w:rPr>
          <w:szCs w:val="24"/>
        </w:rPr>
        <w:t>As shown in table 4.2 above, concerning gender</w:t>
      </w:r>
      <w:r w:rsidR="00C6400D" w:rsidRPr="00134145">
        <w:rPr>
          <w:szCs w:val="24"/>
        </w:rPr>
        <w:t xml:space="preserve"> distribution of respondents, 72 (29.5%) were females whereas 172 (70.5</w:t>
      </w:r>
      <w:r w:rsidRPr="00134145">
        <w:rPr>
          <w:szCs w:val="24"/>
        </w:rPr>
        <w:t xml:space="preserve">%) males. This shows that </w:t>
      </w:r>
      <w:r w:rsidR="00C6400D" w:rsidRPr="00134145">
        <w:rPr>
          <w:szCs w:val="24"/>
        </w:rPr>
        <w:t xml:space="preserve">the gender distribution of the respondents </w:t>
      </w:r>
      <w:r w:rsidR="003755E3">
        <w:rPr>
          <w:szCs w:val="24"/>
        </w:rPr>
        <w:t>was</w:t>
      </w:r>
      <w:r w:rsidR="00C6400D" w:rsidRPr="00134145">
        <w:rPr>
          <w:szCs w:val="24"/>
        </w:rPr>
        <w:t xml:space="preserve"> male dominated.</w:t>
      </w:r>
    </w:p>
    <w:p w:rsidR="008D1381" w:rsidRPr="00134145" w:rsidRDefault="00215305" w:rsidP="00C6400D">
      <w:pPr>
        <w:spacing w:before="240" w:after="0"/>
        <w:rPr>
          <w:szCs w:val="24"/>
        </w:rPr>
      </w:pPr>
      <w:r w:rsidRPr="00134145">
        <w:rPr>
          <w:szCs w:val="24"/>
        </w:rPr>
        <w:t>According to the age of respondents, as sh</w:t>
      </w:r>
      <w:r w:rsidR="002F04F3" w:rsidRPr="00134145">
        <w:rPr>
          <w:szCs w:val="24"/>
        </w:rPr>
        <w:t xml:space="preserve">own in the table 4.2 above, 97 (39.8%) </w:t>
      </w:r>
      <w:r w:rsidRPr="00134145">
        <w:rPr>
          <w:szCs w:val="24"/>
        </w:rPr>
        <w:t>were in age gr</w:t>
      </w:r>
      <w:r w:rsidR="002F04F3" w:rsidRPr="00134145">
        <w:rPr>
          <w:szCs w:val="24"/>
        </w:rPr>
        <w:t>oup of 36-45 years</w:t>
      </w:r>
      <w:r w:rsidRPr="00134145">
        <w:rPr>
          <w:szCs w:val="24"/>
        </w:rPr>
        <w:t xml:space="preserve">; </w:t>
      </w:r>
      <w:r w:rsidR="002F04F3" w:rsidRPr="00134145">
        <w:rPr>
          <w:szCs w:val="24"/>
        </w:rPr>
        <w:t xml:space="preserve">85 (34.8%) were in age group of 26-35 years;32 (13.1%) were below 25 years and 30 (12.3%) were 46 and above years. </w:t>
      </w:r>
      <w:r w:rsidRPr="00134145">
        <w:rPr>
          <w:szCs w:val="24"/>
        </w:rPr>
        <w:t xml:space="preserve">This </w:t>
      </w:r>
      <w:r w:rsidR="002F04F3" w:rsidRPr="00134145">
        <w:rPr>
          <w:szCs w:val="24"/>
        </w:rPr>
        <w:t xml:space="preserve">age distribution </w:t>
      </w:r>
      <w:r w:rsidRPr="00134145">
        <w:rPr>
          <w:szCs w:val="24"/>
        </w:rPr>
        <w:t>indicates</w:t>
      </w:r>
      <w:r w:rsidR="00B5639D">
        <w:rPr>
          <w:szCs w:val="24"/>
        </w:rPr>
        <w:t xml:space="preserve"> </w:t>
      </w:r>
      <w:r w:rsidR="002F04F3" w:rsidRPr="00134145">
        <w:rPr>
          <w:szCs w:val="24"/>
        </w:rPr>
        <w:t xml:space="preserve">that all age groups </w:t>
      </w:r>
      <w:r w:rsidR="003755E3">
        <w:rPr>
          <w:szCs w:val="24"/>
        </w:rPr>
        <w:t>were</w:t>
      </w:r>
      <w:r w:rsidR="002F04F3" w:rsidRPr="00134145">
        <w:rPr>
          <w:szCs w:val="24"/>
        </w:rPr>
        <w:t xml:space="preserve"> well represented. It also shows that </w:t>
      </w:r>
      <w:proofErr w:type="spellStart"/>
      <w:r w:rsidR="002F04F3" w:rsidRPr="00134145">
        <w:rPr>
          <w:szCs w:val="24"/>
        </w:rPr>
        <w:t>Dashen</w:t>
      </w:r>
      <w:proofErr w:type="spellEnd"/>
      <w:r w:rsidR="002F04F3" w:rsidRPr="00134145">
        <w:rPr>
          <w:szCs w:val="24"/>
        </w:rPr>
        <w:t xml:space="preserve"> Bank’s HO employees consist of less population in the younger age group.</w:t>
      </w:r>
    </w:p>
    <w:p w:rsidR="00097D23" w:rsidRPr="00134145" w:rsidRDefault="008D1381" w:rsidP="00C6400D">
      <w:pPr>
        <w:spacing w:before="240" w:after="0"/>
        <w:rPr>
          <w:szCs w:val="24"/>
        </w:rPr>
      </w:pPr>
      <w:r w:rsidRPr="00134145">
        <w:rPr>
          <w:szCs w:val="24"/>
        </w:rPr>
        <w:t xml:space="preserve">Regarding education distribution of respondents, as shown in table 4.2 above, 198 (81.1%) were first degree holders whereas 46 (18.9%) were master’s degree holders. This implies </w:t>
      </w:r>
      <w:r w:rsidR="00F8357B" w:rsidRPr="00134145">
        <w:rPr>
          <w:szCs w:val="24"/>
        </w:rPr>
        <w:t xml:space="preserve">that the distribution of education in </w:t>
      </w:r>
      <w:proofErr w:type="spellStart"/>
      <w:r w:rsidR="00F8357B" w:rsidRPr="00134145">
        <w:rPr>
          <w:szCs w:val="24"/>
        </w:rPr>
        <w:t>Dashen</w:t>
      </w:r>
      <w:proofErr w:type="spellEnd"/>
      <w:r w:rsidR="00F8357B" w:rsidRPr="00134145">
        <w:rPr>
          <w:szCs w:val="24"/>
        </w:rPr>
        <w:t xml:space="preserve"> Bank</w:t>
      </w:r>
      <w:r w:rsidR="003755E3">
        <w:rPr>
          <w:szCs w:val="24"/>
        </w:rPr>
        <w:t xml:space="preserve"> SC was</w:t>
      </w:r>
      <w:r w:rsidR="00F8357B" w:rsidRPr="00134145">
        <w:rPr>
          <w:szCs w:val="24"/>
        </w:rPr>
        <w:t xml:space="preserve"> overwhelmed by first degree holders.  </w:t>
      </w:r>
    </w:p>
    <w:p w:rsidR="00F8357B" w:rsidRPr="00134145" w:rsidRDefault="00F8357B" w:rsidP="00F8357B">
      <w:pPr>
        <w:spacing w:before="240" w:after="0"/>
        <w:rPr>
          <w:szCs w:val="24"/>
        </w:rPr>
      </w:pPr>
      <w:r w:rsidRPr="00134145">
        <w:rPr>
          <w:szCs w:val="24"/>
        </w:rPr>
        <w:t xml:space="preserve">As shown in table 4.2 above, concerning work experience distribution of respondents, 94 (38.5%) were in a range of 6-10 years, 86 (35.2%) were in a range of 11-20 years, 36 (15%) were above 5 years, and 28 (11.3%) were above 20 years. This shows that the service year distribution indicates that all groups </w:t>
      </w:r>
      <w:r w:rsidR="003755E3">
        <w:rPr>
          <w:szCs w:val="24"/>
        </w:rPr>
        <w:t xml:space="preserve">were </w:t>
      </w:r>
      <w:r w:rsidRPr="00134145">
        <w:rPr>
          <w:szCs w:val="24"/>
        </w:rPr>
        <w:t>represented</w:t>
      </w:r>
      <w:r w:rsidR="003755E3">
        <w:rPr>
          <w:szCs w:val="24"/>
        </w:rPr>
        <w:t>.</w:t>
      </w:r>
    </w:p>
    <w:p w:rsidR="00441ACD" w:rsidRPr="00134145" w:rsidRDefault="00292A0E" w:rsidP="00292A0E">
      <w:pPr>
        <w:spacing w:before="240" w:after="0"/>
        <w:rPr>
          <w:szCs w:val="24"/>
        </w:rPr>
      </w:pPr>
      <w:r w:rsidRPr="00134145">
        <w:rPr>
          <w:szCs w:val="24"/>
        </w:rPr>
        <w:t xml:space="preserve">Concerning </w:t>
      </w:r>
      <w:r w:rsidR="009A5150" w:rsidRPr="00134145">
        <w:rPr>
          <w:szCs w:val="24"/>
        </w:rPr>
        <w:t>employment category</w:t>
      </w:r>
      <w:r w:rsidRPr="00134145">
        <w:rPr>
          <w:szCs w:val="24"/>
        </w:rPr>
        <w:t xml:space="preserve"> of respondents, as shown in table 4.2 above, 195 (80%) were non-management staff whereas 49 (20%) were first line management staff</w:t>
      </w:r>
      <w:r w:rsidR="009A5150" w:rsidRPr="00134145">
        <w:rPr>
          <w:szCs w:val="24"/>
        </w:rPr>
        <w:t>. In</w:t>
      </w:r>
      <w:r w:rsidRPr="00134145">
        <w:rPr>
          <w:szCs w:val="24"/>
        </w:rPr>
        <w:t xml:space="preserve"> view of this, both of them 1st line management and non-management </w:t>
      </w:r>
      <w:r w:rsidR="003755E3">
        <w:rPr>
          <w:szCs w:val="24"/>
        </w:rPr>
        <w:t>were</w:t>
      </w:r>
      <w:r w:rsidRPr="00134145">
        <w:rPr>
          <w:szCs w:val="24"/>
        </w:rPr>
        <w:t xml:space="preserve"> fairly represented in the study. </w:t>
      </w:r>
    </w:p>
    <w:p w:rsidR="00441ACD" w:rsidRPr="0000603C" w:rsidRDefault="00EE3F41" w:rsidP="00EE3F41">
      <w:pPr>
        <w:pStyle w:val="Heading3"/>
        <w:ind w:left="0" w:firstLine="0"/>
        <w:rPr>
          <w:b/>
        </w:rPr>
      </w:pPr>
      <w:bookmarkStart w:id="610" w:name="_Toc50462654"/>
      <w:r>
        <w:rPr>
          <w:b/>
        </w:rPr>
        <w:t>4.3.</w:t>
      </w:r>
      <w:r w:rsidR="00C3375C">
        <w:rPr>
          <w:b/>
        </w:rPr>
        <w:t xml:space="preserve"> </w:t>
      </w:r>
      <w:r w:rsidR="00441ACD" w:rsidRPr="0000603C">
        <w:rPr>
          <w:b/>
        </w:rPr>
        <w:t xml:space="preserve">The level of employee engagement at </w:t>
      </w:r>
      <w:proofErr w:type="spellStart"/>
      <w:r w:rsidR="00441ACD" w:rsidRPr="0000603C">
        <w:rPr>
          <w:b/>
        </w:rPr>
        <w:t>Dashen</w:t>
      </w:r>
      <w:proofErr w:type="spellEnd"/>
      <w:r w:rsidR="00441ACD" w:rsidRPr="0000603C">
        <w:rPr>
          <w:b/>
        </w:rPr>
        <w:t xml:space="preserve"> Bank SC</w:t>
      </w:r>
      <w:bookmarkEnd w:id="610"/>
    </w:p>
    <w:p w:rsidR="008807A9" w:rsidRPr="0000603C" w:rsidRDefault="00EE3F41" w:rsidP="00EE3F41">
      <w:pPr>
        <w:pStyle w:val="Heading4"/>
        <w:rPr>
          <w:b/>
          <w:i w:val="0"/>
        </w:rPr>
      </w:pPr>
      <w:bookmarkStart w:id="611" w:name="_Toc50462655"/>
      <w:r>
        <w:rPr>
          <w:b/>
          <w:i w:val="0"/>
        </w:rPr>
        <w:t xml:space="preserve">4.3.1. </w:t>
      </w:r>
      <w:r w:rsidR="008807A9" w:rsidRPr="0000603C">
        <w:rPr>
          <w:b/>
          <w:i w:val="0"/>
        </w:rPr>
        <w:t>Vigor of employee engagement</w:t>
      </w:r>
      <w:bookmarkEnd w:id="611"/>
    </w:p>
    <w:p w:rsidR="00441ACD" w:rsidRPr="00134145" w:rsidRDefault="00441ACD" w:rsidP="00292A0E">
      <w:pPr>
        <w:shd w:val="clear" w:color="auto" w:fill="FFFFFF"/>
        <w:jc w:val="left"/>
        <w:rPr>
          <w:b/>
          <w:bCs/>
          <w:i/>
          <w:iCs/>
          <w:szCs w:val="23"/>
        </w:rPr>
      </w:pPr>
      <w:r w:rsidRPr="00134145">
        <w:rPr>
          <w:b/>
          <w:bCs/>
          <w:i/>
          <w:iCs/>
          <w:szCs w:val="23"/>
        </w:rPr>
        <w:t xml:space="preserve">Table 4.3: </w:t>
      </w:r>
      <w:r w:rsidRPr="00134145">
        <w:rPr>
          <w:b/>
          <w:i/>
          <w:szCs w:val="24"/>
        </w:rPr>
        <w:t xml:space="preserve">Analysis of </w:t>
      </w:r>
      <w:r w:rsidR="008807A9" w:rsidRPr="00134145">
        <w:rPr>
          <w:b/>
          <w:bCs/>
          <w:i/>
          <w:iCs/>
          <w:szCs w:val="23"/>
        </w:rPr>
        <w:t>vigor</w:t>
      </w:r>
    </w:p>
    <w:tbl>
      <w:tblPr>
        <w:tblStyle w:val="TableGrid0"/>
        <w:tblW w:w="9198" w:type="dxa"/>
        <w:tblLayout w:type="fixed"/>
        <w:tblLook w:val="04A0"/>
      </w:tblPr>
      <w:tblGrid>
        <w:gridCol w:w="681"/>
        <w:gridCol w:w="3747"/>
        <w:gridCol w:w="540"/>
        <w:gridCol w:w="540"/>
        <w:gridCol w:w="720"/>
        <w:gridCol w:w="630"/>
        <w:gridCol w:w="540"/>
        <w:gridCol w:w="861"/>
        <w:gridCol w:w="8"/>
        <w:gridCol w:w="900"/>
        <w:gridCol w:w="31"/>
      </w:tblGrid>
      <w:tr w:rsidR="00360266" w:rsidRPr="00360266" w:rsidTr="001A2D5D">
        <w:tc>
          <w:tcPr>
            <w:tcW w:w="681" w:type="dxa"/>
            <w:vMerge w:val="restart"/>
          </w:tcPr>
          <w:p w:rsidR="00360266" w:rsidRPr="00134145" w:rsidRDefault="00360266" w:rsidP="00441ACD">
            <w:pPr>
              <w:spacing w:after="0" w:line="240" w:lineRule="auto"/>
              <w:jc w:val="center"/>
              <w:rPr>
                <w:b/>
                <w:bCs/>
                <w:i/>
                <w:iCs/>
                <w:szCs w:val="23"/>
              </w:rPr>
            </w:pPr>
            <w:r w:rsidRPr="00134145">
              <w:rPr>
                <w:b/>
                <w:bCs/>
                <w:i/>
              </w:rPr>
              <w:t>No</w:t>
            </w:r>
          </w:p>
        </w:tc>
        <w:tc>
          <w:tcPr>
            <w:tcW w:w="3747" w:type="dxa"/>
            <w:vMerge w:val="restart"/>
          </w:tcPr>
          <w:p w:rsidR="001A2D5D" w:rsidRDefault="001A2D5D" w:rsidP="00441ACD">
            <w:pPr>
              <w:spacing w:after="0" w:line="240" w:lineRule="auto"/>
              <w:jc w:val="center"/>
              <w:rPr>
                <w:b/>
                <w:bCs/>
                <w:i/>
              </w:rPr>
            </w:pPr>
          </w:p>
          <w:p w:rsidR="00360266" w:rsidRPr="00134145" w:rsidRDefault="00360266" w:rsidP="00441ACD">
            <w:pPr>
              <w:spacing w:after="0" w:line="240" w:lineRule="auto"/>
              <w:jc w:val="center"/>
              <w:rPr>
                <w:b/>
                <w:bCs/>
                <w:i/>
                <w:iCs/>
                <w:szCs w:val="23"/>
              </w:rPr>
            </w:pPr>
            <w:r w:rsidRPr="00134145">
              <w:rPr>
                <w:b/>
                <w:bCs/>
                <w:i/>
              </w:rPr>
              <w:t>Items</w:t>
            </w:r>
          </w:p>
        </w:tc>
        <w:tc>
          <w:tcPr>
            <w:tcW w:w="2970" w:type="dxa"/>
            <w:gridSpan w:val="5"/>
          </w:tcPr>
          <w:p w:rsidR="00360266" w:rsidRPr="00360266" w:rsidRDefault="00360266" w:rsidP="00441ACD">
            <w:pPr>
              <w:spacing w:after="0" w:line="240" w:lineRule="auto"/>
              <w:jc w:val="center"/>
              <w:rPr>
                <w:b/>
                <w:bCs/>
                <w:iCs/>
                <w:szCs w:val="23"/>
              </w:rPr>
            </w:pPr>
            <w:r w:rsidRPr="00360266">
              <w:rPr>
                <w:b/>
                <w:szCs w:val="24"/>
              </w:rPr>
              <w:t>Rating Scales</w:t>
            </w:r>
          </w:p>
        </w:tc>
        <w:tc>
          <w:tcPr>
            <w:tcW w:w="861" w:type="dxa"/>
            <w:vMerge w:val="restart"/>
          </w:tcPr>
          <w:p w:rsidR="001A2D5D" w:rsidRDefault="001A2D5D" w:rsidP="00360266">
            <w:pPr>
              <w:spacing w:after="0" w:line="240" w:lineRule="auto"/>
              <w:jc w:val="center"/>
              <w:rPr>
                <w:b/>
                <w:szCs w:val="24"/>
              </w:rPr>
            </w:pPr>
          </w:p>
          <w:p w:rsidR="00360266" w:rsidRPr="00360266" w:rsidRDefault="00360266" w:rsidP="00360266">
            <w:pPr>
              <w:spacing w:after="0" w:line="240" w:lineRule="auto"/>
              <w:jc w:val="center"/>
              <w:rPr>
                <w:b/>
                <w:bCs/>
                <w:iCs/>
                <w:szCs w:val="23"/>
              </w:rPr>
            </w:pPr>
            <w:r w:rsidRPr="00360266">
              <w:rPr>
                <w:b/>
                <w:szCs w:val="24"/>
              </w:rPr>
              <w:t>Mean</w:t>
            </w:r>
          </w:p>
        </w:tc>
        <w:tc>
          <w:tcPr>
            <w:tcW w:w="939" w:type="dxa"/>
            <w:gridSpan w:val="3"/>
            <w:vMerge w:val="restart"/>
          </w:tcPr>
          <w:p w:rsidR="001A2D5D" w:rsidRDefault="001A2D5D" w:rsidP="00441ACD">
            <w:pPr>
              <w:spacing w:after="0" w:line="240" w:lineRule="auto"/>
              <w:jc w:val="center"/>
              <w:rPr>
                <w:b/>
                <w:szCs w:val="24"/>
              </w:rPr>
            </w:pPr>
          </w:p>
          <w:p w:rsidR="00360266" w:rsidRPr="00360266" w:rsidRDefault="00360266" w:rsidP="00441ACD">
            <w:pPr>
              <w:spacing w:after="0" w:line="240" w:lineRule="auto"/>
              <w:jc w:val="center"/>
              <w:rPr>
                <w:b/>
                <w:bCs/>
                <w:iCs/>
                <w:szCs w:val="23"/>
              </w:rPr>
            </w:pPr>
            <w:r w:rsidRPr="00360266">
              <w:rPr>
                <w:b/>
                <w:szCs w:val="24"/>
              </w:rPr>
              <w:t>St. dev</w:t>
            </w:r>
          </w:p>
        </w:tc>
      </w:tr>
      <w:tr w:rsidR="00360266" w:rsidRPr="00360266" w:rsidTr="001A2D5D">
        <w:tc>
          <w:tcPr>
            <w:tcW w:w="681" w:type="dxa"/>
            <w:vMerge/>
          </w:tcPr>
          <w:p w:rsidR="00360266" w:rsidRPr="00134145" w:rsidRDefault="00360266" w:rsidP="00441ACD">
            <w:pPr>
              <w:spacing w:after="0" w:line="240" w:lineRule="auto"/>
              <w:rPr>
                <w:b/>
                <w:bCs/>
                <w:i/>
                <w:iCs/>
                <w:szCs w:val="23"/>
              </w:rPr>
            </w:pPr>
          </w:p>
        </w:tc>
        <w:tc>
          <w:tcPr>
            <w:tcW w:w="3747" w:type="dxa"/>
            <w:vMerge/>
          </w:tcPr>
          <w:p w:rsidR="00360266" w:rsidRPr="00134145" w:rsidRDefault="00360266" w:rsidP="00441ACD">
            <w:pPr>
              <w:spacing w:after="0" w:line="240" w:lineRule="auto"/>
              <w:rPr>
                <w:b/>
                <w:bCs/>
                <w:i/>
                <w:iCs/>
                <w:szCs w:val="23"/>
              </w:rPr>
            </w:pPr>
          </w:p>
        </w:tc>
        <w:tc>
          <w:tcPr>
            <w:tcW w:w="540" w:type="dxa"/>
          </w:tcPr>
          <w:p w:rsidR="00360266" w:rsidRPr="00360266" w:rsidRDefault="00360266" w:rsidP="00441ACD">
            <w:pPr>
              <w:spacing w:after="0" w:line="240" w:lineRule="auto"/>
              <w:rPr>
                <w:b/>
                <w:bCs/>
                <w:iCs/>
                <w:szCs w:val="23"/>
              </w:rPr>
            </w:pPr>
            <w:r w:rsidRPr="00360266">
              <w:rPr>
                <w:b/>
                <w:bCs/>
                <w:iCs/>
                <w:szCs w:val="23"/>
              </w:rPr>
              <w:t>1</w:t>
            </w:r>
          </w:p>
        </w:tc>
        <w:tc>
          <w:tcPr>
            <w:tcW w:w="540" w:type="dxa"/>
          </w:tcPr>
          <w:p w:rsidR="00360266" w:rsidRPr="00360266" w:rsidRDefault="00360266" w:rsidP="00441ACD">
            <w:pPr>
              <w:spacing w:after="0" w:line="240" w:lineRule="auto"/>
              <w:rPr>
                <w:b/>
                <w:bCs/>
                <w:iCs/>
                <w:szCs w:val="23"/>
              </w:rPr>
            </w:pPr>
            <w:r w:rsidRPr="00360266">
              <w:rPr>
                <w:b/>
                <w:bCs/>
                <w:iCs/>
                <w:szCs w:val="23"/>
              </w:rPr>
              <w:t>2</w:t>
            </w:r>
          </w:p>
        </w:tc>
        <w:tc>
          <w:tcPr>
            <w:tcW w:w="720" w:type="dxa"/>
          </w:tcPr>
          <w:p w:rsidR="00360266" w:rsidRPr="00360266" w:rsidRDefault="00360266" w:rsidP="00441ACD">
            <w:pPr>
              <w:spacing w:after="0" w:line="240" w:lineRule="auto"/>
              <w:rPr>
                <w:b/>
                <w:bCs/>
                <w:iCs/>
                <w:szCs w:val="23"/>
              </w:rPr>
            </w:pPr>
            <w:r w:rsidRPr="00360266">
              <w:rPr>
                <w:b/>
                <w:bCs/>
                <w:iCs/>
                <w:szCs w:val="23"/>
              </w:rPr>
              <w:t>3</w:t>
            </w:r>
          </w:p>
        </w:tc>
        <w:tc>
          <w:tcPr>
            <w:tcW w:w="630" w:type="dxa"/>
          </w:tcPr>
          <w:p w:rsidR="00360266" w:rsidRPr="00360266" w:rsidRDefault="00360266" w:rsidP="00441ACD">
            <w:pPr>
              <w:spacing w:after="0" w:line="240" w:lineRule="auto"/>
              <w:rPr>
                <w:b/>
                <w:bCs/>
                <w:iCs/>
                <w:szCs w:val="23"/>
              </w:rPr>
            </w:pPr>
            <w:r w:rsidRPr="00360266">
              <w:rPr>
                <w:b/>
                <w:bCs/>
                <w:iCs/>
                <w:szCs w:val="23"/>
              </w:rPr>
              <w:t>4</w:t>
            </w:r>
          </w:p>
        </w:tc>
        <w:tc>
          <w:tcPr>
            <w:tcW w:w="540" w:type="dxa"/>
          </w:tcPr>
          <w:p w:rsidR="00360266" w:rsidRPr="00360266" w:rsidRDefault="00360266" w:rsidP="00441ACD">
            <w:pPr>
              <w:spacing w:after="0" w:line="240" w:lineRule="auto"/>
              <w:rPr>
                <w:b/>
                <w:bCs/>
                <w:iCs/>
                <w:szCs w:val="23"/>
              </w:rPr>
            </w:pPr>
            <w:r w:rsidRPr="00360266">
              <w:rPr>
                <w:b/>
                <w:bCs/>
                <w:iCs/>
                <w:szCs w:val="23"/>
              </w:rPr>
              <w:t>5</w:t>
            </w:r>
          </w:p>
        </w:tc>
        <w:tc>
          <w:tcPr>
            <w:tcW w:w="861" w:type="dxa"/>
            <w:vMerge/>
          </w:tcPr>
          <w:p w:rsidR="00360266" w:rsidRPr="00360266" w:rsidRDefault="00360266" w:rsidP="00441ACD">
            <w:pPr>
              <w:spacing w:after="0" w:line="240" w:lineRule="auto"/>
              <w:rPr>
                <w:b/>
                <w:bCs/>
                <w:iCs/>
                <w:szCs w:val="23"/>
              </w:rPr>
            </w:pPr>
          </w:p>
        </w:tc>
        <w:tc>
          <w:tcPr>
            <w:tcW w:w="939" w:type="dxa"/>
            <w:gridSpan w:val="3"/>
            <w:vMerge/>
          </w:tcPr>
          <w:p w:rsidR="00360266" w:rsidRPr="00360266" w:rsidRDefault="00360266" w:rsidP="00441ACD">
            <w:pPr>
              <w:spacing w:after="0" w:line="240" w:lineRule="auto"/>
              <w:rPr>
                <w:b/>
                <w:bCs/>
                <w:iCs/>
                <w:szCs w:val="23"/>
              </w:rPr>
            </w:pPr>
          </w:p>
        </w:tc>
      </w:tr>
      <w:tr w:rsidR="00292A0E" w:rsidRPr="00360266" w:rsidTr="001A2D5D">
        <w:tc>
          <w:tcPr>
            <w:tcW w:w="681" w:type="dxa"/>
          </w:tcPr>
          <w:p w:rsidR="00292A0E" w:rsidRPr="007F4808" w:rsidRDefault="007F4808" w:rsidP="00292A0E">
            <w:pPr>
              <w:spacing w:after="0" w:line="240" w:lineRule="auto"/>
              <w:rPr>
                <w:bCs/>
                <w:i/>
                <w:iCs/>
                <w:szCs w:val="23"/>
              </w:rPr>
            </w:pPr>
            <w:r>
              <w:rPr>
                <w:bCs/>
                <w:i/>
                <w:iCs/>
                <w:szCs w:val="23"/>
              </w:rPr>
              <w:t>1</w:t>
            </w:r>
          </w:p>
        </w:tc>
        <w:tc>
          <w:tcPr>
            <w:tcW w:w="3747" w:type="dxa"/>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 xml:space="preserve">When I get up in the morning, I feel like </w:t>
            </w:r>
            <w:r w:rsidRPr="007F4808">
              <w:rPr>
                <w:i/>
                <w:color w:val="000000" w:themeColor="text1"/>
                <w:spacing w:val="-6"/>
                <w:kern w:val="20"/>
                <w:position w:val="2"/>
                <w:szCs w:val="24"/>
              </w:rPr>
              <w:lastRenderedPageBreak/>
              <w:t>going to work</w:t>
            </w:r>
          </w:p>
        </w:tc>
        <w:tc>
          <w:tcPr>
            <w:tcW w:w="540" w:type="dxa"/>
          </w:tcPr>
          <w:p w:rsidR="00292A0E" w:rsidRPr="007F4808" w:rsidRDefault="00360266" w:rsidP="00292A0E">
            <w:pPr>
              <w:spacing w:after="0" w:line="240" w:lineRule="auto"/>
              <w:rPr>
                <w:bCs/>
                <w:i/>
                <w:iCs/>
                <w:szCs w:val="23"/>
              </w:rPr>
            </w:pPr>
            <w:r w:rsidRPr="007F4808">
              <w:rPr>
                <w:bCs/>
                <w:i/>
                <w:iCs/>
                <w:szCs w:val="23"/>
              </w:rPr>
              <w:lastRenderedPageBreak/>
              <w:t>9</w:t>
            </w:r>
          </w:p>
        </w:tc>
        <w:tc>
          <w:tcPr>
            <w:tcW w:w="540" w:type="dxa"/>
          </w:tcPr>
          <w:p w:rsidR="00292A0E" w:rsidRPr="007F4808" w:rsidRDefault="00360266" w:rsidP="00292A0E">
            <w:pPr>
              <w:spacing w:after="0" w:line="240" w:lineRule="auto"/>
              <w:rPr>
                <w:bCs/>
                <w:i/>
                <w:iCs/>
                <w:szCs w:val="23"/>
              </w:rPr>
            </w:pPr>
            <w:r w:rsidRPr="007F4808">
              <w:rPr>
                <w:bCs/>
                <w:i/>
                <w:iCs/>
                <w:szCs w:val="23"/>
              </w:rPr>
              <w:t>3</w:t>
            </w:r>
          </w:p>
        </w:tc>
        <w:tc>
          <w:tcPr>
            <w:tcW w:w="720" w:type="dxa"/>
          </w:tcPr>
          <w:p w:rsidR="00292A0E" w:rsidRPr="007F4808" w:rsidRDefault="00360266" w:rsidP="00292A0E">
            <w:pPr>
              <w:spacing w:after="0" w:line="240" w:lineRule="auto"/>
              <w:rPr>
                <w:bCs/>
                <w:i/>
                <w:iCs/>
                <w:szCs w:val="23"/>
              </w:rPr>
            </w:pPr>
            <w:r w:rsidRPr="007F4808">
              <w:rPr>
                <w:bCs/>
                <w:i/>
                <w:iCs/>
                <w:szCs w:val="23"/>
              </w:rPr>
              <w:t>6</w:t>
            </w:r>
          </w:p>
        </w:tc>
        <w:tc>
          <w:tcPr>
            <w:tcW w:w="630" w:type="dxa"/>
          </w:tcPr>
          <w:p w:rsidR="00292A0E" w:rsidRPr="007F4808" w:rsidRDefault="00360266" w:rsidP="00292A0E">
            <w:pPr>
              <w:spacing w:after="0" w:line="240" w:lineRule="auto"/>
              <w:rPr>
                <w:bCs/>
                <w:i/>
                <w:iCs/>
                <w:szCs w:val="23"/>
              </w:rPr>
            </w:pPr>
            <w:r w:rsidRPr="007F4808">
              <w:rPr>
                <w:bCs/>
                <w:i/>
                <w:iCs/>
                <w:szCs w:val="23"/>
              </w:rPr>
              <w:t>176</w:t>
            </w:r>
          </w:p>
        </w:tc>
        <w:tc>
          <w:tcPr>
            <w:tcW w:w="540" w:type="dxa"/>
          </w:tcPr>
          <w:p w:rsidR="00292A0E" w:rsidRPr="007F4808" w:rsidRDefault="00360266" w:rsidP="00292A0E">
            <w:pPr>
              <w:spacing w:after="0" w:line="240" w:lineRule="auto"/>
              <w:rPr>
                <w:bCs/>
                <w:i/>
                <w:iCs/>
                <w:szCs w:val="23"/>
              </w:rPr>
            </w:pPr>
            <w:r w:rsidRPr="007F4808">
              <w:rPr>
                <w:bCs/>
                <w:i/>
                <w:iCs/>
                <w:szCs w:val="23"/>
              </w:rPr>
              <w:t>50</w:t>
            </w:r>
          </w:p>
        </w:tc>
        <w:tc>
          <w:tcPr>
            <w:tcW w:w="861"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4.04</w:t>
            </w:r>
          </w:p>
        </w:tc>
        <w:tc>
          <w:tcPr>
            <w:tcW w:w="939" w:type="dxa"/>
            <w:gridSpan w:val="3"/>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.780</w:t>
            </w:r>
          </w:p>
        </w:tc>
      </w:tr>
      <w:tr w:rsidR="00292A0E" w:rsidRPr="00360266" w:rsidTr="001A2D5D">
        <w:tc>
          <w:tcPr>
            <w:tcW w:w="681" w:type="dxa"/>
          </w:tcPr>
          <w:p w:rsidR="00292A0E" w:rsidRPr="007F4808" w:rsidRDefault="007F4808" w:rsidP="00292A0E">
            <w:pPr>
              <w:spacing w:after="0" w:line="240" w:lineRule="auto"/>
              <w:rPr>
                <w:bCs/>
                <w:i/>
                <w:iCs/>
                <w:szCs w:val="23"/>
              </w:rPr>
            </w:pPr>
            <w:r>
              <w:rPr>
                <w:bCs/>
                <w:i/>
                <w:iCs/>
                <w:szCs w:val="23"/>
              </w:rPr>
              <w:lastRenderedPageBreak/>
              <w:t>2</w:t>
            </w:r>
          </w:p>
        </w:tc>
        <w:tc>
          <w:tcPr>
            <w:tcW w:w="3747"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At my work, I feel bursting with energy</w:t>
            </w:r>
          </w:p>
        </w:tc>
        <w:tc>
          <w:tcPr>
            <w:tcW w:w="540" w:type="dxa"/>
          </w:tcPr>
          <w:p w:rsidR="00292A0E" w:rsidRPr="007F4808" w:rsidRDefault="000B1F1B" w:rsidP="00292A0E">
            <w:pPr>
              <w:spacing w:after="0" w:line="240" w:lineRule="auto"/>
              <w:rPr>
                <w:bCs/>
                <w:i/>
                <w:iCs/>
                <w:szCs w:val="23"/>
              </w:rPr>
            </w:pPr>
            <w:r>
              <w:rPr>
                <w:bCs/>
                <w:i/>
                <w:iCs/>
                <w:szCs w:val="23"/>
              </w:rPr>
              <w:t>7</w:t>
            </w:r>
          </w:p>
        </w:tc>
        <w:tc>
          <w:tcPr>
            <w:tcW w:w="540" w:type="dxa"/>
          </w:tcPr>
          <w:p w:rsidR="00292A0E" w:rsidRPr="007F4808" w:rsidRDefault="00360266" w:rsidP="00292A0E">
            <w:pPr>
              <w:spacing w:after="0" w:line="240" w:lineRule="auto"/>
              <w:rPr>
                <w:bCs/>
                <w:i/>
                <w:iCs/>
                <w:szCs w:val="23"/>
              </w:rPr>
            </w:pPr>
            <w:r w:rsidRPr="007F4808">
              <w:rPr>
                <w:bCs/>
                <w:i/>
                <w:iCs/>
                <w:szCs w:val="23"/>
              </w:rPr>
              <w:t>3</w:t>
            </w:r>
            <w:r w:rsidR="000B1F1B">
              <w:rPr>
                <w:bCs/>
                <w:i/>
                <w:iCs/>
                <w:szCs w:val="23"/>
              </w:rPr>
              <w:t>4</w:t>
            </w:r>
          </w:p>
        </w:tc>
        <w:tc>
          <w:tcPr>
            <w:tcW w:w="720" w:type="dxa"/>
          </w:tcPr>
          <w:p w:rsidR="00292A0E" w:rsidRPr="007F4808" w:rsidRDefault="00360266" w:rsidP="00292A0E">
            <w:pPr>
              <w:spacing w:after="0" w:line="240" w:lineRule="auto"/>
              <w:rPr>
                <w:bCs/>
                <w:i/>
                <w:iCs/>
                <w:szCs w:val="23"/>
              </w:rPr>
            </w:pPr>
            <w:r w:rsidRPr="007F4808">
              <w:rPr>
                <w:bCs/>
                <w:i/>
                <w:iCs/>
                <w:szCs w:val="23"/>
              </w:rPr>
              <w:t>6</w:t>
            </w:r>
            <w:r w:rsidR="000B1F1B">
              <w:rPr>
                <w:bCs/>
                <w:i/>
                <w:iCs/>
                <w:szCs w:val="23"/>
              </w:rPr>
              <w:t>4</w:t>
            </w:r>
          </w:p>
        </w:tc>
        <w:tc>
          <w:tcPr>
            <w:tcW w:w="630" w:type="dxa"/>
          </w:tcPr>
          <w:p w:rsidR="00292A0E" w:rsidRPr="007F4808" w:rsidRDefault="00360266" w:rsidP="00292A0E">
            <w:pPr>
              <w:spacing w:after="0" w:line="240" w:lineRule="auto"/>
              <w:rPr>
                <w:bCs/>
                <w:i/>
                <w:iCs/>
                <w:szCs w:val="23"/>
              </w:rPr>
            </w:pPr>
            <w:r w:rsidRPr="007F4808">
              <w:rPr>
                <w:bCs/>
                <w:i/>
                <w:iCs/>
                <w:szCs w:val="23"/>
              </w:rPr>
              <w:t>114</w:t>
            </w:r>
          </w:p>
        </w:tc>
        <w:tc>
          <w:tcPr>
            <w:tcW w:w="540" w:type="dxa"/>
          </w:tcPr>
          <w:p w:rsidR="00292A0E" w:rsidRPr="007F4808" w:rsidRDefault="00360266" w:rsidP="00292A0E">
            <w:pPr>
              <w:spacing w:after="0" w:line="240" w:lineRule="auto"/>
              <w:rPr>
                <w:bCs/>
                <w:i/>
                <w:iCs/>
                <w:szCs w:val="23"/>
              </w:rPr>
            </w:pPr>
            <w:r w:rsidRPr="007F4808">
              <w:rPr>
                <w:bCs/>
                <w:i/>
                <w:iCs/>
                <w:szCs w:val="23"/>
              </w:rPr>
              <w:t>25</w:t>
            </w:r>
          </w:p>
        </w:tc>
        <w:tc>
          <w:tcPr>
            <w:tcW w:w="861"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3.47</w:t>
            </w:r>
          </w:p>
        </w:tc>
        <w:tc>
          <w:tcPr>
            <w:tcW w:w="939" w:type="dxa"/>
            <w:gridSpan w:val="3"/>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.951</w:t>
            </w:r>
          </w:p>
        </w:tc>
      </w:tr>
      <w:tr w:rsidR="00292A0E" w:rsidRPr="00360266" w:rsidTr="001A2D5D">
        <w:tc>
          <w:tcPr>
            <w:tcW w:w="681" w:type="dxa"/>
          </w:tcPr>
          <w:p w:rsidR="00292A0E" w:rsidRPr="007F4808" w:rsidRDefault="007F4808" w:rsidP="00292A0E">
            <w:pPr>
              <w:spacing w:after="0" w:line="240" w:lineRule="auto"/>
              <w:rPr>
                <w:bCs/>
                <w:i/>
                <w:iCs/>
                <w:szCs w:val="23"/>
              </w:rPr>
            </w:pPr>
            <w:r>
              <w:rPr>
                <w:bCs/>
                <w:i/>
                <w:iCs/>
                <w:szCs w:val="23"/>
              </w:rPr>
              <w:t>3</w:t>
            </w:r>
          </w:p>
        </w:tc>
        <w:tc>
          <w:tcPr>
            <w:tcW w:w="3747" w:type="dxa"/>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At my work I always persevere, even when things do not go well</w:t>
            </w:r>
          </w:p>
        </w:tc>
        <w:tc>
          <w:tcPr>
            <w:tcW w:w="540" w:type="dxa"/>
          </w:tcPr>
          <w:p w:rsidR="00292A0E" w:rsidRPr="007F4808" w:rsidRDefault="000B1F1B" w:rsidP="00292A0E">
            <w:pPr>
              <w:spacing w:after="0" w:line="240" w:lineRule="auto"/>
              <w:rPr>
                <w:bCs/>
                <w:i/>
                <w:iCs/>
                <w:szCs w:val="23"/>
              </w:rPr>
            </w:pPr>
            <w:r>
              <w:rPr>
                <w:bCs/>
                <w:i/>
                <w:iCs/>
                <w:szCs w:val="23"/>
              </w:rPr>
              <w:t>13</w:t>
            </w:r>
          </w:p>
        </w:tc>
        <w:tc>
          <w:tcPr>
            <w:tcW w:w="540" w:type="dxa"/>
          </w:tcPr>
          <w:p w:rsidR="00292A0E" w:rsidRPr="007F4808" w:rsidRDefault="000B1F1B" w:rsidP="00292A0E">
            <w:pPr>
              <w:spacing w:after="0" w:line="240" w:lineRule="auto"/>
              <w:rPr>
                <w:bCs/>
                <w:i/>
                <w:iCs/>
                <w:szCs w:val="23"/>
              </w:rPr>
            </w:pPr>
            <w:r>
              <w:rPr>
                <w:bCs/>
                <w:i/>
                <w:iCs/>
                <w:szCs w:val="23"/>
              </w:rPr>
              <w:t>13</w:t>
            </w:r>
          </w:p>
        </w:tc>
        <w:tc>
          <w:tcPr>
            <w:tcW w:w="720" w:type="dxa"/>
          </w:tcPr>
          <w:p w:rsidR="00292A0E" w:rsidRPr="007F4808" w:rsidRDefault="00360266" w:rsidP="00292A0E">
            <w:pPr>
              <w:spacing w:after="0" w:line="240" w:lineRule="auto"/>
              <w:rPr>
                <w:bCs/>
                <w:i/>
                <w:iCs/>
                <w:szCs w:val="23"/>
              </w:rPr>
            </w:pPr>
            <w:r w:rsidRPr="007F4808">
              <w:rPr>
                <w:bCs/>
                <w:i/>
                <w:iCs/>
                <w:szCs w:val="23"/>
              </w:rPr>
              <w:t>1</w:t>
            </w:r>
            <w:r w:rsidR="00A04E46">
              <w:rPr>
                <w:bCs/>
                <w:i/>
                <w:iCs/>
                <w:szCs w:val="23"/>
              </w:rPr>
              <w:t>26</w:t>
            </w:r>
          </w:p>
        </w:tc>
        <w:tc>
          <w:tcPr>
            <w:tcW w:w="630" w:type="dxa"/>
          </w:tcPr>
          <w:p w:rsidR="00292A0E" w:rsidRPr="007F4808" w:rsidRDefault="00360266" w:rsidP="00292A0E">
            <w:pPr>
              <w:spacing w:after="0" w:line="240" w:lineRule="auto"/>
              <w:rPr>
                <w:bCs/>
                <w:i/>
                <w:iCs/>
                <w:szCs w:val="23"/>
              </w:rPr>
            </w:pPr>
            <w:r w:rsidRPr="007F4808">
              <w:rPr>
                <w:bCs/>
                <w:i/>
                <w:iCs/>
                <w:szCs w:val="23"/>
              </w:rPr>
              <w:t>6</w:t>
            </w:r>
            <w:r w:rsidR="00A04E46">
              <w:rPr>
                <w:bCs/>
                <w:i/>
                <w:iCs/>
                <w:szCs w:val="23"/>
              </w:rPr>
              <w:t>5</w:t>
            </w:r>
          </w:p>
        </w:tc>
        <w:tc>
          <w:tcPr>
            <w:tcW w:w="540" w:type="dxa"/>
          </w:tcPr>
          <w:p w:rsidR="00292A0E" w:rsidRPr="007F4808" w:rsidRDefault="00360266" w:rsidP="00292A0E">
            <w:pPr>
              <w:spacing w:after="0" w:line="240" w:lineRule="auto"/>
              <w:rPr>
                <w:bCs/>
                <w:i/>
                <w:iCs/>
                <w:szCs w:val="23"/>
              </w:rPr>
            </w:pPr>
            <w:r w:rsidRPr="007F4808">
              <w:rPr>
                <w:bCs/>
                <w:i/>
                <w:iCs/>
                <w:szCs w:val="23"/>
              </w:rPr>
              <w:t>2</w:t>
            </w:r>
            <w:r w:rsidR="00A04E46">
              <w:rPr>
                <w:bCs/>
                <w:i/>
                <w:iCs/>
                <w:szCs w:val="23"/>
              </w:rPr>
              <w:t>7</w:t>
            </w:r>
          </w:p>
        </w:tc>
        <w:tc>
          <w:tcPr>
            <w:tcW w:w="861"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3.33</w:t>
            </w:r>
          </w:p>
        </w:tc>
        <w:tc>
          <w:tcPr>
            <w:tcW w:w="939" w:type="dxa"/>
            <w:gridSpan w:val="3"/>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.930</w:t>
            </w:r>
          </w:p>
        </w:tc>
      </w:tr>
      <w:tr w:rsidR="00292A0E" w:rsidRPr="00360266" w:rsidTr="001A2D5D">
        <w:tc>
          <w:tcPr>
            <w:tcW w:w="681" w:type="dxa"/>
          </w:tcPr>
          <w:p w:rsidR="00292A0E" w:rsidRPr="007F4808" w:rsidRDefault="007F4808" w:rsidP="00292A0E">
            <w:pPr>
              <w:spacing w:after="0" w:line="240" w:lineRule="auto"/>
              <w:rPr>
                <w:bCs/>
                <w:i/>
                <w:iCs/>
                <w:szCs w:val="23"/>
              </w:rPr>
            </w:pPr>
            <w:r>
              <w:rPr>
                <w:bCs/>
                <w:i/>
                <w:iCs/>
                <w:szCs w:val="23"/>
              </w:rPr>
              <w:t>4</w:t>
            </w:r>
          </w:p>
        </w:tc>
        <w:tc>
          <w:tcPr>
            <w:tcW w:w="3747" w:type="dxa"/>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I can continue working for very long periods at a time.</w:t>
            </w:r>
          </w:p>
        </w:tc>
        <w:tc>
          <w:tcPr>
            <w:tcW w:w="540" w:type="dxa"/>
          </w:tcPr>
          <w:p w:rsidR="00292A0E" w:rsidRPr="007F4808" w:rsidRDefault="00360266" w:rsidP="00292A0E">
            <w:pPr>
              <w:spacing w:after="0" w:line="240" w:lineRule="auto"/>
              <w:rPr>
                <w:bCs/>
                <w:i/>
                <w:iCs/>
                <w:szCs w:val="23"/>
              </w:rPr>
            </w:pPr>
            <w:r w:rsidRPr="007F4808">
              <w:rPr>
                <w:bCs/>
                <w:i/>
                <w:iCs/>
                <w:szCs w:val="23"/>
              </w:rPr>
              <w:t>10</w:t>
            </w:r>
          </w:p>
        </w:tc>
        <w:tc>
          <w:tcPr>
            <w:tcW w:w="540" w:type="dxa"/>
          </w:tcPr>
          <w:p w:rsidR="00292A0E" w:rsidRPr="007F4808" w:rsidRDefault="00360266" w:rsidP="00292A0E">
            <w:pPr>
              <w:spacing w:after="0" w:line="240" w:lineRule="auto"/>
              <w:rPr>
                <w:bCs/>
                <w:i/>
                <w:iCs/>
                <w:szCs w:val="23"/>
              </w:rPr>
            </w:pPr>
            <w:r w:rsidRPr="007F4808">
              <w:rPr>
                <w:bCs/>
                <w:i/>
                <w:iCs/>
                <w:szCs w:val="23"/>
              </w:rPr>
              <w:t>2</w:t>
            </w:r>
            <w:r w:rsidR="009716FF">
              <w:rPr>
                <w:bCs/>
                <w:i/>
                <w:iCs/>
                <w:szCs w:val="23"/>
              </w:rPr>
              <w:t>3</w:t>
            </w:r>
          </w:p>
        </w:tc>
        <w:tc>
          <w:tcPr>
            <w:tcW w:w="720" w:type="dxa"/>
          </w:tcPr>
          <w:p w:rsidR="00292A0E" w:rsidRPr="007F4808" w:rsidRDefault="00360266" w:rsidP="00292A0E">
            <w:pPr>
              <w:spacing w:after="0" w:line="240" w:lineRule="auto"/>
              <w:rPr>
                <w:bCs/>
                <w:i/>
                <w:iCs/>
                <w:szCs w:val="23"/>
              </w:rPr>
            </w:pPr>
            <w:r w:rsidRPr="007F4808">
              <w:rPr>
                <w:bCs/>
                <w:i/>
                <w:iCs/>
                <w:szCs w:val="23"/>
              </w:rPr>
              <w:t>1</w:t>
            </w:r>
            <w:r w:rsidR="009716FF">
              <w:rPr>
                <w:bCs/>
                <w:i/>
                <w:iCs/>
                <w:szCs w:val="23"/>
              </w:rPr>
              <w:t>21</w:t>
            </w:r>
          </w:p>
        </w:tc>
        <w:tc>
          <w:tcPr>
            <w:tcW w:w="630" w:type="dxa"/>
          </w:tcPr>
          <w:p w:rsidR="00292A0E" w:rsidRPr="007F4808" w:rsidRDefault="00360266" w:rsidP="00292A0E">
            <w:pPr>
              <w:spacing w:after="0" w:line="240" w:lineRule="auto"/>
              <w:rPr>
                <w:bCs/>
                <w:i/>
                <w:iCs/>
                <w:szCs w:val="23"/>
              </w:rPr>
            </w:pPr>
            <w:r w:rsidRPr="007F4808">
              <w:rPr>
                <w:bCs/>
                <w:i/>
                <w:iCs/>
                <w:szCs w:val="23"/>
              </w:rPr>
              <w:t>6</w:t>
            </w:r>
            <w:r w:rsidR="009716FF">
              <w:rPr>
                <w:bCs/>
                <w:i/>
                <w:iCs/>
                <w:szCs w:val="23"/>
              </w:rPr>
              <w:t>2</w:t>
            </w:r>
          </w:p>
        </w:tc>
        <w:tc>
          <w:tcPr>
            <w:tcW w:w="540" w:type="dxa"/>
          </w:tcPr>
          <w:p w:rsidR="00292A0E" w:rsidRPr="007F4808" w:rsidRDefault="00360266" w:rsidP="00292A0E">
            <w:pPr>
              <w:spacing w:after="0" w:line="240" w:lineRule="auto"/>
              <w:rPr>
                <w:bCs/>
                <w:i/>
                <w:iCs/>
                <w:szCs w:val="23"/>
              </w:rPr>
            </w:pPr>
            <w:r w:rsidRPr="007F4808">
              <w:rPr>
                <w:bCs/>
                <w:i/>
                <w:iCs/>
                <w:szCs w:val="23"/>
              </w:rPr>
              <w:t>2</w:t>
            </w:r>
            <w:r w:rsidR="009716FF">
              <w:rPr>
                <w:bCs/>
                <w:i/>
                <w:iCs/>
                <w:szCs w:val="23"/>
              </w:rPr>
              <w:t>5</w:t>
            </w:r>
          </w:p>
        </w:tc>
        <w:tc>
          <w:tcPr>
            <w:tcW w:w="861"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3.29</w:t>
            </w:r>
          </w:p>
        </w:tc>
        <w:tc>
          <w:tcPr>
            <w:tcW w:w="939" w:type="dxa"/>
            <w:gridSpan w:val="3"/>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.922</w:t>
            </w:r>
          </w:p>
        </w:tc>
      </w:tr>
      <w:tr w:rsidR="00292A0E" w:rsidRPr="00360266" w:rsidTr="001A2D5D">
        <w:tc>
          <w:tcPr>
            <w:tcW w:w="681" w:type="dxa"/>
          </w:tcPr>
          <w:p w:rsidR="00292A0E" w:rsidRPr="007F4808" w:rsidRDefault="007F4808" w:rsidP="00292A0E">
            <w:pPr>
              <w:spacing w:after="0" w:line="240" w:lineRule="auto"/>
              <w:rPr>
                <w:bCs/>
                <w:i/>
                <w:iCs/>
                <w:szCs w:val="23"/>
              </w:rPr>
            </w:pPr>
            <w:r>
              <w:rPr>
                <w:bCs/>
                <w:i/>
                <w:iCs/>
                <w:szCs w:val="23"/>
              </w:rPr>
              <w:t>5</w:t>
            </w:r>
          </w:p>
        </w:tc>
        <w:tc>
          <w:tcPr>
            <w:tcW w:w="3747"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At my job, I am very resilient, mentally</w:t>
            </w:r>
          </w:p>
        </w:tc>
        <w:tc>
          <w:tcPr>
            <w:tcW w:w="540" w:type="dxa"/>
          </w:tcPr>
          <w:p w:rsidR="00292A0E" w:rsidRPr="007F4808" w:rsidRDefault="00360266" w:rsidP="00292A0E">
            <w:pPr>
              <w:spacing w:after="0" w:line="240" w:lineRule="auto"/>
              <w:rPr>
                <w:bCs/>
                <w:i/>
                <w:iCs/>
                <w:szCs w:val="23"/>
              </w:rPr>
            </w:pPr>
            <w:r w:rsidRPr="007F4808">
              <w:rPr>
                <w:bCs/>
                <w:i/>
                <w:iCs/>
                <w:szCs w:val="23"/>
              </w:rPr>
              <w:t>2</w:t>
            </w:r>
          </w:p>
        </w:tc>
        <w:tc>
          <w:tcPr>
            <w:tcW w:w="540" w:type="dxa"/>
          </w:tcPr>
          <w:p w:rsidR="00292A0E" w:rsidRPr="007F4808" w:rsidRDefault="00360266" w:rsidP="00292A0E">
            <w:pPr>
              <w:spacing w:after="0" w:line="240" w:lineRule="auto"/>
              <w:rPr>
                <w:bCs/>
                <w:i/>
                <w:iCs/>
                <w:szCs w:val="23"/>
              </w:rPr>
            </w:pPr>
            <w:r w:rsidRPr="007F4808">
              <w:rPr>
                <w:bCs/>
                <w:i/>
                <w:iCs/>
                <w:szCs w:val="23"/>
              </w:rPr>
              <w:t>1</w:t>
            </w:r>
            <w:r w:rsidR="00B630F1">
              <w:rPr>
                <w:bCs/>
                <w:i/>
                <w:iCs/>
                <w:szCs w:val="23"/>
              </w:rPr>
              <w:t>6</w:t>
            </w:r>
          </w:p>
        </w:tc>
        <w:tc>
          <w:tcPr>
            <w:tcW w:w="720" w:type="dxa"/>
          </w:tcPr>
          <w:p w:rsidR="00292A0E" w:rsidRPr="007F4808" w:rsidRDefault="00360266" w:rsidP="00292A0E">
            <w:pPr>
              <w:spacing w:after="0" w:line="240" w:lineRule="auto"/>
              <w:rPr>
                <w:bCs/>
                <w:i/>
                <w:iCs/>
                <w:szCs w:val="23"/>
              </w:rPr>
            </w:pPr>
            <w:r w:rsidRPr="007F4808">
              <w:rPr>
                <w:bCs/>
                <w:i/>
                <w:iCs/>
                <w:szCs w:val="23"/>
              </w:rPr>
              <w:t>12</w:t>
            </w:r>
            <w:r w:rsidR="00B630F1">
              <w:rPr>
                <w:bCs/>
                <w:i/>
                <w:iCs/>
                <w:szCs w:val="23"/>
              </w:rPr>
              <w:t>5</w:t>
            </w:r>
          </w:p>
        </w:tc>
        <w:tc>
          <w:tcPr>
            <w:tcW w:w="630" w:type="dxa"/>
          </w:tcPr>
          <w:p w:rsidR="00292A0E" w:rsidRPr="007F4808" w:rsidRDefault="00360266" w:rsidP="00292A0E">
            <w:pPr>
              <w:spacing w:after="0" w:line="240" w:lineRule="auto"/>
              <w:rPr>
                <w:bCs/>
                <w:i/>
                <w:iCs/>
                <w:szCs w:val="23"/>
              </w:rPr>
            </w:pPr>
            <w:r w:rsidRPr="007F4808">
              <w:rPr>
                <w:bCs/>
                <w:i/>
                <w:iCs/>
                <w:szCs w:val="23"/>
              </w:rPr>
              <w:t>9</w:t>
            </w:r>
            <w:r w:rsidR="00B630F1">
              <w:rPr>
                <w:bCs/>
                <w:i/>
                <w:iCs/>
                <w:szCs w:val="23"/>
              </w:rPr>
              <w:t>5</w:t>
            </w:r>
          </w:p>
        </w:tc>
        <w:tc>
          <w:tcPr>
            <w:tcW w:w="540" w:type="dxa"/>
          </w:tcPr>
          <w:p w:rsidR="00292A0E" w:rsidRPr="007F4808" w:rsidRDefault="00B630F1" w:rsidP="00292A0E">
            <w:pPr>
              <w:spacing w:after="0" w:line="240" w:lineRule="auto"/>
              <w:rPr>
                <w:bCs/>
                <w:i/>
                <w:iCs/>
                <w:szCs w:val="23"/>
              </w:rPr>
            </w:pPr>
            <w:r>
              <w:rPr>
                <w:bCs/>
                <w:i/>
                <w:iCs/>
                <w:szCs w:val="23"/>
              </w:rPr>
              <w:t>6</w:t>
            </w:r>
          </w:p>
        </w:tc>
        <w:tc>
          <w:tcPr>
            <w:tcW w:w="861"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3.36</w:t>
            </w:r>
          </w:p>
        </w:tc>
        <w:tc>
          <w:tcPr>
            <w:tcW w:w="939" w:type="dxa"/>
            <w:gridSpan w:val="3"/>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.676</w:t>
            </w:r>
          </w:p>
        </w:tc>
      </w:tr>
      <w:tr w:rsidR="00292A0E" w:rsidRPr="00360266" w:rsidTr="001A2D5D">
        <w:tc>
          <w:tcPr>
            <w:tcW w:w="681" w:type="dxa"/>
          </w:tcPr>
          <w:p w:rsidR="00292A0E" w:rsidRPr="007F4808" w:rsidRDefault="007F4808" w:rsidP="00292A0E">
            <w:pPr>
              <w:spacing w:after="0" w:line="240" w:lineRule="auto"/>
              <w:rPr>
                <w:bCs/>
                <w:i/>
                <w:iCs/>
                <w:szCs w:val="23"/>
              </w:rPr>
            </w:pPr>
            <w:r>
              <w:rPr>
                <w:bCs/>
                <w:i/>
                <w:iCs/>
                <w:szCs w:val="23"/>
              </w:rPr>
              <w:t>6</w:t>
            </w:r>
          </w:p>
        </w:tc>
        <w:tc>
          <w:tcPr>
            <w:tcW w:w="3747"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At my job I feel strong and vigorous</w:t>
            </w:r>
          </w:p>
        </w:tc>
        <w:tc>
          <w:tcPr>
            <w:tcW w:w="540" w:type="dxa"/>
          </w:tcPr>
          <w:p w:rsidR="00292A0E" w:rsidRPr="007F4808" w:rsidRDefault="00360266" w:rsidP="00292A0E">
            <w:pPr>
              <w:spacing w:after="0" w:line="240" w:lineRule="auto"/>
              <w:rPr>
                <w:bCs/>
                <w:i/>
                <w:iCs/>
                <w:szCs w:val="23"/>
              </w:rPr>
            </w:pPr>
            <w:r w:rsidRPr="007F4808">
              <w:rPr>
                <w:bCs/>
                <w:i/>
                <w:iCs/>
                <w:szCs w:val="23"/>
              </w:rPr>
              <w:t>4</w:t>
            </w:r>
          </w:p>
        </w:tc>
        <w:tc>
          <w:tcPr>
            <w:tcW w:w="540" w:type="dxa"/>
          </w:tcPr>
          <w:p w:rsidR="00292A0E" w:rsidRPr="007F4808" w:rsidRDefault="00360266" w:rsidP="00292A0E">
            <w:pPr>
              <w:spacing w:after="0" w:line="240" w:lineRule="auto"/>
              <w:rPr>
                <w:bCs/>
                <w:i/>
                <w:iCs/>
                <w:szCs w:val="23"/>
              </w:rPr>
            </w:pPr>
            <w:r w:rsidRPr="007F4808">
              <w:rPr>
                <w:bCs/>
                <w:i/>
                <w:iCs/>
                <w:szCs w:val="23"/>
              </w:rPr>
              <w:t>24</w:t>
            </w:r>
          </w:p>
        </w:tc>
        <w:tc>
          <w:tcPr>
            <w:tcW w:w="720" w:type="dxa"/>
          </w:tcPr>
          <w:p w:rsidR="00292A0E" w:rsidRPr="007F4808" w:rsidRDefault="00360266" w:rsidP="00292A0E">
            <w:pPr>
              <w:spacing w:after="0" w:line="240" w:lineRule="auto"/>
              <w:rPr>
                <w:bCs/>
                <w:i/>
                <w:iCs/>
                <w:szCs w:val="23"/>
              </w:rPr>
            </w:pPr>
            <w:r w:rsidRPr="007F4808">
              <w:rPr>
                <w:bCs/>
                <w:i/>
                <w:iCs/>
                <w:szCs w:val="23"/>
              </w:rPr>
              <w:t>41</w:t>
            </w:r>
          </w:p>
        </w:tc>
        <w:tc>
          <w:tcPr>
            <w:tcW w:w="630" w:type="dxa"/>
          </w:tcPr>
          <w:p w:rsidR="00292A0E" w:rsidRPr="007F4808" w:rsidRDefault="00360266" w:rsidP="00292A0E">
            <w:pPr>
              <w:spacing w:after="0" w:line="240" w:lineRule="auto"/>
              <w:rPr>
                <w:bCs/>
                <w:i/>
                <w:iCs/>
                <w:szCs w:val="23"/>
              </w:rPr>
            </w:pPr>
            <w:r w:rsidRPr="007F4808">
              <w:rPr>
                <w:bCs/>
                <w:i/>
                <w:iCs/>
                <w:szCs w:val="23"/>
              </w:rPr>
              <w:t>128</w:t>
            </w:r>
          </w:p>
        </w:tc>
        <w:tc>
          <w:tcPr>
            <w:tcW w:w="540" w:type="dxa"/>
          </w:tcPr>
          <w:p w:rsidR="00292A0E" w:rsidRPr="007F4808" w:rsidRDefault="00360266" w:rsidP="00292A0E">
            <w:pPr>
              <w:spacing w:after="0" w:line="240" w:lineRule="auto"/>
              <w:rPr>
                <w:bCs/>
                <w:i/>
                <w:iCs/>
                <w:szCs w:val="23"/>
              </w:rPr>
            </w:pPr>
            <w:r w:rsidRPr="007F4808">
              <w:rPr>
                <w:bCs/>
                <w:i/>
                <w:iCs/>
                <w:szCs w:val="23"/>
              </w:rPr>
              <w:t>47</w:t>
            </w:r>
          </w:p>
        </w:tc>
        <w:tc>
          <w:tcPr>
            <w:tcW w:w="861" w:type="dxa"/>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3.78</w:t>
            </w:r>
          </w:p>
        </w:tc>
        <w:tc>
          <w:tcPr>
            <w:tcW w:w="939" w:type="dxa"/>
            <w:gridSpan w:val="3"/>
            <w:vAlign w:val="bottom"/>
          </w:tcPr>
          <w:p w:rsidR="00292A0E" w:rsidRPr="007F4808" w:rsidRDefault="00292A0E" w:rsidP="00292A0E">
            <w:pPr>
              <w:spacing w:after="0" w:line="240" w:lineRule="auto"/>
              <w:ind w:left="0" w:right="0"/>
              <w:rPr>
                <w:i/>
                <w:color w:val="000000" w:themeColor="text1"/>
                <w:spacing w:val="-6"/>
                <w:kern w:val="20"/>
                <w:position w:val="2"/>
                <w:szCs w:val="24"/>
              </w:rPr>
            </w:pPr>
            <w:r w:rsidRPr="007F4808">
              <w:rPr>
                <w:i/>
                <w:color w:val="000000" w:themeColor="text1"/>
                <w:spacing w:val="-6"/>
                <w:kern w:val="20"/>
                <w:position w:val="2"/>
                <w:szCs w:val="24"/>
              </w:rPr>
              <w:t>.923</w:t>
            </w:r>
          </w:p>
        </w:tc>
      </w:tr>
      <w:tr w:rsidR="00292A0E" w:rsidRPr="00134145" w:rsidTr="001A2D5D">
        <w:trPr>
          <w:gridAfter w:val="1"/>
          <w:wAfter w:w="31" w:type="dxa"/>
        </w:trPr>
        <w:tc>
          <w:tcPr>
            <w:tcW w:w="7398" w:type="dxa"/>
            <w:gridSpan w:val="7"/>
          </w:tcPr>
          <w:p w:rsidR="00292A0E" w:rsidRPr="00360266" w:rsidRDefault="00292A0E" w:rsidP="00292A0E">
            <w:pPr>
              <w:spacing w:after="0" w:line="240" w:lineRule="auto"/>
              <w:jc w:val="right"/>
              <w:rPr>
                <w:b/>
                <w:bCs/>
                <w:iCs/>
                <w:szCs w:val="23"/>
              </w:rPr>
            </w:pPr>
            <w:r w:rsidRPr="00360266">
              <w:rPr>
                <w:b/>
                <w:szCs w:val="24"/>
              </w:rPr>
              <w:t>Average (aggregate)  mean</w:t>
            </w:r>
          </w:p>
        </w:tc>
        <w:tc>
          <w:tcPr>
            <w:tcW w:w="869" w:type="dxa"/>
            <w:gridSpan w:val="2"/>
          </w:tcPr>
          <w:p w:rsidR="00292A0E" w:rsidRPr="007F4808" w:rsidRDefault="00292A0E" w:rsidP="00292A0E">
            <w:pPr>
              <w:spacing w:after="0" w:line="240" w:lineRule="auto"/>
              <w:ind w:left="0" w:right="0"/>
              <w:rPr>
                <w:b/>
                <w:i/>
                <w:color w:val="000000" w:themeColor="text1"/>
                <w:spacing w:val="-6"/>
                <w:kern w:val="20"/>
                <w:position w:val="2"/>
                <w:szCs w:val="24"/>
              </w:rPr>
            </w:pPr>
            <w:r w:rsidRPr="007F4808">
              <w:rPr>
                <w:b/>
                <w:i/>
                <w:color w:val="000000" w:themeColor="text1"/>
                <w:spacing w:val="-6"/>
                <w:kern w:val="20"/>
                <w:position w:val="2"/>
                <w:szCs w:val="24"/>
              </w:rPr>
              <w:t>3.5458</w:t>
            </w:r>
          </w:p>
        </w:tc>
        <w:tc>
          <w:tcPr>
            <w:tcW w:w="900" w:type="dxa"/>
          </w:tcPr>
          <w:p w:rsidR="00292A0E" w:rsidRPr="007F4808" w:rsidRDefault="00292A0E" w:rsidP="00292A0E">
            <w:pPr>
              <w:spacing w:after="0" w:line="240" w:lineRule="auto"/>
              <w:ind w:left="0" w:right="0"/>
              <w:rPr>
                <w:b/>
                <w:i/>
                <w:color w:val="000000" w:themeColor="text1"/>
                <w:spacing w:val="-6"/>
                <w:kern w:val="20"/>
                <w:position w:val="2"/>
                <w:szCs w:val="24"/>
              </w:rPr>
            </w:pPr>
            <w:r w:rsidRPr="007F4808">
              <w:rPr>
                <w:b/>
                <w:i/>
                <w:color w:val="000000" w:themeColor="text1"/>
                <w:spacing w:val="-6"/>
                <w:kern w:val="20"/>
                <w:position w:val="2"/>
                <w:szCs w:val="24"/>
              </w:rPr>
              <w:t>.64264</w:t>
            </w:r>
          </w:p>
        </w:tc>
      </w:tr>
    </w:tbl>
    <w:p w:rsidR="00441ACD" w:rsidRPr="00134145" w:rsidRDefault="00441ACD" w:rsidP="00441ACD">
      <w:pPr>
        <w:spacing w:before="240"/>
      </w:pPr>
      <w:r w:rsidRPr="00134145">
        <w:rPr>
          <w:i/>
        </w:rPr>
        <w:t>Key:  1</w:t>
      </w:r>
      <w:r w:rsidRPr="00134145">
        <w:t xml:space="preserve"> = </w:t>
      </w:r>
      <w:r w:rsidRPr="00134145">
        <w:rPr>
          <w:i/>
          <w:szCs w:val="24"/>
        </w:rPr>
        <w:t>st</w:t>
      </w:r>
      <w:r w:rsidR="00DB789B" w:rsidRPr="00134145">
        <w:rPr>
          <w:i/>
          <w:szCs w:val="24"/>
        </w:rPr>
        <w:t>rongly disagree; 2 = disagree, 3 = neutral; 4 = agree</w:t>
      </w:r>
      <w:r w:rsidRPr="00134145">
        <w:rPr>
          <w:i/>
          <w:szCs w:val="24"/>
        </w:rPr>
        <w:t xml:space="preserve"> and 5 = strongly agree </w:t>
      </w:r>
    </w:p>
    <w:p w:rsidR="00441ACD" w:rsidRPr="00134145" w:rsidRDefault="00441ACD" w:rsidP="00441ACD">
      <w:pPr>
        <w:spacing w:after="0"/>
        <w:rPr>
          <w:szCs w:val="24"/>
        </w:rPr>
      </w:pPr>
      <w:r w:rsidRPr="00134145">
        <w:rPr>
          <w:szCs w:val="24"/>
        </w:rPr>
        <w:t>Source: Survey Result (2020)</w:t>
      </w:r>
    </w:p>
    <w:p w:rsidR="00A3009B"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 statistical data indicated in the above table </w:t>
      </w:r>
      <w:r w:rsidR="00360266">
        <w:rPr>
          <w:color w:val="000000" w:themeColor="text1"/>
          <w:spacing w:val="-6"/>
          <w:kern w:val="20"/>
          <w:position w:val="2"/>
          <w:szCs w:val="24"/>
        </w:rPr>
        <w:t xml:space="preserve">4.3 </w:t>
      </w:r>
      <w:r w:rsidRPr="00134145">
        <w:rPr>
          <w:color w:val="000000" w:themeColor="text1"/>
          <w:spacing w:val="-6"/>
          <w:kern w:val="20"/>
          <w:position w:val="2"/>
          <w:szCs w:val="24"/>
        </w:rPr>
        <w:t xml:space="preserve">shows the fact that among the engagement aspect item that says when I get up in the morning, I feel like going to work has the highest mean value of 4.04. It is an indication that most employees feel good going to work.  All items under vigor have above average mean value. The aggregate mean value and standard </w:t>
      </w:r>
    </w:p>
    <w:p w:rsidR="00097D23" w:rsidRPr="00134145" w:rsidRDefault="00097D23" w:rsidP="00097D23">
      <w:pPr>
        <w:spacing w:after="0" w:line="360" w:lineRule="auto"/>
        <w:ind w:left="0" w:right="0"/>
        <w:rPr>
          <w:color w:val="000000" w:themeColor="text1"/>
          <w:spacing w:val="-6"/>
          <w:kern w:val="20"/>
          <w:position w:val="2"/>
          <w:szCs w:val="24"/>
        </w:rPr>
      </w:pPr>
      <w:proofErr w:type="gramStart"/>
      <w:r w:rsidRPr="00134145">
        <w:rPr>
          <w:color w:val="000000" w:themeColor="text1"/>
          <w:spacing w:val="-6"/>
          <w:kern w:val="20"/>
          <w:position w:val="2"/>
          <w:szCs w:val="24"/>
        </w:rPr>
        <w:t>deviation</w:t>
      </w:r>
      <w:proofErr w:type="gramEnd"/>
      <w:r w:rsidRPr="00134145">
        <w:rPr>
          <w:color w:val="000000" w:themeColor="text1"/>
          <w:spacing w:val="-6"/>
          <w:kern w:val="20"/>
          <w:position w:val="2"/>
          <w:szCs w:val="24"/>
        </w:rPr>
        <w:t xml:space="preserve"> is 3.5458 and .64264 respectively. So, it is an indication that the measurement of engagement with respect to vigor </w:t>
      </w:r>
      <w:r w:rsidR="003755E3">
        <w:rPr>
          <w:color w:val="000000" w:themeColor="text1"/>
          <w:spacing w:val="-6"/>
          <w:kern w:val="20"/>
          <w:position w:val="2"/>
          <w:szCs w:val="24"/>
        </w:rPr>
        <w:t>was</w:t>
      </w:r>
      <w:r w:rsidRPr="00134145">
        <w:rPr>
          <w:color w:val="000000" w:themeColor="text1"/>
          <w:spacing w:val="-6"/>
          <w:kern w:val="20"/>
          <w:position w:val="2"/>
          <w:szCs w:val="24"/>
        </w:rPr>
        <w:t xml:space="preserve"> moderate i.e</w:t>
      </w:r>
      <w:r w:rsidR="00515E67">
        <w:rPr>
          <w:color w:val="000000" w:themeColor="text1"/>
          <w:spacing w:val="-6"/>
          <w:kern w:val="20"/>
          <w:position w:val="2"/>
          <w:szCs w:val="24"/>
        </w:rPr>
        <w:t>.</w:t>
      </w:r>
      <w:r w:rsidRPr="00134145">
        <w:rPr>
          <w:color w:val="000000" w:themeColor="text1"/>
          <w:spacing w:val="-6"/>
          <w:kern w:val="20"/>
          <w:position w:val="2"/>
          <w:szCs w:val="24"/>
        </w:rPr>
        <w:t xml:space="preserve"> above average.</w:t>
      </w:r>
    </w:p>
    <w:p w:rsidR="006B2F7D" w:rsidRPr="0000603C" w:rsidRDefault="00EE3F41" w:rsidP="0000603C">
      <w:pPr>
        <w:pStyle w:val="Heading4"/>
        <w:rPr>
          <w:b/>
          <w:i w:val="0"/>
        </w:rPr>
      </w:pPr>
      <w:bookmarkStart w:id="612" w:name="_Toc50462656"/>
      <w:r>
        <w:rPr>
          <w:b/>
          <w:i w:val="0"/>
        </w:rPr>
        <w:t xml:space="preserve">4.3.2. </w:t>
      </w:r>
      <w:r w:rsidR="00C3375C">
        <w:rPr>
          <w:b/>
          <w:i w:val="0"/>
        </w:rPr>
        <w:t>Dedication</w:t>
      </w:r>
      <w:r w:rsidR="006B2F7D" w:rsidRPr="0000603C">
        <w:rPr>
          <w:b/>
          <w:i w:val="0"/>
        </w:rPr>
        <w:t xml:space="preserve"> of employee engagement</w:t>
      </w:r>
      <w:bookmarkEnd w:id="612"/>
    </w:p>
    <w:p w:rsidR="00292A0E" w:rsidRPr="00134145" w:rsidRDefault="006B2F7D" w:rsidP="00292A0E">
      <w:pPr>
        <w:shd w:val="clear" w:color="auto" w:fill="FFFFFF"/>
        <w:ind w:left="0" w:firstLine="0"/>
        <w:jc w:val="left"/>
        <w:rPr>
          <w:b/>
          <w:bCs/>
          <w:i/>
          <w:iCs/>
          <w:szCs w:val="23"/>
        </w:rPr>
      </w:pPr>
      <w:r w:rsidRPr="00134145">
        <w:rPr>
          <w:b/>
          <w:bCs/>
          <w:i/>
          <w:iCs/>
          <w:szCs w:val="23"/>
        </w:rPr>
        <w:t xml:space="preserve">Table 4.4: </w:t>
      </w:r>
      <w:r w:rsidRPr="00134145">
        <w:rPr>
          <w:b/>
          <w:i/>
          <w:szCs w:val="24"/>
        </w:rPr>
        <w:t xml:space="preserve">Analysis of </w:t>
      </w:r>
      <w:r w:rsidR="004C34FB" w:rsidRPr="00134145">
        <w:rPr>
          <w:b/>
          <w:bCs/>
          <w:i/>
          <w:iCs/>
          <w:szCs w:val="23"/>
        </w:rPr>
        <w:t>dedication</w:t>
      </w:r>
    </w:p>
    <w:tbl>
      <w:tblPr>
        <w:tblStyle w:val="TableGrid0"/>
        <w:tblW w:w="8686" w:type="dxa"/>
        <w:tblLayout w:type="fixed"/>
        <w:tblLook w:val="04A0"/>
      </w:tblPr>
      <w:tblGrid>
        <w:gridCol w:w="648"/>
        <w:gridCol w:w="3420"/>
        <w:gridCol w:w="540"/>
        <w:gridCol w:w="540"/>
        <w:gridCol w:w="642"/>
        <w:gridCol w:w="618"/>
        <w:gridCol w:w="540"/>
        <w:gridCol w:w="838"/>
        <w:gridCol w:w="900"/>
      </w:tblGrid>
      <w:tr w:rsidR="00FE4252" w:rsidRPr="00134145" w:rsidTr="00FE4252">
        <w:tc>
          <w:tcPr>
            <w:tcW w:w="648" w:type="dxa"/>
            <w:vMerge w:val="restart"/>
          </w:tcPr>
          <w:p w:rsidR="00FE4252" w:rsidRPr="00134145" w:rsidRDefault="00FE4252" w:rsidP="00887377">
            <w:pPr>
              <w:spacing w:after="0" w:line="240" w:lineRule="auto"/>
              <w:jc w:val="center"/>
              <w:rPr>
                <w:b/>
                <w:bCs/>
                <w:i/>
                <w:iCs/>
                <w:szCs w:val="23"/>
              </w:rPr>
            </w:pPr>
            <w:r w:rsidRPr="00134145">
              <w:rPr>
                <w:b/>
                <w:bCs/>
                <w:i/>
              </w:rPr>
              <w:t>No</w:t>
            </w:r>
          </w:p>
        </w:tc>
        <w:tc>
          <w:tcPr>
            <w:tcW w:w="3420" w:type="dxa"/>
            <w:vMerge w:val="restart"/>
          </w:tcPr>
          <w:p w:rsidR="001A2D5D" w:rsidRDefault="001A2D5D" w:rsidP="00887377">
            <w:pPr>
              <w:spacing w:after="0" w:line="240" w:lineRule="auto"/>
              <w:jc w:val="center"/>
              <w:rPr>
                <w:b/>
                <w:bCs/>
                <w:i/>
              </w:rPr>
            </w:pPr>
          </w:p>
          <w:p w:rsidR="00FE4252" w:rsidRPr="00134145" w:rsidRDefault="00FE4252" w:rsidP="00887377">
            <w:pPr>
              <w:spacing w:after="0" w:line="240" w:lineRule="auto"/>
              <w:jc w:val="center"/>
              <w:rPr>
                <w:b/>
                <w:bCs/>
                <w:i/>
                <w:iCs/>
                <w:szCs w:val="23"/>
              </w:rPr>
            </w:pPr>
            <w:r w:rsidRPr="00134145">
              <w:rPr>
                <w:b/>
                <w:bCs/>
                <w:i/>
              </w:rPr>
              <w:t>Items</w:t>
            </w:r>
          </w:p>
        </w:tc>
        <w:tc>
          <w:tcPr>
            <w:tcW w:w="2880" w:type="dxa"/>
            <w:gridSpan w:val="5"/>
          </w:tcPr>
          <w:p w:rsidR="00FE4252" w:rsidRPr="00134145" w:rsidRDefault="00FE4252" w:rsidP="00887377">
            <w:pPr>
              <w:spacing w:after="0" w:line="240" w:lineRule="auto"/>
              <w:jc w:val="center"/>
              <w:rPr>
                <w:b/>
                <w:bCs/>
                <w:i/>
                <w:iCs/>
                <w:szCs w:val="23"/>
              </w:rPr>
            </w:pPr>
            <w:r w:rsidRPr="00134145">
              <w:rPr>
                <w:b/>
                <w:i/>
                <w:szCs w:val="24"/>
              </w:rPr>
              <w:t>Rating Scales</w:t>
            </w:r>
          </w:p>
        </w:tc>
        <w:tc>
          <w:tcPr>
            <w:tcW w:w="838" w:type="dxa"/>
            <w:vMerge w:val="restart"/>
          </w:tcPr>
          <w:p w:rsidR="001A2D5D" w:rsidRDefault="001A2D5D" w:rsidP="00887377">
            <w:pPr>
              <w:spacing w:after="0" w:line="240" w:lineRule="auto"/>
              <w:jc w:val="center"/>
              <w:rPr>
                <w:b/>
                <w:i/>
                <w:szCs w:val="24"/>
              </w:rPr>
            </w:pPr>
          </w:p>
          <w:p w:rsidR="00FE4252" w:rsidRPr="00134145" w:rsidRDefault="00FE4252" w:rsidP="00887377">
            <w:pPr>
              <w:spacing w:after="0" w:line="240" w:lineRule="auto"/>
              <w:jc w:val="center"/>
              <w:rPr>
                <w:b/>
                <w:bCs/>
                <w:i/>
                <w:iCs/>
                <w:szCs w:val="23"/>
              </w:rPr>
            </w:pPr>
            <w:r w:rsidRPr="00134145">
              <w:rPr>
                <w:b/>
                <w:i/>
                <w:szCs w:val="24"/>
              </w:rPr>
              <w:t>Mean</w:t>
            </w:r>
          </w:p>
        </w:tc>
        <w:tc>
          <w:tcPr>
            <w:tcW w:w="900" w:type="dxa"/>
            <w:vMerge w:val="restart"/>
          </w:tcPr>
          <w:p w:rsidR="001A2D5D" w:rsidRDefault="001A2D5D" w:rsidP="00887377">
            <w:pPr>
              <w:spacing w:after="0" w:line="240" w:lineRule="auto"/>
              <w:jc w:val="center"/>
              <w:rPr>
                <w:b/>
                <w:i/>
                <w:szCs w:val="24"/>
              </w:rPr>
            </w:pPr>
          </w:p>
          <w:p w:rsidR="00FE4252" w:rsidRPr="00134145" w:rsidRDefault="00FE4252" w:rsidP="00887377">
            <w:pPr>
              <w:spacing w:after="0" w:line="240" w:lineRule="auto"/>
              <w:jc w:val="center"/>
              <w:rPr>
                <w:b/>
                <w:bCs/>
                <w:i/>
                <w:iCs/>
                <w:szCs w:val="23"/>
              </w:rPr>
            </w:pPr>
            <w:r w:rsidRPr="00134145">
              <w:rPr>
                <w:b/>
                <w:i/>
                <w:szCs w:val="24"/>
              </w:rPr>
              <w:t>St. dev</w:t>
            </w:r>
          </w:p>
        </w:tc>
      </w:tr>
      <w:tr w:rsidR="00FE4252" w:rsidRPr="00134145" w:rsidTr="00FE4252">
        <w:tc>
          <w:tcPr>
            <w:tcW w:w="648" w:type="dxa"/>
            <w:vMerge/>
          </w:tcPr>
          <w:p w:rsidR="00FE4252" w:rsidRPr="00134145" w:rsidRDefault="00FE4252" w:rsidP="00887377">
            <w:pPr>
              <w:spacing w:after="0" w:line="240" w:lineRule="auto"/>
              <w:rPr>
                <w:b/>
                <w:bCs/>
                <w:i/>
                <w:iCs/>
                <w:szCs w:val="23"/>
              </w:rPr>
            </w:pPr>
          </w:p>
        </w:tc>
        <w:tc>
          <w:tcPr>
            <w:tcW w:w="3420" w:type="dxa"/>
            <w:vMerge/>
          </w:tcPr>
          <w:p w:rsidR="00FE4252" w:rsidRPr="00134145" w:rsidRDefault="00FE4252" w:rsidP="00887377">
            <w:pPr>
              <w:spacing w:after="0" w:line="240" w:lineRule="auto"/>
              <w:rPr>
                <w:b/>
                <w:bCs/>
                <w:i/>
                <w:iCs/>
                <w:szCs w:val="23"/>
              </w:rPr>
            </w:pPr>
          </w:p>
        </w:tc>
        <w:tc>
          <w:tcPr>
            <w:tcW w:w="540" w:type="dxa"/>
          </w:tcPr>
          <w:p w:rsidR="00FE4252" w:rsidRPr="00FE4252" w:rsidRDefault="00FE4252" w:rsidP="00887377">
            <w:pPr>
              <w:spacing w:after="0" w:line="240" w:lineRule="auto"/>
              <w:rPr>
                <w:b/>
                <w:bCs/>
                <w:iCs/>
                <w:szCs w:val="23"/>
              </w:rPr>
            </w:pPr>
            <w:r w:rsidRPr="00FE4252">
              <w:rPr>
                <w:b/>
                <w:bCs/>
                <w:iCs/>
                <w:szCs w:val="23"/>
              </w:rPr>
              <w:t>1</w:t>
            </w:r>
          </w:p>
        </w:tc>
        <w:tc>
          <w:tcPr>
            <w:tcW w:w="540" w:type="dxa"/>
          </w:tcPr>
          <w:p w:rsidR="00FE4252" w:rsidRPr="00FE4252" w:rsidRDefault="00FE4252" w:rsidP="00887377">
            <w:pPr>
              <w:spacing w:after="0" w:line="240" w:lineRule="auto"/>
              <w:rPr>
                <w:b/>
                <w:bCs/>
                <w:iCs/>
                <w:szCs w:val="23"/>
              </w:rPr>
            </w:pPr>
            <w:r w:rsidRPr="00FE4252">
              <w:rPr>
                <w:b/>
                <w:bCs/>
                <w:iCs/>
                <w:szCs w:val="23"/>
              </w:rPr>
              <w:t>2</w:t>
            </w:r>
          </w:p>
        </w:tc>
        <w:tc>
          <w:tcPr>
            <w:tcW w:w="642" w:type="dxa"/>
          </w:tcPr>
          <w:p w:rsidR="00FE4252" w:rsidRPr="00FE4252" w:rsidRDefault="00FE4252" w:rsidP="00887377">
            <w:pPr>
              <w:spacing w:after="0" w:line="240" w:lineRule="auto"/>
              <w:rPr>
                <w:b/>
                <w:bCs/>
                <w:iCs/>
                <w:szCs w:val="23"/>
              </w:rPr>
            </w:pPr>
            <w:r w:rsidRPr="00FE4252">
              <w:rPr>
                <w:b/>
                <w:bCs/>
                <w:iCs/>
                <w:szCs w:val="23"/>
              </w:rPr>
              <w:t>3</w:t>
            </w:r>
          </w:p>
        </w:tc>
        <w:tc>
          <w:tcPr>
            <w:tcW w:w="618" w:type="dxa"/>
          </w:tcPr>
          <w:p w:rsidR="00FE4252" w:rsidRPr="00FE4252" w:rsidRDefault="00FE4252" w:rsidP="00887377">
            <w:pPr>
              <w:spacing w:after="0" w:line="240" w:lineRule="auto"/>
              <w:rPr>
                <w:b/>
                <w:bCs/>
                <w:iCs/>
                <w:szCs w:val="23"/>
              </w:rPr>
            </w:pPr>
            <w:r w:rsidRPr="00FE4252">
              <w:rPr>
                <w:b/>
                <w:bCs/>
                <w:iCs/>
                <w:szCs w:val="23"/>
              </w:rPr>
              <w:t>4</w:t>
            </w:r>
          </w:p>
        </w:tc>
        <w:tc>
          <w:tcPr>
            <w:tcW w:w="540" w:type="dxa"/>
          </w:tcPr>
          <w:p w:rsidR="00FE4252" w:rsidRPr="00FE4252" w:rsidRDefault="00FE4252" w:rsidP="00887377">
            <w:pPr>
              <w:spacing w:after="0" w:line="240" w:lineRule="auto"/>
              <w:rPr>
                <w:b/>
                <w:bCs/>
                <w:iCs/>
                <w:szCs w:val="23"/>
              </w:rPr>
            </w:pPr>
            <w:r w:rsidRPr="00FE4252">
              <w:rPr>
                <w:b/>
                <w:bCs/>
                <w:iCs/>
                <w:szCs w:val="23"/>
              </w:rPr>
              <w:t>5</w:t>
            </w:r>
          </w:p>
        </w:tc>
        <w:tc>
          <w:tcPr>
            <w:tcW w:w="838" w:type="dxa"/>
            <w:vMerge/>
          </w:tcPr>
          <w:p w:rsidR="00FE4252" w:rsidRPr="00134145" w:rsidRDefault="00FE4252" w:rsidP="00887377">
            <w:pPr>
              <w:spacing w:after="0" w:line="240" w:lineRule="auto"/>
              <w:rPr>
                <w:b/>
                <w:bCs/>
                <w:i/>
                <w:iCs/>
                <w:szCs w:val="23"/>
              </w:rPr>
            </w:pPr>
          </w:p>
        </w:tc>
        <w:tc>
          <w:tcPr>
            <w:tcW w:w="900" w:type="dxa"/>
            <w:vMerge/>
          </w:tcPr>
          <w:p w:rsidR="00FE4252" w:rsidRPr="00134145" w:rsidRDefault="00FE4252" w:rsidP="00887377">
            <w:pPr>
              <w:spacing w:after="0" w:line="240" w:lineRule="auto"/>
              <w:rPr>
                <w:b/>
                <w:bCs/>
                <w:i/>
                <w:iCs/>
                <w:szCs w:val="23"/>
              </w:rPr>
            </w:pPr>
          </w:p>
        </w:tc>
      </w:tr>
      <w:tr w:rsidR="00827E4E" w:rsidRPr="00134145" w:rsidTr="00FE4252">
        <w:tc>
          <w:tcPr>
            <w:tcW w:w="648" w:type="dxa"/>
          </w:tcPr>
          <w:p w:rsidR="00292A0E" w:rsidRPr="00C93715" w:rsidRDefault="00C93715" w:rsidP="00292A0E">
            <w:pPr>
              <w:spacing w:after="0" w:line="240" w:lineRule="auto"/>
              <w:rPr>
                <w:bCs/>
                <w:i/>
                <w:iCs/>
                <w:szCs w:val="23"/>
              </w:rPr>
            </w:pPr>
            <w:r>
              <w:rPr>
                <w:bCs/>
                <w:i/>
                <w:iCs/>
                <w:szCs w:val="23"/>
              </w:rPr>
              <w:t>1</w:t>
            </w:r>
          </w:p>
        </w:tc>
        <w:tc>
          <w:tcPr>
            <w:tcW w:w="342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To me, my job is challenging</w:t>
            </w:r>
          </w:p>
        </w:tc>
        <w:tc>
          <w:tcPr>
            <w:tcW w:w="540" w:type="dxa"/>
          </w:tcPr>
          <w:p w:rsidR="00292A0E" w:rsidRPr="00C93715" w:rsidRDefault="00FE4252" w:rsidP="00292A0E">
            <w:pPr>
              <w:spacing w:after="0" w:line="240" w:lineRule="auto"/>
              <w:rPr>
                <w:bCs/>
                <w:i/>
                <w:iCs/>
                <w:szCs w:val="23"/>
              </w:rPr>
            </w:pPr>
            <w:r w:rsidRPr="00C93715">
              <w:rPr>
                <w:bCs/>
                <w:i/>
                <w:iCs/>
                <w:szCs w:val="23"/>
              </w:rPr>
              <w:t>9</w:t>
            </w:r>
          </w:p>
        </w:tc>
        <w:tc>
          <w:tcPr>
            <w:tcW w:w="540" w:type="dxa"/>
          </w:tcPr>
          <w:p w:rsidR="00292A0E" w:rsidRPr="00C93715" w:rsidRDefault="00FE4252" w:rsidP="00292A0E">
            <w:pPr>
              <w:spacing w:after="0" w:line="240" w:lineRule="auto"/>
              <w:rPr>
                <w:bCs/>
                <w:i/>
                <w:iCs/>
                <w:szCs w:val="23"/>
              </w:rPr>
            </w:pPr>
            <w:r w:rsidRPr="00C93715">
              <w:rPr>
                <w:bCs/>
                <w:i/>
                <w:iCs/>
                <w:szCs w:val="23"/>
              </w:rPr>
              <w:t>46</w:t>
            </w:r>
          </w:p>
        </w:tc>
        <w:tc>
          <w:tcPr>
            <w:tcW w:w="642" w:type="dxa"/>
          </w:tcPr>
          <w:p w:rsidR="00292A0E" w:rsidRPr="00C93715" w:rsidRDefault="00FE4252" w:rsidP="00292A0E">
            <w:pPr>
              <w:spacing w:after="0" w:line="240" w:lineRule="auto"/>
              <w:rPr>
                <w:bCs/>
                <w:i/>
                <w:iCs/>
                <w:szCs w:val="23"/>
              </w:rPr>
            </w:pPr>
            <w:r w:rsidRPr="00C93715">
              <w:rPr>
                <w:bCs/>
                <w:i/>
                <w:iCs/>
                <w:szCs w:val="23"/>
              </w:rPr>
              <w:t>102</w:t>
            </w:r>
          </w:p>
        </w:tc>
        <w:tc>
          <w:tcPr>
            <w:tcW w:w="618" w:type="dxa"/>
          </w:tcPr>
          <w:p w:rsidR="00292A0E" w:rsidRPr="00C93715" w:rsidRDefault="00FE4252" w:rsidP="00292A0E">
            <w:pPr>
              <w:spacing w:after="0" w:line="240" w:lineRule="auto"/>
              <w:rPr>
                <w:bCs/>
                <w:i/>
                <w:iCs/>
                <w:szCs w:val="23"/>
              </w:rPr>
            </w:pPr>
            <w:r w:rsidRPr="00C93715">
              <w:rPr>
                <w:bCs/>
                <w:i/>
                <w:iCs/>
                <w:szCs w:val="23"/>
              </w:rPr>
              <w:t>71</w:t>
            </w:r>
          </w:p>
        </w:tc>
        <w:tc>
          <w:tcPr>
            <w:tcW w:w="540" w:type="dxa"/>
          </w:tcPr>
          <w:p w:rsidR="00292A0E" w:rsidRPr="00C93715" w:rsidRDefault="00FE4252" w:rsidP="00292A0E">
            <w:pPr>
              <w:spacing w:after="0" w:line="240" w:lineRule="auto"/>
              <w:rPr>
                <w:bCs/>
                <w:i/>
                <w:iCs/>
                <w:szCs w:val="23"/>
              </w:rPr>
            </w:pPr>
            <w:r w:rsidRPr="00C93715">
              <w:rPr>
                <w:bCs/>
                <w:i/>
                <w:iCs/>
                <w:szCs w:val="23"/>
              </w:rPr>
              <w:t>16</w:t>
            </w:r>
          </w:p>
        </w:tc>
        <w:tc>
          <w:tcPr>
            <w:tcW w:w="838"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3.16</w:t>
            </w:r>
          </w:p>
        </w:tc>
        <w:tc>
          <w:tcPr>
            <w:tcW w:w="90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.929</w:t>
            </w:r>
          </w:p>
        </w:tc>
      </w:tr>
      <w:tr w:rsidR="00827E4E" w:rsidRPr="00134145" w:rsidTr="00FE4252">
        <w:tc>
          <w:tcPr>
            <w:tcW w:w="648" w:type="dxa"/>
          </w:tcPr>
          <w:p w:rsidR="00292A0E" w:rsidRPr="00C93715" w:rsidRDefault="00C93715" w:rsidP="00292A0E">
            <w:pPr>
              <w:spacing w:after="0" w:line="240" w:lineRule="auto"/>
              <w:rPr>
                <w:bCs/>
                <w:i/>
                <w:iCs/>
                <w:szCs w:val="23"/>
              </w:rPr>
            </w:pPr>
            <w:r>
              <w:rPr>
                <w:bCs/>
                <w:i/>
                <w:iCs/>
                <w:szCs w:val="23"/>
              </w:rPr>
              <w:t>2</w:t>
            </w:r>
          </w:p>
        </w:tc>
        <w:tc>
          <w:tcPr>
            <w:tcW w:w="342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My job inspires me.</w:t>
            </w:r>
          </w:p>
        </w:tc>
        <w:tc>
          <w:tcPr>
            <w:tcW w:w="540" w:type="dxa"/>
          </w:tcPr>
          <w:p w:rsidR="00292A0E" w:rsidRPr="00C93715" w:rsidRDefault="00FE4252" w:rsidP="00292A0E">
            <w:pPr>
              <w:spacing w:after="0" w:line="240" w:lineRule="auto"/>
              <w:rPr>
                <w:bCs/>
                <w:i/>
                <w:iCs/>
                <w:szCs w:val="23"/>
              </w:rPr>
            </w:pPr>
            <w:r w:rsidRPr="00C93715">
              <w:rPr>
                <w:bCs/>
                <w:i/>
                <w:iCs/>
                <w:szCs w:val="23"/>
              </w:rPr>
              <w:t>13</w:t>
            </w:r>
          </w:p>
        </w:tc>
        <w:tc>
          <w:tcPr>
            <w:tcW w:w="540" w:type="dxa"/>
          </w:tcPr>
          <w:p w:rsidR="00292A0E" w:rsidRPr="00C93715" w:rsidRDefault="00FE4252" w:rsidP="00292A0E">
            <w:pPr>
              <w:spacing w:after="0" w:line="240" w:lineRule="auto"/>
              <w:rPr>
                <w:bCs/>
                <w:i/>
                <w:iCs/>
                <w:szCs w:val="23"/>
              </w:rPr>
            </w:pPr>
            <w:r w:rsidRPr="00C93715">
              <w:rPr>
                <w:bCs/>
                <w:i/>
                <w:iCs/>
                <w:szCs w:val="23"/>
              </w:rPr>
              <w:t>39</w:t>
            </w:r>
          </w:p>
        </w:tc>
        <w:tc>
          <w:tcPr>
            <w:tcW w:w="642" w:type="dxa"/>
          </w:tcPr>
          <w:p w:rsidR="00292A0E" w:rsidRPr="00C93715" w:rsidRDefault="00FE4252" w:rsidP="00292A0E">
            <w:pPr>
              <w:spacing w:after="0" w:line="240" w:lineRule="auto"/>
              <w:rPr>
                <w:bCs/>
                <w:i/>
                <w:iCs/>
                <w:szCs w:val="23"/>
              </w:rPr>
            </w:pPr>
            <w:r w:rsidRPr="00C93715">
              <w:rPr>
                <w:bCs/>
                <w:i/>
                <w:iCs/>
                <w:szCs w:val="23"/>
              </w:rPr>
              <w:t>77</w:t>
            </w:r>
          </w:p>
        </w:tc>
        <w:tc>
          <w:tcPr>
            <w:tcW w:w="618" w:type="dxa"/>
          </w:tcPr>
          <w:p w:rsidR="00292A0E" w:rsidRPr="00C93715" w:rsidRDefault="00FE4252" w:rsidP="00292A0E">
            <w:pPr>
              <w:spacing w:after="0" w:line="240" w:lineRule="auto"/>
              <w:rPr>
                <w:bCs/>
                <w:i/>
                <w:iCs/>
                <w:szCs w:val="23"/>
              </w:rPr>
            </w:pPr>
            <w:r w:rsidRPr="00C93715">
              <w:rPr>
                <w:bCs/>
                <w:i/>
                <w:iCs/>
                <w:szCs w:val="23"/>
              </w:rPr>
              <w:t>80</w:t>
            </w:r>
          </w:p>
        </w:tc>
        <w:tc>
          <w:tcPr>
            <w:tcW w:w="540" w:type="dxa"/>
          </w:tcPr>
          <w:p w:rsidR="00292A0E" w:rsidRPr="00C93715" w:rsidRDefault="00FE4252" w:rsidP="00292A0E">
            <w:pPr>
              <w:spacing w:after="0" w:line="240" w:lineRule="auto"/>
              <w:rPr>
                <w:bCs/>
                <w:i/>
                <w:iCs/>
                <w:szCs w:val="23"/>
              </w:rPr>
            </w:pPr>
            <w:r w:rsidRPr="00C93715">
              <w:rPr>
                <w:bCs/>
                <w:i/>
                <w:iCs/>
                <w:szCs w:val="23"/>
              </w:rPr>
              <w:t>35</w:t>
            </w:r>
          </w:p>
        </w:tc>
        <w:tc>
          <w:tcPr>
            <w:tcW w:w="838"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3.35</w:t>
            </w:r>
          </w:p>
        </w:tc>
        <w:tc>
          <w:tcPr>
            <w:tcW w:w="90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1.172</w:t>
            </w:r>
          </w:p>
        </w:tc>
      </w:tr>
      <w:tr w:rsidR="00827E4E" w:rsidRPr="00134145" w:rsidTr="00FE4252">
        <w:tc>
          <w:tcPr>
            <w:tcW w:w="648" w:type="dxa"/>
          </w:tcPr>
          <w:p w:rsidR="00292A0E" w:rsidRPr="00C93715" w:rsidRDefault="00C93715" w:rsidP="00292A0E">
            <w:pPr>
              <w:spacing w:after="0" w:line="240" w:lineRule="auto"/>
              <w:rPr>
                <w:bCs/>
                <w:i/>
                <w:iCs/>
                <w:szCs w:val="23"/>
              </w:rPr>
            </w:pPr>
            <w:r>
              <w:rPr>
                <w:bCs/>
                <w:i/>
                <w:iCs/>
                <w:szCs w:val="23"/>
              </w:rPr>
              <w:t>3</w:t>
            </w:r>
          </w:p>
        </w:tc>
        <w:tc>
          <w:tcPr>
            <w:tcW w:w="342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am enthusiastic about my job.</w:t>
            </w:r>
          </w:p>
        </w:tc>
        <w:tc>
          <w:tcPr>
            <w:tcW w:w="540" w:type="dxa"/>
          </w:tcPr>
          <w:p w:rsidR="00292A0E" w:rsidRPr="00C93715" w:rsidRDefault="00FE4252" w:rsidP="00292A0E">
            <w:pPr>
              <w:spacing w:after="0" w:line="240" w:lineRule="auto"/>
              <w:rPr>
                <w:bCs/>
                <w:i/>
                <w:iCs/>
                <w:szCs w:val="23"/>
              </w:rPr>
            </w:pPr>
            <w:r w:rsidRPr="00C93715">
              <w:rPr>
                <w:bCs/>
                <w:i/>
                <w:iCs/>
                <w:szCs w:val="23"/>
              </w:rPr>
              <w:t>3</w:t>
            </w:r>
          </w:p>
        </w:tc>
        <w:tc>
          <w:tcPr>
            <w:tcW w:w="540" w:type="dxa"/>
          </w:tcPr>
          <w:p w:rsidR="00292A0E" w:rsidRPr="00C93715" w:rsidRDefault="00FE4252" w:rsidP="00292A0E">
            <w:pPr>
              <w:spacing w:after="0" w:line="240" w:lineRule="auto"/>
              <w:rPr>
                <w:bCs/>
                <w:i/>
                <w:iCs/>
                <w:szCs w:val="23"/>
              </w:rPr>
            </w:pPr>
            <w:r w:rsidRPr="00C93715">
              <w:rPr>
                <w:bCs/>
                <w:i/>
                <w:iCs/>
                <w:szCs w:val="23"/>
              </w:rPr>
              <w:t>23</w:t>
            </w:r>
          </w:p>
        </w:tc>
        <w:tc>
          <w:tcPr>
            <w:tcW w:w="642" w:type="dxa"/>
          </w:tcPr>
          <w:p w:rsidR="00292A0E" w:rsidRPr="00C93715" w:rsidRDefault="00FE4252" w:rsidP="00292A0E">
            <w:pPr>
              <w:spacing w:after="0" w:line="240" w:lineRule="auto"/>
              <w:rPr>
                <w:bCs/>
                <w:i/>
                <w:iCs/>
                <w:szCs w:val="23"/>
              </w:rPr>
            </w:pPr>
            <w:r w:rsidRPr="00C93715">
              <w:rPr>
                <w:bCs/>
                <w:i/>
                <w:iCs/>
                <w:szCs w:val="23"/>
              </w:rPr>
              <w:t>10</w:t>
            </w:r>
            <w:r w:rsidR="00B630F1">
              <w:rPr>
                <w:bCs/>
                <w:i/>
                <w:iCs/>
                <w:szCs w:val="23"/>
              </w:rPr>
              <w:t>5</w:t>
            </w:r>
          </w:p>
        </w:tc>
        <w:tc>
          <w:tcPr>
            <w:tcW w:w="618" w:type="dxa"/>
          </w:tcPr>
          <w:p w:rsidR="00292A0E" w:rsidRPr="00C93715" w:rsidRDefault="00FE4252" w:rsidP="00292A0E">
            <w:pPr>
              <w:spacing w:after="0" w:line="240" w:lineRule="auto"/>
              <w:rPr>
                <w:bCs/>
                <w:i/>
                <w:iCs/>
                <w:szCs w:val="23"/>
              </w:rPr>
            </w:pPr>
            <w:r w:rsidRPr="00C93715">
              <w:rPr>
                <w:bCs/>
                <w:i/>
                <w:iCs/>
                <w:szCs w:val="23"/>
              </w:rPr>
              <w:t>9</w:t>
            </w:r>
            <w:r w:rsidR="00B630F1">
              <w:rPr>
                <w:bCs/>
                <w:i/>
                <w:iCs/>
                <w:szCs w:val="23"/>
              </w:rPr>
              <w:t>6</w:t>
            </w:r>
          </w:p>
        </w:tc>
        <w:tc>
          <w:tcPr>
            <w:tcW w:w="540" w:type="dxa"/>
          </w:tcPr>
          <w:p w:rsidR="00292A0E" w:rsidRPr="00C93715" w:rsidRDefault="00FE4252" w:rsidP="00292A0E">
            <w:pPr>
              <w:spacing w:after="0" w:line="240" w:lineRule="auto"/>
              <w:rPr>
                <w:bCs/>
                <w:i/>
                <w:iCs/>
                <w:szCs w:val="23"/>
              </w:rPr>
            </w:pPr>
            <w:r w:rsidRPr="00C93715">
              <w:rPr>
                <w:bCs/>
                <w:i/>
                <w:iCs/>
                <w:szCs w:val="23"/>
              </w:rPr>
              <w:t>17</w:t>
            </w:r>
          </w:p>
        </w:tc>
        <w:tc>
          <w:tcPr>
            <w:tcW w:w="838"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3.41</w:t>
            </w:r>
          </w:p>
        </w:tc>
        <w:tc>
          <w:tcPr>
            <w:tcW w:w="90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.803</w:t>
            </w:r>
          </w:p>
        </w:tc>
      </w:tr>
      <w:tr w:rsidR="00827E4E" w:rsidRPr="00134145" w:rsidTr="00FE4252">
        <w:tc>
          <w:tcPr>
            <w:tcW w:w="648" w:type="dxa"/>
          </w:tcPr>
          <w:p w:rsidR="00292A0E" w:rsidRPr="00C93715" w:rsidRDefault="00C93715" w:rsidP="00292A0E">
            <w:pPr>
              <w:spacing w:after="0" w:line="240" w:lineRule="auto"/>
              <w:rPr>
                <w:bCs/>
                <w:i/>
                <w:iCs/>
                <w:szCs w:val="23"/>
              </w:rPr>
            </w:pPr>
            <w:r>
              <w:rPr>
                <w:bCs/>
                <w:i/>
                <w:iCs/>
                <w:szCs w:val="23"/>
              </w:rPr>
              <w:t>4</w:t>
            </w:r>
          </w:p>
        </w:tc>
        <w:tc>
          <w:tcPr>
            <w:tcW w:w="342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am proud on the work that I do.</w:t>
            </w:r>
          </w:p>
        </w:tc>
        <w:tc>
          <w:tcPr>
            <w:tcW w:w="540" w:type="dxa"/>
          </w:tcPr>
          <w:p w:rsidR="00292A0E" w:rsidRPr="00C93715" w:rsidRDefault="00FE4252" w:rsidP="00292A0E">
            <w:pPr>
              <w:spacing w:after="0" w:line="240" w:lineRule="auto"/>
              <w:rPr>
                <w:bCs/>
                <w:i/>
                <w:iCs/>
                <w:szCs w:val="23"/>
              </w:rPr>
            </w:pPr>
            <w:r w:rsidRPr="00C93715">
              <w:rPr>
                <w:bCs/>
                <w:i/>
                <w:iCs/>
                <w:szCs w:val="23"/>
              </w:rPr>
              <w:t>2</w:t>
            </w:r>
            <w:r w:rsidR="00DD47CC">
              <w:rPr>
                <w:bCs/>
                <w:i/>
                <w:iCs/>
                <w:szCs w:val="23"/>
              </w:rPr>
              <w:t>3</w:t>
            </w:r>
          </w:p>
        </w:tc>
        <w:tc>
          <w:tcPr>
            <w:tcW w:w="540" w:type="dxa"/>
          </w:tcPr>
          <w:p w:rsidR="00292A0E" w:rsidRPr="00C93715" w:rsidRDefault="00DD47CC" w:rsidP="00292A0E">
            <w:pPr>
              <w:spacing w:after="0" w:line="240" w:lineRule="auto"/>
              <w:rPr>
                <w:bCs/>
                <w:i/>
                <w:iCs/>
                <w:szCs w:val="23"/>
              </w:rPr>
            </w:pPr>
            <w:r>
              <w:rPr>
                <w:bCs/>
                <w:i/>
                <w:iCs/>
                <w:szCs w:val="23"/>
              </w:rPr>
              <w:t>31</w:t>
            </w:r>
          </w:p>
        </w:tc>
        <w:tc>
          <w:tcPr>
            <w:tcW w:w="642" w:type="dxa"/>
          </w:tcPr>
          <w:p w:rsidR="00292A0E" w:rsidRPr="00C93715" w:rsidRDefault="00FE4252" w:rsidP="00292A0E">
            <w:pPr>
              <w:spacing w:after="0" w:line="240" w:lineRule="auto"/>
              <w:rPr>
                <w:bCs/>
                <w:i/>
                <w:iCs/>
                <w:szCs w:val="23"/>
              </w:rPr>
            </w:pPr>
            <w:r w:rsidRPr="00C93715">
              <w:rPr>
                <w:bCs/>
                <w:i/>
                <w:iCs/>
                <w:szCs w:val="23"/>
              </w:rPr>
              <w:t>7</w:t>
            </w:r>
            <w:r w:rsidR="00DD47CC">
              <w:rPr>
                <w:bCs/>
                <w:i/>
                <w:iCs/>
                <w:szCs w:val="23"/>
              </w:rPr>
              <w:t>0</w:t>
            </w:r>
          </w:p>
        </w:tc>
        <w:tc>
          <w:tcPr>
            <w:tcW w:w="618" w:type="dxa"/>
          </w:tcPr>
          <w:p w:rsidR="00292A0E" w:rsidRPr="00C93715" w:rsidRDefault="00FE4252" w:rsidP="00292A0E">
            <w:pPr>
              <w:spacing w:after="0" w:line="240" w:lineRule="auto"/>
              <w:rPr>
                <w:bCs/>
                <w:i/>
                <w:iCs/>
                <w:szCs w:val="23"/>
              </w:rPr>
            </w:pPr>
            <w:r w:rsidRPr="00C93715">
              <w:rPr>
                <w:bCs/>
                <w:i/>
                <w:iCs/>
                <w:szCs w:val="23"/>
              </w:rPr>
              <w:t>7</w:t>
            </w:r>
            <w:r w:rsidR="00DD47CC">
              <w:rPr>
                <w:bCs/>
                <w:i/>
                <w:iCs/>
                <w:szCs w:val="23"/>
              </w:rPr>
              <w:t>1</w:t>
            </w:r>
          </w:p>
        </w:tc>
        <w:tc>
          <w:tcPr>
            <w:tcW w:w="540" w:type="dxa"/>
          </w:tcPr>
          <w:p w:rsidR="00292A0E" w:rsidRPr="00C93715" w:rsidRDefault="00FE4252" w:rsidP="00292A0E">
            <w:pPr>
              <w:spacing w:after="0" w:line="240" w:lineRule="auto"/>
              <w:rPr>
                <w:bCs/>
                <w:i/>
                <w:iCs/>
                <w:szCs w:val="23"/>
              </w:rPr>
            </w:pPr>
            <w:r w:rsidRPr="00C93715">
              <w:rPr>
                <w:bCs/>
                <w:i/>
                <w:iCs/>
                <w:szCs w:val="23"/>
              </w:rPr>
              <w:t>42</w:t>
            </w:r>
          </w:p>
        </w:tc>
        <w:tc>
          <w:tcPr>
            <w:tcW w:w="838"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3.33</w:t>
            </w:r>
          </w:p>
        </w:tc>
        <w:tc>
          <w:tcPr>
            <w:tcW w:w="90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1.190</w:t>
            </w:r>
          </w:p>
        </w:tc>
      </w:tr>
      <w:tr w:rsidR="00827E4E" w:rsidRPr="00134145" w:rsidTr="00FE4252">
        <w:tc>
          <w:tcPr>
            <w:tcW w:w="648" w:type="dxa"/>
          </w:tcPr>
          <w:p w:rsidR="00292A0E" w:rsidRPr="00C93715" w:rsidRDefault="00C93715" w:rsidP="00292A0E">
            <w:pPr>
              <w:spacing w:after="0" w:line="240" w:lineRule="auto"/>
              <w:rPr>
                <w:bCs/>
                <w:i/>
                <w:iCs/>
                <w:szCs w:val="23"/>
              </w:rPr>
            </w:pPr>
            <w:r>
              <w:rPr>
                <w:bCs/>
                <w:i/>
                <w:iCs/>
                <w:szCs w:val="23"/>
              </w:rPr>
              <w:t>5</w:t>
            </w:r>
          </w:p>
        </w:tc>
        <w:tc>
          <w:tcPr>
            <w:tcW w:w="3420" w:type="dxa"/>
            <w:shd w:val="clear" w:color="auto" w:fill="auto"/>
            <w:vAlign w:val="center"/>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find the work that I do full of meaning and purpose</w:t>
            </w:r>
          </w:p>
        </w:tc>
        <w:tc>
          <w:tcPr>
            <w:tcW w:w="540" w:type="dxa"/>
          </w:tcPr>
          <w:p w:rsidR="00292A0E" w:rsidRPr="00C93715" w:rsidRDefault="000F04BD" w:rsidP="00292A0E">
            <w:pPr>
              <w:spacing w:after="0" w:line="240" w:lineRule="auto"/>
              <w:rPr>
                <w:bCs/>
                <w:i/>
                <w:iCs/>
                <w:szCs w:val="23"/>
              </w:rPr>
            </w:pPr>
            <w:r>
              <w:rPr>
                <w:bCs/>
                <w:i/>
                <w:iCs/>
                <w:szCs w:val="23"/>
              </w:rPr>
              <w:t>7</w:t>
            </w:r>
          </w:p>
        </w:tc>
        <w:tc>
          <w:tcPr>
            <w:tcW w:w="540" w:type="dxa"/>
          </w:tcPr>
          <w:p w:rsidR="00292A0E" w:rsidRPr="00C93715" w:rsidRDefault="000F04BD" w:rsidP="00292A0E">
            <w:pPr>
              <w:spacing w:after="0" w:line="240" w:lineRule="auto"/>
              <w:rPr>
                <w:bCs/>
                <w:i/>
                <w:iCs/>
                <w:szCs w:val="23"/>
              </w:rPr>
            </w:pPr>
            <w:r>
              <w:rPr>
                <w:bCs/>
                <w:i/>
                <w:iCs/>
                <w:szCs w:val="23"/>
              </w:rPr>
              <w:t>10</w:t>
            </w:r>
          </w:p>
        </w:tc>
        <w:tc>
          <w:tcPr>
            <w:tcW w:w="642" w:type="dxa"/>
          </w:tcPr>
          <w:p w:rsidR="00292A0E" w:rsidRPr="00C93715" w:rsidRDefault="000F04BD" w:rsidP="00292A0E">
            <w:pPr>
              <w:spacing w:after="0" w:line="240" w:lineRule="auto"/>
              <w:rPr>
                <w:bCs/>
                <w:i/>
                <w:iCs/>
                <w:szCs w:val="23"/>
              </w:rPr>
            </w:pPr>
            <w:r>
              <w:rPr>
                <w:bCs/>
                <w:i/>
                <w:iCs/>
                <w:szCs w:val="23"/>
              </w:rPr>
              <w:t>93</w:t>
            </w:r>
          </w:p>
        </w:tc>
        <w:tc>
          <w:tcPr>
            <w:tcW w:w="618" w:type="dxa"/>
          </w:tcPr>
          <w:p w:rsidR="00292A0E" w:rsidRPr="00C93715" w:rsidRDefault="000F04BD" w:rsidP="00292A0E">
            <w:pPr>
              <w:spacing w:after="0" w:line="240" w:lineRule="auto"/>
              <w:rPr>
                <w:bCs/>
                <w:i/>
                <w:iCs/>
                <w:szCs w:val="23"/>
              </w:rPr>
            </w:pPr>
            <w:r>
              <w:rPr>
                <w:bCs/>
                <w:i/>
                <w:iCs/>
                <w:szCs w:val="23"/>
              </w:rPr>
              <w:t>79</w:t>
            </w:r>
          </w:p>
        </w:tc>
        <w:tc>
          <w:tcPr>
            <w:tcW w:w="540" w:type="dxa"/>
          </w:tcPr>
          <w:p w:rsidR="00292A0E" w:rsidRPr="00C93715" w:rsidRDefault="000F04BD" w:rsidP="00292A0E">
            <w:pPr>
              <w:spacing w:after="0" w:line="240" w:lineRule="auto"/>
              <w:rPr>
                <w:bCs/>
                <w:i/>
                <w:iCs/>
                <w:szCs w:val="23"/>
              </w:rPr>
            </w:pPr>
            <w:r>
              <w:rPr>
                <w:bCs/>
                <w:i/>
                <w:iCs/>
                <w:szCs w:val="23"/>
              </w:rPr>
              <w:t>55</w:t>
            </w:r>
          </w:p>
        </w:tc>
        <w:tc>
          <w:tcPr>
            <w:tcW w:w="838"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3.68</w:t>
            </w:r>
          </w:p>
        </w:tc>
        <w:tc>
          <w:tcPr>
            <w:tcW w:w="900" w:type="dxa"/>
            <w:shd w:val="clear" w:color="auto" w:fill="auto"/>
            <w:vAlign w:val="bottom"/>
          </w:tcPr>
          <w:p w:rsidR="00292A0E" w:rsidRPr="00C93715" w:rsidRDefault="00292A0E" w:rsidP="00292A0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.962</w:t>
            </w:r>
          </w:p>
        </w:tc>
      </w:tr>
      <w:tr w:rsidR="00292A0E" w:rsidRPr="00134145" w:rsidTr="00FE4252">
        <w:tc>
          <w:tcPr>
            <w:tcW w:w="6948" w:type="dxa"/>
            <w:gridSpan w:val="7"/>
          </w:tcPr>
          <w:p w:rsidR="00292A0E" w:rsidRPr="00134145" w:rsidRDefault="00292A0E" w:rsidP="00292A0E">
            <w:pPr>
              <w:spacing w:after="0" w:line="240" w:lineRule="auto"/>
              <w:jc w:val="right"/>
              <w:rPr>
                <w:b/>
                <w:bCs/>
                <w:i/>
                <w:iCs/>
                <w:szCs w:val="23"/>
              </w:rPr>
            </w:pPr>
            <w:r w:rsidRPr="00134145">
              <w:rPr>
                <w:b/>
                <w:i/>
                <w:szCs w:val="24"/>
              </w:rPr>
              <w:t>Average (aggregate)  mean</w:t>
            </w:r>
          </w:p>
        </w:tc>
        <w:tc>
          <w:tcPr>
            <w:tcW w:w="838" w:type="dxa"/>
            <w:shd w:val="clear" w:color="auto" w:fill="auto"/>
          </w:tcPr>
          <w:p w:rsidR="00292A0E" w:rsidRPr="002A6866" w:rsidRDefault="00292A0E" w:rsidP="00292A0E">
            <w:pPr>
              <w:spacing w:after="0" w:line="240" w:lineRule="auto"/>
              <w:ind w:left="0" w:right="0"/>
              <w:rPr>
                <w:b/>
                <w:i/>
                <w:color w:val="000000" w:themeColor="text1"/>
                <w:spacing w:val="-6"/>
                <w:kern w:val="20"/>
                <w:position w:val="2"/>
                <w:szCs w:val="24"/>
              </w:rPr>
            </w:pPr>
            <w:r w:rsidRPr="002A6866">
              <w:rPr>
                <w:b/>
                <w:i/>
                <w:color w:val="000000" w:themeColor="text1"/>
                <w:spacing w:val="-6"/>
                <w:kern w:val="20"/>
                <w:position w:val="2"/>
                <w:szCs w:val="24"/>
              </w:rPr>
              <w:t>3.3825</w:t>
            </w:r>
          </w:p>
        </w:tc>
        <w:tc>
          <w:tcPr>
            <w:tcW w:w="900" w:type="dxa"/>
            <w:shd w:val="clear" w:color="auto" w:fill="auto"/>
          </w:tcPr>
          <w:p w:rsidR="00292A0E" w:rsidRPr="002A6866" w:rsidRDefault="00292A0E" w:rsidP="00292A0E">
            <w:pPr>
              <w:spacing w:after="0" w:line="240" w:lineRule="auto"/>
              <w:ind w:left="0" w:right="0"/>
              <w:rPr>
                <w:b/>
                <w:i/>
                <w:color w:val="000000" w:themeColor="text1"/>
                <w:spacing w:val="-6"/>
                <w:kern w:val="20"/>
                <w:position w:val="2"/>
                <w:szCs w:val="24"/>
              </w:rPr>
            </w:pPr>
            <w:r w:rsidRPr="002A6866">
              <w:rPr>
                <w:b/>
                <w:i/>
                <w:color w:val="000000" w:themeColor="text1"/>
                <w:spacing w:val="-6"/>
                <w:kern w:val="20"/>
                <w:position w:val="2"/>
                <w:szCs w:val="24"/>
              </w:rPr>
              <w:t>.86828</w:t>
            </w:r>
          </w:p>
        </w:tc>
      </w:tr>
    </w:tbl>
    <w:p w:rsidR="00292A0E" w:rsidRPr="00134145" w:rsidRDefault="00292A0E" w:rsidP="00292A0E">
      <w:pPr>
        <w:spacing w:before="240"/>
      </w:pPr>
      <w:r w:rsidRPr="00134145">
        <w:rPr>
          <w:i/>
        </w:rPr>
        <w:t>Key:  1</w:t>
      </w:r>
      <w:r w:rsidRPr="00134145">
        <w:t xml:space="preserve"> = </w:t>
      </w:r>
      <w:r w:rsidRPr="00134145">
        <w:rPr>
          <w:i/>
          <w:szCs w:val="24"/>
        </w:rPr>
        <w:t>s</w:t>
      </w:r>
      <w:r w:rsidR="00827E4E" w:rsidRPr="00134145">
        <w:rPr>
          <w:i/>
          <w:szCs w:val="24"/>
        </w:rPr>
        <w:t>trongly disagree; 2 = disagree,</w:t>
      </w:r>
      <w:r w:rsidR="00DB789B" w:rsidRPr="00134145">
        <w:rPr>
          <w:i/>
          <w:szCs w:val="24"/>
        </w:rPr>
        <w:t xml:space="preserve"> 3 = neutral; 4 = agree </w:t>
      </w:r>
      <w:r w:rsidRPr="00134145">
        <w:rPr>
          <w:i/>
          <w:szCs w:val="24"/>
        </w:rPr>
        <w:t xml:space="preserve">and 5 = strongly agree </w:t>
      </w:r>
    </w:p>
    <w:p w:rsidR="00292A0E" w:rsidRPr="00134145" w:rsidRDefault="00292A0E" w:rsidP="00292A0E">
      <w:pPr>
        <w:spacing w:after="0"/>
        <w:rPr>
          <w:szCs w:val="24"/>
        </w:rPr>
      </w:pPr>
      <w:r w:rsidRPr="00134145">
        <w:rPr>
          <w:szCs w:val="24"/>
        </w:rPr>
        <w:t>Source: Survey Result (2020)</w:t>
      </w:r>
    </w:p>
    <w:p w:rsidR="004B366A" w:rsidRDefault="00097D23" w:rsidP="004B366A">
      <w:pPr>
        <w:spacing w:after="0" w:line="360" w:lineRule="auto"/>
        <w:ind w:right="0"/>
        <w:rPr>
          <w:color w:val="000000" w:themeColor="text1"/>
          <w:spacing w:val="-6"/>
          <w:kern w:val="20"/>
          <w:position w:val="2"/>
          <w:szCs w:val="24"/>
        </w:rPr>
      </w:pPr>
      <w:r w:rsidRPr="00134145">
        <w:rPr>
          <w:color w:val="000000" w:themeColor="text1"/>
          <w:spacing w:val="-6"/>
          <w:kern w:val="20"/>
          <w:position w:val="2"/>
          <w:szCs w:val="24"/>
        </w:rPr>
        <w:t xml:space="preserve">As shown in the table, all items under dedication have above average mean value. The minimum value of which is 3.16. The aggregate mean value of dedication is also more than average with a standard deviation of .86. The result indicates that employees </w:t>
      </w:r>
      <w:r w:rsidR="003755E3">
        <w:rPr>
          <w:color w:val="000000" w:themeColor="text1"/>
          <w:spacing w:val="-6"/>
          <w:kern w:val="20"/>
          <w:position w:val="2"/>
          <w:szCs w:val="24"/>
        </w:rPr>
        <w:t xml:space="preserve">were </w:t>
      </w:r>
      <w:r w:rsidR="003755E3" w:rsidRPr="00134145">
        <w:rPr>
          <w:color w:val="000000" w:themeColor="text1"/>
          <w:spacing w:val="-6"/>
          <w:kern w:val="20"/>
          <w:position w:val="2"/>
          <w:szCs w:val="24"/>
        </w:rPr>
        <w:t>moderately</w:t>
      </w:r>
      <w:r w:rsidRPr="00134145">
        <w:rPr>
          <w:color w:val="000000" w:themeColor="text1"/>
          <w:spacing w:val="-6"/>
          <w:kern w:val="20"/>
          <w:position w:val="2"/>
          <w:szCs w:val="24"/>
        </w:rPr>
        <w:t xml:space="preserve"> </w:t>
      </w:r>
      <w:r w:rsidR="004B366A" w:rsidRPr="00134145">
        <w:rPr>
          <w:color w:val="000000" w:themeColor="text1"/>
          <w:spacing w:val="-6"/>
          <w:kern w:val="20"/>
          <w:position w:val="2"/>
          <w:szCs w:val="24"/>
        </w:rPr>
        <w:t>dedicated.</w:t>
      </w:r>
    </w:p>
    <w:p w:rsidR="004B366A" w:rsidRDefault="004B366A" w:rsidP="00827E4E">
      <w:pPr>
        <w:spacing w:after="0" w:line="360" w:lineRule="auto"/>
        <w:ind w:right="0"/>
        <w:rPr>
          <w:color w:val="000000" w:themeColor="text1"/>
          <w:spacing w:val="-6"/>
          <w:kern w:val="20"/>
          <w:position w:val="2"/>
          <w:szCs w:val="24"/>
        </w:rPr>
      </w:pPr>
    </w:p>
    <w:p w:rsidR="004B366A" w:rsidRDefault="004B366A" w:rsidP="00827E4E">
      <w:pPr>
        <w:spacing w:after="0" w:line="360" w:lineRule="auto"/>
        <w:ind w:right="0"/>
        <w:rPr>
          <w:color w:val="000000" w:themeColor="text1"/>
          <w:spacing w:val="-6"/>
          <w:kern w:val="20"/>
          <w:position w:val="2"/>
          <w:szCs w:val="24"/>
        </w:rPr>
      </w:pPr>
    </w:p>
    <w:p w:rsidR="004B366A" w:rsidRDefault="004B366A" w:rsidP="00827E4E">
      <w:pPr>
        <w:spacing w:after="0" w:line="360" w:lineRule="auto"/>
        <w:ind w:right="0"/>
        <w:rPr>
          <w:color w:val="000000" w:themeColor="text1"/>
          <w:spacing w:val="-6"/>
          <w:kern w:val="20"/>
          <w:position w:val="2"/>
          <w:szCs w:val="24"/>
        </w:rPr>
      </w:pPr>
    </w:p>
    <w:p w:rsidR="0000603C" w:rsidRPr="0000603C" w:rsidRDefault="00EE3F41" w:rsidP="00EE3F41">
      <w:pPr>
        <w:pStyle w:val="Heading4"/>
        <w:rPr>
          <w:b/>
          <w:i w:val="0"/>
        </w:rPr>
      </w:pPr>
      <w:bookmarkStart w:id="613" w:name="_Toc50462657"/>
      <w:r>
        <w:rPr>
          <w:b/>
          <w:i w:val="0"/>
        </w:rPr>
        <w:t xml:space="preserve">4.3.3. </w:t>
      </w:r>
      <w:r w:rsidR="0000603C" w:rsidRPr="0000603C">
        <w:rPr>
          <w:b/>
          <w:i w:val="0"/>
        </w:rPr>
        <w:t>Absorption of employee engagement</w:t>
      </w:r>
      <w:bookmarkEnd w:id="613"/>
    </w:p>
    <w:p w:rsidR="00827E4E" w:rsidRPr="00134145" w:rsidRDefault="00827E4E" w:rsidP="00827E4E">
      <w:pPr>
        <w:shd w:val="clear" w:color="auto" w:fill="FFFFFF"/>
        <w:ind w:left="0" w:firstLine="0"/>
        <w:jc w:val="left"/>
        <w:rPr>
          <w:b/>
          <w:bCs/>
          <w:i/>
          <w:iCs/>
          <w:szCs w:val="23"/>
        </w:rPr>
      </w:pPr>
      <w:r w:rsidRPr="00134145">
        <w:rPr>
          <w:b/>
          <w:bCs/>
          <w:i/>
          <w:iCs/>
          <w:szCs w:val="23"/>
        </w:rPr>
        <w:t xml:space="preserve">Table 4.5: </w:t>
      </w:r>
      <w:r w:rsidRPr="00134145">
        <w:rPr>
          <w:b/>
          <w:i/>
          <w:szCs w:val="24"/>
        </w:rPr>
        <w:t xml:space="preserve">Analysis of </w:t>
      </w:r>
      <w:r w:rsidRPr="00134145">
        <w:rPr>
          <w:b/>
          <w:bCs/>
          <w:i/>
          <w:iCs/>
          <w:szCs w:val="23"/>
        </w:rPr>
        <w:t>Absorption</w:t>
      </w:r>
    </w:p>
    <w:tbl>
      <w:tblPr>
        <w:tblStyle w:val="TableGrid0"/>
        <w:tblW w:w="8691" w:type="dxa"/>
        <w:tblLayout w:type="fixed"/>
        <w:tblLook w:val="04A0"/>
      </w:tblPr>
      <w:tblGrid>
        <w:gridCol w:w="648"/>
        <w:gridCol w:w="3600"/>
        <w:gridCol w:w="360"/>
        <w:gridCol w:w="540"/>
        <w:gridCol w:w="642"/>
        <w:gridCol w:w="618"/>
        <w:gridCol w:w="540"/>
        <w:gridCol w:w="843"/>
        <w:gridCol w:w="900"/>
      </w:tblGrid>
      <w:tr w:rsidR="00C93715" w:rsidRPr="00134145" w:rsidTr="00FE4252">
        <w:tc>
          <w:tcPr>
            <w:tcW w:w="648" w:type="dxa"/>
            <w:vMerge w:val="restart"/>
          </w:tcPr>
          <w:p w:rsidR="00C93715" w:rsidRPr="00134145" w:rsidRDefault="00C93715" w:rsidP="00887377">
            <w:pPr>
              <w:spacing w:after="0" w:line="240" w:lineRule="auto"/>
              <w:jc w:val="center"/>
              <w:rPr>
                <w:b/>
                <w:bCs/>
                <w:i/>
                <w:iCs/>
                <w:szCs w:val="23"/>
              </w:rPr>
            </w:pPr>
            <w:r w:rsidRPr="00134145">
              <w:rPr>
                <w:b/>
                <w:bCs/>
                <w:i/>
              </w:rPr>
              <w:t>No</w:t>
            </w:r>
          </w:p>
        </w:tc>
        <w:tc>
          <w:tcPr>
            <w:tcW w:w="3600" w:type="dxa"/>
            <w:vMerge w:val="restart"/>
          </w:tcPr>
          <w:p w:rsidR="001A2D5D" w:rsidRDefault="001A2D5D" w:rsidP="00887377">
            <w:pPr>
              <w:spacing w:after="0" w:line="240" w:lineRule="auto"/>
              <w:jc w:val="center"/>
              <w:rPr>
                <w:b/>
                <w:bCs/>
                <w:i/>
              </w:rPr>
            </w:pPr>
          </w:p>
          <w:p w:rsidR="00C93715" w:rsidRPr="00134145" w:rsidRDefault="00C93715" w:rsidP="00887377">
            <w:pPr>
              <w:spacing w:after="0" w:line="240" w:lineRule="auto"/>
              <w:jc w:val="center"/>
              <w:rPr>
                <w:b/>
                <w:bCs/>
                <w:i/>
                <w:iCs/>
                <w:szCs w:val="23"/>
              </w:rPr>
            </w:pPr>
            <w:r w:rsidRPr="00134145">
              <w:rPr>
                <w:b/>
                <w:bCs/>
                <w:i/>
              </w:rPr>
              <w:t>Items</w:t>
            </w:r>
          </w:p>
        </w:tc>
        <w:tc>
          <w:tcPr>
            <w:tcW w:w="2700" w:type="dxa"/>
            <w:gridSpan w:val="5"/>
          </w:tcPr>
          <w:p w:rsidR="00C93715" w:rsidRPr="00134145" w:rsidRDefault="00C93715" w:rsidP="00887377">
            <w:pPr>
              <w:spacing w:after="0" w:line="240" w:lineRule="auto"/>
              <w:jc w:val="center"/>
              <w:rPr>
                <w:b/>
                <w:bCs/>
                <w:i/>
                <w:iCs/>
                <w:szCs w:val="23"/>
              </w:rPr>
            </w:pPr>
            <w:r w:rsidRPr="00134145">
              <w:rPr>
                <w:b/>
                <w:i/>
                <w:szCs w:val="24"/>
              </w:rPr>
              <w:t>Rating Scales</w:t>
            </w:r>
          </w:p>
        </w:tc>
        <w:tc>
          <w:tcPr>
            <w:tcW w:w="843" w:type="dxa"/>
            <w:vMerge w:val="restart"/>
          </w:tcPr>
          <w:p w:rsidR="001A2D5D" w:rsidRDefault="001A2D5D" w:rsidP="00887377">
            <w:pPr>
              <w:spacing w:after="0" w:line="240" w:lineRule="auto"/>
              <w:jc w:val="center"/>
              <w:rPr>
                <w:b/>
                <w:i/>
                <w:szCs w:val="24"/>
              </w:rPr>
            </w:pPr>
          </w:p>
          <w:p w:rsidR="00C93715" w:rsidRPr="00134145" w:rsidRDefault="00C93715" w:rsidP="00887377">
            <w:pPr>
              <w:spacing w:after="0" w:line="240" w:lineRule="auto"/>
              <w:jc w:val="center"/>
              <w:rPr>
                <w:b/>
                <w:bCs/>
                <w:i/>
                <w:iCs/>
                <w:szCs w:val="23"/>
              </w:rPr>
            </w:pPr>
            <w:r w:rsidRPr="00134145">
              <w:rPr>
                <w:b/>
                <w:i/>
                <w:szCs w:val="24"/>
              </w:rPr>
              <w:t>Mean</w:t>
            </w:r>
          </w:p>
        </w:tc>
        <w:tc>
          <w:tcPr>
            <w:tcW w:w="900" w:type="dxa"/>
            <w:vMerge w:val="restart"/>
          </w:tcPr>
          <w:p w:rsidR="001A2D5D" w:rsidRDefault="001A2D5D" w:rsidP="00887377">
            <w:pPr>
              <w:spacing w:after="0" w:line="240" w:lineRule="auto"/>
              <w:jc w:val="center"/>
              <w:rPr>
                <w:b/>
                <w:i/>
                <w:szCs w:val="24"/>
              </w:rPr>
            </w:pPr>
          </w:p>
          <w:p w:rsidR="00C93715" w:rsidRPr="00134145" w:rsidRDefault="00C93715" w:rsidP="00887377">
            <w:pPr>
              <w:spacing w:after="0" w:line="240" w:lineRule="auto"/>
              <w:jc w:val="center"/>
              <w:rPr>
                <w:b/>
                <w:bCs/>
                <w:i/>
                <w:iCs/>
                <w:szCs w:val="23"/>
              </w:rPr>
            </w:pPr>
            <w:r w:rsidRPr="00134145">
              <w:rPr>
                <w:b/>
                <w:i/>
                <w:szCs w:val="24"/>
              </w:rPr>
              <w:t>St. dev</w:t>
            </w:r>
          </w:p>
        </w:tc>
      </w:tr>
      <w:tr w:rsidR="00C93715" w:rsidRPr="00134145" w:rsidTr="00FE4252">
        <w:tc>
          <w:tcPr>
            <w:tcW w:w="648" w:type="dxa"/>
            <w:vMerge/>
          </w:tcPr>
          <w:p w:rsidR="00C93715" w:rsidRPr="00134145" w:rsidRDefault="00C93715" w:rsidP="00887377">
            <w:pPr>
              <w:spacing w:after="0" w:line="240" w:lineRule="auto"/>
              <w:rPr>
                <w:b/>
                <w:bCs/>
                <w:i/>
                <w:iCs/>
                <w:szCs w:val="23"/>
              </w:rPr>
            </w:pPr>
          </w:p>
        </w:tc>
        <w:tc>
          <w:tcPr>
            <w:tcW w:w="3600" w:type="dxa"/>
            <w:vMerge/>
          </w:tcPr>
          <w:p w:rsidR="00C93715" w:rsidRPr="00134145" w:rsidRDefault="00C93715" w:rsidP="00887377">
            <w:pPr>
              <w:spacing w:after="0" w:line="240" w:lineRule="auto"/>
              <w:rPr>
                <w:b/>
                <w:bCs/>
                <w:i/>
                <w:iCs/>
                <w:szCs w:val="23"/>
              </w:rPr>
            </w:pPr>
          </w:p>
        </w:tc>
        <w:tc>
          <w:tcPr>
            <w:tcW w:w="360" w:type="dxa"/>
          </w:tcPr>
          <w:p w:rsidR="00C93715" w:rsidRPr="00FE4252" w:rsidRDefault="00C93715" w:rsidP="00887377">
            <w:pPr>
              <w:spacing w:after="0" w:line="240" w:lineRule="auto"/>
              <w:rPr>
                <w:b/>
                <w:bCs/>
                <w:iCs/>
                <w:szCs w:val="23"/>
              </w:rPr>
            </w:pPr>
            <w:r w:rsidRPr="00FE4252">
              <w:rPr>
                <w:b/>
                <w:bCs/>
                <w:iCs/>
                <w:szCs w:val="23"/>
              </w:rPr>
              <w:t>1</w:t>
            </w:r>
          </w:p>
        </w:tc>
        <w:tc>
          <w:tcPr>
            <w:tcW w:w="540" w:type="dxa"/>
          </w:tcPr>
          <w:p w:rsidR="00C93715" w:rsidRPr="00FE4252" w:rsidRDefault="00C93715" w:rsidP="00887377">
            <w:pPr>
              <w:spacing w:after="0" w:line="240" w:lineRule="auto"/>
              <w:rPr>
                <w:b/>
                <w:bCs/>
                <w:iCs/>
                <w:szCs w:val="23"/>
              </w:rPr>
            </w:pPr>
            <w:r w:rsidRPr="00FE4252">
              <w:rPr>
                <w:b/>
                <w:bCs/>
                <w:iCs/>
                <w:szCs w:val="23"/>
              </w:rPr>
              <w:t>2</w:t>
            </w:r>
          </w:p>
        </w:tc>
        <w:tc>
          <w:tcPr>
            <w:tcW w:w="642" w:type="dxa"/>
          </w:tcPr>
          <w:p w:rsidR="00C93715" w:rsidRPr="00FE4252" w:rsidRDefault="00C93715" w:rsidP="00887377">
            <w:pPr>
              <w:spacing w:after="0" w:line="240" w:lineRule="auto"/>
              <w:rPr>
                <w:b/>
                <w:bCs/>
                <w:iCs/>
                <w:szCs w:val="23"/>
              </w:rPr>
            </w:pPr>
            <w:r w:rsidRPr="00FE4252">
              <w:rPr>
                <w:b/>
                <w:bCs/>
                <w:iCs/>
                <w:szCs w:val="23"/>
              </w:rPr>
              <w:t>3</w:t>
            </w:r>
          </w:p>
        </w:tc>
        <w:tc>
          <w:tcPr>
            <w:tcW w:w="618" w:type="dxa"/>
          </w:tcPr>
          <w:p w:rsidR="00C93715" w:rsidRPr="00FE4252" w:rsidRDefault="00C93715" w:rsidP="00887377">
            <w:pPr>
              <w:spacing w:after="0" w:line="240" w:lineRule="auto"/>
              <w:rPr>
                <w:b/>
                <w:bCs/>
                <w:iCs/>
                <w:szCs w:val="23"/>
              </w:rPr>
            </w:pPr>
            <w:r w:rsidRPr="00FE4252">
              <w:rPr>
                <w:b/>
                <w:bCs/>
                <w:iCs/>
                <w:szCs w:val="23"/>
              </w:rPr>
              <w:t>4</w:t>
            </w:r>
          </w:p>
        </w:tc>
        <w:tc>
          <w:tcPr>
            <w:tcW w:w="540" w:type="dxa"/>
          </w:tcPr>
          <w:p w:rsidR="00C93715" w:rsidRPr="00FE4252" w:rsidRDefault="00C93715" w:rsidP="00887377">
            <w:pPr>
              <w:spacing w:after="0" w:line="240" w:lineRule="auto"/>
              <w:rPr>
                <w:b/>
                <w:bCs/>
                <w:iCs/>
                <w:szCs w:val="23"/>
              </w:rPr>
            </w:pPr>
            <w:r w:rsidRPr="00FE4252">
              <w:rPr>
                <w:b/>
                <w:bCs/>
                <w:iCs/>
                <w:szCs w:val="23"/>
              </w:rPr>
              <w:t>5</w:t>
            </w:r>
          </w:p>
        </w:tc>
        <w:tc>
          <w:tcPr>
            <w:tcW w:w="843" w:type="dxa"/>
            <w:vMerge/>
          </w:tcPr>
          <w:p w:rsidR="00C93715" w:rsidRPr="00134145" w:rsidRDefault="00C93715" w:rsidP="00887377">
            <w:pPr>
              <w:spacing w:after="0" w:line="240" w:lineRule="auto"/>
              <w:rPr>
                <w:b/>
                <w:bCs/>
                <w:i/>
                <w:iCs/>
                <w:szCs w:val="23"/>
              </w:rPr>
            </w:pPr>
          </w:p>
        </w:tc>
        <w:tc>
          <w:tcPr>
            <w:tcW w:w="900" w:type="dxa"/>
            <w:vMerge/>
          </w:tcPr>
          <w:p w:rsidR="00C93715" w:rsidRPr="00134145" w:rsidRDefault="00C93715" w:rsidP="00887377">
            <w:pPr>
              <w:spacing w:after="0" w:line="240" w:lineRule="auto"/>
              <w:rPr>
                <w:b/>
                <w:bCs/>
                <w:i/>
                <w:iCs/>
                <w:szCs w:val="23"/>
              </w:rPr>
            </w:pPr>
          </w:p>
        </w:tc>
      </w:tr>
      <w:tr w:rsidR="00827E4E" w:rsidRPr="00134145" w:rsidTr="00FE4252">
        <w:tc>
          <w:tcPr>
            <w:tcW w:w="648" w:type="dxa"/>
          </w:tcPr>
          <w:p w:rsidR="00827E4E" w:rsidRDefault="00C93715" w:rsidP="00827E4E">
            <w:pPr>
              <w:spacing w:after="0" w:line="240" w:lineRule="auto"/>
              <w:rPr>
                <w:bCs/>
                <w:i/>
                <w:iCs/>
                <w:szCs w:val="23"/>
              </w:rPr>
            </w:pPr>
            <w:r>
              <w:rPr>
                <w:bCs/>
                <w:i/>
                <w:iCs/>
                <w:szCs w:val="23"/>
              </w:rPr>
              <w:t>1</w:t>
            </w:r>
          </w:p>
          <w:p w:rsidR="00C93715" w:rsidRPr="00C93715" w:rsidRDefault="00C93715" w:rsidP="00827E4E">
            <w:pPr>
              <w:spacing w:after="0" w:line="240" w:lineRule="auto"/>
              <w:rPr>
                <w:bCs/>
                <w:i/>
                <w:iCs/>
                <w:szCs w:val="23"/>
              </w:rPr>
            </w:pPr>
          </w:p>
        </w:tc>
        <w:tc>
          <w:tcPr>
            <w:tcW w:w="3600" w:type="dxa"/>
            <w:vAlign w:val="bottom"/>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When I am working, I forget everything else around me</w:t>
            </w:r>
          </w:p>
        </w:tc>
        <w:tc>
          <w:tcPr>
            <w:tcW w:w="360" w:type="dxa"/>
          </w:tcPr>
          <w:p w:rsidR="00827E4E" w:rsidRPr="00C93715" w:rsidRDefault="00FE4252" w:rsidP="00FE4252">
            <w:pPr>
              <w:spacing w:after="0" w:line="240" w:lineRule="auto"/>
              <w:rPr>
                <w:bCs/>
                <w:i/>
                <w:iCs/>
                <w:szCs w:val="23"/>
              </w:rPr>
            </w:pPr>
            <w:r w:rsidRPr="00C93715">
              <w:rPr>
                <w:bCs/>
                <w:i/>
                <w:iCs/>
                <w:szCs w:val="23"/>
              </w:rPr>
              <w:t>8</w:t>
            </w:r>
          </w:p>
        </w:tc>
        <w:tc>
          <w:tcPr>
            <w:tcW w:w="540" w:type="dxa"/>
          </w:tcPr>
          <w:p w:rsidR="00827E4E" w:rsidRPr="00C93715" w:rsidRDefault="00FE4252" w:rsidP="00FE4252">
            <w:pPr>
              <w:spacing w:after="0" w:line="240" w:lineRule="auto"/>
              <w:rPr>
                <w:bCs/>
                <w:i/>
                <w:iCs/>
                <w:szCs w:val="23"/>
              </w:rPr>
            </w:pPr>
            <w:r w:rsidRPr="00C93715">
              <w:rPr>
                <w:bCs/>
                <w:i/>
                <w:iCs/>
                <w:szCs w:val="23"/>
              </w:rPr>
              <w:t>38</w:t>
            </w:r>
          </w:p>
        </w:tc>
        <w:tc>
          <w:tcPr>
            <w:tcW w:w="642" w:type="dxa"/>
          </w:tcPr>
          <w:p w:rsidR="00827E4E" w:rsidRPr="00C93715" w:rsidRDefault="00FE4252" w:rsidP="00FE4252">
            <w:pPr>
              <w:spacing w:after="0" w:line="240" w:lineRule="auto"/>
              <w:rPr>
                <w:bCs/>
                <w:i/>
                <w:iCs/>
                <w:szCs w:val="23"/>
              </w:rPr>
            </w:pPr>
            <w:r w:rsidRPr="00C93715">
              <w:rPr>
                <w:bCs/>
                <w:i/>
                <w:iCs/>
                <w:szCs w:val="23"/>
              </w:rPr>
              <w:t>102</w:t>
            </w:r>
          </w:p>
        </w:tc>
        <w:tc>
          <w:tcPr>
            <w:tcW w:w="618" w:type="dxa"/>
          </w:tcPr>
          <w:p w:rsidR="00827E4E" w:rsidRPr="00C93715" w:rsidRDefault="00FE4252" w:rsidP="00FE4252">
            <w:pPr>
              <w:spacing w:after="0" w:line="240" w:lineRule="auto"/>
              <w:rPr>
                <w:bCs/>
                <w:i/>
                <w:iCs/>
                <w:szCs w:val="23"/>
              </w:rPr>
            </w:pPr>
            <w:r w:rsidRPr="00C93715">
              <w:rPr>
                <w:bCs/>
                <w:i/>
                <w:iCs/>
                <w:szCs w:val="23"/>
              </w:rPr>
              <w:t>87</w:t>
            </w:r>
          </w:p>
        </w:tc>
        <w:tc>
          <w:tcPr>
            <w:tcW w:w="540" w:type="dxa"/>
          </w:tcPr>
          <w:p w:rsidR="00827E4E" w:rsidRPr="00C93715" w:rsidRDefault="00FE4252" w:rsidP="00FE4252">
            <w:pPr>
              <w:spacing w:after="0" w:line="240" w:lineRule="auto"/>
              <w:rPr>
                <w:bCs/>
                <w:i/>
                <w:iCs/>
                <w:szCs w:val="23"/>
              </w:rPr>
            </w:pPr>
            <w:r w:rsidRPr="00C93715">
              <w:rPr>
                <w:bCs/>
                <w:i/>
                <w:iCs/>
                <w:szCs w:val="23"/>
              </w:rPr>
              <w:t>9</w:t>
            </w:r>
          </w:p>
        </w:tc>
        <w:tc>
          <w:tcPr>
            <w:tcW w:w="843" w:type="dxa"/>
            <w:vAlign w:val="bottom"/>
          </w:tcPr>
          <w:p w:rsidR="00827E4E" w:rsidRPr="00C93715" w:rsidRDefault="00827E4E" w:rsidP="00C93715">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3.21</w:t>
            </w:r>
          </w:p>
        </w:tc>
        <w:tc>
          <w:tcPr>
            <w:tcW w:w="900" w:type="dxa"/>
            <w:vAlign w:val="bottom"/>
          </w:tcPr>
          <w:p w:rsidR="00827E4E" w:rsidRPr="00C93715" w:rsidRDefault="00827E4E" w:rsidP="00C93715">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.864</w:t>
            </w:r>
          </w:p>
        </w:tc>
      </w:tr>
      <w:tr w:rsidR="00827E4E" w:rsidRPr="00134145" w:rsidTr="00FE4252">
        <w:tc>
          <w:tcPr>
            <w:tcW w:w="648" w:type="dxa"/>
          </w:tcPr>
          <w:p w:rsidR="00827E4E" w:rsidRPr="00C93715" w:rsidRDefault="00C93715" w:rsidP="00827E4E">
            <w:pPr>
              <w:spacing w:after="0" w:line="240" w:lineRule="auto"/>
              <w:rPr>
                <w:bCs/>
                <w:i/>
                <w:iCs/>
                <w:szCs w:val="23"/>
              </w:rPr>
            </w:pPr>
            <w:r>
              <w:rPr>
                <w:bCs/>
                <w:i/>
                <w:iCs/>
                <w:szCs w:val="23"/>
              </w:rPr>
              <w:t>2</w:t>
            </w:r>
          </w:p>
        </w:tc>
        <w:tc>
          <w:tcPr>
            <w:tcW w:w="36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Time flies when I am working</w:t>
            </w:r>
          </w:p>
        </w:tc>
        <w:tc>
          <w:tcPr>
            <w:tcW w:w="360" w:type="dxa"/>
          </w:tcPr>
          <w:p w:rsidR="00827E4E" w:rsidRPr="00C93715" w:rsidRDefault="00FE4252" w:rsidP="00827E4E">
            <w:pPr>
              <w:spacing w:after="0" w:line="240" w:lineRule="auto"/>
              <w:rPr>
                <w:bCs/>
                <w:i/>
                <w:iCs/>
                <w:szCs w:val="23"/>
              </w:rPr>
            </w:pPr>
            <w:r w:rsidRPr="00C93715">
              <w:rPr>
                <w:bCs/>
                <w:i/>
                <w:iCs/>
                <w:szCs w:val="23"/>
              </w:rPr>
              <w:t>2</w:t>
            </w:r>
          </w:p>
        </w:tc>
        <w:tc>
          <w:tcPr>
            <w:tcW w:w="540" w:type="dxa"/>
          </w:tcPr>
          <w:p w:rsidR="00827E4E" w:rsidRPr="00C93715" w:rsidRDefault="00FE4252" w:rsidP="00827E4E">
            <w:pPr>
              <w:spacing w:after="0" w:line="240" w:lineRule="auto"/>
              <w:rPr>
                <w:bCs/>
                <w:i/>
                <w:iCs/>
                <w:szCs w:val="23"/>
              </w:rPr>
            </w:pPr>
            <w:r w:rsidRPr="00C93715">
              <w:rPr>
                <w:bCs/>
                <w:i/>
                <w:iCs/>
                <w:szCs w:val="23"/>
              </w:rPr>
              <w:t>19</w:t>
            </w:r>
          </w:p>
        </w:tc>
        <w:tc>
          <w:tcPr>
            <w:tcW w:w="642" w:type="dxa"/>
          </w:tcPr>
          <w:p w:rsidR="00827E4E" w:rsidRPr="00C93715" w:rsidRDefault="00FE4252" w:rsidP="00827E4E">
            <w:pPr>
              <w:spacing w:after="0" w:line="240" w:lineRule="auto"/>
              <w:rPr>
                <w:bCs/>
                <w:i/>
                <w:iCs/>
                <w:szCs w:val="23"/>
              </w:rPr>
            </w:pPr>
            <w:r w:rsidRPr="00C93715">
              <w:rPr>
                <w:bCs/>
                <w:i/>
                <w:iCs/>
                <w:szCs w:val="23"/>
              </w:rPr>
              <w:t>89</w:t>
            </w:r>
          </w:p>
        </w:tc>
        <w:tc>
          <w:tcPr>
            <w:tcW w:w="618" w:type="dxa"/>
          </w:tcPr>
          <w:p w:rsidR="00827E4E" w:rsidRPr="00C93715" w:rsidRDefault="00FE4252" w:rsidP="00827E4E">
            <w:pPr>
              <w:spacing w:after="0" w:line="240" w:lineRule="auto"/>
              <w:rPr>
                <w:bCs/>
                <w:i/>
                <w:iCs/>
                <w:szCs w:val="23"/>
              </w:rPr>
            </w:pPr>
            <w:r w:rsidRPr="00C93715">
              <w:rPr>
                <w:bCs/>
                <w:i/>
                <w:iCs/>
                <w:szCs w:val="23"/>
              </w:rPr>
              <w:t>116</w:t>
            </w:r>
          </w:p>
        </w:tc>
        <w:tc>
          <w:tcPr>
            <w:tcW w:w="540" w:type="dxa"/>
          </w:tcPr>
          <w:p w:rsidR="00827E4E" w:rsidRPr="00C93715" w:rsidRDefault="00FE4252" w:rsidP="00827E4E">
            <w:pPr>
              <w:spacing w:after="0" w:line="240" w:lineRule="auto"/>
              <w:rPr>
                <w:bCs/>
                <w:i/>
                <w:iCs/>
                <w:szCs w:val="23"/>
              </w:rPr>
            </w:pPr>
            <w:r w:rsidRPr="00C93715">
              <w:rPr>
                <w:bCs/>
                <w:i/>
                <w:iCs/>
                <w:szCs w:val="23"/>
              </w:rPr>
              <w:t>18</w:t>
            </w:r>
          </w:p>
        </w:tc>
        <w:tc>
          <w:tcPr>
            <w:tcW w:w="84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3.53</w:t>
            </w:r>
          </w:p>
        </w:tc>
        <w:tc>
          <w:tcPr>
            <w:tcW w:w="9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.776</w:t>
            </w:r>
          </w:p>
        </w:tc>
      </w:tr>
      <w:tr w:rsidR="00827E4E" w:rsidRPr="00134145" w:rsidTr="00FE4252">
        <w:tc>
          <w:tcPr>
            <w:tcW w:w="648" w:type="dxa"/>
          </w:tcPr>
          <w:p w:rsidR="00827E4E" w:rsidRPr="00C93715" w:rsidRDefault="00C93715" w:rsidP="00827E4E">
            <w:pPr>
              <w:spacing w:after="0" w:line="240" w:lineRule="auto"/>
              <w:rPr>
                <w:bCs/>
                <w:i/>
                <w:iCs/>
                <w:szCs w:val="23"/>
              </w:rPr>
            </w:pPr>
            <w:r>
              <w:rPr>
                <w:bCs/>
                <w:i/>
                <w:iCs/>
                <w:szCs w:val="23"/>
              </w:rPr>
              <w:t>3</w:t>
            </w:r>
          </w:p>
        </w:tc>
        <w:tc>
          <w:tcPr>
            <w:tcW w:w="36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get carried away when I am working.</w:t>
            </w:r>
          </w:p>
        </w:tc>
        <w:tc>
          <w:tcPr>
            <w:tcW w:w="360" w:type="dxa"/>
          </w:tcPr>
          <w:p w:rsidR="00827E4E" w:rsidRPr="00C93715" w:rsidRDefault="00B764D1" w:rsidP="00827E4E">
            <w:pPr>
              <w:spacing w:after="0" w:line="240" w:lineRule="auto"/>
              <w:rPr>
                <w:bCs/>
                <w:i/>
                <w:iCs/>
                <w:szCs w:val="23"/>
              </w:rPr>
            </w:pPr>
            <w:r>
              <w:rPr>
                <w:bCs/>
                <w:i/>
                <w:iCs/>
                <w:szCs w:val="23"/>
              </w:rPr>
              <w:t>5</w:t>
            </w:r>
          </w:p>
        </w:tc>
        <w:tc>
          <w:tcPr>
            <w:tcW w:w="540" w:type="dxa"/>
          </w:tcPr>
          <w:p w:rsidR="00827E4E" w:rsidRPr="00C93715" w:rsidRDefault="00B764D1" w:rsidP="00827E4E">
            <w:pPr>
              <w:spacing w:after="0" w:line="240" w:lineRule="auto"/>
              <w:rPr>
                <w:bCs/>
                <w:i/>
                <w:iCs/>
                <w:szCs w:val="23"/>
              </w:rPr>
            </w:pPr>
            <w:r>
              <w:rPr>
                <w:bCs/>
                <w:i/>
                <w:iCs/>
                <w:szCs w:val="23"/>
              </w:rPr>
              <w:t>15</w:t>
            </w:r>
          </w:p>
        </w:tc>
        <w:tc>
          <w:tcPr>
            <w:tcW w:w="642" w:type="dxa"/>
          </w:tcPr>
          <w:p w:rsidR="00827E4E" w:rsidRPr="00C93715" w:rsidRDefault="00B764D1" w:rsidP="00827E4E">
            <w:pPr>
              <w:spacing w:after="0" w:line="240" w:lineRule="auto"/>
              <w:rPr>
                <w:bCs/>
                <w:i/>
                <w:iCs/>
                <w:szCs w:val="23"/>
              </w:rPr>
            </w:pPr>
            <w:r>
              <w:rPr>
                <w:bCs/>
                <w:i/>
                <w:iCs/>
                <w:szCs w:val="23"/>
              </w:rPr>
              <w:t>155</w:t>
            </w:r>
          </w:p>
        </w:tc>
        <w:tc>
          <w:tcPr>
            <w:tcW w:w="618" w:type="dxa"/>
          </w:tcPr>
          <w:p w:rsidR="00827E4E" w:rsidRPr="00C93715" w:rsidRDefault="00B764D1" w:rsidP="00827E4E">
            <w:pPr>
              <w:spacing w:after="0" w:line="240" w:lineRule="auto"/>
              <w:rPr>
                <w:bCs/>
                <w:i/>
                <w:iCs/>
                <w:szCs w:val="23"/>
              </w:rPr>
            </w:pPr>
            <w:r>
              <w:rPr>
                <w:bCs/>
                <w:i/>
                <w:iCs/>
                <w:szCs w:val="23"/>
              </w:rPr>
              <w:t>50</w:t>
            </w:r>
          </w:p>
        </w:tc>
        <w:tc>
          <w:tcPr>
            <w:tcW w:w="540" w:type="dxa"/>
          </w:tcPr>
          <w:p w:rsidR="00827E4E" w:rsidRPr="00C93715" w:rsidRDefault="00B764D1" w:rsidP="00827E4E">
            <w:pPr>
              <w:spacing w:after="0" w:line="240" w:lineRule="auto"/>
              <w:rPr>
                <w:bCs/>
                <w:i/>
                <w:iCs/>
                <w:szCs w:val="23"/>
              </w:rPr>
            </w:pPr>
            <w:r>
              <w:rPr>
                <w:bCs/>
                <w:i/>
                <w:iCs/>
                <w:szCs w:val="23"/>
              </w:rPr>
              <w:t>19</w:t>
            </w:r>
          </w:p>
        </w:tc>
        <w:tc>
          <w:tcPr>
            <w:tcW w:w="84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3.26</w:t>
            </w:r>
          </w:p>
        </w:tc>
        <w:tc>
          <w:tcPr>
            <w:tcW w:w="9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.771</w:t>
            </w:r>
          </w:p>
        </w:tc>
      </w:tr>
      <w:tr w:rsidR="00827E4E" w:rsidRPr="00134145" w:rsidTr="00FE4252">
        <w:tc>
          <w:tcPr>
            <w:tcW w:w="648" w:type="dxa"/>
          </w:tcPr>
          <w:p w:rsidR="00827E4E" w:rsidRPr="00C93715" w:rsidRDefault="00C93715" w:rsidP="00827E4E">
            <w:pPr>
              <w:spacing w:after="0" w:line="240" w:lineRule="auto"/>
              <w:rPr>
                <w:bCs/>
                <w:i/>
                <w:iCs/>
                <w:szCs w:val="23"/>
              </w:rPr>
            </w:pPr>
            <w:r>
              <w:rPr>
                <w:bCs/>
                <w:i/>
                <w:iCs/>
                <w:szCs w:val="23"/>
              </w:rPr>
              <w:t>4</w:t>
            </w:r>
          </w:p>
        </w:tc>
        <w:tc>
          <w:tcPr>
            <w:tcW w:w="36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It is difficult to detach myself from my job.</w:t>
            </w:r>
          </w:p>
        </w:tc>
        <w:tc>
          <w:tcPr>
            <w:tcW w:w="360" w:type="dxa"/>
          </w:tcPr>
          <w:p w:rsidR="00827E4E" w:rsidRPr="00C93715" w:rsidRDefault="00B764D1" w:rsidP="00827E4E">
            <w:pPr>
              <w:spacing w:after="0" w:line="240" w:lineRule="auto"/>
              <w:rPr>
                <w:bCs/>
                <w:i/>
                <w:iCs/>
                <w:szCs w:val="23"/>
              </w:rPr>
            </w:pPr>
            <w:r>
              <w:rPr>
                <w:bCs/>
                <w:i/>
                <w:iCs/>
                <w:szCs w:val="23"/>
              </w:rPr>
              <w:t>6</w:t>
            </w:r>
          </w:p>
        </w:tc>
        <w:tc>
          <w:tcPr>
            <w:tcW w:w="540" w:type="dxa"/>
          </w:tcPr>
          <w:p w:rsidR="00827E4E" w:rsidRPr="00C93715" w:rsidRDefault="00B764D1" w:rsidP="00827E4E">
            <w:pPr>
              <w:spacing w:after="0" w:line="240" w:lineRule="auto"/>
              <w:rPr>
                <w:bCs/>
                <w:i/>
                <w:iCs/>
                <w:szCs w:val="23"/>
              </w:rPr>
            </w:pPr>
            <w:r>
              <w:rPr>
                <w:bCs/>
                <w:i/>
                <w:iCs/>
                <w:szCs w:val="23"/>
              </w:rPr>
              <w:t>29</w:t>
            </w:r>
          </w:p>
        </w:tc>
        <w:tc>
          <w:tcPr>
            <w:tcW w:w="642" w:type="dxa"/>
          </w:tcPr>
          <w:p w:rsidR="00827E4E" w:rsidRPr="00C93715" w:rsidRDefault="00B764D1" w:rsidP="00827E4E">
            <w:pPr>
              <w:spacing w:after="0" w:line="240" w:lineRule="auto"/>
              <w:rPr>
                <w:bCs/>
                <w:i/>
                <w:iCs/>
                <w:szCs w:val="23"/>
              </w:rPr>
            </w:pPr>
            <w:r>
              <w:rPr>
                <w:bCs/>
                <w:i/>
                <w:iCs/>
                <w:szCs w:val="23"/>
              </w:rPr>
              <w:t>116</w:t>
            </w:r>
          </w:p>
        </w:tc>
        <w:tc>
          <w:tcPr>
            <w:tcW w:w="618" w:type="dxa"/>
          </w:tcPr>
          <w:p w:rsidR="00827E4E" w:rsidRPr="00C93715" w:rsidRDefault="00B764D1" w:rsidP="00827E4E">
            <w:pPr>
              <w:spacing w:after="0" w:line="240" w:lineRule="auto"/>
              <w:rPr>
                <w:bCs/>
                <w:i/>
                <w:iCs/>
                <w:szCs w:val="23"/>
              </w:rPr>
            </w:pPr>
            <w:r>
              <w:rPr>
                <w:bCs/>
                <w:i/>
                <w:iCs/>
                <w:szCs w:val="23"/>
              </w:rPr>
              <w:t>77</w:t>
            </w:r>
          </w:p>
        </w:tc>
        <w:tc>
          <w:tcPr>
            <w:tcW w:w="540" w:type="dxa"/>
          </w:tcPr>
          <w:p w:rsidR="00827E4E" w:rsidRPr="00C93715" w:rsidRDefault="00B764D1" w:rsidP="00827E4E">
            <w:pPr>
              <w:spacing w:after="0" w:line="240" w:lineRule="auto"/>
              <w:rPr>
                <w:bCs/>
                <w:i/>
                <w:iCs/>
                <w:szCs w:val="23"/>
              </w:rPr>
            </w:pPr>
            <w:r>
              <w:rPr>
                <w:bCs/>
                <w:i/>
                <w:iCs/>
                <w:szCs w:val="23"/>
              </w:rPr>
              <w:t>16</w:t>
            </w:r>
          </w:p>
        </w:tc>
        <w:tc>
          <w:tcPr>
            <w:tcW w:w="84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3.28</w:t>
            </w:r>
          </w:p>
        </w:tc>
        <w:tc>
          <w:tcPr>
            <w:tcW w:w="9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.848</w:t>
            </w:r>
          </w:p>
        </w:tc>
      </w:tr>
      <w:tr w:rsidR="00827E4E" w:rsidRPr="00134145" w:rsidTr="00FE4252">
        <w:tc>
          <w:tcPr>
            <w:tcW w:w="648" w:type="dxa"/>
          </w:tcPr>
          <w:p w:rsidR="00827E4E" w:rsidRPr="00C93715" w:rsidRDefault="00C93715" w:rsidP="00827E4E">
            <w:pPr>
              <w:spacing w:after="0" w:line="240" w:lineRule="auto"/>
              <w:rPr>
                <w:bCs/>
                <w:i/>
                <w:iCs/>
                <w:szCs w:val="23"/>
              </w:rPr>
            </w:pPr>
            <w:r>
              <w:rPr>
                <w:bCs/>
                <w:i/>
                <w:iCs/>
                <w:szCs w:val="23"/>
              </w:rPr>
              <w:t>5</w:t>
            </w:r>
          </w:p>
        </w:tc>
        <w:tc>
          <w:tcPr>
            <w:tcW w:w="36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am immersed in my work</w:t>
            </w:r>
          </w:p>
        </w:tc>
        <w:tc>
          <w:tcPr>
            <w:tcW w:w="360" w:type="dxa"/>
          </w:tcPr>
          <w:p w:rsidR="00827E4E" w:rsidRPr="00C93715" w:rsidRDefault="00FE4252" w:rsidP="00827E4E">
            <w:pPr>
              <w:spacing w:after="0" w:line="240" w:lineRule="auto"/>
              <w:rPr>
                <w:bCs/>
                <w:i/>
                <w:iCs/>
                <w:szCs w:val="23"/>
              </w:rPr>
            </w:pPr>
            <w:r w:rsidRPr="00C93715">
              <w:rPr>
                <w:bCs/>
                <w:i/>
                <w:iCs/>
                <w:szCs w:val="23"/>
              </w:rPr>
              <w:t>5</w:t>
            </w:r>
          </w:p>
        </w:tc>
        <w:tc>
          <w:tcPr>
            <w:tcW w:w="540" w:type="dxa"/>
          </w:tcPr>
          <w:p w:rsidR="00827E4E" w:rsidRPr="00C93715" w:rsidRDefault="00FE4252" w:rsidP="00827E4E">
            <w:pPr>
              <w:spacing w:after="0" w:line="240" w:lineRule="auto"/>
              <w:rPr>
                <w:bCs/>
                <w:i/>
                <w:iCs/>
                <w:szCs w:val="23"/>
              </w:rPr>
            </w:pPr>
            <w:r w:rsidRPr="00C93715">
              <w:rPr>
                <w:bCs/>
                <w:i/>
                <w:iCs/>
                <w:szCs w:val="23"/>
              </w:rPr>
              <w:t>8</w:t>
            </w:r>
          </w:p>
        </w:tc>
        <w:tc>
          <w:tcPr>
            <w:tcW w:w="642" w:type="dxa"/>
          </w:tcPr>
          <w:p w:rsidR="00827E4E" w:rsidRPr="00C93715" w:rsidRDefault="00CA4599" w:rsidP="00827E4E">
            <w:pPr>
              <w:spacing w:after="0" w:line="240" w:lineRule="auto"/>
              <w:rPr>
                <w:bCs/>
                <w:i/>
                <w:iCs/>
                <w:szCs w:val="23"/>
              </w:rPr>
            </w:pPr>
            <w:r>
              <w:rPr>
                <w:bCs/>
                <w:i/>
                <w:iCs/>
                <w:szCs w:val="23"/>
              </w:rPr>
              <w:t>48</w:t>
            </w:r>
          </w:p>
        </w:tc>
        <w:tc>
          <w:tcPr>
            <w:tcW w:w="618" w:type="dxa"/>
          </w:tcPr>
          <w:p w:rsidR="00827E4E" w:rsidRPr="00C93715" w:rsidRDefault="00FE4252" w:rsidP="00827E4E">
            <w:pPr>
              <w:spacing w:after="0" w:line="240" w:lineRule="auto"/>
              <w:rPr>
                <w:bCs/>
                <w:i/>
                <w:iCs/>
                <w:szCs w:val="23"/>
              </w:rPr>
            </w:pPr>
            <w:r w:rsidRPr="00C93715">
              <w:rPr>
                <w:bCs/>
                <w:i/>
                <w:iCs/>
                <w:szCs w:val="23"/>
              </w:rPr>
              <w:t>156</w:t>
            </w:r>
          </w:p>
        </w:tc>
        <w:tc>
          <w:tcPr>
            <w:tcW w:w="540" w:type="dxa"/>
          </w:tcPr>
          <w:p w:rsidR="00827E4E" w:rsidRPr="00C93715" w:rsidRDefault="00FE4252" w:rsidP="00827E4E">
            <w:pPr>
              <w:spacing w:after="0" w:line="240" w:lineRule="auto"/>
              <w:rPr>
                <w:bCs/>
                <w:i/>
                <w:iCs/>
                <w:szCs w:val="23"/>
              </w:rPr>
            </w:pPr>
            <w:r w:rsidRPr="00C93715">
              <w:rPr>
                <w:bCs/>
                <w:i/>
                <w:iCs/>
                <w:szCs w:val="23"/>
              </w:rPr>
              <w:t>2</w:t>
            </w:r>
            <w:r w:rsidR="00CA4599">
              <w:rPr>
                <w:bCs/>
                <w:i/>
                <w:iCs/>
                <w:szCs w:val="23"/>
              </w:rPr>
              <w:t>7</w:t>
            </w:r>
          </w:p>
        </w:tc>
        <w:tc>
          <w:tcPr>
            <w:tcW w:w="84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3.79</w:t>
            </w:r>
          </w:p>
        </w:tc>
        <w:tc>
          <w:tcPr>
            <w:tcW w:w="9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.761</w:t>
            </w:r>
          </w:p>
        </w:tc>
      </w:tr>
      <w:tr w:rsidR="00827E4E" w:rsidRPr="00134145" w:rsidTr="00FE4252">
        <w:tc>
          <w:tcPr>
            <w:tcW w:w="648" w:type="dxa"/>
          </w:tcPr>
          <w:p w:rsidR="00827E4E" w:rsidRPr="00C93715" w:rsidRDefault="00C93715" w:rsidP="00827E4E">
            <w:pPr>
              <w:spacing w:after="0" w:line="240" w:lineRule="auto"/>
              <w:rPr>
                <w:bCs/>
                <w:i/>
                <w:iCs/>
                <w:szCs w:val="23"/>
              </w:rPr>
            </w:pPr>
            <w:r>
              <w:rPr>
                <w:bCs/>
                <w:i/>
                <w:iCs/>
                <w:szCs w:val="23"/>
              </w:rPr>
              <w:t>6</w:t>
            </w:r>
          </w:p>
        </w:tc>
        <w:tc>
          <w:tcPr>
            <w:tcW w:w="36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feel happy when I am working intensely</w:t>
            </w:r>
          </w:p>
        </w:tc>
        <w:tc>
          <w:tcPr>
            <w:tcW w:w="360" w:type="dxa"/>
          </w:tcPr>
          <w:p w:rsidR="00827E4E" w:rsidRPr="00C93715" w:rsidRDefault="00FE4252" w:rsidP="00827E4E">
            <w:pPr>
              <w:spacing w:after="0" w:line="240" w:lineRule="auto"/>
              <w:rPr>
                <w:bCs/>
                <w:i/>
                <w:iCs/>
                <w:szCs w:val="23"/>
              </w:rPr>
            </w:pPr>
            <w:r w:rsidRPr="00C93715">
              <w:rPr>
                <w:bCs/>
                <w:i/>
                <w:iCs/>
                <w:szCs w:val="23"/>
              </w:rPr>
              <w:t>9</w:t>
            </w:r>
          </w:p>
        </w:tc>
        <w:tc>
          <w:tcPr>
            <w:tcW w:w="540" w:type="dxa"/>
          </w:tcPr>
          <w:p w:rsidR="00827E4E" w:rsidRPr="00C93715" w:rsidRDefault="00FE4252" w:rsidP="00CA4599">
            <w:pPr>
              <w:spacing w:after="0" w:line="240" w:lineRule="auto"/>
              <w:rPr>
                <w:bCs/>
                <w:i/>
                <w:iCs/>
                <w:szCs w:val="23"/>
              </w:rPr>
            </w:pPr>
            <w:r w:rsidRPr="00C93715">
              <w:rPr>
                <w:bCs/>
                <w:i/>
                <w:iCs/>
                <w:szCs w:val="23"/>
              </w:rPr>
              <w:t>1</w:t>
            </w:r>
            <w:r w:rsidR="00CA4599">
              <w:rPr>
                <w:bCs/>
                <w:i/>
                <w:iCs/>
                <w:szCs w:val="23"/>
              </w:rPr>
              <w:t>1</w:t>
            </w:r>
          </w:p>
        </w:tc>
        <w:tc>
          <w:tcPr>
            <w:tcW w:w="642" w:type="dxa"/>
          </w:tcPr>
          <w:p w:rsidR="00827E4E" w:rsidRPr="00C93715" w:rsidRDefault="00CA4599" w:rsidP="00827E4E">
            <w:pPr>
              <w:spacing w:after="0" w:line="240" w:lineRule="auto"/>
              <w:rPr>
                <w:bCs/>
                <w:i/>
                <w:iCs/>
                <w:szCs w:val="23"/>
              </w:rPr>
            </w:pPr>
            <w:r>
              <w:rPr>
                <w:bCs/>
                <w:i/>
                <w:iCs/>
                <w:szCs w:val="23"/>
              </w:rPr>
              <w:t>20</w:t>
            </w:r>
          </w:p>
        </w:tc>
        <w:tc>
          <w:tcPr>
            <w:tcW w:w="618" w:type="dxa"/>
          </w:tcPr>
          <w:p w:rsidR="00827E4E" w:rsidRPr="00C93715" w:rsidRDefault="00FE4252" w:rsidP="00827E4E">
            <w:pPr>
              <w:spacing w:after="0" w:line="240" w:lineRule="auto"/>
              <w:rPr>
                <w:bCs/>
                <w:i/>
                <w:iCs/>
                <w:szCs w:val="23"/>
              </w:rPr>
            </w:pPr>
            <w:r w:rsidRPr="00C93715">
              <w:rPr>
                <w:bCs/>
                <w:i/>
                <w:iCs/>
                <w:szCs w:val="23"/>
              </w:rPr>
              <w:t>12</w:t>
            </w:r>
            <w:r w:rsidR="00CA4599">
              <w:rPr>
                <w:bCs/>
                <w:i/>
                <w:iCs/>
                <w:szCs w:val="23"/>
              </w:rPr>
              <w:t>7</w:t>
            </w:r>
          </w:p>
        </w:tc>
        <w:tc>
          <w:tcPr>
            <w:tcW w:w="540" w:type="dxa"/>
          </w:tcPr>
          <w:p w:rsidR="00827E4E" w:rsidRPr="00C93715" w:rsidRDefault="00FE4252" w:rsidP="00827E4E">
            <w:pPr>
              <w:spacing w:after="0" w:line="240" w:lineRule="auto"/>
              <w:rPr>
                <w:bCs/>
                <w:i/>
                <w:iCs/>
                <w:szCs w:val="23"/>
              </w:rPr>
            </w:pPr>
            <w:r w:rsidRPr="00C93715">
              <w:rPr>
                <w:bCs/>
                <w:i/>
                <w:iCs/>
                <w:szCs w:val="23"/>
              </w:rPr>
              <w:t>7</w:t>
            </w:r>
            <w:r w:rsidR="00CA4599">
              <w:rPr>
                <w:bCs/>
                <w:i/>
                <w:iCs/>
                <w:szCs w:val="23"/>
              </w:rPr>
              <w:t>7</w:t>
            </w:r>
          </w:p>
        </w:tc>
        <w:tc>
          <w:tcPr>
            <w:tcW w:w="84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4.03</w:t>
            </w:r>
          </w:p>
        </w:tc>
        <w:tc>
          <w:tcPr>
            <w:tcW w:w="900"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.954</w:t>
            </w:r>
          </w:p>
        </w:tc>
      </w:tr>
      <w:tr w:rsidR="00827E4E" w:rsidRPr="00134145" w:rsidTr="00FE4252">
        <w:tc>
          <w:tcPr>
            <w:tcW w:w="6948" w:type="dxa"/>
            <w:gridSpan w:val="7"/>
          </w:tcPr>
          <w:p w:rsidR="00827E4E" w:rsidRPr="00134145" w:rsidRDefault="00827E4E" w:rsidP="00827E4E">
            <w:pPr>
              <w:spacing w:after="0" w:line="240" w:lineRule="auto"/>
              <w:jc w:val="right"/>
              <w:rPr>
                <w:b/>
                <w:bCs/>
                <w:i/>
                <w:iCs/>
                <w:szCs w:val="23"/>
              </w:rPr>
            </w:pPr>
            <w:r w:rsidRPr="00134145">
              <w:rPr>
                <w:b/>
                <w:i/>
                <w:szCs w:val="24"/>
              </w:rPr>
              <w:t>Average (aggregate)  mean</w:t>
            </w:r>
          </w:p>
        </w:tc>
        <w:tc>
          <w:tcPr>
            <w:tcW w:w="843" w:type="dxa"/>
          </w:tcPr>
          <w:p w:rsidR="00827E4E" w:rsidRPr="002A6866" w:rsidRDefault="00827E4E" w:rsidP="00827E4E">
            <w:pPr>
              <w:spacing w:after="0" w:line="240" w:lineRule="auto"/>
              <w:ind w:left="0" w:right="0"/>
              <w:rPr>
                <w:b/>
                <w:i/>
                <w:color w:val="000000" w:themeColor="text1"/>
                <w:spacing w:val="-6"/>
                <w:kern w:val="20"/>
                <w:position w:val="2"/>
                <w:szCs w:val="24"/>
              </w:rPr>
            </w:pPr>
            <w:r w:rsidRPr="002A6866">
              <w:rPr>
                <w:b/>
                <w:i/>
                <w:color w:val="000000" w:themeColor="text1"/>
                <w:spacing w:val="-6"/>
                <w:kern w:val="20"/>
                <w:position w:val="2"/>
                <w:szCs w:val="24"/>
              </w:rPr>
              <w:t>3.5219</w:t>
            </w:r>
          </w:p>
        </w:tc>
        <w:tc>
          <w:tcPr>
            <w:tcW w:w="900" w:type="dxa"/>
          </w:tcPr>
          <w:p w:rsidR="00827E4E" w:rsidRPr="002A6866" w:rsidRDefault="00827E4E" w:rsidP="00827E4E">
            <w:pPr>
              <w:spacing w:after="0" w:line="240" w:lineRule="auto"/>
              <w:ind w:left="0" w:right="0"/>
              <w:rPr>
                <w:b/>
                <w:i/>
                <w:color w:val="000000" w:themeColor="text1"/>
                <w:spacing w:val="-6"/>
                <w:kern w:val="20"/>
                <w:position w:val="2"/>
                <w:szCs w:val="24"/>
              </w:rPr>
            </w:pPr>
            <w:r w:rsidRPr="002A6866">
              <w:rPr>
                <w:b/>
                <w:i/>
                <w:color w:val="000000" w:themeColor="text1"/>
                <w:spacing w:val="-6"/>
                <w:kern w:val="20"/>
                <w:position w:val="2"/>
                <w:szCs w:val="24"/>
              </w:rPr>
              <w:t>.61603</w:t>
            </w:r>
          </w:p>
        </w:tc>
      </w:tr>
    </w:tbl>
    <w:p w:rsidR="00C93715" w:rsidRDefault="00827E4E" w:rsidP="00C93715">
      <w:pPr>
        <w:spacing w:before="240"/>
      </w:pPr>
      <w:r w:rsidRPr="00134145">
        <w:rPr>
          <w:i/>
        </w:rPr>
        <w:t>Key:  1</w:t>
      </w:r>
      <w:r w:rsidRPr="00134145">
        <w:t xml:space="preserve"> = </w:t>
      </w:r>
      <w:r w:rsidRPr="00134145">
        <w:rPr>
          <w:i/>
          <w:szCs w:val="24"/>
        </w:rPr>
        <w:t>strongly disagree; 2 = disagree,</w:t>
      </w:r>
      <w:r w:rsidR="00DB789B" w:rsidRPr="00134145">
        <w:rPr>
          <w:i/>
          <w:szCs w:val="24"/>
        </w:rPr>
        <w:t xml:space="preserve"> 3 = neutral; 4 = agree </w:t>
      </w:r>
      <w:r w:rsidRPr="00134145">
        <w:rPr>
          <w:i/>
          <w:szCs w:val="24"/>
        </w:rPr>
        <w:t xml:space="preserve">and 5 = strongly agree </w:t>
      </w:r>
    </w:p>
    <w:p w:rsidR="002B1A78" w:rsidRDefault="00827E4E" w:rsidP="002B1A78">
      <w:pPr>
        <w:spacing w:before="240"/>
      </w:pPr>
      <w:r w:rsidRPr="00134145">
        <w:rPr>
          <w:szCs w:val="24"/>
        </w:rPr>
        <w:t>Source: Survey Result (2020)</w:t>
      </w:r>
    </w:p>
    <w:p w:rsidR="00097D23" w:rsidRDefault="00097D23" w:rsidP="002B1A78">
      <w:pPr>
        <w:spacing w:before="240"/>
        <w:rPr>
          <w:color w:val="000000" w:themeColor="text1"/>
          <w:spacing w:val="-6"/>
          <w:kern w:val="20"/>
          <w:position w:val="2"/>
          <w:szCs w:val="24"/>
        </w:rPr>
      </w:pPr>
      <w:r w:rsidRPr="00134145">
        <w:rPr>
          <w:color w:val="000000" w:themeColor="text1"/>
          <w:spacing w:val="-6"/>
          <w:kern w:val="20"/>
          <w:position w:val="2"/>
          <w:szCs w:val="24"/>
        </w:rPr>
        <w:t xml:space="preserve">The mean value of each item in Absorption indicates above average result. Generally, respondents agree to a moderate level that they </w:t>
      </w:r>
      <w:r w:rsidR="003755E3">
        <w:rPr>
          <w:color w:val="000000" w:themeColor="text1"/>
          <w:spacing w:val="-6"/>
          <w:kern w:val="20"/>
          <w:position w:val="2"/>
          <w:szCs w:val="24"/>
        </w:rPr>
        <w:t>were</w:t>
      </w:r>
      <w:r w:rsidRPr="00134145">
        <w:rPr>
          <w:color w:val="000000" w:themeColor="text1"/>
          <w:spacing w:val="-6"/>
          <w:kern w:val="20"/>
          <w:position w:val="2"/>
          <w:szCs w:val="24"/>
        </w:rPr>
        <w:t xml:space="preserve"> absorbed in their work. So, with respect to absorption, the engagement level of employees at </w:t>
      </w: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Bank</w:t>
      </w:r>
      <w:r w:rsidR="003755E3">
        <w:rPr>
          <w:color w:val="000000" w:themeColor="text1"/>
          <w:spacing w:val="-6"/>
          <w:kern w:val="20"/>
          <w:position w:val="2"/>
          <w:szCs w:val="24"/>
        </w:rPr>
        <w:t xml:space="preserve"> SC</w:t>
      </w:r>
      <w:r w:rsidRPr="00134145">
        <w:rPr>
          <w:color w:val="000000" w:themeColor="text1"/>
          <w:spacing w:val="-6"/>
          <w:kern w:val="20"/>
          <w:position w:val="2"/>
          <w:szCs w:val="24"/>
        </w:rPr>
        <w:t xml:space="preserve"> </w:t>
      </w:r>
      <w:r w:rsidR="003755E3">
        <w:rPr>
          <w:color w:val="000000" w:themeColor="text1"/>
          <w:spacing w:val="-6"/>
          <w:kern w:val="20"/>
          <w:position w:val="2"/>
          <w:szCs w:val="24"/>
        </w:rPr>
        <w:t>was</w:t>
      </w:r>
      <w:r w:rsidRPr="00134145">
        <w:rPr>
          <w:color w:val="000000" w:themeColor="text1"/>
          <w:spacing w:val="-6"/>
          <w:kern w:val="20"/>
          <w:position w:val="2"/>
          <w:szCs w:val="24"/>
        </w:rPr>
        <w:t xml:space="preserve"> moderate</w:t>
      </w:r>
      <w:r w:rsidR="003755E3">
        <w:rPr>
          <w:color w:val="000000" w:themeColor="text1"/>
          <w:spacing w:val="-6"/>
          <w:kern w:val="20"/>
          <w:position w:val="2"/>
          <w:szCs w:val="24"/>
        </w:rPr>
        <w:t>.</w:t>
      </w:r>
    </w:p>
    <w:p w:rsidR="00E95EDF" w:rsidRDefault="00E95EDF" w:rsidP="00E95EDF">
      <w:pPr>
        <w:spacing w:after="0" w:line="360" w:lineRule="auto"/>
        <w:ind w:left="0" w:right="0"/>
        <w:rPr>
          <w:color w:val="000000" w:themeColor="text1"/>
          <w:spacing w:val="-6"/>
          <w:kern w:val="20"/>
          <w:position w:val="2"/>
          <w:szCs w:val="24"/>
        </w:rPr>
      </w:pPr>
      <w:r w:rsidRPr="00E95EDF">
        <w:rPr>
          <w:color w:val="000000" w:themeColor="text1"/>
          <w:spacing w:val="-6"/>
          <w:kern w:val="20"/>
          <w:position w:val="2"/>
          <w:szCs w:val="24"/>
        </w:rPr>
        <w:t>As suggested by the Gallup, the employee engagement level is categorized into engaged</w:t>
      </w:r>
      <w:r w:rsidRPr="00A30DAA">
        <w:rPr>
          <w:color w:val="000000" w:themeColor="text1"/>
          <w:spacing w:val="-6"/>
          <w:kern w:val="20"/>
          <w:position w:val="2"/>
          <w:szCs w:val="24"/>
        </w:rPr>
        <w:t xml:space="preserve"> (employees who work with passion and feels a profound connection to the company); not engaged (Checked out, sleepwalking through the day, putting in hours instead of energy) and </w:t>
      </w:r>
    </w:p>
    <w:p w:rsidR="00E95EDF" w:rsidRPr="00A30DAA" w:rsidRDefault="00E95EDF" w:rsidP="00E95EDF">
      <w:pPr>
        <w:spacing w:after="0" w:line="360" w:lineRule="auto"/>
        <w:ind w:left="0" w:right="0"/>
        <w:rPr>
          <w:color w:val="000000" w:themeColor="text1"/>
          <w:spacing w:val="-6"/>
          <w:kern w:val="20"/>
          <w:position w:val="2"/>
          <w:szCs w:val="24"/>
        </w:rPr>
      </w:pPr>
      <w:proofErr w:type="gramStart"/>
      <w:r>
        <w:rPr>
          <w:color w:val="000000" w:themeColor="text1"/>
          <w:spacing w:val="-6"/>
          <w:kern w:val="20"/>
          <w:position w:val="2"/>
          <w:szCs w:val="24"/>
        </w:rPr>
        <w:t>actively</w:t>
      </w:r>
      <w:proofErr w:type="gramEnd"/>
      <w:r>
        <w:rPr>
          <w:color w:val="000000" w:themeColor="text1"/>
          <w:spacing w:val="-6"/>
          <w:kern w:val="20"/>
          <w:position w:val="2"/>
          <w:szCs w:val="24"/>
        </w:rPr>
        <w:t xml:space="preserve"> disengaged</w:t>
      </w:r>
      <w:r w:rsidRPr="00A30DAA">
        <w:rPr>
          <w:color w:val="000000" w:themeColor="text1"/>
          <w:spacing w:val="-6"/>
          <w:kern w:val="20"/>
          <w:position w:val="2"/>
          <w:szCs w:val="24"/>
        </w:rPr>
        <w:t xml:space="preserve"> (People who are miserable at their jobs</w:t>
      </w:r>
      <w:r>
        <w:rPr>
          <w:color w:val="000000" w:themeColor="text1"/>
          <w:spacing w:val="-6"/>
          <w:kern w:val="20"/>
          <w:position w:val="2"/>
          <w:szCs w:val="24"/>
        </w:rPr>
        <w:t>)</w:t>
      </w:r>
      <w:r w:rsidRPr="00A30DAA">
        <w:rPr>
          <w:color w:val="000000" w:themeColor="text1"/>
          <w:spacing w:val="-6"/>
          <w:kern w:val="20"/>
          <w:position w:val="2"/>
          <w:szCs w:val="24"/>
        </w:rPr>
        <w:t>. They actively undermine coworkers and sabotage projects.)</w:t>
      </w:r>
    </w:p>
    <w:p w:rsidR="00E95EDF" w:rsidRDefault="00E95EDF" w:rsidP="00E95EDF">
      <w:pPr>
        <w:spacing w:after="0" w:line="360" w:lineRule="auto"/>
        <w:ind w:left="0" w:right="0" w:firstLine="0"/>
        <w:rPr>
          <w:color w:val="000000" w:themeColor="text1"/>
          <w:spacing w:val="-6"/>
          <w:kern w:val="20"/>
          <w:position w:val="2"/>
          <w:szCs w:val="24"/>
        </w:rPr>
      </w:pPr>
      <w:r w:rsidRPr="00A30DAA">
        <w:rPr>
          <w:color w:val="000000" w:themeColor="text1"/>
          <w:spacing w:val="-6"/>
          <w:kern w:val="20"/>
          <w:position w:val="2"/>
          <w:szCs w:val="24"/>
        </w:rPr>
        <w:t>Based on the mean value of aggregate variables, the employee engagement level is categorized as follows:</w:t>
      </w:r>
    </w:p>
    <w:p w:rsidR="00E95EDF" w:rsidRDefault="00E95EDF" w:rsidP="00E95EDF">
      <w:pPr>
        <w:spacing w:after="0" w:line="360" w:lineRule="auto"/>
        <w:ind w:left="0" w:right="0" w:firstLine="0"/>
        <w:rPr>
          <w:color w:val="000000" w:themeColor="text1"/>
          <w:spacing w:val="-6"/>
          <w:kern w:val="20"/>
          <w:position w:val="2"/>
          <w:szCs w:val="24"/>
        </w:rPr>
      </w:pPr>
    </w:p>
    <w:p w:rsidR="00E95EDF" w:rsidRPr="00E95EDF" w:rsidRDefault="00E95EDF" w:rsidP="00E95EDF">
      <w:pPr>
        <w:shd w:val="clear" w:color="auto" w:fill="FFFFFF"/>
        <w:ind w:left="0" w:firstLine="0"/>
        <w:jc w:val="left"/>
        <w:rPr>
          <w:b/>
          <w:bCs/>
          <w:i/>
          <w:iCs/>
          <w:szCs w:val="23"/>
        </w:rPr>
      </w:pPr>
      <w:r w:rsidRPr="00E95EDF">
        <w:rPr>
          <w:b/>
          <w:bCs/>
          <w:i/>
          <w:iCs/>
          <w:szCs w:val="23"/>
        </w:rPr>
        <w:t xml:space="preserve">Table </w:t>
      </w:r>
      <w:r>
        <w:rPr>
          <w:b/>
          <w:bCs/>
          <w:i/>
          <w:iCs/>
          <w:szCs w:val="23"/>
        </w:rPr>
        <w:t>4.6</w:t>
      </w:r>
      <w:r w:rsidRPr="00E95EDF">
        <w:rPr>
          <w:b/>
          <w:bCs/>
          <w:i/>
          <w:iCs/>
          <w:szCs w:val="23"/>
        </w:rPr>
        <w:t xml:space="preserve"> Engagement Level</w:t>
      </w:r>
    </w:p>
    <w:tbl>
      <w:tblPr>
        <w:tblStyle w:val="TableGrid0"/>
        <w:tblW w:w="5668" w:type="dxa"/>
        <w:tblInd w:w="109" w:type="dxa"/>
        <w:tblCellMar>
          <w:top w:w="60" w:type="dxa"/>
          <w:left w:w="109" w:type="dxa"/>
          <w:right w:w="115" w:type="dxa"/>
        </w:tblCellMar>
        <w:tblLook w:val="04A0"/>
      </w:tblPr>
      <w:tblGrid>
        <w:gridCol w:w="548"/>
        <w:gridCol w:w="2377"/>
        <w:gridCol w:w="2743"/>
      </w:tblGrid>
      <w:tr w:rsidR="00E95EDF" w:rsidRPr="00A30DAA" w:rsidTr="00E95EDF">
        <w:trPr>
          <w:trHeight w:val="331"/>
        </w:trPr>
        <w:tc>
          <w:tcPr>
            <w:tcW w:w="548"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No</w:t>
            </w:r>
          </w:p>
        </w:tc>
        <w:tc>
          <w:tcPr>
            <w:tcW w:w="2377"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Mean Value</w:t>
            </w:r>
          </w:p>
        </w:tc>
        <w:tc>
          <w:tcPr>
            <w:tcW w:w="2743"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Engagement level</w:t>
            </w:r>
          </w:p>
        </w:tc>
      </w:tr>
      <w:tr w:rsidR="00E95EDF" w:rsidRPr="00A30DAA" w:rsidTr="00E95EDF">
        <w:trPr>
          <w:trHeight w:val="286"/>
        </w:trPr>
        <w:tc>
          <w:tcPr>
            <w:tcW w:w="548"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1</w:t>
            </w:r>
          </w:p>
        </w:tc>
        <w:tc>
          <w:tcPr>
            <w:tcW w:w="2377"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&gt;=4.5</w:t>
            </w:r>
          </w:p>
        </w:tc>
        <w:tc>
          <w:tcPr>
            <w:tcW w:w="2743"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Highly Engaged</w:t>
            </w:r>
          </w:p>
        </w:tc>
      </w:tr>
      <w:tr w:rsidR="00E95EDF" w:rsidRPr="00A30DAA" w:rsidTr="00E95EDF">
        <w:trPr>
          <w:trHeight w:val="304"/>
        </w:trPr>
        <w:tc>
          <w:tcPr>
            <w:tcW w:w="548"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2</w:t>
            </w:r>
          </w:p>
        </w:tc>
        <w:tc>
          <w:tcPr>
            <w:tcW w:w="2377"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3.5- 4.4</w:t>
            </w:r>
          </w:p>
        </w:tc>
        <w:tc>
          <w:tcPr>
            <w:tcW w:w="2743"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Engaged</w:t>
            </w:r>
          </w:p>
        </w:tc>
      </w:tr>
      <w:tr w:rsidR="00E95EDF" w:rsidRPr="00A30DAA" w:rsidTr="00E95EDF">
        <w:trPr>
          <w:trHeight w:val="376"/>
        </w:trPr>
        <w:tc>
          <w:tcPr>
            <w:tcW w:w="548"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3</w:t>
            </w:r>
          </w:p>
        </w:tc>
        <w:tc>
          <w:tcPr>
            <w:tcW w:w="2377"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3-3.4</w:t>
            </w:r>
          </w:p>
        </w:tc>
        <w:tc>
          <w:tcPr>
            <w:tcW w:w="2743"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Moderately Engaged</w:t>
            </w:r>
          </w:p>
        </w:tc>
      </w:tr>
      <w:tr w:rsidR="00E95EDF" w:rsidRPr="00A30DAA" w:rsidTr="00E95EDF">
        <w:trPr>
          <w:trHeight w:val="286"/>
        </w:trPr>
        <w:tc>
          <w:tcPr>
            <w:tcW w:w="548"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4</w:t>
            </w:r>
          </w:p>
        </w:tc>
        <w:tc>
          <w:tcPr>
            <w:tcW w:w="2377"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2.5-2.9</w:t>
            </w:r>
          </w:p>
        </w:tc>
        <w:tc>
          <w:tcPr>
            <w:tcW w:w="2743"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Disengaged</w:t>
            </w:r>
          </w:p>
        </w:tc>
      </w:tr>
      <w:tr w:rsidR="00E95EDF" w:rsidRPr="00A30DAA" w:rsidTr="00E95EDF">
        <w:trPr>
          <w:trHeight w:val="286"/>
        </w:trPr>
        <w:tc>
          <w:tcPr>
            <w:tcW w:w="548"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5</w:t>
            </w:r>
          </w:p>
        </w:tc>
        <w:tc>
          <w:tcPr>
            <w:tcW w:w="2377"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&lt;2.5</w:t>
            </w:r>
          </w:p>
        </w:tc>
        <w:tc>
          <w:tcPr>
            <w:tcW w:w="2743" w:type="dxa"/>
            <w:tcBorders>
              <w:top w:val="single" w:sz="4" w:space="0" w:color="000000"/>
              <w:left w:val="single" w:sz="4" w:space="0" w:color="000000"/>
              <w:bottom w:val="single" w:sz="4" w:space="0" w:color="000000"/>
              <w:right w:val="single" w:sz="4" w:space="0" w:color="000000"/>
            </w:tcBorders>
            <w:hideMark/>
          </w:tcPr>
          <w:p w:rsidR="00E95EDF" w:rsidRPr="00A30DAA" w:rsidRDefault="00E95EDF" w:rsidP="002F4AC8">
            <w:pPr>
              <w:spacing w:after="0" w:line="240" w:lineRule="auto"/>
              <w:ind w:right="0"/>
              <w:rPr>
                <w:color w:val="000000" w:themeColor="text1"/>
                <w:spacing w:val="-6"/>
                <w:kern w:val="20"/>
                <w:position w:val="2"/>
                <w:szCs w:val="24"/>
              </w:rPr>
            </w:pPr>
            <w:r w:rsidRPr="00A30DAA">
              <w:rPr>
                <w:color w:val="000000" w:themeColor="text1"/>
                <w:spacing w:val="-6"/>
                <w:kern w:val="20"/>
                <w:position w:val="2"/>
                <w:szCs w:val="24"/>
              </w:rPr>
              <w:t>Highly Disengaged</w:t>
            </w:r>
          </w:p>
        </w:tc>
      </w:tr>
    </w:tbl>
    <w:p w:rsidR="00E95EDF" w:rsidRPr="00FE6CF1" w:rsidRDefault="00E95EDF" w:rsidP="00E95EDF">
      <w:pPr>
        <w:spacing w:after="0" w:line="360" w:lineRule="auto"/>
        <w:ind w:left="0" w:right="0"/>
        <w:rPr>
          <w:color w:val="000000" w:themeColor="text1"/>
          <w:spacing w:val="-6"/>
          <w:kern w:val="20"/>
          <w:position w:val="2"/>
          <w:szCs w:val="24"/>
        </w:rPr>
      </w:pPr>
      <w:r>
        <w:rPr>
          <w:color w:val="000000" w:themeColor="text1"/>
          <w:spacing w:val="-6"/>
          <w:kern w:val="20"/>
          <w:position w:val="2"/>
          <w:szCs w:val="24"/>
        </w:rPr>
        <w:t xml:space="preserve">Source: Adopted from </w:t>
      </w:r>
      <w:proofErr w:type="spellStart"/>
      <w:r w:rsidRPr="00FE6CF1">
        <w:rPr>
          <w:color w:val="000000" w:themeColor="text1"/>
          <w:spacing w:val="-6"/>
          <w:kern w:val="20"/>
          <w:position w:val="2"/>
          <w:szCs w:val="24"/>
        </w:rPr>
        <w:t>Schaufeli</w:t>
      </w:r>
      <w:proofErr w:type="spellEnd"/>
      <w:r w:rsidRPr="00FE6CF1">
        <w:rPr>
          <w:color w:val="000000" w:themeColor="text1"/>
          <w:spacing w:val="-6"/>
          <w:kern w:val="20"/>
          <w:position w:val="2"/>
          <w:szCs w:val="24"/>
        </w:rPr>
        <w:t xml:space="preserve"> &amp; Baker (2004)</w:t>
      </w:r>
    </w:p>
    <w:p w:rsidR="00E95EDF" w:rsidRPr="002B1A78" w:rsidRDefault="00E95EDF" w:rsidP="002B1A78">
      <w:pPr>
        <w:spacing w:before="240"/>
      </w:pPr>
    </w:p>
    <w:p w:rsidR="00944A03" w:rsidRPr="0000603C" w:rsidRDefault="00EE3F41" w:rsidP="00EE3F41">
      <w:pPr>
        <w:pStyle w:val="Heading3"/>
        <w:ind w:left="0" w:firstLine="0"/>
        <w:rPr>
          <w:b/>
        </w:rPr>
      </w:pPr>
      <w:bookmarkStart w:id="614" w:name="_Toc50462658"/>
      <w:r>
        <w:rPr>
          <w:b/>
        </w:rPr>
        <w:t xml:space="preserve">4.4. </w:t>
      </w:r>
      <w:r w:rsidR="00944A03" w:rsidRPr="0000603C">
        <w:rPr>
          <w:b/>
        </w:rPr>
        <w:t xml:space="preserve">The driving factors of employee engagement at </w:t>
      </w:r>
      <w:proofErr w:type="spellStart"/>
      <w:r w:rsidR="00944A03" w:rsidRPr="0000603C">
        <w:rPr>
          <w:b/>
        </w:rPr>
        <w:t>Dashen</w:t>
      </w:r>
      <w:proofErr w:type="spellEnd"/>
      <w:r w:rsidR="00944A03" w:rsidRPr="0000603C">
        <w:rPr>
          <w:b/>
        </w:rPr>
        <w:t xml:space="preserve"> Bank SC</w:t>
      </w:r>
      <w:bookmarkEnd w:id="614"/>
    </w:p>
    <w:p w:rsidR="00B2425F" w:rsidRPr="0000603C" w:rsidRDefault="00EE3F41" w:rsidP="00EE3F41">
      <w:pPr>
        <w:pStyle w:val="Heading4"/>
        <w:rPr>
          <w:b/>
          <w:i w:val="0"/>
        </w:rPr>
      </w:pPr>
      <w:bookmarkStart w:id="615" w:name="_Toc50462659"/>
      <w:r>
        <w:rPr>
          <w:b/>
          <w:i w:val="0"/>
        </w:rPr>
        <w:t xml:space="preserve">4.4.1 </w:t>
      </w:r>
      <w:r w:rsidR="00877659" w:rsidRPr="0000603C">
        <w:rPr>
          <w:b/>
          <w:i w:val="0"/>
        </w:rPr>
        <w:t>Reward and recognition</w:t>
      </w:r>
      <w:bookmarkEnd w:id="615"/>
    </w:p>
    <w:p w:rsidR="00877659" w:rsidRPr="00134145" w:rsidRDefault="00877659" w:rsidP="00827E4E">
      <w:pPr>
        <w:shd w:val="clear" w:color="auto" w:fill="FFFFFF"/>
        <w:jc w:val="left"/>
        <w:rPr>
          <w:b/>
          <w:bCs/>
          <w:i/>
          <w:iCs/>
          <w:szCs w:val="23"/>
        </w:rPr>
      </w:pPr>
      <w:r w:rsidRPr="00134145">
        <w:rPr>
          <w:b/>
          <w:bCs/>
          <w:i/>
          <w:iCs/>
          <w:szCs w:val="23"/>
        </w:rPr>
        <w:t>Table 4.</w:t>
      </w:r>
      <w:r w:rsidR="00E95EDF">
        <w:rPr>
          <w:b/>
          <w:bCs/>
          <w:i/>
          <w:iCs/>
          <w:szCs w:val="23"/>
        </w:rPr>
        <w:t>7</w:t>
      </w:r>
      <w:r w:rsidRPr="00134145">
        <w:rPr>
          <w:b/>
          <w:bCs/>
          <w:i/>
          <w:iCs/>
          <w:szCs w:val="23"/>
        </w:rPr>
        <w:t xml:space="preserve">: </w:t>
      </w:r>
      <w:r w:rsidRPr="00134145">
        <w:rPr>
          <w:b/>
          <w:i/>
          <w:szCs w:val="24"/>
        </w:rPr>
        <w:t xml:space="preserve">Analysis of </w:t>
      </w:r>
      <w:r w:rsidRPr="00134145">
        <w:rPr>
          <w:b/>
          <w:bCs/>
          <w:i/>
          <w:iCs/>
          <w:szCs w:val="23"/>
        </w:rPr>
        <w:t>reward and recognition</w:t>
      </w:r>
    </w:p>
    <w:tbl>
      <w:tblPr>
        <w:tblStyle w:val="TableGrid0"/>
        <w:tblW w:w="8671" w:type="dxa"/>
        <w:tblLayout w:type="fixed"/>
        <w:tblLook w:val="04A0"/>
      </w:tblPr>
      <w:tblGrid>
        <w:gridCol w:w="558"/>
        <w:gridCol w:w="3323"/>
        <w:gridCol w:w="539"/>
        <w:gridCol w:w="629"/>
        <w:gridCol w:w="731"/>
        <w:gridCol w:w="538"/>
        <w:gridCol w:w="618"/>
        <w:gridCol w:w="837"/>
        <w:gridCol w:w="898"/>
      </w:tblGrid>
      <w:tr w:rsidR="00C93715" w:rsidRPr="00134145" w:rsidTr="00C93715">
        <w:trPr>
          <w:trHeight w:val="227"/>
        </w:trPr>
        <w:tc>
          <w:tcPr>
            <w:tcW w:w="558" w:type="dxa"/>
            <w:vMerge w:val="restart"/>
          </w:tcPr>
          <w:p w:rsidR="00C93715" w:rsidRPr="00134145" w:rsidRDefault="00C93715" w:rsidP="00534429">
            <w:pPr>
              <w:spacing w:after="0" w:line="240" w:lineRule="auto"/>
              <w:jc w:val="center"/>
              <w:rPr>
                <w:b/>
                <w:bCs/>
                <w:i/>
                <w:iCs/>
                <w:szCs w:val="23"/>
              </w:rPr>
            </w:pPr>
            <w:r w:rsidRPr="00134145">
              <w:rPr>
                <w:b/>
                <w:bCs/>
                <w:i/>
              </w:rPr>
              <w:t>No</w:t>
            </w:r>
          </w:p>
        </w:tc>
        <w:tc>
          <w:tcPr>
            <w:tcW w:w="3323" w:type="dxa"/>
            <w:vMerge w:val="restart"/>
          </w:tcPr>
          <w:p w:rsidR="001A2D5D" w:rsidRDefault="001A2D5D" w:rsidP="00534429">
            <w:pPr>
              <w:spacing w:after="0" w:line="240" w:lineRule="auto"/>
              <w:jc w:val="center"/>
              <w:rPr>
                <w:b/>
                <w:bCs/>
                <w:i/>
              </w:rPr>
            </w:pPr>
          </w:p>
          <w:p w:rsidR="00C93715" w:rsidRPr="00134145" w:rsidRDefault="00C93715" w:rsidP="00534429">
            <w:pPr>
              <w:spacing w:after="0" w:line="240" w:lineRule="auto"/>
              <w:jc w:val="center"/>
              <w:rPr>
                <w:b/>
                <w:bCs/>
                <w:i/>
                <w:iCs/>
                <w:szCs w:val="23"/>
              </w:rPr>
            </w:pPr>
            <w:r w:rsidRPr="00134145">
              <w:rPr>
                <w:b/>
                <w:bCs/>
                <w:i/>
              </w:rPr>
              <w:t>Items</w:t>
            </w:r>
          </w:p>
        </w:tc>
        <w:tc>
          <w:tcPr>
            <w:tcW w:w="3055" w:type="dxa"/>
            <w:gridSpan w:val="5"/>
          </w:tcPr>
          <w:p w:rsidR="00C93715" w:rsidRPr="00134145" w:rsidRDefault="00C93715" w:rsidP="00534429">
            <w:pPr>
              <w:spacing w:after="0" w:line="240" w:lineRule="auto"/>
              <w:jc w:val="center"/>
              <w:rPr>
                <w:b/>
                <w:bCs/>
                <w:i/>
                <w:iCs/>
                <w:szCs w:val="23"/>
              </w:rPr>
            </w:pPr>
            <w:r w:rsidRPr="00134145">
              <w:rPr>
                <w:b/>
                <w:i/>
                <w:szCs w:val="24"/>
              </w:rPr>
              <w:t>Rating Scales</w:t>
            </w:r>
          </w:p>
        </w:tc>
        <w:tc>
          <w:tcPr>
            <w:tcW w:w="837" w:type="dxa"/>
            <w:vMerge w:val="restart"/>
          </w:tcPr>
          <w:p w:rsidR="001A2D5D" w:rsidRDefault="001A2D5D" w:rsidP="00534429">
            <w:pPr>
              <w:spacing w:after="0" w:line="240" w:lineRule="auto"/>
              <w:jc w:val="center"/>
              <w:rPr>
                <w:b/>
                <w:i/>
                <w:szCs w:val="24"/>
              </w:rPr>
            </w:pPr>
          </w:p>
          <w:p w:rsidR="00C93715" w:rsidRPr="00134145" w:rsidRDefault="00C93715" w:rsidP="00534429">
            <w:pPr>
              <w:spacing w:after="0" w:line="240" w:lineRule="auto"/>
              <w:jc w:val="center"/>
              <w:rPr>
                <w:b/>
                <w:bCs/>
                <w:i/>
                <w:iCs/>
                <w:szCs w:val="23"/>
              </w:rPr>
            </w:pPr>
            <w:r w:rsidRPr="00134145">
              <w:rPr>
                <w:b/>
                <w:i/>
                <w:szCs w:val="24"/>
              </w:rPr>
              <w:t>Mean</w:t>
            </w:r>
          </w:p>
        </w:tc>
        <w:tc>
          <w:tcPr>
            <w:tcW w:w="898" w:type="dxa"/>
            <w:vMerge w:val="restart"/>
          </w:tcPr>
          <w:p w:rsidR="001A2D5D" w:rsidRDefault="001A2D5D" w:rsidP="00534429">
            <w:pPr>
              <w:spacing w:after="0" w:line="240" w:lineRule="auto"/>
              <w:jc w:val="center"/>
              <w:rPr>
                <w:b/>
                <w:i/>
                <w:szCs w:val="24"/>
              </w:rPr>
            </w:pPr>
          </w:p>
          <w:p w:rsidR="00C93715" w:rsidRPr="00134145" w:rsidRDefault="00C93715" w:rsidP="00534429">
            <w:pPr>
              <w:spacing w:after="0" w:line="240" w:lineRule="auto"/>
              <w:jc w:val="center"/>
              <w:rPr>
                <w:b/>
                <w:bCs/>
                <w:i/>
                <w:iCs/>
                <w:szCs w:val="23"/>
              </w:rPr>
            </w:pPr>
            <w:r w:rsidRPr="00134145">
              <w:rPr>
                <w:b/>
                <w:i/>
                <w:szCs w:val="24"/>
              </w:rPr>
              <w:t>St. dev</w:t>
            </w:r>
          </w:p>
        </w:tc>
      </w:tr>
      <w:tr w:rsidR="00C93715" w:rsidRPr="00134145" w:rsidTr="001A5001">
        <w:trPr>
          <w:trHeight w:val="255"/>
        </w:trPr>
        <w:tc>
          <w:tcPr>
            <w:tcW w:w="558" w:type="dxa"/>
            <w:vMerge/>
          </w:tcPr>
          <w:p w:rsidR="00C93715" w:rsidRPr="00134145" w:rsidRDefault="00C93715" w:rsidP="00534429">
            <w:pPr>
              <w:spacing w:after="0" w:line="240" w:lineRule="auto"/>
              <w:rPr>
                <w:b/>
                <w:bCs/>
                <w:i/>
                <w:iCs/>
                <w:szCs w:val="23"/>
              </w:rPr>
            </w:pPr>
          </w:p>
        </w:tc>
        <w:tc>
          <w:tcPr>
            <w:tcW w:w="3323" w:type="dxa"/>
            <w:vMerge/>
          </w:tcPr>
          <w:p w:rsidR="00C93715" w:rsidRPr="00134145" w:rsidRDefault="00C93715" w:rsidP="00534429">
            <w:pPr>
              <w:spacing w:after="0" w:line="240" w:lineRule="auto"/>
              <w:rPr>
                <w:b/>
                <w:bCs/>
                <w:i/>
                <w:iCs/>
                <w:szCs w:val="23"/>
              </w:rPr>
            </w:pPr>
          </w:p>
        </w:tc>
        <w:tc>
          <w:tcPr>
            <w:tcW w:w="539" w:type="dxa"/>
          </w:tcPr>
          <w:p w:rsidR="00C93715" w:rsidRPr="00FE4252" w:rsidRDefault="00C93715" w:rsidP="00534429">
            <w:pPr>
              <w:spacing w:after="0" w:line="240" w:lineRule="auto"/>
              <w:rPr>
                <w:b/>
                <w:bCs/>
                <w:iCs/>
                <w:szCs w:val="23"/>
              </w:rPr>
            </w:pPr>
            <w:r w:rsidRPr="00FE4252">
              <w:rPr>
                <w:b/>
                <w:bCs/>
                <w:iCs/>
                <w:szCs w:val="23"/>
              </w:rPr>
              <w:t>1</w:t>
            </w:r>
          </w:p>
        </w:tc>
        <w:tc>
          <w:tcPr>
            <w:tcW w:w="629" w:type="dxa"/>
          </w:tcPr>
          <w:p w:rsidR="00C93715" w:rsidRPr="00FE4252" w:rsidRDefault="00C93715" w:rsidP="00534429">
            <w:pPr>
              <w:spacing w:after="0" w:line="240" w:lineRule="auto"/>
              <w:rPr>
                <w:b/>
                <w:bCs/>
                <w:iCs/>
                <w:szCs w:val="23"/>
              </w:rPr>
            </w:pPr>
            <w:r w:rsidRPr="00FE4252">
              <w:rPr>
                <w:b/>
                <w:bCs/>
                <w:iCs/>
                <w:szCs w:val="23"/>
              </w:rPr>
              <w:t>2</w:t>
            </w:r>
          </w:p>
        </w:tc>
        <w:tc>
          <w:tcPr>
            <w:tcW w:w="731" w:type="dxa"/>
          </w:tcPr>
          <w:p w:rsidR="00C93715" w:rsidRPr="00FE4252" w:rsidRDefault="00C93715" w:rsidP="00534429">
            <w:pPr>
              <w:spacing w:after="0" w:line="240" w:lineRule="auto"/>
              <w:rPr>
                <w:b/>
                <w:bCs/>
                <w:iCs/>
                <w:szCs w:val="23"/>
              </w:rPr>
            </w:pPr>
            <w:r w:rsidRPr="00FE4252">
              <w:rPr>
                <w:b/>
                <w:bCs/>
                <w:iCs/>
                <w:szCs w:val="23"/>
              </w:rPr>
              <w:t>3</w:t>
            </w:r>
          </w:p>
        </w:tc>
        <w:tc>
          <w:tcPr>
            <w:tcW w:w="538" w:type="dxa"/>
          </w:tcPr>
          <w:p w:rsidR="00C93715" w:rsidRPr="00FE4252" w:rsidRDefault="00C93715" w:rsidP="00534429">
            <w:pPr>
              <w:spacing w:after="0" w:line="240" w:lineRule="auto"/>
              <w:rPr>
                <w:b/>
                <w:bCs/>
                <w:iCs/>
                <w:szCs w:val="23"/>
              </w:rPr>
            </w:pPr>
            <w:r w:rsidRPr="00FE4252">
              <w:rPr>
                <w:b/>
                <w:bCs/>
                <w:iCs/>
                <w:szCs w:val="23"/>
              </w:rPr>
              <w:t>4</w:t>
            </w:r>
          </w:p>
        </w:tc>
        <w:tc>
          <w:tcPr>
            <w:tcW w:w="618" w:type="dxa"/>
          </w:tcPr>
          <w:p w:rsidR="00C93715" w:rsidRPr="00FE4252" w:rsidRDefault="00C93715" w:rsidP="00534429">
            <w:pPr>
              <w:spacing w:after="0" w:line="240" w:lineRule="auto"/>
              <w:rPr>
                <w:b/>
                <w:bCs/>
                <w:iCs/>
                <w:szCs w:val="23"/>
              </w:rPr>
            </w:pPr>
            <w:r w:rsidRPr="00FE4252">
              <w:rPr>
                <w:b/>
                <w:bCs/>
                <w:iCs/>
                <w:szCs w:val="23"/>
              </w:rPr>
              <w:t>5</w:t>
            </w:r>
          </w:p>
        </w:tc>
        <w:tc>
          <w:tcPr>
            <w:tcW w:w="837" w:type="dxa"/>
            <w:vMerge/>
          </w:tcPr>
          <w:p w:rsidR="00C93715" w:rsidRPr="00134145" w:rsidRDefault="00C93715" w:rsidP="00534429">
            <w:pPr>
              <w:spacing w:after="0" w:line="240" w:lineRule="auto"/>
              <w:rPr>
                <w:b/>
                <w:bCs/>
                <w:i/>
                <w:iCs/>
                <w:szCs w:val="23"/>
              </w:rPr>
            </w:pPr>
          </w:p>
        </w:tc>
        <w:tc>
          <w:tcPr>
            <w:tcW w:w="898" w:type="dxa"/>
            <w:vMerge/>
          </w:tcPr>
          <w:p w:rsidR="00C93715" w:rsidRPr="00134145" w:rsidRDefault="00C93715" w:rsidP="00534429">
            <w:pPr>
              <w:spacing w:after="0" w:line="240" w:lineRule="auto"/>
              <w:rPr>
                <w:b/>
                <w:bCs/>
                <w:i/>
                <w:iCs/>
                <w:szCs w:val="23"/>
              </w:rPr>
            </w:pPr>
          </w:p>
        </w:tc>
      </w:tr>
      <w:tr w:rsidR="00827E4E" w:rsidRPr="00134145" w:rsidTr="001A5001">
        <w:trPr>
          <w:trHeight w:val="467"/>
        </w:trPr>
        <w:tc>
          <w:tcPr>
            <w:tcW w:w="558" w:type="dxa"/>
          </w:tcPr>
          <w:p w:rsidR="00827E4E" w:rsidRPr="00C93715" w:rsidRDefault="00C93715" w:rsidP="00827E4E">
            <w:pPr>
              <w:spacing w:after="0" w:line="240" w:lineRule="auto"/>
              <w:rPr>
                <w:bCs/>
                <w:i/>
                <w:iCs/>
                <w:szCs w:val="23"/>
              </w:rPr>
            </w:pPr>
            <w:r>
              <w:rPr>
                <w:bCs/>
                <w:i/>
                <w:iCs/>
                <w:szCs w:val="23"/>
              </w:rPr>
              <w:t>1</w:t>
            </w:r>
          </w:p>
        </w:tc>
        <w:tc>
          <w:tcPr>
            <w:tcW w:w="3323" w:type="dxa"/>
            <w:vAlign w:val="bottom"/>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My line manager takes staff development seriously</w:t>
            </w:r>
          </w:p>
        </w:tc>
        <w:tc>
          <w:tcPr>
            <w:tcW w:w="539" w:type="dxa"/>
          </w:tcPr>
          <w:p w:rsidR="00827E4E" w:rsidRPr="00C93715" w:rsidRDefault="00412582" w:rsidP="00827E4E">
            <w:pPr>
              <w:spacing w:after="0" w:line="240" w:lineRule="auto"/>
              <w:rPr>
                <w:bCs/>
                <w:i/>
                <w:iCs/>
                <w:szCs w:val="23"/>
              </w:rPr>
            </w:pPr>
            <w:r>
              <w:rPr>
                <w:bCs/>
                <w:i/>
                <w:iCs/>
                <w:szCs w:val="23"/>
              </w:rPr>
              <w:t>11</w:t>
            </w:r>
          </w:p>
        </w:tc>
        <w:tc>
          <w:tcPr>
            <w:tcW w:w="629" w:type="dxa"/>
          </w:tcPr>
          <w:p w:rsidR="00827E4E" w:rsidRPr="00C93715" w:rsidRDefault="00412582" w:rsidP="00827E4E">
            <w:pPr>
              <w:spacing w:after="0" w:line="240" w:lineRule="auto"/>
              <w:rPr>
                <w:bCs/>
                <w:i/>
                <w:iCs/>
                <w:szCs w:val="23"/>
              </w:rPr>
            </w:pPr>
            <w:r>
              <w:rPr>
                <w:bCs/>
                <w:i/>
                <w:iCs/>
                <w:szCs w:val="23"/>
              </w:rPr>
              <w:t>123</w:t>
            </w:r>
          </w:p>
        </w:tc>
        <w:tc>
          <w:tcPr>
            <w:tcW w:w="731" w:type="dxa"/>
          </w:tcPr>
          <w:p w:rsidR="00827E4E" w:rsidRPr="00C93715" w:rsidRDefault="00412582" w:rsidP="00827E4E">
            <w:pPr>
              <w:spacing w:after="0" w:line="240" w:lineRule="auto"/>
              <w:rPr>
                <w:bCs/>
                <w:i/>
                <w:iCs/>
                <w:szCs w:val="23"/>
              </w:rPr>
            </w:pPr>
            <w:r>
              <w:rPr>
                <w:bCs/>
                <w:i/>
                <w:iCs/>
                <w:szCs w:val="23"/>
              </w:rPr>
              <w:t>80</w:t>
            </w:r>
          </w:p>
        </w:tc>
        <w:tc>
          <w:tcPr>
            <w:tcW w:w="538" w:type="dxa"/>
          </w:tcPr>
          <w:p w:rsidR="00827E4E" w:rsidRPr="00C93715" w:rsidRDefault="00412582" w:rsidP="00827E4E">
            <w:pPr>
              <w:spacing w:after="0" w:line="240" w:lineRule="auto"/>
              <w:rPr>
                <w:bCs/>
                <w:i/>
                <w:iCs/>
                <w:szCs w:val="23"/>
              </w:rPr>
            </w:pPr>
            <w:r>
              <w:rPr>
                <w:bCs/>
                <w:i/>
                <w:iCs/>
                <w:szCs w:val="23"/>
              </w:rPr>
              <w:t>26</w:t>
            </w:r>
          </w:p>
        </w:tc>
        <w:tc>
          <w:tcPr>
            <w:tcW w:w="618" w:type="dxa"/>
          </w:tcPr>
          <w:p w:rsidR="00827E4E" w:rsidRPr="00C93715" w:rsidRDefault="00412582" w:rsidP="00827E4E">
            <w:pPr>
              <w:spacing w:after="0" w:line="240" w:lineRule="auto"/>
              <w:rPr>
                <w:bCs/>
                <w:i/>
                <w:iCs/>
                <w:szCs w:val="23"/>
              </w:rPr>
            </w:pPr>
            <w:r>
              <w:rPr>
                <w:bCs/>
                <w:i/>
                <w:iCs/>
                <w:szCs w:val="23"/>
              </w:rPr>
              <w:t>4</w:t>
            </w:r>
          </w:p>
        </w:tc>
        <w:tc>
          <w:tcPr>
            <w:tcW w:w="837" w:type="dxa"/>
            <w:vAlign w:val="bottom"/>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2.55</w:t>
            </w:r>
          </w:p>
        </w:tc>
        <w:tc>
          <w:tcPr>
            <w:tcW w:w="898" w:type="dxa"/>
            <w:vAlign w:val="bottom"/>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.807</w:t>
            </w:r>
          </w:p>
        </w:tc>
      </w:tr>
      <w:tr w:rsidR="00827E4E" w:rsidRPr="00134145" w:rsidTr="001A5001">
        <w:trPr>
          <w:trHeight w:val="482"/>
        </w:trPr>
        <w:tc>
          <w:tcPr>
            <w:tcW w:w="558" w:type="dxa"/>
          </w:tcPr>
          <w:p w:rsidR="00827E4E" w:rsidRPr="00C93715" w:rsidRDefault="00C93715" w:rsidP="00827E4E">
            <w:pPr>
              <w:spacing w:after="0" w:line="240" w:lineRule="auto"/>
              <w:rPr>
                <w:bCs/>
                <w:i/>
                <w:iCs/>
                <w:szCs w:val="23"/>
              </w:rPr>
            </w:pPr>
            <w:r>
              <w:rPr>
                <w:bCs/>
                <w:i/>
                <w:iCs/>
                <w:szCs w:val="23"/>
              </w:rPr>
              <w:t>2</w:t>
            </w:r>
          </w:p>
        </w:tc>
        <w:tc>
          <w:tcPr>
            <w:tcW w:w="332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am able to get time off work for training</w:t>
            </w:r>
          </w:p>
        </w:tc>
        <w:tc>
          <w:tcPr>
            <w:tcW w:w="539" w:type="dxa"/>
          </w:tcPr>
          <w:p w:rsidR="00827E4E" w:rsidRPr="00C93715" w:rsidRDefault="00FE4252" w:rsidP="00827E4E">
            <w:pPr>
              <w:spacing w:after="0" w:line="240" w:lineRule="auto"/>
              <w:rPr>
                <w:bCs/>
                <w:i/>
                <w:iCs/>
                <w:szCs w:val="23"/>
              </w:rPr>
            </w:pPr>
            <w:r w:rsidRPr="00C93715">
              <w:rPr>
                <w:bCs/>
                <w:i/>
                <w:iCs/>
                <w:szCs w:val="23"/>
              </w:rPr>
              <w:t>4</w:t>
            </w:r>
          </w:p>
        </w:tc>
        <w:tc>
          <w:tcPr>
            <w:tcW w:w="629" w:type="dxa"/>
          </w:tcPr>
          <w:p w:rsidR="00827E4E" w:rsidRPr="00C93715" w:rsidRDefault="00FE4252" w:rsidP="00827E4E">
            <w:pPr>
              <w:spacing w:after="0" w:line="240" w:lineRule="auto"/>
              <w:rPr>
                <w:bCs/>
                <w:i/>
                <w:iCs/>
                <w:szCs w:val="23"/>
              </w:rPr>
            </w:pPr>
            <w:r w:rsidRPr="00C93715">
              <w:rPr>
                <w:bCs/>
                <w:i/>
                <w:iCs/>
                <w:szCs w:val="23"/>
              </w:rPr>
              <w:t>8</w:t>
            </w:r>
            <w:r w:rsidR="001A5001">
              <w:rPr>
                <w:bCs/>
                <w:i/>
                <w:iCs/>
                <w:szCs w:val="23"/>
              </w:rPr>
              <w:t>2</w:t>
            </w:r>
          </w:p>
        </w:tc>
        <w:tc>
          <w:tcPr>
            <w:tcW w:w="731" w:type="dxa"/>
          </w:tcPr>
          <w:p w:rsidR="00827E4E" w:rsidRPr="00C93715" w:rsidRDefault="00FE4252" w:rsidP="001A5001">
            <w:pPr>
              <w:spacing w:after="0" w:line="240" w:lineRule="auto"/>
              <w:rPr>
                <w:bCs/>
                <w:i/>
                <w:iCs/>
                <w:szCs w:val="23"/>
              </w:rPr>
            </w:pPr>
            <w:r w:rsidRPr="00C93715">
              <w:rPr>
                <w:bCs/>
                <w:i/>
                <w:iCs/>
                <w:szCs w:val="23"/>
              </w:rPr>
              <w:t>1</w:t>
            </w:r>
            <w:r w:rsidR="001A5001">
              <w:rPr>
                <w:bCs/>
                <w:i/>
                <w:iCs/>
                <w:szCs w:val="23"/>
              </w:rPr>
              <w:t>22</w:t>
            </w:r>
          </w:p>
        </w:tc>
        <w:tc>
          <w:tcPr>
            <w:tcW w:w="538" w:type="dxa"/>
          </w:tcPr>
          <w:p w:rsidR="00827E4E" w:rsidRPr="00C93715" w:rsidRDefault="001A5001" w:rsidP="00827E4E">
            <w:pPr>
              <w:spacing w:after="0" w:line="240" w:lineRule="auto"/>
              <w:rPr>
                <w:bCs/>
                <w:i/>
                <w:iCs/>
                <w:szCs w:val="23"/>
              </w:rPr>
            </w:pPr>
            <w:r>
              <w:rPr>
                <w:bCs/>
                <w:i/>
                <w:iCs/>
                <w:szCs w:val="23"/>
              </w:rPr>
              <w:t>7</w:t>
            </w:r>
          </w:p>
        </w:tc>
        <w:tc>
          <w:tcPr>
            <w:tcW w:w="618" w:type="dxa"/>
          </w:tcPr>
          <w:p w:rsidR="00827E4E" w:rsidRPr="00C93715" w:rsidRDefault="001A5001" w:rsidP="00827E4E">
            <w:pPr>
              <w:spacing w:after="0" w:line="240" w:lineRule="auto"/>
              <w:rPr>
                <w:bCs/>
                <w:i/>
                <w:iCs/>
                <w:szCs w:val="23"/>
              </w:rPr>
            </w:pPr>
            <w:r>
              <w:rPr>
                <w:bCs/>
                <w:i/>
                <w:iCs/>
                <w:szCs w:val="23"/>
              </w:rPr>
              <w:t>11</w:t>
            </w:r>
          </w:p>
        </w:tc>
        <w:tc>
          <w:tcPr>
            <w:tcW w:w="837"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2.73</w:t>
            </w:r>
          </w:p>
        </w:tc>
        <w:tc>
          <w:tcPr>
            <w:tcW w:w="898"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.765</w:t>
            </w:r>
          </w:p>
        </w:tc>
      </w:tr>
      <w:tr w:rsidR="00827E4E" w:rsidRPr="00134145" w:rsidTr="001A5001">
        <w:trPr>
          <w:trHeight w:val="467"/>
        </w:trPr>
        <w:tc>
          <w:tcPr>
            <w:tcW w:w="558" w:type="dxa"/>
          </w:tcPr>
          <w:p w:rsidR="00827E4E" w:rsidRPr="00C93715" w:rsidRDefault="00C93715" w:rsidP="00827E4E">
            <w:pPr>
              <w:spacing w:after="0" w:line="240" w:lineRule="auto"/>
              <w:rPr>
                <w:bCs/>
                <w:i/>
                <w:iCs/>
                <w:szCs w:val="23"/>
              </w:rPr>
            </w:pPr>
            <w:r>
              <w:rPr>
                <w:bCs/>
                <w:i/>
                <w:iCs/>
                <w:szCs w:val="23"/>
              </w:rPr>
              <w:t>3</w:t>
            </w:r>
          </w:p>
        </w:tc>
        <w:tc>
          <w:tcPr>
            <w:tcW w:w="332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have many opportunities for training</w:t>
            </w:r>
          </w:p>
        </w:tc>
        <w:tc>
          <w:tcPr>
            <w:tcW w:w="539" w:type="dxa"/>
          </w:tcPr>
          <w:p w:rsidR="00827E4E" w:rsidRPr="00C93715" w:rsidRDefault="00FE4252" w:rsidP="00827E4E">
            <w:pPr>
              <w:spacing w:after="0" w:line="240" w:lineRule="auto"/>
              <w:rPr>
                <w:bCs/>
                <w:i/>
                <w:iCs/>
                <w:szCs w:val="23"/>
              </w:rPr>
            </w:pPr>
            <w:r w:rsidRPr="00C93715">
              <w:rPr>
                <w:bCs/>
                <w:i/>
                <w:iCs/>
                <w:szCs w:val="23"/>
              </w:rPr>
              <w:t>25</w:t>
            </w:r>
          </w:p>
        </w:tc>
        <w:tc>
          <w:tcPr>
            <w:tcW w:w="629" w:type="dxa"/>
          </w:tcPr>
          <w:p w:rsidR="00827E4E" w:rsidRPr="00C93715" w:rsidRDefault="00FE4252" w:rsidP="00827E4E">
            <w:pPr>
              <w:spacing w:after="0" w:line="240" w:lineRule="auto"/>
              <w:rPr>
                <w:bCs/>
                <w:i/>
                <w:iCs/>
                <w:szCs w:val="23"/>
              </w:rPr>
            </w:pPr>
            <w:r w:rsidRPr="00C93715">
              <w:rPr>
                <w:bCs/>
                <w:i/>
                <w:iCs/>
                <w:szCs w:val="23"/>
              </w:rPr>
              <w:t>11</w:t>
            </w:r>
            <w:r w:rsidR="00266DF2">
              <w:rPr>
                <w:bCs/>
                <w:i/>
                <w:iCs/>
                <w:szCs w:val="23"/>
              </w:rPr>
              <w:t>4</w:t>
            </w:r>
          </w:p>
        </w:tc>
        <w:tc>
          <w:tcPr>
            <w:tcW w:w="731" w:type="dxa"/>
          </w:tcPr>
          <w:p w:rsidR="00827E4E" w:rsidRPr="00C93715" w:rsidRDefault="00FE4252" w:rsidP="00827E4E">
            <w:pPr>
              <w:spacing w:after="0" w:line="240" w:lineRule="auto"/>
              <w:rPr>
                <w:bCs/>
                <w:i/>
                <w:iCs/>
                <w:szCs w:val="23"/>
              </w:rPr>
            </w:pPr>
            <w:r w:rsidRPr="00C93715">
              <w:rPr>
                <w:bCs/>
                <w:i/>
                <w:iCs/>
                <w:szCs w:val="23"/>
              </w:rPr>
              <w:t>8</w:t>
            </w:r>
            <w:r w:rsidR="00266DF2">
              <w:rPr>
                <w:bCs/>
                <w:i/>
                <w:iCs/>
                <w:szCs w:val="23"/>
              </w:rPr>
              <w:t>1</w:t>
            </w:r>
          </w:p>
        </w:tc>
        <w:tc>
          <w:tcPr>
            <w:tcW w:w="538" w:type="dxa"/>
          </w:tcPr>
          <w:p w:rsidR="00827E4E" w:rsidRPr="00C93715" w:rsidRDefault="00266DF2" w:rsidP="00827E4E">
            <w:pPr>
              <w:spacing w:after="0" w:line="240" w:lineRule="auto"/>
              <w:rPr>
                <w:bCs/>
                <w:i/>
                <w:iCs/>
                <w:szCs w:val="23"/>
              </w:rPr>
            </w:pPr>
            <w:r>
              <w:rPr>
                <w:bCs/>
                <w:i/>
                <w:iCs/>
                <w:szCs w:val="23"/>
              </w:rPr>
              <w:t>11</w:t>
            </w:r>
          </w:p>
        </w:tc>
        <w:tc>
          <w:tcPr>
            <w:tcW w:w="618" w:type="dxa"/>
          </w:tcPr>
          <w:p w:rsidR="00827E4E" w:rsidRPr="00C93715" w:rsidRDefault="00266DF2" w:rsidP="00827E4E">
            <w:pPr>
              <w:spacing w:after="0" w:line="240" w:lineRule="auto"/>
              <w:rPr>
                <w:bCs/>
                <w:i/>
                <w:iCs/>
                <w:szCs w:val="23"/>
              </w:rPr>
            </w:pPr>
            <w:r>
              <w:rPr>
                <w:bCs/>
                <w:i/>
                <w:iCs/>
                <w:szCs w:val="23"/>
              </w:rPr>
              <w:t>8</w:t>
            </w:r>
          </w:p>
        </w:tc>
        <w:tc>
          <w:tcPr>
            <w:tcW w:w="837"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2.42</w:t>
            </w:r>
          </w:p>
        </w:tc>
        <w:tc>
          <w:tcPr>
            <w:tcW w:w="898"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.865</w:t>
            </w:r>
          </w:p>
        </w:tc>
      </w:tr>
      <w:tr w:rsidR="00827E4E" w:rsidRPr="00134145" w:rsidTr="001A5001">
        <w:trPr>
          <w:trHeight w:val="482"/>
        </w:trPr>
        <w:tc>
          <w:tcPr>
            <w:tcW w:w="558" w:type="dxa"/>
          </w:tcPr>
          <w:p w:rsidR="00827E4E" w:rsidRPr="00C93715" w:rsidRDefault="00C93715" w:rsidP="00827E4E">
            <w:pPr>
              <w:spacing w:after="0" w:line="240" w:lineRule="auto"/>
              <w:rPr>
                <w:bCs/>
                <w:i/>
                <w:iCs/>
                <w:szCs w:val="23"/>
              </w:rPr>
            </w:pPr>
            <w:r>
              <w:rPr>
                <w:bCs/>
                <w:i/>
                <w:iCs/>
                <w:szCs w:val="23"/>
              </w:rPr>
              <w:t>4</w:t>
            </w:r>
          </w:p>
        </w:tc>
        <w:tc>
          <w:tcPr>
            <w:tcW w:w="332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am given adequate training to do my current job</w:t>
            </w:r>
          </w:p>
        </w:tc>
        <w:tc>
          <w:tcPr>
            <w:tcW w:w="539" w:type="dxa"/>
          </w:tcPr>
          <w:p w:rsidR="00827E4E" w:rsidRPr="00C93715" w:rsidRDefault="00D715B3" w:rsidP="00827E4E">
            <w:pPr>
              <w:spacing w:after="0" w:line="240" w:lineRule="auto"/>
              <w:rPr>
                <w:bCs/>
                <w:i/>
                <w:iCs/>
                <w:szCs w:val="23"/>
              </w:rPr>
            </w:pPr>
            <w:r>
              <w:rPr>
                <w:bCs/>
                <w:i/>
                <w:iCs/>
                <w:szCs w:val="23"/>
              </w:rPr>
              <w:t>37</w:t>
            </w:r>
          </w:p>
        </w:tc>
        <w:tc>
          <w:tcPr>
            <w:tcW w:w="629" w:type="dxa"/>
          </w:tcPr>
          <w:p w:rsidR="00827E4E" w:rsidRPr="00C93715" w:rsidRDefault="00D715B3" w:rsidP="00827E4E">
            <w:pPr>
              <w:spacing w:after="0" w:line="240" w:lineRule="auto"/>
              <w:rPr>
                <w:bCs/>
                <w:i/>
                <w:iCs/>
                <w:szCs w:val="23"/>
              </w:rPr>
            </w:pPr>
            <w:r>
              <w:rPr>
                <w:bCs/>
                <w:i/>
                <w:iCs/>
                <w:szCs w:val="23"/>
              </w:rPr>
              <w:t>148</w:t>
            </w:r>
          </w:p>
        </w:tc>
        <w:tc>
          <w:tcPr>
            <w:tcW w:w="731" w:type="dxa"/>
          </w:tcPr>
          <w:p w:rsidR="00827E4E" w:rsidRPr="00C93715" w:rsidRDefault="00D715B3" w:rsidP="00827E4E">
            <w:pPr>
              <w:spacing w:after="0" w:line="240" w:lineRule="auto"/>
              <w:rPr>
                <w:bCs/>
                <w:i/>
                <w:iCs/>
                <w:szCs w:val="23"/>
              </w:rPr>
            </w:pPr>
            <w:r>
              <w:rPr>
                <w:bCs/>
                <w:i/>
                <w:iCs/>
                <w:szCs w:val="23"/>
              </w:rPr>
              <w:t>29</w:t>
            </w:r>
          </w:p>
        </w:tc>
        <w:tc>
          <w:tcPr>
            <w:tcW w:w="538" w:type="dxa"/>
          </w:tcPr>
          <w:p w:rsidR="00827E4E" w:rsidRPr="00C93715" w:rsidRDefault="00D715B3" w:rsidP="00827E4E">
            <w:pPr>
              <w:spacing w:after="0" w:line="240" w:lineRule="auto"/>
              <w:rPr>
                <w:bCs/>
                <w:i/>
                <w:iCs/>
                <w:szCs w:val="23"/>
              </w:rPr>
            </w:pPr>
            <w:r>
              <w:rPr>
                <w:bCs/>
                <w:i/>
                <w:iCs/>
                <w:szCs w:val="23"/>
              </w:rPr>
              <w:t>18</w:t>
            </w:r>
          </w:p>
        </w:tc>
        <w:tc>
          <w:tcPr>
            <w:tcW w:w="618" w:type="dxa"/>
          </w:tcPr>
          <w:p w:rsidR="00827E4E" w:rsidRPr="00C93715" w:rsidRDefault="00D715B3" w:rsidP="00827E4E">
            <w:pPr>
              <w:spacing w:after="0" w:line="240" w:lineRule="auto"/>
              <w:rPr>
                <w:bCs/>
                <w:i/>
                <w:iCs/>
                <w:szCs w:val="23"/>
              </w:rPr>
            </w:pPr>
            <w:r>
              <w:rPr>
                <w:bCs/>
                <w:i/>
                <w:iCs/>
                <w:szCs w:val="23"/>
              </w:rPr>
              <w:t>12</w:t>
            </w:r>
          </w:p>
        </w:tc>
        <w:tc>
          <w:tcPr>
            <w:tcW w:w="837"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2.26</w:t>
            </w:r>
          </w:p>
        </w:tc>
        <w:tc>
          <w:tcPr>
            <w:tcW w:w="898"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.968</w:t>
            </w:r>
          </w:p>
        </w:tc>
      </w:tr>
      <w:tr w:rsidR="00827E4E" w:rsidRPr="00134145" w:rsidTr="001A5001">
        <w:trPr>
          <w:trHeight w:val="467"/>
        </w:trPr>
        <w:tc>
          <w:tcPr>
            <w:tcW w:w="558" w:type="dxa"/>
          </w:tcPr>
          <w:p w:rsidR="00827E4E" w:rsidRPr="00C93715" w:rsidRDefault="00C93715" w:rsidP="00827E4E">
            <w:pPr>
              <w:spacing w:after="0" w:line="240" w:lineRule="auto"/>
              <w:rPr>
                <w:bCs/>
                <w:i/>
                <w:iCs/>
                <w:szCs w:val="23"/>
              </w:rPr>
            </w:pPr>
            <w:r>
              <w:rPr>
                <w:bCs/>
                <w:i/>
                <w:iCs/>
                <w:szCs w:val="23"/>
              </w:rPr>
              <w:t>5</w:t>
            </w:r>
          </w:p>
        </w:tc>
        <w:tc>
          <w:tcPr>
            <w:tcW w:w="332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My training needs are regularly discussed</w:t>
            </w:r>
          </w:p>
        </w:tc>
        <w:tc>
          <w:tcPr>
            <w:tcW w:w="539" w:type="dxa"/>
          </w:tcPr>
          <w:p w:rsidR="00827E4E" w:rsidRPr="00C93715" w:rsidRDefault="00D715B3" w:rsidP="00827E4E">
            <w:pPr>
              <w:spacing w:after="0" w:line="240" w:lineRule="auto"/>
              <w:rPr>
                <w:bCs/>
                <w:i/>
                <w:iCs/>
                <w:szCs w:val="23"/>
              </w:rPr>
            </w:pPr>
            <w:r>
              <w:rPr>
                <w:bCs/>
                <w:i/>
                <w:iCs/>
                <w:szCs w:val="23"/>
              </w:rPr>
              <w:t>51</w:t>
            </w:r>
          </w:p>
        </w:tc>
        <w:tc>
          <w:tcPr>
            <w:tcW w:w="629" w:type="dxa"/>
          </w:tcPr>
          <w:p w:rsidR="00827E4E" w:rsidRPr="00C93715" w:rsidRDefault="00D715B3" w:rsidP="00412582">
            <w:pPr>
              <w:spacing w:after="0" w:line="240" w:lineRule="auto"/>
              <w:rPr>
                <w:bCs/>
                <w:i/>
                <w:iCs/>
                <w:szCs w:val="23"/>
              </w:rPr>
            </w:pPr>
            <w:r>
              <w:rPr>
                <w:bCs/>
                <w:i/>
                <w:iCs/>
                <w:szCs w:val="23"/>
              </w:rPr>
              <w:t>123</w:t>
            </w:r>
          </w:p>
        </w:tc>
        <w:tc>
          <w:tcPr>
            <w:tcW w:w="731" w:type="dxa"/>
          </w:tcPr>
          <w:p w:rsidR="00827E4E" w:rsidRPr="00C93715" w:rsidRDefault="00D715B3" w:rsidP="00827E4E">
            <w:pPr>
              <w:spacing w:after="0" w:line="240" w:lineRule="auto"/>
              <w:rPr>
                <w:bCs/>
                <w:i/>
                <w:iCs/>
                <w:szCs w:val="23"/>
              </w:rPr>
            </w:pPr>
            <w:r>
              <w:rPr>
                <w:bCs/>
                <w:i/>
                <w:iCs/>
                <w:szCs w:val="23"/>
              </w:rPr>
              <w:t>31</w:t>
            </w:r>
          </w:p>
        </w:tc>
        <w:tc>
          <w:tcPr>
            <w:tcW w:w="538" w:type="dxa"/>
          </w:tcPr>
          <w:p w:rsidR="00827E4E" w:rsidRPr="00C93715" w:rsidRDefault="00D715B3" w:rsidP="00827E4E">
            <w:pPr>
              <w:spacing w:after="0" w:line="240" w:lineRule="auto"/>
              <w:rPr>
                <w:bCs/>
                <w:i/>
                <w:iCs/>
                <w:szCs w:val="23"/>
              </w:rPr>
            </w:pPr>
            <w:r>
              <w:rPr>
                <w:bCs/>
                <w:i/>
                <w:iCs/>
                <w:szCs w:val="23"/>
              </w:rPr>
              <w:t>32</w:t>
            </w:r>
          </w:p>
        </w:tc>
        <w:tc>
          <w:tcPr>
            <w:tcW w:w="618" w:type="dxa"/>
          </w:tcPr>
          <w:p w:rsidR="00827E4E" w:rsidRPr="00C93715" w:rsidRDefault="00D715B3" w:rsidP="00827E4E">
            <w:pPr>
              <w:spacing w:after="0" w:line="240" w:lineRule="auto"/>
              <w:rPr>
                <w:bCs/>
                <w:i/>
                <w:iCs/>
                <w:szCs w:val="23"/>
              </w:rPr>
            </w:pPr>
            <w:r>
              <w:rPr>
                <w:bCs/>
                <w:i/>
                <w:iCs/>
                <w:szCs w:val="23"/>
              </w:rPr>
              <w:t>7</w:t>
            </w:r>
          </w:p>
        </w:tc>
        <w:tc>
          <w:tcPr>
            <w:tcW w:w="837"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2.27</w:t>
            </w:r>
          </w:p>
        </w:tc>
        <w:tc>
          <w:tcPr>
            <w:tcW w:w="898"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1.023</w:t>
            </w:r>
          </w:p>
        </w:tc>
      </w:tr>
      <w:tr w:rsidR="00827E4E" w:rsidRPr="00134145" w:rsidTr="001A5001">
        <w:trPr>
          <w:trHeight w:val="482"/>
        </w:trPr>
        <w:tc>
          <w:tcPr>
            <w:tcW w:w="558" w:type="dxa"/>
          </w:tcPr>
          <w:p w:rsidR="00827E4E" w:rsidRPr="00C93715" w:rsidRDefault="00C93715" w:rsidP="00827E4E">
            <w:pPr>
              <w:spacing w:after="0" w:line="240" w:lineRule="auto"/>
              <w:rPr>
                <w:bCs/>
                <w:i/>
                <w:iCs/>
                <w:szCs w:val="23"/>
              </w:rPr>
            </w:pPr>
            <w:r>
              <w:rPr>
                <w:bCs/>
                <w:i/>
                <w:iCs/>
                <w:szCs w:val="23"/>
              </w:rPr>
              <w:t>6</w:t>
            </w:r>
          </w:p>
        </w:tc>
        <w:tc>
          <w:tcPr>
            <w:tcW w:w="3323" w:type="dxa"/>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I feel I have equal access to training and development opportunities</w:t>
            </w:r>
          </w:p>
        </w:tc>
        <w:tc>
          <w:tcPr>
            <w:tcW w:w="539" w:type="dxa"/>
          </w:tcPr>
          <w:p w:rsidR="00827E4E" w:rsidRPr="00C93715" w:rsidRDefault="00FE4252" w:rsidP="00827E4E">
            <w:pPr>
              <w:spacing w:after="0" w:line="240" w:lineRule="auto"/>
              <w:rPr>
                <w:bCs/>
                <w:i/>
                <w:iCs/>
                <w:szCs w:val="23"/>
              </w:rPr>
            </w:pPr>
            <w:r w:rsidRPr="00C93715">
              <w:rPr>
                <w:bCs/>
                <w:i/>
                <w:iCs/>
                <w:szCs w:val="23"/>
              </w:rPr>
              <w:t>49</w:t>
            </w:r>
          </w:p>
        </w:tc>
        <w:tc>
          <w:tcPr>
            <w:tcW w:w="629" w:type="dxa"/>
          </w:tcPr>
          <w:p w:rsidR="00827E4E" w:rsidRPr="00C93715" w:rsidRDefault="00FE4252" w:rsidP="00827E4E">
            <w:pPr>
              <w:spacing w:after="0" w:line="240" w:lineRule="auto"/>
              <w:rPr>
                <w:bCs/>
                <w:i/>
                <w:iCs/>
                <w:szCs w:val="23"/>
              </w:rPr>
            </w:pPr>
            <w:r w:rsidRPr="00C93715">
              <w:rPr>
                <w:bCs/>
                <w:i/>
                <w:iCs/>
                <w:szCs w:val="23"/>
              </w:rPr>
              <w:t>124</w:t>
            </w:r>
          </w:p>
        </w:tc>
        <w:tc>
          <w:tcPr>
            <w:tcW w:w="731" w:type="dxa"/>
          </w:tcPr>
          <w:p w:rsidR="00827E4E" w:rsidRPr="00C93715" w:rsidRDefault="00FE4252" w:rsidP="00827E4E">
            <w:pPr>
              <w:spacing w:after="0" w:line="240" w:lineRule="auto"/>
              <w:rPr>
                <w:bCs/>
                <w:i/>
                <w:iCs/>
                <w:szCs w:val="23"/>
              </w:rPr>
            </w:pPr>
            <w:r w:rsidRPr="00C93715">
              <w:rPr>
                <w:bCs/>
                <w:i/>
                <w:iCs/>
                <w:szCs w:val="23"/>
              </w:rPr>
              <w:t>29</w:t>
            </w:r>
          </w:p>
        </w:tc>
        <w:tc>
          <w:tcPr>
            <w:tcW w:w="538" w:type="dxa"/>
          </w:tcPr>
          <w:p w:rsidR="00827E4E" w:rsidRPr="00C93715" w:rsidRDefault="00FE4252" w:rsidP="00827E4E">
            <w:pPr>
              <w:spacing w:after="0" w:line="240" w:lineRule="auto"/>
              <w:rPr>
                <w:bCs/>
                <w:i/>
                <w:iCs/>
                <w:szCs w:val="23"/>
              </w:rPr>
            </w:pPr>
            <w:r w:rsidRPr="00C93715">
              <w:rPr>
                <w:bCs/>
                <w:i/>
                <w:iCs/>
                <w:szCs w:val="23"/>
              </w:rPr>
              <w:t>36</w:t>
            </w:r>
          </w:p>
        </w:tc>
        <w:tc>
          <w:tcPr>
            <w:tcW w:w="618" w:type="dxa"/>
          </w:tcPr>
          <w:p w:rsidR="00827E4E" w:rsidRPr="00C93715" w:rsidRDefault="00FE4252" w:rsidP="00827E4E">
            <w:pPr>
              <w:spacing w:after="0" w:line="240" w:lineRule="auto"/>
              <w:rPr>
                <w:bCs/>
                <w:i/>
                <w:iCs/>
                <w:szCs w:val="23"/>
              </w:rPr>
            </w:pPr>
            <w:r w:rsidRPr="00C93715">
              <w:rPr>
                <w:bCs/>
                <w:i/>
                <w:iCs/>
                <w:szCs w:val="23"/>
              </w:rPr>
              <w:t>6</w:t>
            </w:r>
          </w:p>
        </w:tc>
        <w:tc>
          <w:tcPr>
            <w:tcW w:w="837" w:type="dxa"/>
            <w:vAlign w:val="center"/>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2.29</w:t>
            </w:r>
          </w:p>
        </w:tc>
        <w:tc>
          <w:tcPr>
            <w:tcW w:w="898" w:type="dxa"/>
            <w:vAlign w:val="center"/>
          </w:tcPr>
          <w:p w:rsidR="00827E4E" w:rsidRPr="00C93715" w:rsidRDefault="00827E4E" w:rsidP="00827E4E">
            <w:pPr>
              <w:spacing w:after="0" w:line="240" w:lineRule="auto"/>
              <w:ind w:left="0" w:right="0"/>
              <w:rPr>
                <w:i/>
                <w:color w:val="000000" w:themeColor="text1"/>
                <w:spacing w:val="-6"/>
                <w:kern w:val="20"/>
                <w:position w:val="2"/>
                <w:szCs w:val="24"/>
              </w:rPr>
            </w:pPr>
            <w:r w:rsidRPr="00C93715">
              <w:rPr>
                <w:i/>
                <w:color w:val="000000" w:themeColor="text1"/>
                <w:spacing w:val="-6"/>
                <w:kern w:val="20"/>
                <w:position w:val="2"/>
                <w:szCs w:val="24"/>
              </w:rPr>
              <w:t>1.024</w:t>
            </w:r>
          </w:p>
        </w:tc>
      </w:tr>
      <w:tr w:rsidR="00827E4E" w:rsidRPr="00134145" w:rsidTr="00C93715">
        <w:trPr>
          <w:trHeight w:val="241"/>
        </w:trPr>
        <w:tc>
          <w:tcPr>
            <w:tcW w:w="6936" w:type="dxa"/>
            <w:gridSpan w:val="7"/>
          </w:tcPr>
          <w:p w:rsidR="00827E4E" w:rsidRPr="00134145" w:rsidRDefault="00827E4E" w:rsidP="00827E4E">
            <w:pPr>
              <w:spacing w:after="0" w:line="240" w:lineRule="auto"/>
              <w:jc w:val="right"/>
              <w:rPr>
                <w:b/>
                <w:bCs/>
                <w:i/>
                <w:iCs/>
                <w:szCs w:val="23"/>
              </w:rPr>
            </w:pPr>
            <w:r w:rsidRPr="00134145">
              <w:rPr>
                <w:b/>
                <w:i/>
                <w:szCs w:val="24"/>
              </w:rPr>
              <w:t>Average (aggregate)  mean</w:t>
            </w:r>
          </w:p>
        </w:tc>
        <w:tc>
          <w:tcPr>
            <w:tcW w:w="837" w:type="dxa"/>
          </w:tcPr>
          <w:p w:rsidR="00827E4E" w:rsidRPr="002A6866" w:rsidRDefault="00827E4E" w:rsidP="00827E4E">
            <w:pPr>
              <w:spacing w:after="0" w:line="240" w:lineRule="auto"/>
              <w:ind w:left="0" w:right="0"/>
              <w:rPr>
                <w:b/>
                <w:i/>
                <w:color w:val="000000" w:themeColor="text1"/>
                <w:spacing w:val="-6"/>
                <w:kern w:val="20"/>
                <w:position w:val="2"/>
                <w:szCs w:val="24"/>
              </w:rPr>
            </w:pPr>
            <w:r w:rsidRPr="002A6866">
              <w:rPr>
                <w:b/>
                <w:i/>
                <w:color w:val="000000" w:themeColor="text1"/>
                <w:spacing w:val="-6"/>
                <w:kern w:val="20"/>
                <w:position w:val="2"/>
                <w:szCs w:val="24"/>
              </w:rPr>
              <w:t>2.4873</w:t>
            </w:r>
          </w:p>
        </w:tc>
        <w:tc>
          <w:tcPr>
            <w:tcW w:w="898" w:type="dxa"/>
          </w:tcPr>
          <w:p w:rsidR="00827E4E" w:rsidRPr="002A6866" w:rsidRDefault="00827E4E" w:rsidP="00827E4E">
            <w:pPr>
              <w:spacing w:after="0" w:line="240" w:lineRule="auto"/>
              <w:ind w:left="0" w:right="0"/>
              <w:rPr>
                <w:b/>
                <w:i/>
                <w:color w:val="000000" w:themeColor="text1"/>
                <w:spacing w:val="-6"/>
                <w:kern w:val="20"/>
                <w:position w:val="2"/>
                <w:szCs w:val="24"/>
              </w:rPr>
            </w:pPr>
            <w:r w:rsidRPr="002A6866">
              <w:rPr>
                <w:b/>
                <w:i/>
                <w:color w:val="000000" w:themeColor="text1"/>
                <w:spacing w:val="-6"/>
                <w:kern w:val="20"/>
                <w:position w:val="2"/>
                <w:szCs w:val="24"/>
              </w:rPr>
              <w:t>.59539</w:t>
            </w:r>
          </w:p>
        </w:tc>
      </w:tr>
    </w:tbl>
    <w:p w:rsidR="00877659" w:rsidRPr="00134145" w:rsidRDefault="00877659" w:rsidP="00877659">
      <w:pPr>
        <w:spacing w:before="240"/>
      </w:pPr>
      <w:r w:rsidRPr="00134145">
        <w:rPr>
          <w:i/>
        </w:rPr>
        <w:t>Key:  1</w:t>
      </w:r>
      <w:r w:rsidRPr="00134145">
        <w:t xml:space="preserve"> = </w:t>
      </w:r>
      <w:r w:rsidRPr="00134145">
        <w:rPr>
          <w:i/>
          <w:szCs w:val="24"/>
        </w:rPr>
        <w:t>strongly disa</w:t>
      </w:r>
      <w:r w:rsidR="00DB789B" w:rsidRPr="00134145">
        <w:rPr>
          <w:i/>
          <w:szCs w:val="24"/>
        </w:rPr>
        <w:t xml:space="preserve">gree; 2 = disagree, 3 = neutral; 4 = agree </w:t>
      </w:r>
      <w:r w:rsidRPr="00134145">
        <w:rPr>
          <w:i/>
          <w:szCs w:val="24"/>
        </w:rPr>
        <w:t xml:space="preserve">and 5 = strongly agree </w:t>
      </w:r>
    </w:p>
    <w:p w:rsidR="00877659" w:rsidRPr="00134145" w:rsidRDefault="00877659" w:rsidP="00877659">
      <w:pPr>
        <w:spacing w:after="0"/>
        <w:rPr>
          <w:szCs w:val="24"/>
        </w:rPr>
      </w:pPr>
      <w:r w:rsidRPr="00134145">
        <w:rPr>
          <w:szCs w:val="24"/>
        </w:rPr>
        <w:t>Source: Survey Result (2020)</w:t>
      </w:r>
    </w:p>
    <w:p w:rsidR="00877659" w:rsidRPr="00134145" w:rsidRDefault="00827E4E" w:rsidP="00827E4E">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As shown in the </w:t>
      </w:r>
      <w:r w:rsidR="00E95EDF">
        <w:rPr>
          <w:color w:val="000000" w:themeColor="text1"/>
          <w:spacing w:val="-6"/>
          <w:kern w:val="20"/>
          <w:position w:val="2"/>
          <w:szCs w:val="24"/>
        </w:rPr>
        <w:t>table 4.7</w:t>
      </w:r>
      <w:r w:rsidRPr="00134145">
        <w:rPr>
          <w:color w:val="000000" w:themeColor="text1"/>
          <w:spacing w:val="-6"/>
          <w:kern w:val="20"/>
          <w:position w:val="2"/>
          <w:szCs w:val="24"/>
        </w:rPr>
        <w:t xml:space="preserve">, with respect to reward and recognition the predictor factors </w:t>
      </w:r>
      <w:r w:rsidR="00FF3281">
        <w:rPr>
          <w:color w:val="000000" w:themeColor="text1"/>
          <w:spacing w:val="-6"/>
          <w:kern w:val="20"/>
          <w:position w:val="2"/>
          <w:szCs w:val="24"/>
        </w:rPr>
        <w:t xml:space="preserve">were </w:t>
      </w:r>
      <w:r w:rsidRPr="00134145">
        <w:rPr>
          <w:color w:val="000000" w:themeColor="text1"/>
          <w:spacing w:val="-6"/>
          <w:kern w:val="20"/>
          <w:position w:val="2"/>
          <w:szCs w:val="24"/>
        </w:rPr>
        <w:t xml:space="preserve">within 2.26 and 2.73.  The result shows the fact that most employees </w:t>
      </w:r>
      <w:r w:rsidR="003755E3">
        <w:rPr>
          <w:color w:val="000000" w:themeColor="text1"/>
          <w:spacing w:val="-6"/>
          <w:kern w:val="20"/>
          <w:position w:val="2"/>
          <w:szCs w:val="24"/>
        </w:rPr>
        <w:t>were</w:t>
      </w:r>
      <w:r w:rsidRPr="00134145">
        <w:rPr>
          <w:color w:val="000000" w:themeColor="text1"/>
          <w:spacing w:val="-6"/>
          <w:kern w:val="20"/>
          <w:position w:val="2"/>
          <w:szCs w:val="24"/>
        </w:rPr>
        <w:t xml:space="preserve"> dissatisfied in </w:t>
      </w: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Bank’s practice of reward and recognition. In general, </w:t>
      </w:r>
      <w:proofErr w:type="spellStart"/>
      <w:r w:rsidRPr="00134145">
        <w:rPr>
          <w:color w:val="000000" w:themeColor="text1"/>
          <w:spacing w:val="-6"/>
          <w:kern w:val="20"/>
          <w:position w:val="2"/>
          <w:szCs w:val="24"/>
        </w:rPr>
        <w:t>Dashen</w:t>
      </w:r>
      <w:proofErr w:type="spellEnd"/>
      <w:r w:rsidRPr="00134145">
        <w:rPr>
          <w:color w:val="000000" w:themeColor="text1"/>
          <w:spacing w:val="-6"/>
          <w:kern w:val="20"/>
          <w:position w:val="2"/>
          <w:szCs w:val="24"/>
        </w:rPr>
        <w:t xml:space="preserve"> Bank needs a proper strategy and policy to address issues concerning employees reward</w:t>
      </w:r>
      <w:r w:rsidR="003755E3">
        <w:rPr>
          <w:color w:val="000000" w:themeColor="text1"/>
          <w:spacing w:val="-6"/>
          <w:kern w:val="20"/>
          <w:position w:val="2"/>
          <w:szCs w:val="24"/>
        </w:rPr>
        <w:t xml:space="preserve"> and recognition as the result was</w:t>
      </w:r>
      <w:r w:rsidRPr="00134145">
        <w:rPr>
          <w:color w:val="000000" w:themeColor="text1"/>
          <w:spacing w:val="-6"/>
          <w:kern w:val="20"/>
          <w:position w:val="2"/>
          <w:szCs w:val="24"/>
        </w:rPr>
        <w:t xml:space="preserve"> very low on these factors.</w:t>
      </w:r>
    </w:p>
    <w:p w:rsidR="00877659" w:rsidRPr="00134145" w:rsidRDefault="00877659" w:rsidP="00877659">
      <w:pPr>
        <w:spacing w:after="0" w:line="360" w:lineRule="auto"/>
        <w:ind w:right="0"/>
        <w:rPr>
          <w:b/>
          <w:color w:val="000000" w:themeColor="text1"/>
          <w:spacing w:val="-6"/>
          <w:kern w:val="20"/>
          <w:position w:val="2"/>
          <w:sz w:val="28"/>
          <w:szCs w:val="24"/>
        </w:rPr>
      </w:pPr>
    </w:p>
    <w:p w:rsidR="00827E4E" w:rsidRPr="0000603C" w:rsidRDefault="00EE3F41" w:rsidP="00EE3F41">
      <w:pPr>
        <w:pStyle w:val="Heading4"/>
        <w:rPr>
          <w:b/>
          <w:i w:val="0"/>
        </w:rPr>
      </w:pPr>
      <w:bookmarkStart w:id="616" w:name="_Toc50462660"/>
      <w:r>
        <w:rPr>
          <w:b/>
          <w:i w:val="0"/>
        </w:rPr>
        <w:t xml:space="preserve">4.4.2. </w:t>
      </w:r>
      <w:r w:rsidR="00877659" w:rsidRPr="0000603C">
        <w:rPr>
          <w:b/>
          <w:i w:val="0"/>
        </w:rPr>
        <w:t>Perceived Supervisor Support</w:t>
      </w:r>
      <w:bookmarkEnd w:id="616"/>
    </w:p>
    <w:p w:rsidR="00827E4E" w:rsidRPr="00134145" w:rsidRDefault="00E95EDF" w:rsidP="00827E4E">
      <w:pPr>
        <w:shd w:val="clear" w:color="auto" w:fill="FFFFFF"/>
        <w:jc w:val="left"/>
        <w:rPr>
          <w:b/>
          <w:bCs/>
          <w:i/>
          <w:iCs/>
          <w:szCs w:val="23"/>
        </w:rPr>
      </w:pPr>
      <w:r>
        <w:rPr>
          <w:b/>
          <w:bCs/>
          <w:i/>
          <w:iCs/>
          <w:szCs w:val="23"/>
        </w:rPr>
        <w:t>Table 4.8</w:t>
      </w:r>
      <w:r w:rsidR="00827E4E" w:rsidRPr="00134145">
        <w:rPr>
          <w:b/>
          <w:bCs/>
          <w:i/>
          <w:iCs/>
          <w:szCs w:val="23"/>
        </w:rPr>
        <w:t xml:space="preserve">: </w:t>
      </w:r>
      <w:r w:rsidR="00827E4E" w:rsidRPr="00134145">
        <w:rPr>
          <w:b/>
          <w:i/>
          <w:szCs w:val="24"/>
        </w:rPr>
        <w:t xml:space="preserve">Analysis of </w:t>
      </w:r>
      <w:r w:rsidR="00827E4E" w:rsidRPr="00134145">
        <w:rPr>
          <w:b/>
          <w:bCs/>
          <w:i/>
          <w:iCs/>
          <w:szCs w:val="23"/>
        </w:rPr>
        <w:t>Perceived Supervisor Support</w:t>
      </w:r>
    </w:p>
    <w:tbl>
      <w:tblPr>
        <w:tblStyle w:val="TableGrid0"/>
        <w:tblW w:w="8686" w:type="dxa"/>
        <w:tblLayout w:type="fixed"/>
        <w:tblLook w:val="04A0"/>
      </w:tblPr>
      <w:tblGrid>
        <w:gridCol w:w="648"/>
        <w:gridCol w:w="3420"/>
        <w:gridCol w:w="540"/>
        <w:gridCol w:w="540"/>
        <w:gridCol w:w="642"/>
        <w:gridCol w:w="618"/>
        <w:gridCol w:w="540"/>
        <w:gridCol w:w="838"/>
        <w:gridCol w:w="900"/>
      </w:tblGrid>
      <w:tr w:rsidR="00C93715" w:rsidRPr="00134145" w:rsidTr="00FD19DA">
        <w:tc>
          <w:tcPr>
            <w:tcW w:w="648" w:type="dxa"/>
            <w:vMerge w:val="restart"/>
          </w:tcPr>
          <w:p w:rsidR="00C93715" w:rsidRPr="00134145" w:rsidRDefault="00C93715" w:rsidP="00887377">
            <w:pPr>
              <w:spacing w:after="0" w:line="240" w:lineRule="auto"/>
              <w:jc w:val="center"/>
              <w:rPr>
                <w:b/>
                <w:bCs/>
                <w:i/>
                <w:iCs/>
                <w:szCs w:val="23"/>
              </w:rPr>
            </w:pPr>
            <w:r w:rsidRPr="00134145">
              <w:rPr>
                <w:b/>
                <w:bCs/>
                <w:i/>
              </w:rPr>
              <w:t>No</w:t>
            </w:r>
          </w:p>
        </w:tc>
        <w:tc>
          <w:tcPr>
            <w:tcW w:w="3420" w:type="dxa"/>
            <w:vMerge w:val="restart"/>
          </w:tcPr>
          <w:p w:rsidR="00C93715" w:rsidRPr="00134145" w:rsidRDefault="00C93715" w:rsidP="00887377">
            <w:pPr>
              <w:spacing w:after="0" w:line="240" w:lineRule="auto"/>
              <w:jc w:val="center"/>
              <w:rPr>
                <w:b/>
                <w:bCs/>
                <w:i/>
                <w:iCs/>
                <w:szCs w:val="23"/>
              </w:rPr>
            </w:pPr>
            <w:r w:rsidRPr="00134145">
              <w:rPr>
                <w:b/>
                <w:bCs/>
                <w:i/>
              </w:rPr>
              <w:t>Items</w:t>
            </w:r>
          </w:p>
        </w:tc>
        <w:tc>
          <w:tcPr>
            <w:tcW w:w="2880" w:type="dxa"/>
            <w:gridSpan w:val="5"/>
          </w:tcPr>
          <w:p w:rsidR="00C93715" w:rsidRPr="00134145" w:rsidRDefault="00C93715" w:rsidP="00887377">
            <w:pPr>
              <w:spacing w:after="0" w:line="240" w:lineRule="auto"/>
              <w:jc w:val="center"/>
              <w:rPr>
                <w:b/>
                <w:bCs/>
                <w:i/>
                <w:iCs/>
                <w:szCs w:val="23"/>
              </w:rPr>
            </w:pPr>
            <w:r w:rsidRPr="00134145">
              <w:rPr>
                <w:b/>
                <w:i/>
                <w:szCs w:val="24"/>
              </w:rPr>
              <w:t>Rating Scales</w:t>
            </w:r>
          </w:p>
        </w:tc>
        <w:tc>
          <w:tcPr>
            <w:tcW w:w="838" w:type="dxa"/>
            <w:vMerge w:val="restart"/>
          </w:tcPr>
          <w:p w:rsidR="001A2D5D" w:rsidRDefault="001A2D5D" w:rsidP="00887377">
            <w:pPr>
              <w:spacing w:after="0" w:line="240" w:lineRule="auto"/>
              <w:jc w:val="center"/>
              <w:rPr>
                <w:b/>
                <w:i/>
                <w:szCs w:val="24"/>
              </w:rPr>
            </w:pPr>
          </w:p>
          <w:p w:rsidR="00C93715" w:rsidRPr="00134145" w:rsidRDefault="00C93715" w:rsidP="00887377">
            <w:pPr>
              <w:spacing w:after="0" w:line="240" w:lineRule="auto"/>
              <w:jc w:val="center"/>
              <w:rPr>
                <w:b/>
                <w:bCs/>
                <w:i/>
                <w:iCs/>
                <w:szCs w:val="23"/>
              </w:rPr>
            </w:pPr>
            <w:r w:rsidRPr="00134145">
              <w:rPr>
                <w:b/>
                <w:i/>
                <w:szCs w:val="24"/>
              </w:rPr>
              <w:t>Mean</w:t>
            </w:r>
          </w:p>
        </w:tc>
        <w:tc>
          <w:tcPr>
            <w:tcW w:w="900" w:type="dxa"/>
            <w:vMerge w:val="restart"/>
          </w:tcPr>
          <w:p w:rsidR="001A2D5D" w:rsidRDefault="001A2D5D" w:rsidP="00887377">
            <w:pPr>
              <w:spacing w:after="0" w:line="240" w:lineRule="auto"/>
              <w:jc w:val="center"/>
              <w:rPr>
                <w:b/>
                <w:i/>
                <w:szCs w:val="24"/>
              </w:rPr>
            </w:pPr>
          </w:p>
          <w:p w:rsidR="00C93715" w:rsidRPr="00134145" w:rsidRDefault="00C93715" w:rsidP="00887377">
            <w:pPr>
              <w:spacing w:after="0" w:line="240" w:lineRule="auto"/>
              <w:jc w:val="center"/>
              <w:rPr>
                <w:b/>
                <w:bCs/>
                <w:i/>
                <w:iCs/>
                <w:szCs w:val="23"/>
              </w:rPr>
            </w:pPr>
            <w:r w:rsidRPr="00134145">
              <w:rPr>
                <w:b/>
                <w:i/>
                <w:szCs w:val="24"/>
              </w:rPr>
              <w:t>St. dev</w:t>
            </w:r>
          </w:p>
        </w:tc>
      </w:tr>
      <w:tr w:rsidR="00C93715" w:rsidRPr="00134145" w:rsidTr="00FD19DA">
        <w:tc>
          <w:tcPr>
            <w:tcW w:w="648" w:type="dxa"/>
            <w:vMerge/>
          </w:tcPr>
          <w:p w:rsidR="00C93715" w:rsidRPr="00134145" w:rsidRDefault="00C93715" w:rsidP="00887377">
            <w:pPr>
              <w:spacing w:after="0" w:line="240" w:lineRule="auto"/>
              <w:rPr>
                <w:b/>
                <w:bCs/>
                <w:i/>
                <w:iCs/>
                <w:szCs w:val="23"/>
              </w:rPr>
            </w:pPr>
          </w:p>
        </w:tc>
        <w:tc>
          <w:tcPr>
            <w:tcW w:w="3420" w:type="dxa"/>
            <w:vMerge/>
          </w:tcPr>
          <w:p w:rsidR="00C93715" w:rsidRPr="00134145" w:rsidRDefault="00C93715" w:rsidP="00887377">
            <w:pPr>
              <w:spacing w:after="0" w:line="240" w:lineRule="auto"/>
              <w:rPr>
                <w:b/>
                <w:bCs/>
                <w:i/>
                <w:iCs/>
                <w:szCs w:val="23"/>
              </w:rPr>
            </w:pPr>
          </w:p>
        </w:tc>
        <w:tc>
          <w:tcPr>
            <w:tcW w:w="540" w:type="dxa"/>
          </w:tcPr>
          <w:p w:rsidR="00C93715" w:rsidRPr="00C93715" w:rsidRDefault="00C93715" w:rsidP="00887377">
            <w:pPr>
              <w:spacing w:after="0" w:line="240" w:lineRule="auto"/>
              <w:rPr>
                <w:b/>
                <w:bCs/>
                <w:i/>
                <w:iCs/>
                <w:szCs w:val="23"/>
              </w:rPr>
            </w:pPr>
            <w:r w:rsidRPr="00C93715">
              <w:rPr>
                <w:b/>
                <w:bCs/>
                <w:i/>
                <w:iCs/>
                <w:szCs w:val="23"/>
              </w:rPr>
              <w:t>1</w:t>
            </w:r>
          </w:p>
        </w:tc>
        <w:tc>
          <w:tcPr>
            <w:tcW w:w="540" w:type="dxa"/>
          </w:tcPr>
          <w:p w:rsidR="00C93715" w:rsidRPr="00C93715" w:rsidRDefault="00C93715" w:rsidP="00887377">
            <w:pPr>
              <w:spacing w:after="0" w:line="240" w:lineRule="auto"/>
              <w:rPr>
                <w:b/>
                <w:bCs/>
                <w:i/>
                <w:iCs/>
                <w:szCs w:val="23"/>
              </w:rPr>
            </w:pPr>
            <w:r w:rsidRPr="00C93715">
              <w:rPr>
                <w:b/>
                <w:bCs/>
                <w:i/>
                <w:iCs/>
                <w:szCs w:val="23"/>
              </w:rPr>
              <w:t>2</w:t>
            </w:r>
          </w:p>
        </w:tc>
        <w:tc>
          <w:tcPr>
            <w:tcW w:w="642" w:type="dxa"/>
          </w:tcPr>
          <w:p w:rsidR="00C93715" w:rsidRPr="00C93715" w:rsidRDefault="00C93715" w:rsidP="00887377">
            <w:pPr>
              <w:spacing w:after="0" w:line="240" w:lineRule="auto"/>
              <w:rPr>
                <w:b/>
                <w:bCs/>
                <w:i/>
                <w:iCs/>
                <w:szCs w:val="23"/>
              </w:rPr>
            </w:pPr>
            <w:r w:rsidRPr="00C93715">
              <w:rPr>
                <w:b/>
                <w:bCs/>
                <w:i/>
                <w:iCs/>
                <w:szCs w:val="23"/>
              </w:rPr>
              <w:t>3</w:t>
            </w:r>
          </w:p>
        </w:tc>
        <w:tc>
          <w:tcPr>
            <w:tcW w:w="618" w:type="dxa"/>
          </w:tcPr>
          <w:p w:rsidR="00C93715" w:rsidRPr="00C93715" w:rsidRDefault="00C93715" w:rsidP="00887377">
            <w:pPr>
              <w:spacing w:after="0" w:line="240" w:lineRule="auto"/>
              <w:rPr>
                <w:b/>
                <w:bCs/>
                <w:i/>
                <w:iCs/>
                <w:szCs w:val="23"/>
              </w:rPr>
            </w:pPr>
            <w:r w:rsidRPr="00C93715">
              <w:rPr>
                <w:b/>
                <w:bCs/>
                <w:i/>
                <w:iCs/>
                <w:szCs w:val="23"/>
              </w:rPr>
              <w:t>4</w:t>
            </w:r>
          </w:p>
        </w:tc>
        <w:tc>
          <w:tcPr>
            <w:tcW w:w="540" w:type="dxa"/>
          </w:tcPr>
          <w:p w:rsidR="00C93715" w:rsidRPr="00C93715" w:rsidRDefault="00C93715" w:rsidP="00887377">
            <w:pPr>
              <w:spacing w:after="0" w:line="240" w:lineRule="auto"/>
              <w:rPr>
                <w:b/>
                <w:bCs/>
                <w:i/>
                <w:iCs/>
                <w:szCs w:val="23"/>
              </w:rPr>
            </w:pPr>
            <w:r w:rsidRPr="00C93715">
              <w:rPr>
                <w:b/>
                <w:bCs/>
                <w:i/>
                <w:iCs/>
                <w:szCs w:val="23"/>
              </w:rPr>
              <w:t>5</w:t>
            </w:r>
          </w:p>
        </w:tc>
        <w:tc>
          <w:tcPr>
            <w:tcW w:w="838" w:type="dxa"/>
            <w:vMerge/>
          </w:tcPr>
          <w:p w:rsidR="00C93715" w:rsidRPr="00134145" w:rsidRDefault="00C93715" w:rsidP="00887377">
            <w:pPr>
              <w:spacing w:after="0" w:line="240" w:lineRule="auto"/>
              <w:rPr>
                <w:b/>
                <w:bCs/>
                <w:i/>
                <w:iCs/>
                <w:szCs w:val="23"/>
              </w:rPr>
            </w:pPr>
          </w:p>
        </w:tc>
        <w:tc>
          <w:tcPr>
            <w:tcW w:w="900" w:type="dxa"/>
            <w:vMerge/>
          </w:tcPr>
          <w:p w:rsidR="00C93715" w:rsidRPr="00134145" w:rsidRDefault="00C93715" w:rsidP="00887377">
            <w:pPr>
              <w:spacing w:after="0" w:line="240" w:lineRule="auto"/>
              <w:rPr>
                <w:b/>
                <w:bCs/>
                <w:i/>
                <w:iCs/>
                <w:szCs w:val="23"/>
              </w:rPr>
            </w:pPr>
          </w:p>
        </w:tc>
      </w:tr>
      <w:tr w:rsidR="00827E4E" w:rsidRPr="00134145" w:rsidTr="00FD19DA">
        <w:tc>
          <w:tcPr>
            <w:tcW w:w="648" w:type="dxa"/>
          </w:tcPr>
          <w:p w:rsidR="00827E4E" w:rsidRPr="00C93715" w:rsidRDefault="00C93715" w:rsidP="00827E4E">
            <w:pPr>
              <w:spacing w:after="0" w:line="240" w:lineRule="auto"/>
              <w:rPr>
                <w:bCs/>
                <w:i/>
                <w:iCs/>
                <w:szCs w:val="23"/>
              </w:rPr>
            </w:pPr>
            <w:r>
              <w:rPr>
                <w:bCs/>
                <w:i/>
                <w:iCs/>
                <w:szCs w:val="23"/>
              </w:rPr>
              <w:t>1</w:t>
            </w:r>
          </w:p>
        </w:tc>
        <w:tc>
          <w:tcPr>
            <w:tcW w:w="3420" w:type="dxa"/>
            <w:vAlign w:val="bottom"/>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My immediate manager (supervisor) is sensitive to work/life issues</w:t>
            </w:r>
          </w:p>
        </w:tc>
        <w:tc>
          <w:tcPr>
            <w:tcW w:w="540" w:type="dxa"/>
          </w:tcPr>
          <w:p w:rsidR="00827E4E" w:rsidRPr="00C93715" w:rsidRDefault="00FE4252" w:rsidP="00827E4E">
            <w:pPr>
              <w:spacing w:after="0" w:line="240" w:lineRule="auto"/>
              <w:rPr>
                <w:bCs/>
                <w:i/>
                <w:iCs/>
                <w:szCs w:val="23"/>
              </w:rPr>
            </w:pPr>
            <w:r w:rsidRPr="00C93715">
              <w:rPr>
                <w:bCs/>
                <w:i/>
                <w:iCs/>
                <w:szCs w:val="23"/>
              </w:rPr>
              <w:t>7</w:t>
            </w:r>
          </w:p>
        </w:tc>
        <w:tc>
          <w:tcPr>
            <w:tcW w:w="540" w:type="dxa"/>
          </w:tcPr>
          <w:p w:rsidR="00827E4E" w:rsidRPr="00C93715" w:rsidRDefault="00FE4252" w:rsidP="00827E4E">
            <w:pPr>
              <w:spacing w:after="0" w:line="240" w:lineRule="auto"/>
              <w:rPr>
                <w:bCs/>
                <w:i/>
                <w:iCs/>
                <w:szCs w:val="23"/>
              </w:rPr>
            </w:pPr>
            <w:r w:rsidRPr="00C93715">
              <w:rPr>
                <w:bCs/>
                <w:i/>
                <w:iCs/>
                <w:szCs w:val="23"/>
              </w:rPr>
              <w:t>36</w:t>
            </w:r>
          </w:p>
        </w:tc>
        <w:tc>
          <w:tcPr>
            <w:tcW w:w="642" w:type="dxa"/>
          </w:tcPr>
          <w:p w:rsidR="00827E4E" w:rsidRPr="00C93715" w:rsidRDefault="00FE4252" w:rsidP="00827E4E">
            <w:pPr>
              <w:spacing w:after="0" w:line="240" w:lineRule="auto"/>
              <w:rPr>
                <w:bCs/>
                <w:i/>
                <w:iCs/>
                <w:szCs w:val="23"/>
              </w:rPr>
            </w:pPr>
            <w:r w:rsidRPr="00C93715">
              <w:rPr>
                <w:bCs/>
                <w:i/>
                <w:iCs/>
                <w:szCs w:val="23"/>
              </w:rPr>
              <w:t>10</w:t>
            </w:r>
            <w:r w:rsidR="00D715B3">
              <w:rPr>
                <w:bCs/>
                <w:i/>
                <w:iCs/>
                <w:szCs w:val="23"/>
              </w:rPr>
              <w:t>4</w:t>
            </w:r>
          </w:p>
        </w:tc>
        <w:tc>
          <w:tcPr>
            <w:tcW w:w="618" w:type="dxa"/>
          </w:tcPr>
          <w:p w:rsidR="00827E4E" w:rsidRPr="00C93715" w:rsidRDefault="00FE4252" w:rsidP="00827E4E">
            <w:pPr>
              <w:spacing w:after="0" w:line="240" w:lineRule="auto"/>
              <w:rPr>
                <w:bCs/>
                <w:i/>
                <w:iCs/>
                <w:szCs w:val="23"/>
              </w:rPr>
            </w:pPr>
            <w:r w:rsidRPr="00C93715">
              <w:rPr>
                <w:bCs/>
                <w:i/>
                <w:iCs/>
                <w:szCs w:val="23"/>
              </w:rPr>
              <w:t>7</w:t>
            </w:r>
            <w:r w:rsidR="00D715B3">
              <w:rPr>
                <w:bCs/>
                <w:i/>
                <w:iCs/>
                <w:szCs w:val="23"/>
              </w:rPr>
              <w:t>6</w:t>
            </w:r>
          </w:p>
        </w:tc>
        <w:tc>
          <w:tcPr>
            <w:tcW w:w="540" w:type="dxa"/>
          </w:tcPr>
          <w:p w:rsidR="00827E4E" w:rsidRPr="00C93715" w:rsidRDefault="00FE4252" w:rsidP="00827E4E">
            <w:pPr>
              <w:spacing w:after="0" w:line="240" w:lineRule="auto"/>
              <w:rPr>
                <w:bCs/>
                <w:i/>
                <w:iCs/>
                <w:szCs w:val="23"/>
              </w:rPr>
            </w:pPr>
            <w:r w:rsidRPr="00C93715">
              <w:rPr>
                <w:bCs/>
                <w:i/>
                <w:iCs/>
                <w:szCs w:val="23"/>
              </w:rPr>
              <w:t>21</w:t>
            </w:r>
          </w:p>
        </w:tc>
        <w:tc>
          <w:tcPr>
            <w:tcW w:w="838" w:type="dxa"/>
            <w:vAlign w:val="bottom"/>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3.28</w:t>
            </w:r>
          </w:p>
        </w:tc>
        <w:tc>
          <w:tcPr>
            <w:tcW w:w="900" w:type="dxa"/>
            <w:vAlign w:val="bottom"/>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.915</w:t>
            </w:r>
          </w:p>
        </w:tc>
      </w:tr>
      <w:tr w:rsidR="00827E4E" w:rsidRPr="00134145" w:rsidTr="00FD19DA">
        <w:tc>
          <w:tcPr>
            <w:tcW w:w="648" w:type="dxa"/>
          </w:tcPr>
          <w:p w:rsidR="00827E4E" w:rsidRPr="00C93715" w:rsidRDefault="00C93715" w:rsidP="00827E4E">
            <w:pPr>
              <w:spacing w:after="0" w:line="240" w:lineRule="auto"/>
              <w:rPr>
                <w:bCs/>
                <w:i/>
                <w:iCs/>
                <w:szCs w:val="23"/>
              </w:rPr>
            </w:pPr>
            <w:r>
              <w:rPr>
                <w:bCs/>
                <w:i/>
                <w:iCs/>
                <w:szCs w:val="23"/>
              </w:rPr>
              <w:t>2</w:t>
            </w:r>
          </w:p>
        </w:tc>
        <w:tc>
          <w:tcPr>
            <w:tcW w:w="3420" w:type="dxa"/>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My immediate manager (supervisor) lets me know how I am doing</w:t>
            </w:r>
          </w:p>
        </w:tc>
        <w:tc>
          <w:tcPr>
            <w:tcW w:w="540" w:type="dxa"/>
          </w:tcPr>
          <w:p w:rsidR="00827E4E" w:rsidRPr="00C93715" w:rsidRDefault="00FE4252" w:rsidP="00827E4E">
            <w:pPr>
              <w:spacing w:after="0" w:line="240" w:lineRule="auto"/>
              <w:rPr>
                <w:bCs/>
                <w:i/>
                <w:iCs/>
                <w:szCs w:val="23"/>
              </w:rPr>
            </w:pPr>
            <w:r w:rsidRPr="00C93715">
              <w:rPr>
                <w:bCs/>
                <w:i/>
                <w:iCs/>
                <w:szCs w:val="23"/>
              </w:rPr>
              <w:t>5</w:t>
            </w:r>
          </w:p>
        </w:tc>
        <w:tc>
          <w:tcPr>
            <w:tcW w:w="540" w:type="dxa"/>
          </w:tcPr>
          <w:p w:rsidR="00827E4E" w:rsidRPr="00C93715" w:rsidRDefault="00FE4252" w:rsidP="00827E4E">
            <w:pPr>
              <w:spacing w:after="0" w:line="240" w:lineRule="auto"/>
              <w:rPr>
                <w:bCs/>
                <w:i/>
                <w:iCs/>
                <w:szCs w:val="23"/>
              </w:rPr>
            </w:pPr>
            <w:r w:rsidRPr="00C93715">
              <w:rPr>
                <w:bCs/>
                <w:i/>
                <w:iCs/>
                <w:szCs w:val="23"/>
              </w:rPr>
              <w:t>60</w:t>
            </w:r>
          </w:p>
        </w:tc>
        <w:tc>
          <w:tcPr>
            <w:tcW w:w="642" w:type="dxa"/>
          </w:tcPr>
          <w:p w:rsidR="00827E4E" w:rsidRPr="00C93715" w:rsidRDefault="00FE4252" w:rsidP="00827E4E">
            <w:pPr>
              <w:spacing w:after="0" w:line="240" w:lineRule="auto"/>
              <w:rPr>
                <w:bCs/>
                <w:i/>
                <w:iCs/>
                <w:szCs w:val="23"/>
              </w:rPr>
            </w:pPr>
            <w:r w:rsidRPr="00C93715">
              <w:rPr>
                <w:bCs/>
                <w:i/>
                <w:iCs/>
                <w:szCs w:val="23"/>
              </w:rPr>
              <w:t>91</w:t>
            </w:r>
          </w:p>
        </w:tc>
        <w:tc>
          <w:tcPr>
            <w:tcW w:w="618" w:type="dxa"/>
          </w:tcPr>
          <w:p w:rsidR="00827E4E" w:rsidRPr="00C93715" w:rsidRDefault="00FE4252" w:rsidP="00827E4E">
            <w:pPr>
              <w:spacing w:after="0" w:line="240" w:lineRule="auto"/>
              <w:rPr>
                <w:bCs/>
                <w:i/>
                <w:iCs/>
                <w:szCs w:val="23"/>
              </w:rPr>
            </w:pPr>
            <w:r w:rsidRPr="00C93715">
              <w:rPr>
                <w:bCs/>
                <w:i/>
                <w:iCs/>
                <w:szCs w:val="23"/>
              </w:rPr>
              <w:t>76</w:t>
            </w:r>
          </w:p>
        </w:tc>
        <w:tc>
          <w:tcPr>
            <w:tcW w:w="540" w:type="dxa"/>
          </w:tcPr>
          <w:p w:rsidR="00827E4E" w:rsidRPr="00C93715" w:rsidRDefault="00FE4252" w:rsidP="00827E4E">
            <w:pPr>
              <w:spacing w:after="0" w:line="240" w:lineRule="auto"/>
              <w:rPr>
                <w:bCs/>
                <w:i/>
                <w:iCs/>
                <w:szCs w:val="23"/>
              </w:rPr>
            </w:pPr>
            <w:r w:rsidRPr="00C93715">
              <w:rPr>
                <w:bCs/>
                <w:i/>
                <w:iCs/>
                <w:szCs w:val="23"/>
              </w:rPr>
              <w:t>12</w:t>
            </w:r>
          </w:p>
        </w:tc>
        <w:tc>
          <w:tcPr>
            <w:tcW w:w="838"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3.13</w:t>
            </w:r>
          </w:p>
        </w:tc>
        <w:tc>
          <w:tcPr>
            <w:tcW w:w="900"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.907</w:t>
            </w:r>
          </w:p>
        </w:tc>
      </w:tr>
      <w:tr w:rsidR="00827E4E" w:rsidRPr="00134145" w:rsidTr="00FD19DA">
        <w:tc>
          <w:tcPr>
            <w:tcW w:w="648" w:type="dxa"/>
          </w:tcPr>
          <w:p w:rsidR="00827E4E" w:rsidRPr="00C93715" w:rsidRDefault="00C93715" w:rsidP="00827E4E">
            <w:pPr>
              <w:spacing w:after="0" w:line="240" w:lineRule="auto"/>
              <w:rPr>
                <w:bCs/>
                <w:i/>
                <w:iCs/>
                <w:szCs w:val="23"/>
              </w:rPr>
            </w:pPr>
            <w:r>
              <w:rPr>
                <w:bCs/>
                <w:i/>
                <w:iCs/>
                <w:szCs w:val="23"/>
              </w:rPr>
              <w:t>3</w:t>
            </w:r>
          </w:p>
        </w:tc>
        <w:tc>
          <w:tcPr>
            <w:tcW w:w="3420" w:type="dxa"/>
          </w:tcPr>
          <w:p w:rsidR="00827E4E" w:rsidRPr="00C93715" w:rsidRDefault="00827E4E" w:rsidP="00FD19DA">
            <w:pPr>
              <w:spacing w:after="0" w:line="240" w:lineRule="auto"/>
              <w:ind w:right="0"/>
              <w:jc w:val="left"/>
              <w:rPr>
                <w:i/>
                <w:color w:val="000000" w:themeColor="text1"/>
                <w:spacing w:val="-6"/>
                <w:kern w:val="20"/>
                <w:position w:val="2"/>
                <w:szCs w:val="24"/>
              </w:rPr>
            </w:pPr>
            <w:r w:rsidRPr="00C93715">
              <w:rPr>
                <w:i/>
                <w:color w:val="000000" w:themeColor="text1"/>
                <w:spacing w:val="-6"/>
                <w:kern w:val="20"/>
                <w:position w:val="2"/>
                <w:szCs w:val="24"/>
              </w:rPr>
              <w:t>I have a good working relationship with my immediate manager</w:t>
            </w:r>
            <w:r w:rsidR="00FD19DA" w:rsidRPr="00C93715">
              <w:rPr>
                <w:i/>
                <w:color w:val="000000" w:themeColor="text1"/>
                <w:spacing w:val="-6"/>
                <w:kern w:val="20"/>
                <w:position w:val="2"/>
                <w:szCs w:val="24"/>
              </w:rPr>
              <w:t xml:space="preserve"> (supervisor)</w:t>
            </w:r>
          </w:p>
        </w:tc>
        <w:tc>
          <w:tcPr>
            <w:tcW w:w="540" w:type="dxa"/>
          </w:tcPr>
          <w:p w:rsidR="00827E4E" w:rsidRPr="00C93715" w:rsidRDefault="00FE4252" w:rsidP="00827E4E">
            <w:pPr>
              <w:spacing w:after="0" w:line="240" w:lineRule="auto"/>
              <w:rPr>
                <w:bCs/>
                <w:i/>
                <w:iCs/>
                <w:szCs w:val="23"/>
              </w:rPr>
            </w:pPr>
            <w:r w:rsidRPr="00C93715">
              <w:rPr>
                <w:bCs/>
                <w:i/>
                <w:iCs/>
                <w:szCs w:val="23"/>
              </w:rPr>
              <w:t>2</w:t>
            </w:r>
          </w:p>
        </w:tc>
        <w:tc>
          <w:tcPr>
            <w:tcW w:w="540" w:type="dxa"/>
          </w:tcPr>
          <w:p w:rsidR="00827E4E" w:rsidRPr="00C93715" w:rsidRDefault="00FE4252" w:rsidP="00827E4E">
            <w:pPr>
              <w:spacing w:after="0" w:line="240" w:lineRule="auto"/>
              <w:rPr>
                <w:bCs/>
                <w:i/>
                <w:iCs/>
                <w:szCs w:val="23"/>
              </w:rPr>
            </w:pPr>
            <w:r w:rsidRPr="00C93715">
              <w:rPr>
                <w:bCs/>
                <w:i/>
                <w:iCs/>
                <w:szCs w:val="23"/>
              </w:rPr>
              <w:t>5</w:t>
            </w:r>
          </w:p>
        </w:tc>
        <w:tc>
          <w:tcPr>
            <w:tcW w:w="642" w:type="dxa"/>
          </w:tcPr>
          <w:p w:rsidR="00827E4E" w:rsidRPr="00C93715" w:rsidRDefault="00FE4252" w:rsidP="00827E4E">
            <w:pPr>
              <w:spacing w:after="0" w:line="240" w:lineRule="auto"/>
              <w:rPr>
                <w:bCs/>
                <w:i/>
                <w:iCs/>
                <w:szCs w:val="23"/>
              </w:rPr>
            </w:pPr>
            <w:r w:rsidRPr="00C93715">
              <w:rPr>
                <w:bCs/>
                <w:i/>
                <w:iCs/>
                <w:szCs w:val="23"/>
              </w:rPr>
              <w:t>26</w:t>
            </w:r>
          </w:p>
        </w:tc>
        <w:tc>
          <w:tcPr>
            <w:tcW w:w="618" w:type="dxa"/>
          </w:tcPr>
          <w:p w:rsidR="00827E4E" w:rsidRPr="00C93715" w:rsidRDefault="00FE4252" w:rsidP="00827E4E">
            <w:pPr>
              <w:spacing w:after="0" w:line="240" w:lineRule="auto"/>
              <w:rPr>
                <w:bCs/>
                <w:i/>
                <w:iCs/>
                <w:szCs w:val="23"/>
              </w:rPr>
            </w:pPr>
            <w:r w:rsidRPr="00C93715">
              <w:rPr>
                <w:bCs/>
                <w:i/>
                <w:iCs/>
                <w:szCs w:val="23"/>
              </w:rPr>
              <w:t>175</w:t>
            </w:r>
          </w:p>
        </w:tc>
        <w:tc>
          <w:tcPr>
            <w:tcW w:w="540" w:type="dxa"/>
          </w:tcPr>
          <w:p w:rsidR="00827E4E" w:rsidRPr="00C93715" w:rsidRDefault="00FE4252" w:rsidP="00827E4E">
            <w:pPr>
              <w:spacing w:after="0" w:line="240" w:lineRule="auto"/>
              <w:rPr>
                <w:bCs/>
                <w:i/>
                <w:iCs/>
                <w:szCs w:val="23"/>
              </w:rPr>
            </w:pPr>
            <w:r w:rsidRPr="00C93715">
              <w:rPr>
                <w:bCs/>
                <w:i/>
                <w:iCs/>
                <w:szCs w:val="23"/>
              </w:rPr>
              <w:t>36</w:t>
            </w:r>
          </w:p>
        </w:tc>
        <w:tc>
          <w:tcPr>
            <w:tcW w:w="838"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3.97</w:t>
            </w:r>
          </w:p>
        </w:tc>
        <w:tc>
          <w:tcPr>
            <w:tcW w:w="900"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.639</w:t>
            </w:r>
          </w:p>
        </w:tc>
      </w:tr>
      <w:tr w:rsidR="00827E4E" w:rsidRPr="00134145" w:rsidTr="00FD19DA">
        <w:tc>
          <w:tcPr>
            <w:tcW w:w="648" w:type="dxa"/>
          </w:tcPr>
          <w:p w:rsidR="00827E4E" w:rsidRPr="00C93715" w:rsidRDefault="00C93715" w:rsidP="00827E4E">
            <w:pPr>
              <w:spacing w:after="0" w:line="240" w:lineRule="auto"/>
              <w:rPr>
                <w:bCs/>
                <w:i/>
                <w:iCs/>
                <w:szCs w:val="23"/>
              </w:rPr>
            </w:pPr>
            <w:r>
              <w:rPr>
                <w:bCs/>
                <w:i/>
                <w:iCs/>
                <w:szCs w:val="23"/>
              </w:rPr>
              <w:t>4</w:t>
            </w:r>
          </w:p>
        </w:tc>
        <w:tc>
          <w:tcPr>
            <w:tcW w:w="3420" w:type="dxa"/>
            <w:vAlign w:val="bottom"/>
          </w:tcPr>
          <w:p w:rsidR="00827E4E" w:rsidRPr="00C93715" w:rsidRDefault="00827E4E" w:rsidP="00FD19DA">
            <w:pPr>
              <w:spacing w:after="0" w:line="240" w:lineRule="auto"/>
              <w:ind w:right="0"/>
              <w:jc w:val="left"/>
              <w:rPr>
                <w:i/>
                <w:color w:val="000000" w:themeColor="text1"/>
                <w:spacing w:val="-6"/>
                <w:kern w:val="20"/>
                <w:position w:val="2"/>
                <w:szCs w:val="24"/>
              </w:rPr>
            </w:pPr>
            <w:r w:rsidRPr="00C93715">
              <w:rPr>
                <w:i/>
                <w:color w:val="000000" w:themeColor="text1"/>
                <w:spacing w:val="-6"/>
                <w:kern w:val="20"/>
                <w:position w:val="2"/>
                <w:szCs w:val="24"/>
              </w:rPr>
              <w:t xml:space="preserve">I am given regular feedback on my performance by m manager </w:t>
            </w:r>
            <w:r w:rsidRPr="00C93715">
              <w:rPr>
                <w:i/>
                <w:color w:val="000000" w:themeColor="text1"/>
                <w:spacing w:val="-6"/>
                <w:kern w:val="20"/>
                <w:position w:val="2"/>
                <w:szCs w:val="24"/>
              </w:rPr>
              <w:lastRenderedPageBreak/>
              <w:t>(</w:t>
            </w:r>
            <w:r w:rsidR="00FD19DA" w:rsidRPr="00C93715">
              <w:rPr>
                <w:i/>
                <w:color w:val="000000" w:themeColor="text1"/>
                <w:spacing w:val="-6"/>
                <w:kern w:val="20"/>
                <w:position w:val="2"/>
                <w:szCs w:val="24"/>
              </w:rPr>
              <w:t>supervisor)</w:t>
            </w:r>
          </w:p>
        </w:tc>
        <w:tc>
          <w:tcPr>
            <w:tcW w:w="540" w:type="dxa"/>
          </w:tcPr>
          <w:p w:rsidR="00827E4E" w:rsidRPr="00C93715" w:rsidRDefault="00E45899" w:rsidP="00827E4E">
            <w:pPr>
              <w:spacing w:after="0" w:line="240" w:lineRule="auto"/>
              <w:rPr>
                <w:bCs/>
                <w:i/>
                <w:iCs/>
                <w:szCs w:val="23"/>
              </w:rPr>
            </w:pPr>
            <w:r>
              <w:rPr>
                <w:bCs/>
                <w:i/>
                <w:iCs/>
                <w:szCs w:val="23"/>
              </w:rPr>
              <w:lastRenderedPageBreak/>
              <w:t>8</w:t>
            </w:r>
          </w:p>
        </w:tc>
        <w:tc>
          <w:tcPr>
            <w:tcW w:w="540" w:type="dxa"/>
          </w:tcPr>
          <w:p w:rsidR="00827E4E" w:rsidRPr="00C93715" w:rsidRDefault="00E45899" w:rsidP="00827E4E">
            <w:pPr>
              <w:spacing w:after="0" w:line="240" w:lineRule="auto"/>
              <w:rPr>
                <w:bCs/>
                <w:i/>
                <w:iCs/>
                <w:szCs w:val="23"/>
              </w:rPr>
            </w:pPr>
            <w:r>
              <w:rPr>
                <w:bCs/>
                <w:i/>
                <w:iCs/>
                <w:szCs w:val="23"/>
              </w:rPr>
              <w:t>31</w:t>
            </w:r>
          </w:p>
        </w:tc>
        <w:tc>
          <w:tcPr>
            <w:tcW w:w="642" w:type="dxa"/>
          </w:tcPr>
          <w:p w:rsidR="00827E4E" w:rsidRPr="00C93715" w:rsidRDefault="00E45899" w:rsidP="00827E4E">
            <w:pPr>
              <w:spacing w:after="0" w:line="240" w:lineRule="auto"/>
              <w:rPr>
                <w:bCs/>
                <w:i/>
                <w:iCs/>
                <w:szCs w:val="23"/>
              </w:rPr>
            </w:pPr>
            <w:r>
              <w:rPr>
                <w:bCs/>
                <w:i/>
                <w:iCs/>
                <w:szCs w:val="23"/>
              </w:rPr>
              <w:t>110</w:t>
            </w:r>
          </w:p>
        </w:tc>
        <w:tc>
          <w:tcPr>
            <w:tcW w:w="618" w:type="dxa"/>
          </w:tcPr>
          <w:p w:rsidR="00827E4E" w:rsidRPr="00C93715" w:rsidRDefault="00E45899" w:rsidP="00827E4E">
            <w:pPr>
              <w:spacing w:after="0" w:line="240" w:lineRule="auto"/>
              <w:rPr>
                <w:bCs/>
                <w:i/>
                <w:iCs/>
                <w:szCs w:val="23"/>
              </w:rPr>
            </w:pPr>
            <w:r>
              <w:rPr>
                <w:bCs/>
                <w:i/>
                <w:iCs/>
                <w:szCs w:val="23"/>
              </w:rPr>
              <w:t>84</w:t>
            </w:r>
          </w:p>
        </w:tc>
        <w:tc>
          <w:tcPr>
            <w:tcW w:w="540" w:type="dxa"/>
          </w:tcPr>
          <w:p w:rsidR="00827E4E" w:rsidRPr="00C93715" w:rsidRDefault="00E45899" w:rsidP="00827E4E">
            <w:pPr>
              <w:spacing w:after="0" w:line="240" w:lineRule="auto"/>
              <w:rPr>
                <w:bCs/>
                <w:i/>
                <w:iCs/>
                <w:szCs w:val="23"/>
              </w:rPr>
            </w:pPr>
            <w:r>
              <w:rPr>
                <w:bCs/>
                <w:i/>
                <w:iCs/>
                <w:szCs w:val="23"/>
              </w:rPr>
              <w:t>11</w:t>
            </w:r>
          </w:p>
        </w:tc>
        <w:tc>
          <w:tcPr>
            <w:tcW w:w="838" w:type="dxa"/>
            <w:vAlign w:val="bottom"/>
          </w:tcPr>
          <w:p w:rsidR="00827E4E" w:rsidRPr="00C93715" w:rsidRDefault="00827E4E" w:rsidP="001A2D5D">
            <w:pPr>
              <w:spacing w:after="0" w:line="240" w:lineRule="auto"/>
              <w:rPr>
                <w:i/>
                <w:color w:val="000000" w:themeColor="text1"/>
                <w:spacing w:val="-6"/>
                <w:kern w:val="20"/>
                <w:position w:val="2"/>
                <w:szCs w:val="24"/>
              </w:rPr>
            </w:pPr>
            <w:r w:rsidRPr="001A2D5D">
              <w:rPr>
                <w:bCs/>
                <w:i/>
                <w:iCs/>
                <w:szCs w:val="23"/>
              </w:rPr>
              <w:t>3.24</w:t>
            </w:r>
          </w:p>
        </w:tc>
        <w:tc>
          <w:tcPr>
            <w:tcW w:w="900" w:type="dxa"/>
            <w:vAlign w:val="bottom"/>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.852</w:t>
            </w:r>
          </w:p>
        </w:tc>
      </w:tr>
      <w:tr w:rsidR="00827E4E" w:rsidRPr="00134145" w:rsidTr="00FD19DA">
        <w:tc>
          <w:tcPr>
            <w:tcW w:w="648" w:type="dxa"/>
          </w:tcPr>
          <w:p w:rsidR="00827E4E" w:rsidRPr="00C93715" w:rsidRDefault="00C93715" w:rsidP="00827E4E">
            <w:pPr>
              <w:spacing w:after="0" w:line="240" w:lineRule="auto"/>
              <w:rPr>
                <w:bCs/>
                <w:i/>
                <w:iCs/>
                <w:szCs w:val="23"/>
              </w:rPr>
            </w:pPr>
            <w:r>
              <w:rPr>
                <w:bCs/>
                <w:i/>
                <w:iCs/>
                <w:szCs w:val="23"/>
              </w:rPr>
              <w:lastRenderedPageBreak/>
              <w:t>5</w:t>
            </w:r>
          </w:p>
        </w:tc>
        <w:tc>
          <w:tcPr>
            <w:tcW w:w="3420" w:type="dxa"/>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My immediate manager</w:t>
            </w:r>
            <w:r w:rsidR="00FD19DA" w:rsidRPr="00C93715">
              <w:rPr>
                <w:i/>
                <w:color w:val="000000" w:themeColor="text1"/>
                <w:spacing w:val="-6"/>
                <w:kern w:val="20"/>
                <w:position w:val="2"/>
                <w:szCs w:val="24"/>
              </w:rPr>
              <w:t>(supervisor)</w:t>
            </w:r>
            <w:r w:rsidRPr="00C93715">
              <w:rPr>
                <w:i/>
                <w:color w:val="000000" w:themeColor="text1"/>
                <w:spacing w:val="-6"/>
                <w:kern w:val="20"/>
                <w:position w:val="2"/>
                <w:szCs w:val="24"/>
              </w:rPr>
              <w:t xml:space="preserve"> takes performance appraisal seriously</w:t>
            </w:r>
          </w:p>
        </w:tc>
        <w:tc>
          <w:tcPr>
            <w:tcW w:w="540" w:type="dxa"/>
          </w:tcPr>
          <w:p w:rsidR="00827E4E" w:rsidRPr="00C93715" w:rsidRDefault="00FE4252" w:rsidP="00827E4E">
            <w:pPr>
              <w:spacing w:after="0" w:line="240" w:lineRule="auto"/>
              <w:rPr>
                <w:bCs/>
                <w:i/>
                <w:iCs/>
                <w:szCs w:val="23"/>
              </w:rPr>
            </w:pPr>
            <w:r w:rsidRPr="00C93715">
              <w:rPr>
                <w:bCs/>
                <w:i/>
                <w:iCs/>
                <w:szCs w:val="23"/>
              </w:rPr>
              <w:t>29</w:t>
            </w:r>
          </w:p>
        </w:tc>
        <w:tc>
          <w:tcPr>
            <w:tcW w:w="540" w:type="dxa"/>
          </w:tcPr>
          <w:p w:rsidR="00827E4E" w:rsidRPr="00C93715" w:rsidRDefault="00FE4252" w:rsidP="00827E4E">
            <w:pPr>
              <w:spacing w:after="0" w:line="240" w:lineRule="auto"/>
              <w:rPr>
                <w:bCs/>
                <w:i/>
                <w:iCs/>
                <w:szCs w:val="23"/>
              </w:rPr>
            </w:pPr>
            <w:r w:rsidRPr="00C93715">
              <w:rPr>
                <w:bCs/>
                <w:i/>
                <w:iCs/>
                <w:szCs w:val="23"/>
              </w:rPr>
              <w:t>19</w:t>
            </w:r>
          </w:p>
        </w:tc>
        <w:tc>
          <w:tcPr>
            <w:tcW w:w="642" w:type="dxa"/>
          </w:tcPr>
          <w:p w:rsidR="00827E4E" w:rsidRPr="00C93715" w:rsidRDefault="00FE4252" w:rsidP="00827E4E">
            <w:pPr>
              <w:spacing w:after="0" w:line="240" w:lineRule="auto"/>
              <w:rPr>
                <w:bCs/>
                <w:i/>
                <w:iCs/>
                <w:szCs w:val="23"/>
              </w:rPr>
            </w:pPr>
            <w:r w:rsidRPr="00C93715">
              <w:rPr>
                <w:bCs/>
                <w:i/>
                <w:iCs/>
                <w:szCs w:val="23"/>
              </w:rPr>
              <w:t>106</w:t>
            </w:r>
          </w:p>
        </w:tc>
        <w:tc>
          <w:tcPr>
            <w:tcW w:w="618" w:type="dxa"/>
          </w:tcPr>
          <w:p w:rsidR="00827E4E" w:rsidRPr="00C93715" w:rsidRDefault="00FE4252" w:rsidP="00827E4E">
            <w:pPr>
              <w:spacing w:after="0" w:line="240" w:lineRule="auto"/>
              <w:rPr>
                <w:bCs/>
                <w:i/>
                <w:iCs/>
                <w:szCs w:val="23"/>
              </w:rPr>
            </w:pPr>
            <w:r w:rsidRPr="00C93715">
              <w:rPr>
                <w:bCs/>
                <w:i/>
                <w:iCs/>
                <w:szCs w:val="23"/>
              </w:rPr>
              <w:t>84</w:t>
            </w:r>
          </w:p>
        </w:tc>
        <w:tc>
          <w:tcPr>
            <w:tcW w:w="540" w:type="dxa"/>
          </w:tcPr>
          <w:p w:rsidR="00827E4E" w:rsidRPr="00C93715" w:rsidRDefault="00FE4252" w:rsidP="00827E4E">
            <w:pPr>
              <w:spacing w:after="0" w:line="240" w:lineRule="auto"/>
              <w:rPr>
                <w:bCs/>
                <w:i/>
                <w:iCs/>
                <w:szCs w:val="23"/>
              </w:rPr>
            </w:pPr>
            <w:r w:rsidRPr="00C93715">
              <w:rPr>
                <w:bCs/>
                <w:i/>
                <w:iCs/>
                <w:szCs w:val="23"/>
              </w:rPr>
              <w:t>6</w:t>
            </w:r>
          </w:p>
        </w:tc>
        <w:tc>
          <w:tcPr>
            <w:tcW w:w="838"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3.08</w:t>
            </w:r>
          </w:p>
        </w:tc>
        <w:tc>
          <w:tcPr>
            <w:tcW w:w="900"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.994</w:t>
            </w:r>
          </w:p>
        </w:tc>
      </w:tr>
      <w:tr w:rsidR="00827E4E" w:rsidRPr="00134145" w:rsidTr="00FD19DA">
        <w:tc>
          <w:tcPr>
            <w:tcW w:w="648" w:type="dxa"/>
          </w:tcPr>
          <w:p w:rsidR="00827E4E" w:rsidRPr="00C93715" w:rsidRDefault="00C93715" w:rsidP="00827E4E">
            <w:pPr>
              <w:spacing w:after="0" w:line="240" w:lineRule="auto"/>
              <w:rPr>
                <w:bCs/>
                <w:i/>
                <w:iCs/>
                <w:szCs w:val="23"/>
              </w:rPr>
            </w:pPr>
            <w:r>
              <w:rPr>
                <w:bCs/>
                <w:i/>
                <w:iCs/>
                <w:szCs w:val="23"/>
              </w:rPr>
              <w:t>6</w:t>
            </w:r>
          </w:p>
        </w:tc>
        <w:tc>
          <w:tcPr>
            <w:tcW w:w="3420" w:type="dxa"/>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My immediate manager supports me when things go wrong</w:t>
            </w:r>
          </w:p>
        </w:tc>
        <w:tc>
          <w:tcPr>
            <w:tcW w:w="540" w:type="dxa"/>
          </w:tcPr>
          <w:p w:rsidR="00827E4E" w:rsidRPr="00C93715" w:rsidRDefault="00FE4252" w:rsidP="00827E4E">
            <w:pPr>
              <w:spacing w:after="0" w:line="240" w:lineRule="auto"/>
              <w:rPr>
                <w:bCs/>
                <w:i/>
                <w:iCs/>
                <w:szCs w:val="23"/>
              </w:rPr>
            </w:pPr>
            <w:r w:rsidRPr="00C93715">
              <w:rPr>
                <w:bCs/>
                <w:i/>
                <w:iCs/>
                <w:szCs w:val="23"/>
              </w:rPr>
              <w:t>6</w:t>
            </w:r>
          </w:p>
        </w:tc>
        <w:tc>
          <w:tcPr>
            <w:tcW w:w="540" w:type="dxa"/>
          </w:tcPr>
          <w:p w:rsidR="00827E4E" w:rsidRPr="00C93715" w:rsidRDefault="00FE4252" w:rsidP="00827E4E">
            <w:pPr>
              <w:spacing w:after="0" w:line="240" w:lineRule="auto"/>
              <w:rPr>
                <w:bCs/>
                <w:i/>
                <w:iCs/>
                <w:szCs w:val="23"/>
              </w:rPr>
            </w:pPr>
            <w:r w:rsidRPr="00C93715">
              <w:rPr>
                <w:bCs/>
                <w:i/>
                <w:iCs/>
                <w:szCs w:val="23"/>
              </w:rPr>
              <w:t>8</w:t>
            </w:r>
          </w:p>
        </w:tc>
        <w:tc>
          <w:tcPr>
            <w:tcW w:w="642" w:type="dxa"/>
          </w:tcPr>
          <w:p w:rsidR="00827E4E" w:rsidRPr="00C93715" w:rsidRDefault="00FE4252" w:rsidP="00827E4E">
            <w:pPr>
              <w:spacing w:after="0" w:line="240" w:lineRule="auto"/>
              <w:rPr>
                <w:bCs/>
                <w:i/>
                <w:iCs/>
                <w:szCs w:val="23"/>
              </w:rPr>
            </w:pPr>
            <w:r w:rsidRPr="00C93715">
              <w:rPr>
                <w:bCs/>
                <w:i/>
                <w:iCs/>
                <w:szCs w:val="23"/>
              </w:rPr>
              <w:t>65</w:t>
            </w:r>
          </w:p>
        </w:tc>
        <w:tc>
          <w:tcPr>
            <w:tcW w:w="618" w:type="dxa"/>
          </w:tcPr>
          <w:p w:rsidR="00827E4E" w:rsidRPr="00C93715" w:rsidRDefault="00FE4252" w:rsidP="00827E4E">
            <w:pPr>
              <w:spacing w:after="0" w:line="240" w:lineRule="auto"/>
              <w:rPr>
                <w:bCs/>
                <w:i/>
                <w:iCs/>
                <w:szCs w:val="23"/>
              </w:rPr>
            </w:pPr>
            <w:r w:rsidRPr="00C93715">
              <w:rPr>
                <w:bCs/>
                <w:i/>
                <w:iCs/>
                <w:szCs w:val="23"/>
              </w:rPr>
              <w:t>133</w:t>
            </w:r>
          </w:p>
        </w:tc>
        <w:tc>
          <w:tcPr>
            <w:tcW w:w="540" w:type="dxa"/>
          </w:tcPr>
          <w:p w:rsidR="00827E4E" w:rsidRPr="00C93715" w:rsidRDefault="00FE4252" w:rsidP="00827E4E">
            <w:pPr>
              <w:spacing w:after="0" w:line="240" w:lineRule="auto"/>
              <w:rPr>
                <w:bCs/>
                <w:i/>
                <w:iCs/>
                <w:szCs w:val="23"/>
              </w:rPr>
            </w:pPr>
            <w:r w:rsidRPr="00C93715">
              <w:rPr>
                <w:bCs/>
                <w:i/>
                <w:iCs/>
                <w:szCs w:val="23"/>
              </w:rPr>
              <w:t>32</w:t>
            </w:r>
          </w:p>
        </w:tc>
        <w:tc>
          <w:tcPr>
            <w:tcW w:w="838"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3.73</w:t>
            </w:r>
          </w:p>
        </w:tc>
        <w:tc>
          <w:tcPr>
            <w:tcW w:w="900" w:type="dxa"/>
            <w:vAlign w:val="center"/>
          </w:tcPr>
          <w:p w:rsidR="00827E4E" w:rsidRPr="00C93715" w:rsidRDefault="00827E4E" w:rsidP="00827E4E">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.822</w:t>
            </w:r>
          </w:p>
        </w:tc>
      </w:tr>
      <w:tr w:rsidR="00827E4E" w:rsidRPr="00134145" w:rsidTr="00FD19DA">
        <w:tc>
          <w:tcPr>
            <w:tcW w:w="6948" w:type="dxa"/>
            <w:gridSpan w:val="7"/>
          </w:tcPr>
          <w:p w:rsidR="00827E4E" w:rsidRPr="00134145" w:rsidRDefault="00827E4E" w:rsidP="00827E4E">
            <w:pPr>
              <w:spacing w:after="0" w:line="240" w:lineRule="auto"/>
              <w:jc w:val="right"/>
              <w:rPr>
                <w:b/>
                <w:bCs/>
                <w:i/>
                <w:iCs/>
                <w:szCs w:val="23"/>
              </w:rPr>
            </w:pPr>
            <w:r w:rsidRPr="00134145">
              <w:rPr>
                <w:b/>
                <w:i/>
                <w:szCs w:val="24"/>
              </w:rPr>
              <w:t>Average (aggregate)  mean</w:t>
            </w:r>
          </w:p>
        </w:tc>
        <w:tc>
          <w:tcPr>
            <w:tcW w:w="838" w:type="dxa"/>
          </w:tcPr>
          <w:p w:rsidR="00827E4E" w:rsidRPr="00C93715" w:rsidRDefault="00827E4E" w:rsidP="00827E4E">
            <w:pPr>
              <w:spacing w:after="0" w:line="240" w:lineRule="auto"/>
              <w:ind w:right="0"/>
              <w:rPr>
                <w:b/>
                <w:i/>
                <w:color w:val="000000" w:themeColor="text1"/>
                <w:spacing w:val="-6"/>
                <w:kern w:val="20"/>
                <w:position w:val="2"/>
                <w:szCs w:val="24"/>
              </w:rPr>
            </w:pPr>
            <w:r w:rsidRPr="00C93715">
              <w:rPr>
                <w:b/>
                <w:i/>
                <w:color w:val="000000" w:themeColor="text1"/>
                <w:spacing w:val="-6"/>
                <w:kern w:val="20"/>
                <w:position w:val="2"/>
                <w:szCs w:val="24"/>
              </w:rPr>
              <w:t>3.3979</w:t>
            </w:r>
          </w:p>
        </w:tc>
        <w:tc>
          <w:tcPr>
            <w:tcW w:w="900" w:type="dxa"/>
          </w:tcPr>
          <w:p w:rsidR="00827E4E" w:rsidRPr="00C93715" w:rsidRDefault="00827E4E" w:rsidP="00827E4E">
            <w:pPr>
              <w:spacing w:after="0" w:line="240" w:lineRule="auto"/>
              <w:ind w:right="0"/>
              <w:rPr>
                <w:b/>
                <w:i/>
                <w:color w:val="000000" w:themeColor="text1"/>
                <w:spacing w:val="-6"/>
                <w:kern w:val="20"/>
                <w:position w:val="2"/>
                <w:szCs w:val="24"/>
              </w:rPr>
            </w:pPr>
            <w:r w:rsidRPr="00C93715">
              <w:rPr>
                <w:b/>
                <w:i/>
                <w:color w:val="000000" w:themeColor="text1"/>
                <w:spacing w:val="-6"/>
                <w:kern w:val="20"/>
                <w:position w:val="2"/>
                <w:szCs w:val="24"/>
              </w:rPr>
              <w:t>.69464</w:t>
            </w:r>
          </w:p>
        </w:tc>
      </w:tr>
    </w:tbl>
    <w:p w:rsidR="00827E4E" w:rsidRPr="00134145" w:rsidRDefault="00827E4E" w:rsidP="00827E4E">
      <w:pPr>
        <w:spacing w:before="240"/>
      </w:pPr>
      <w:r w:rsidRPr="00134145">
        <w:rPr>
          <w:i/>
        </w:rPr>
        <w:t>Key:  1</w:t>
      </w:r>
      <w:r w:rsidRPr="00134145">
        <w:t xml:space="preserve"> = </w:t>
      </w:r>
      <w:r w:rsidRPr="00134145">
        <w:rPr>
          <w:i/>
          <w:szCs w:val="24"/>
        </w:rPr>
        <w:t>strongly disa</w:t>
      </w:r>
      <w:r w:rsidR="00DB789B" w:rsidRPr="00134145">
        <w:rPr>
          <w:i/>
          <w:szCs w:val="24"/>
        </w:rPr>
        <w:t xml:space="preserve">gree; 2 = disagree, 3 = neutral; 4 = agree </w:t>
      </w:r>
      <w:r w:rsidRPr="00134145">
        <w:rPr>
          <w:i/>
          <w:szCs w:val="24"/>
        </w:rPr>
        <w:t xml:space="preserve">and 5 = strongly agree </w:t>
      </w:r>
    </w:p>
    <w:p w:rsidR="00827E4E" w:rsidRPr="00134145" w:rsidRDefault="00827E4E" w:rsidP="00827E4E">
      <w:pPr>
        <w:spacing w:after="0"/>
        <w:rPr>
          <w:szCs w:val="24"/>
        </w:rPr>
      </w:pPr>
      <w:r w:rsidRPr="00134145">
        <w:rPr>
          <w:szCs w:val="24"/>
        </w:rPr>
        <w:t>Source: Survey Result (2020)</w:t>
      </w:r>
    </w:p>
    <w:p w:rsidR="00097D23" w:rsidRDefault="00032A8B"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As shown in th</w:t>
      </w:r>
      <w:r w:rsidR="00E95EDF">
        <w:rPr>
          <w:color w:val="000000" w:themeColor="text1"/>
          <w:spacing w:val="-6"/>
          <w:kern w:val="20"/>
          <w:position w:val="2"/>
          <w:szCs w:val="24"/>
        </w:rPr>
        <w:t>e table 4.8</w:t>
      </w:r>
      <w:r w:rsidRPr="00134145">
        <w:rPr>
          <w:color w:val="000000" w:themeColor="text1"/>
          <w:spacing w:val="-6"/>
          <w:kern w:val="20"/>
          <w:position w:val="2"/>
          <w:szCs w:val="24"/>
        </w:rPr>
        <w:t>, t</w:t>
      </w:r>
      <w:r w:rsidR="00097D23" w:rsidRPr="00134145">
        <w:rPr>
          <w:color w:val="000000" w:themeColor="text1"/>
          <w:spacing w:val="-6"/>
          <w:kern w:val="20"/>
          <w:position w:val="2"/>
          <w:szCs w:val="24"/>
        </w:rPr>
        <w:t xml:space="preserve">he mean value of perceived supervisors support’ factor is between 3.08 and 3.97. The highest mean value </w:t>
      </w:r>
      <w:r w:rsidR="003755E3">
        <w:rPr>
          <w:color w:val="000000" w:themeColor="text1"/>
          <w:spacing w:val="-6"/>
          <w:kern w:val="20"/>
          <w:position w:val="2"/>
          <w:szCs w:val="24"/>
        </w:rPr>
        <w:t>was</w:t>
      </w:r>
      <w:r w:rsidR="00097D23" w:rsidRPr="00134145">
        <w:rPr>
          <w:color w:val="000000" w:themeColor="text1"/>
          <w:spacing w:val="-6"/>
          <w:kern w:val="20"/>
          <w:position w:val="2"/>
          <w:szCs w:val="24"/>
        </w:rPr>
        <w:t xml:space="preserve"> related to the factor of having a good relationship with perceived supervisors support. The mean value of factors pertaining to perceived supervisors support </w:t>
      </w:r>
      <w:r w:rsidR="003755E3">
        <w:rPr>
          <w:color w:val="000000" w:themeColor="text1"/>
          <w:spacing w:val="-6"/>
          <w:kern w:val="20"/>
          <w:position w:val="2"/>
          <w:szCs w:val="24"/>
        </w:rPr>
        <w:t>was</w:t>
      </w:r>
      <w:r w:rsidR="00097D23" w:rsidRPr="00134145">
        <w:rPr>
          <w:color w:val="000000" w:themeColor="text1"/>
          <w:spacing w:val="-6"/>
          <w:kern w:val="20"/>
          <w:position w:val="2"/>
          <w:szCs w:val="24"/>
        </w:rPr>
        <w:t xml:space="preserve"> better as compared to reward and recognition. The result shows that employees consider their relationship with management </w:t>
      </w:r>
      <w:r w:rsidR="003755E3">
        <w:rPr>
          <w:color w:val="000000" w:themeColor="text1"/>
          <w:spacing w:val="-6"/>
          <w:kern w:val="20"/>
          <w:position w:val="2"/>
          <w:szCs w:val="24"/>
        </w:rPr>
        <w:t>was</w:t>
      </w:r>
      <w:r w:rsidR="00097D23" w:rsidRPr="00134145">
        <w:rPr>
          <w:color w:val="000000" w:themeColor="text1"/>
          <w:spacing w:val="-6"/>
          <w:kern w:val="20"/>
          <w:position w:val="2"/>
          <w:szCs w:val="24"/>
        </w:rPr>
        <w:t xml:space="preserve"> not bad but not up to their expectation. In fact, the overall mean value of this factor i.e. having a good relationship with perceived supervisors support is better than the other antecedents of engagement as it </w:t>
      </w:r>
      <w:r w:rsidR="003755E3">
        <w:rPr>
          <w:color w:val="000000" w:themeColor="text1"/>
          <w:spacing w:val="-6"/>
          <w:kern w:val="20"/>
          <w:position w:val="2"/>
          <w:szCs w:val="24"/>
        </w:rPr>
        <w:t>was</w:t>
      </w:r>
      <w:r w:rsidR="00097D23" w:rsidRPr="00134145">
        <w:rPr>
          <w:color w:val="000000" w:themeColor="text1"/>
          <w:spacing w:val="-6"/>
          <w:kern w:val="20"/>
          <w:position w:val="2"/>
          <w:szCs w:val="24"/>
        </w:rPr>
        <w:t xml:space="preserve"> near to the mean value of 4.</w:t>
      </w:r>
    </w:p>
    <w:p w:rsidR="002B1A78" w:rsidRPr="00134145" w:rsidRDefault="002B1A78" w:rsidP="00E95EDF">
      <w:pPr>
        <w:spacing w:after="0" w:line="360" w:lineRule="auto"/>
        <w:ind w:left="0" w:right="0" w:firstLine="0"/>
        <w:rPr>
          <w:color w:val="000000" w:themeColor="text1"/>
          <w:spacing w:val="-6"/>
          <w:kern w:val="20"/>
          <w:position w:val="2"/>
          <w:szCs w:val="24"/>
        </w:rPr>
      </w:pPr>
    </w:p>
    <w:p w:rsidR="00827E4E" w:rsidRPr="0000603C" w:rsidRDefault="00EE3F41" w:rsidP="00EE3F41">
      <w:pPr>
        <w:pStyle w:val="Heading4"/>
        <w:rPr>
          <w:b/>
          <w:i w:val="0"/>
          <w:spacing w:val="-6"/>
          <w:kern w:val="20"/>
          <w:position w:val="2"/>
          <w:szCs w:val="24"/>
        </w:rPr>
      </w:pPr>
      <w:bookmarkStart w:id="617" w:name="_Toc50462661"/>
      <w:r>
        <w:rPr>
          <w:b/>
          <w:i w:val="0"/>
        </w:rPr>
        <w:t xml:space="preserve">4.4.3. </w:t>
      </w:r>
      <w:r w:rsidR="00827E4E" w:rsidRPr="0000603C">
        <w:rPr>
          <w:b/>
          <w:i w:val="0"/>
        </w:rPr>
        <w:t>Perceived Organizational Support</w:t>
      </w:r>
      <w:bookmarkEnd w:id="617"/>
    </w:p>
    <w:p w:rsidR="00827E4E" w:rsidRPr="00134145" w:rsidRDefault="00E95EDF" w:rsidP="00827E4E">
      <w:pPr>
        <w:shd w:val="clear" w:color="auto" w:fill="FFFFFF"/>
        <w:jc w:val="left"/>
        <w:rPr>
          <w:b/>
          <w:bCs/>
          <w:i/>
          <w:iCs/>
          <w:szCs w:val="23"/>
        </w:rPr>
      </w:pPr>
      <w:r>
        <w:rPr>
          <w:b/>
          <w:bCs/>
          <w:i/>
          <w:iCs/>
          <w:szCs w:val="23"/>
        </w:rPr>
        <w:t>Table 4.9</w:t>
      </w:r>
      <w:r w:rsidR="00827E4E" w:rsidRPr="00134145">
        <w:rPr>
          <w:b/>
          <w:bCs/>
          <w:i/>
          <w:iCs/>
          <w:szCs w:val="23"/>
        </w:rPr>
        <w:t xml:space="preserve">: </w:t>
      </w:r>
      <w:r w:rsidR="00827E4E" w:rsidRPr="00134145">
        <w:rPr>
          <w:b/>
          <w:i/>
          <w:szCs w:val="24"/>
        </w:rPr>
        <w:t xml:space="preserve">Analysis of </w:t>
      </w:r>
      <w:r w:rsidR="00827E4E" w:rsidRPr="00134145">
        <w:rPr>
          <w:b/>
          <w:bCs/>
          <w:i/>
          <w:iCs/>
          <w:szCs w:val="23"/>
        </w:rPr>
        <w:t>Perceived Organizational Support</w:t>
      </w:r>
    </w:p>
    <w:tbl>
      <w:tblPr>
        <w:tblStyle w:val="TableGrid0"/>
        <w:tblW w:w="8748" w:type="dxa"/>
        <w:tblLayout w:type="fixed"/>
        <w:tblLook w:val="04A0"/>
      </w:tblPr>
      <w:tblGrid>
        <w:gridCol w:w="648"/>
        <w:gridCol w:w="3600"/>
        <w:gridCol w:w="540"/>
        <w:gridCol w:w="540"/>
        <w:gridCol w:w="630"/>
        <w:gridCol w:w="630"/>
        <w:gridCol w:w="540"/>
        <w:gridCol w:w="720"/>
        <w:gridCol w:w="900"/>
      </w:tblGrid>
      <w:tr w:rsidR="00FD19DA" w:rsidRPr="00134145" w:rsidTr="00E45899">
        <w:tc>
          <w:tcPr>
            <w:tcW w:w="648" w:type="dxa"/>
            <w:vMerge w:val="restart"/>
          </w:tcPr>
          <w:p w:rsidR="00FD19DA" w:rsidRPr="00134145" w:rsidRDefault="00FD19DA" w:rsidP="00887377">
            <w:pPr>
              <w:spacing w:after="0" w:line="240" w:lineRule="auto"/>
              <w:jc w:val="center"/>
              <w:rPr>
                <w:b/>
                <w:bCs/>
                <w:i/>
                <w:iCs/>
                <w:szCs w:val="23"/>
              </w:rPr>
            </w:pPr>
            <w:r w:rsidRPr="00134145">
              <w:rPr>
                <w:b/>
                <w:bCs/>
                <w:i/>
              </w:rPr>
              <w:t>No</w:t>
            </w:r>
          </w:p>
        </w:tc>
        <w:tc>
          <w:tcPr>
            <w:tcW w:w="3600" w:type="dxa"/>
            <w:vMerge w:val="restart"/>
          </w:tcPr>
          <w:p w:rsidR="001A2D5D" w:rsidRDefault="001A2D5D" w:rsidP="00887377">
            <w:pPr>
              <w:spacing w:after="0" w:line="240" w:lineRule="auto"/>
              <w:jc w:val="center"/>
              <w:rPr>
                <w:b/>
                <w:bCs/>
                <w:i/>
              </w:rPr>
            </w:pPr>
          </w:p>
          <w:p w:rsidR="00FD19DA" w:rsidRPr="00134145" w:rsidRDefault="00FD19DA" w:rsidP="00887377">
            <w:pPr>
              <w:spacing w:after="0" w:line="240" w:lineRule="auto"/>
              <w:jc w:val="center"/>
              <w:rPr>
                <w:b/>
                <w:bCs/>
                <w:i/>
                <w:iCs/>
                <w:szCs w:val="23"/>
              </w:rPr>
            </w:pPr>
            <w:r w:rsidRPr="00134145">
              <w:rPr>
                <w:b/>
                <w:bCs/>
                <w:i/>
              </w:rPr>
              <w:t>Items</w:t>
            </w:r>
          </w:p>
        </w:tc>
        <w:tc>
          <w:tcPr>
            <w:tcW w:w="2880" w:type="dxa"/>
            <w:gridSpan w:val="5"/>
          </w:tcPr>
          <w:p w:rsidR="00FD19DA" w:rsidRPr="00134145" w:rsidRDefault="00FD19DA" w:rsidP="00887377">
            <w:pPr>
              <w:spacing w:after="0" w:line="240" w:lineRule="auto"/>
              <w:jc w:val="center"/>
              <w:rPr>
                <w:b/>
                <w:bCs/>
                <w:i/>
                <w:iCs/>
                <w:szCs w:val="23"/>
              </w:rPr>
            </w:pPr>
            <w:r w:rsidRPr="00134145">
              <w:rPr>
                <w:b/>
                <w:i/>
                <w:szCs w:val="24"/>
              </w:rPr>
              <w:t>Rating Scales</w:t>
            </w:r>
          </w:p>
        </w:tc>
        <w:tc>
          <w:tcPr>
            <w:tcW w:w="720" w:type="dxa"/>
            <w:vMerge w:val="restart"/>
          </w:tcPr>
          <w:p w:rsidR="001A2D5D" w:rsidRDefault="001A2D5D" w:rsidP="00887377">
            <w:pPr>
              <w:spacing w:after="0" w:line="240" w:lineRule="auto"/>
              <w:jc w:val="center"/>
              <w:rPr>
                <w:b/>
                <w:i/>
                <w:szCs w:val="24"/>
              </w:rPr>
            </w:pPr>
          </w:p>
          <w:p w:rsidR="00FD19DA" w:rsidRPr="00134145" w:rsidRDefault="00FD19DA" w:rsidP="00887377">
            <w:pPr>
              <w:spacing w:after="0" w:line="240" w:lineRule="auto"/>
              <w:jc w:val="center"/>
              <w:rPr>
                <w:b/>
                <w:bCs/>
                <w:i/>
                <w:iCs/>
                <w:szCs w:val="23"/>
              </w:rPr>
            </w:pPr>
            <w:r w:rsidRPr="00134145">
              <w:rPr>
                <w:b/>
                <w:i/>
                <w:szCs w:val="24"/>
              </w:rPr>
              <w:t>Mean</w:t>
            </w:r>
          </w:p>
        </w:tc>
        <w:tc>
          <w:tcPr>
            <w:tcW w:w="900" w:type="dxa"/>
            <w:vMerge w:val="restart"/>
          </w:tcPr>
          <w:p w:rsidR="001A2D5D" w:rsidRDefault="001A2D5D" w:rsidP="00887377">
            <w:pPr>
              <w:spacing w:after="0" w:line="240" w:lineRule="auto"/>
              <w:jc w:val="center"/>
              <w:rPr>
                <w:b/>
                <w:i/>
                <w:szCs w:val="24"/>
              </w:rPr>
            </w:pPr>
          </w:p>
          <w:p w:rsidR="00FD19DA" w:rsidRPr="00134145" w:rsidRDefault="00FD19DA" w:rsidP="00887377">
            <w:pPr>
              <w:spacing w:after="0" w:line="240" w:lineRule="auto"/>
              <w:jc w:val="center"/>
              <w:rPr>
                <w:b/>
                <w:bCs/>
                <w:i/>
                <w:iCs/>
                <w:szCs w:val="23"/>
              </w:rPr>
            </w:pPr>
            <w:r w:rsidRPr="00134145">
              <w:rPr>
                <w:b/>
                <w:i/>
                <w:szCs w:val="24"/>
              </w:rPr>
              <w:t>St. dev</w:t>
            </w:r>
          </w:p>
        </w:tc>
      </w:tr>
      <w:tr w:rsidR="00FD19DA" w:rsidRPr="00134145" w:rsidTr="00BD0C88">
        <w:tc>
          <w:tcPr>
            <w:tcW w:w="648" w:type="dxa"/>
            <w:vMerge/>
          </w:tcPr>
          <w:p w:rsidR="00FD19DA" w:rsidRPr="00134145" w:rsidRDefault="00FD19DA" w:rsidP="00887377">
            <w:pPr>
              <w:spacing w:after="0" w:line="240" w:lineRule="auto"/>
              <w:rPr>
                <w:b/>
                <w:bCs/>
                <w:i/>
                <w:iCs/>
                <w:szCs w:val="23"/>
              </w:rPr>
            </w:pPr>
          </w:p>
        </w:tc>
        <w:tc>
          <w:tcPr>
            <w:tcW w:w="3600" w:type="dxa"/>
            <w:vMerge/>
          </w:tcPr>
          <w:p w:rsidR="00FD19DA" w:rsidRPr="00134145" w:rsidRDefault="00FD19DA" w:rsidP="00887377">
            <w:pPr>
              <w:spacing w:after="0" w:line="240" w:lineRule="auto"/>
              <w:rPr>
                <w:b/>
                <w:bCs/>
                <w:i/>
                <w:iCs/>
                <w:szCs w:val="23"/>
              </w:rPr>
            </w:pPr>
          </w:p>
        </w:tc>
        <w:tc>
          <w:tcPr>
            <w:tcW w:w="540" w:type="dxa"/>
          </w:tcPr>
          <w:p w:rsidR="00FD19DA" w:rsidRPr="00FD19DA" w:rsidRDefault="00FD19DA" w:rsidP="00887377">
            <w:pPr>
              <w:spacing w:after="0" w:line="240" w:lineRule="auto"/>
              <w:rPr>
                <w:b/>
                <w:bCs/>
                <w:iCs/>
                <w:szCs w:val="23"/>
              </w:rPr>
            </w:pPr>
            <w:r w:rsidRPr="00FD19DA">
              <w:rPr>
                <w:b/>
                <w:bCs/>
                <w:iCs/>
                <w:szCs w:val="23"/>
              </w:rPr>
              <w:t>1</w:t>
            </w:r>
          </w:p>
        </w:tc>
        <w:tc>
          <w:tcPr>
            <w:tcW w:w="540" w:type="dxa"/>
          </w:tcPr>
          <w:p w:rsidR="00FD19DA" w:rsidRPr="00FD19DA" w:rsidRDefault="00FD19DA" w:rsidP="00887377">
            <w:pPr>
              <w:spacing w:after="0" w:line="240" w:lineRule="auto"/>
              <w:rPr>
                <w:b/>
                <w:bCs/>
                <w:iCs/>
                <w:szCs w:val="23"/>
              </w:rPr>
            </w:pPr>
            <w:r w:rsidRPr="00FD19DA">
              <w:rPr>
                <w:b/>
                <w:bCs/>
                <w:iCs/>
                <w:szCs w:val="23"/>
              </w:rPr>
              <w:t>2</w:t>
            </w:r>
          </w:p>
        </w:tc>
        <w:tc>
          <w:tcPr>
            <w:tcW w:w="630" w:type="dxa"/>
          </w:tcPr>
          <w:p w:rsidR="00FD19DA" w:rsidRPr="00FD19DA" w:rsidRDefault="00FD19DA" w:rsidP="00887377">
            <w:pPr>
              <w:spacing w:after="0" w:line="240" w:lineRule="auto"/>
              <w:rPr>
                <w:b/>
                <w:bCs/>
                <w:iCs/>
                <w:szCs w:val="23"/>
              </w:rPr>
            </w:pPr>
            <w:r w:rsidRPr="00FD19DA">
              <w:rPr>
                <w:b/>
                <w:bCs/>
                <w:iCs/>
                <w:szCs w:val="23"/>
              </w:rPr>
              <w:t>3</w:t>
            </w:r>
          </w:p>
        </w:tc>
        <w:tc>
          <w:tcPr>
            <w:tcW w:w="630" w:type="dxa"/>
          </w:tcPr>
          <w:p w:rsidR="00FD19DA" w:rsidRPr="00FD19DA" w:rsidRDefault="00FD19DA" w:rsidP="00887377">
            <w:pPr>
              <w:spacing w:after="0" w:line="240" w:lineRule="auto"/>
              <w:rPr>
                <w:b/>
                <w:bCs/>
                <w:iCs/>
                <w:szCs w:val="23"/>
              </w:rPr>
            </w:pPr>
            <w:r w:rsidRPr="00FD19DA">
              <w:rPr>
                <w:b/>
                <w:bCs/>
                <w:iCs/>
                <w:szCs w:val="23"/>
              </w:rPr>
              <w:t>4</w:t>
            </w:r>
          </w:p>
        </w:tc>
        <w:tc>
          <w:tcPr>
            <w:tcW w:w="540" w:type="dxa"/>
          </w:tcPr>
          <w:p w:rsidR="00FD19DA" w:rsidRPr="00FD19DA" w:rsidRDefault="00FD19DA" w:rsidP="00887377">
            <w:pPr>
              <w:spacing w:after="0" w:line="240" w:lineRule="auto"/>
              <w:rPr>
                <w:b/>
                <w:bCs/>
                <w:iCs/>
                <w:szCs w:val="23"/>
              </w:rPr>
            </w:pPr>
            <w:r w:rsidRPr="00FD19DA">
              <w:rPr>
                <w:b/>
                <w:bCs/>
                <w:iCs/>
                <w:szCs w:val="23"/>
              </w:rPr>
              <w:t>5</w:t>
            </w:r>
          </w:p>
        </w:tc>
        <w:tc>
          <w:tcPr>
            <w:tcW w:w="720" w:type="dxa"/>
            <w:vMerge/>
          </w:tcPr>
          <w:p w:rsidR="00FD19DA" w:rsidRPr="00134145" w:rsidRDefault="00FD19DA" w:rsidP="00887377">
            <w:pPr>
              <w:spacing w:after="0" w:line="240" w:lineRule="auto"/>
              <w:rPr>
                <w:b/>
                <w:bCs/>
                <w:i/>
                <w:iCs/>
                <w:szCs w:val="23"/>
              </w:rPr>
            </w:pPr>
          </w:p>
        </w:tc>
        <w:tc>
          <w:tcPr>
            <w:tcW w:w="900" w:type="dxa"/>
            <w:vMerge/>
          </w:tcPr>
          <w:p w:rsidR="00FD19DA" w:rsidRPr="00134145" w:rsidRDefault="00FD19DA" w:rsidP="00887377">
            <w:pPr>
              <w:spacing w:after="0" w:line="240" w:lineRule="auto"/>
              <w:rPr>
                <w:b/>
                <w:bCs/>
                <w:i/>
                <w:iCs/>
                <w:szCs w:val="23"/>
              </w:rPr>
            </w:pPr>
          </w:p>
        </w:tc>
      </w:tr>
      <w:tr w:rsidR="00E43F17" w:rsidRPr="00134145" w:rsidTr="00BD0C88">
        <w:tc>
          <w:tcPr>
            <w:tcW w:w="648" w:type="dxa"/>
          </w:tcPr>
          <w:p w:rsidR="00E43F17" w:rsidRPr="00A463B6" w:rsidRDefault="00FD19DA" w:rsidP="00E43F17">
            <w:pPr>
              <w:spacing w:after="0" w:line="240" w:lineRule="auto"/>
              <w:rPr>
                <w:bCs/>
                <w:i/>
                <w:iCs/>
                <w:szCs w:val="23"/>
              </w:rPr>
            </w:pPr>
            <w:r w:rsidRPr="00A463B6">
              <w:rPr>
                <w:bCs/>
                <w:i/>
                <w:iCs/>
                <w:szCs w:val="23"/>
              </w:rPr>
              <w:t>1</w:t>
            </w:r>
          </w:p>
        </w:tc>
        <w:tc>
          <w:tcPr>
            <w:tcW w:w="3600" w:type="dxa"/>
          </w:tcPr>
          <w:p w:rsidR="00E43F17" w:rsidRPr="00C93715" w:rsidRDefault="00E43F17" w:rsidP="00E43F17">
            <w:pPr>
              <w:spacing w:after="0" w:line="240" w:lineRule="auto"/>
              <w:ind w:left="0" w:right="0"/>
              <w:rPr>
                <w:i/>
                <w:color w:val="000000" w:themeColor="text1"/>
                <w:spacing w:val="-6"/>
                <w:kern w:val="20"/>
                <w:position w:val="2"/>
                <w:szCs w:val="24"/>
              </w:rPr>
            </w:pPr>
            <w:proofErr w:type="spellStart"/>
            <w:r w:rsidRPr="00C93715">
              <w:rPr>
                <w:i/>
                <w:color w:val="000000" w:themeColor="text1"/>
                <w:spacing w:val="-6"/>
                <w:kern w:val="20"/>
                <w:position w:val="2"/>
                <w:szCs w:val="24"/>
              </w:rPr>
              <w:t>Dashen</w:t>
            </w:r>
            <w:proofErr w:type="spellEnd"/>
            <w:r w:rsidRPr="00C93715">
              <w:rPr>
                <w:i/>
                <w:color w:val="000000" w:themeColor="text1"/>
                <w:spacing w:val="-6"/>
                <w:kern w:val="20"/>
                <w:position w:val="2"/>
                <w:szCs w:val="24"/>
              </w:rPr>
              <w:t xml:space="preserve"> Bank actively supports my continuing professional development</w:t>
            </w:r>
          </w:p>
        </w:tc>
        <w:tc>
          <w:tcPr>
            <w:tcW w:w="540" w:type="dxa"/>
          </w:tcPr>
          <w:p w:rsidR="00E43F17" w:rsidRPr="00C93715" w:rsidRDefault="00E45899" w:rsidP="00E43F17">
            <w:pPr>
              <w:spacing w:after="0" w:line="240" w:lineRule="auto"/>
              <w:rPr>
                <w:bCs/>
                <w:i/>
                <w:iCs/>
                <w:szCs w:val="23"/>
              </w:rPr>
            </w:pPr>
            <w:r>
              <w:rPr>
                <w:bCs/>
                <w:i/>
                <w:iCs/>
                <w:szCs w:val="23"/>
              </w:rPr>
              <w:t>10</w:t>
            </w:r>
          </w:p>
        </w:tc>
        <w:tc>
          <w:tcPr>
            <w:tcW w:w="540" w:type="dxa"/>
          </w:tcPr>
          <w:p w:rsidR="00E43F17" w:rsidRPr="00C93715" w:rsidRDefault="00E45899" w:rsidP="00E43F17">
            <w:pPr>
              <w:spacing w:after="0" w:line="240" w:lineRule="auto"/>
              <w:rPr>
                <w:bCs/>
                <w:i/>
                <w:iCs/>
                <w:szCs w:val="23"/>
              </w:rPr>
            </w:pPr>
            <w:r>
              <w:rPr>
                <w:bCs/>
                <w:i/>
                <w:iCs/>
                <w:szCs w:val="23"/>
              </w:rPr>
              <w:t>66</w:t>
            </w:r>
          </w:p>
        </w:tc>
        <w:tc>
          <w:tcPr>
            <w:tcW w:w="630" w:type="dxa"/>
          </w:tcPr>
          <w:p w:rsidR="00E43F17" w:rsidRPr="00C93715" w:rsidRDefault="00E45899" w:rsidP="00E43F17">
            <w:pPr>
              <w:spacing w:after="0" w:line="240" w:lineRule="auto"/>
              <w:rPr>
                <w:bCs/>
                <w:i/>
                <w:iCs/>
                <w:szCs w:val="23"/>
              </w:rPr>
            </w:pPr>
            <w:r>
              <w:rPr>
                <w:bCs/>
                <w:i/>
                <w:iCs/>
                <w:szCs w:val="23"/>
              </w:rPr>
              <w:t>114</w:t>
            </w:r>
          </w:p>
        </w:tc>
        <w:tc>
          <w:tcPr>
            <w:tcW w:w="630" w:type="dxa"/>
          </w:tcPr>
          <w:p w:rsidR="00E43F17" w:rsidRPr="00C93715" w:rsidRDefault="00E45899" w:rsidP="00E43F17">
            <w:pPr>
              <w:spacing w:after="0" w:line="240" w:lineRule="auto"/>
              <w:rPr>
                <w:bCs/>
                <w:i/>
                <w:iCs/>
                <w:szCs w:val="23"/>
              </w:rPr>
            </w:pPr>
            <w:r>
              <w:rPr>
                <w:bCs/>
                <w:i/>
                <w:iCs/>
                <w:szCs w:val="23"/>
              </w:rPr>
              <w:t>37</w:t>
            </w:r>
          </w:p>
        </w:tc>
        <w:tc>
          <w:tcPr>
            <w:tcW w:w="540" w:type="dxa"/>
          </w:tcPr>
          <w:p w:rsidR="00E43F17" w:rsidRPr="00C93715" w:rsidRDefault="00E45899" w:rsidP="00E43F17">
            <w:pPr>
              <w:spacing w:after="0" w:line="240" w:lineRule="auto"/>
              <w:rPr>
                <w:bCs/>
                <w:i/>
                <w:iCs/>
                <w:szCs w:val="23"/>
              </w:rPr>
            </w:pPr>
            <w:r>
              <w:rPr>
                <w:bCs/>
                <w:i/>
                <w:iCs/>
                <w:szCs w:val="23"/>
              </w:rPr>
              <w:t>17</w:t>
            </w:r>
          </w:p>
        </w:tc>
        <w:tc>
          <w:tcPr>
            <w:tcW w:w="720" w:type="dxa"/>
            <w:vAlign w:val="bottom"/>
          </w:tcPr>
          <w:p w:rsidR="00E43F17" w:rsidRPr="00C93715" w:rsidRDefault="00E43F17" w:rsidP="00FD19DA">
            <w:pPr>
              <w:spacing w:after="0" w:line="240" w:lineRule="auto"/>
              <w:ind w:left="0" w:right="0"/>
              <w:jc w:val="center"/>
              <w:rPr>
                <w:i/>
                <w:color w:val="000000" w:themeColor="text1"/>
                <w:spacing w:val="-6"/>
                <w:kern w:val="20"/>
                <w:position w:val="2"/>
                <w:szCs w:val="24"/>
              </w:rPr>
            </w:pPr>
            <w:r w:rsidRPr="00C93715">
              <w:rPr>
                <w:i/>
                <w:color w:val="000000" w:themeColor="text1"/>
                <w:spacing w:val="-6"/>
                <w:kern w:val="20"/>
                <w:position w:val="2"/>
                <w:szCs w:val="24"/>
              </w:rPr>
              <w:t>2.94</w:t>
            </w:r>
          </w:p>
        </w:tc>
        <w:tc>
          <w:tcPr>
            <w:tcW w:w="900" w:type="dxa"/>
            <w:vAlign w:val="bottom"/>
          </w:tcPr>
          <w:p w:rsidR="00E43F17" w:rsidRPr="00C93715" w:rsidRDefault="00E43F17" w:rsidP="00FD19DA">
            <w:pPr>
              <w:spacing w:after="0" w:line="240" w:lineRule="auto"/>
              <w:ind w:left="0" w:right="0"/>
              <w:jc w:val="center"/>
              <w:rPr>
                <w:i/>
                <w:color w:val="000000" w:themeColor="text1"/>
                <w:spacing w:val="-6"/>
                <w:kern w:val="20"/>
                <w:position w:val="2"/>
                <w:szCs w:val="24"/>
              </w:rPr>
            </w:pPr>
            <w:r w:rsidRPr="00C93715">
              <w:rPr>
                <w:i/>
                <w:color w:val="000000" w:themeColor="text1"/>
                <w:spacing w:val="-6"/>
                <w:kern w:val="20"/>
                <w:position w:val="2"/>
                <w:szCs w:val="24"/>
              </w:rPr>
              <w:t>.927</w:t>
            </w:r>
          </w:p>
        </w:tc>
      </w:tr>
      <w:tr w:rsidR="00E43F17" w:rsidRPr="00134145" w:rsidTr="00BD0C88">
        <w:tc>
          <w:tcPr>
            <w:tcW w:w="648" w:type="dxa"/>
          </w:tcPr>
          <w:p w:rsidR="00E43F17" w:rsidRPr="00A463B6" w:rsidRDefault="00FD19DA" w:rsidP="00E43F17">
            <w:pPr>
              <w:spacing w:after="0" w:line="240" w:lineRule="auto"/>
              <w:rPr>
                <w:bCs/>
                <w:i/>
                <w:iCs/>
                <w:szCs w:val="23"/>
              </w:rPr>
            </w:pPr>
            <w:r w:rsidRPr="00A463B6">
              <w:rPr>
                <w:bCs/>
                <w:i/>
                <w:iCs/>
                <w:szCs w:val="23"/>
              </w:rPr>
              <w:t>2</w:t>
            </w:r>
          </w:p>
        </w:tc>
        <w:tc>
          <w:tcPr>
            <w:tcW w:w="3600" w:type="dxa"/>
          </w:tcPr>
          <w:p w:rsidR="00E43F17" w:rsidRPr="00C93715" w:rsidRDefault="00E43F17" w:rsidP="00E43F17">
            <w:pPr>
              <w:spacing w:after="0" w:line="240" w:lineRule="auto"/>
              <w:ind w:left="0" w:right="0"/>
              <w:rPr>
                <w:i/>
                <w:color w:val="000000" w:themeColor="text1"/>
                <w:spacing w:val="-6"/>
                <w:kern w:val="20"/>
                <w:position w:val="2"/>
                <w:szCs w:val="24"/>
              </w:rPr>
            </w:pPr>
            <w:proofErr w:type="spellStart"/>
            <w:r w:rsidRPr="00C93715">
              <w:rPr>
                <w:i/>
                <w:color w:val="000000" w:themeColor="text1"/>
                <w:spacing w:val="-6"/>
                <w:kern w:val="20"/>
                <w:position w:val="2"/>
                <w:szCs w:val="24"/>
              </w:rPr>
              <w:t>Dashen</w:t>
            </w:r>
            <w:proofErr w:type="spellEnd"/>
            <w:r w:rsidRPr="00C93715">
              <w:rPr>
                <w:i/>
                <w:color w:val="000000" w:themeColor="text1"/>
                <w:spacing w:val="-6"/>
                <w:kern w:val="20"/>
                <w:position w:val="2"/>
                <w:szCs w:val="24"/>
              </w:rPr>
              <w:t xml:space="preserve"> Bank makes its positive commitment to equal opportunities clear</w:t>
            </w:r>
          </w:p>
        </w:tc>
        <w:tc>
          <w:tcPr>
            <w:tcW w:w="540" w:type="dxa"/>
          </w:tcPr>
          <w:p w:rsidR="00E43F17" w:rsidRPr="00C93715" w:rsidRDefault="00675E19" w:rsidP="00E43F17">
            <w:pPr>
              <w:spacing w:after="0" w:line="240" w:lineRule="auto"/>
              <w:rPr>
                <w:bCs/>
                <w:i/>
                <w:iCs/>
                <w:szCs w:val="23"/>
              </w:rPr>
            </w:pPr>
            <w:r>
              <w:rPr>
                <w:bCs/>
                <w:i/>
                <w:iCs/>
                <w:szCs w:val="23"/>
              </w:rPr>
              <w:t>5</w:t>
            </w:r>
          </w:p>
        </w:tc>
        <w:tc>
          <w:tcPr>
            <w:tcW w:w="540" w:type="dxa"/>
          </w:tcPr>
          <w:p w:rsidR="00E43F17" w:rsidRPr="00C93715" w:rsidRDefault="00675E19" w:rsidP="00E43F17">
            <w:pPr>
              <w:spacing w:after="0" w:line="240" w:lineRule="auto"/>
              <w:rPr>
                <w:bCs/>
                <w:i/>
                <w:iCs/>
                <w:szCs w:val="23"/>
              </w:rPr>
            </w:pPr>
            <w:r>
              <w:rPr>
                <w:bCs/>
                <w:i/>
                <w:iCs/>
                <w:szCs w:val="23"/>
              </w:rPr>
              <w:t>53</w:t>
            </w:r>
          </w:p>
        </w:tc>
        <w:tc>
          <w:tcPr>
            <w:tcW w:w="630" w:type="dxa"/>
          </w:tcPr>
          <w:p w:rsidR="00E43F17" w:rsidRPr="00C93715" w:rsidRDefault="00675E19" w:rsidP="00E43F17">
            <w:pPr>
              <w:spacing w:after="0" w:line="240" w:lineRule="auto"/>
              <w:rPr>
                <w:bCs/>
                <w:i/>
                <w:iCs/>
                <w:szCs w:val="23"/>
              </w:rPr>
            </w:pPr>
            <w:r>
              <w:rPr>
                <w:bCs/>
                <w:i/>
                <w:iCs/>
                <w:szCs w:val="23"/>
              </w:rPr>
              <w:t>117</w:t>
            </w:r>
          </w:p>
        </w:tc>
        <w:tc>
          <w:tcPr>
            <w:tcW w:w="630" w:type="dxa"/>
          </w:tcPr>
          <w:p w:rsidR="00E43F17" w:rsidRPr="00C93715" w:rsidRDefault="00675E19" w:rsidP="00E43F17">
            <w:pPr>
              <w:spacing w:after="0" w:line="240" w:lineRule="auto"/>
              <w:rPr>
                <w:bCs/>
                <w:i/>
                <w:iCs/>
                <w:szCs w:val="23"/>
              </w:rPr>
            </w:pPr>
            <w:r>
              <w:rPr>
                <w:bCs/>
                <w:i/>
                <w:iCs/>
                <w:szCs w:val="23"/>
              </w:rPr>
              <w:t>44</w:t>
            </w:r>
          </w:p>
        </w:tc>
        <w:tc>
          <w:tcPr>
            <w:tcW w:w="540" w:type="dxa"/>
          </w:tcPr>
          <w:p w:rsidR="00E43F17" w:rsidRPr="00C93715" w:rsidRDefault="00675E19" w:rsidP="00E43F17">
            <w:pPr>
              <w:spacing w:after="0" w:line="240" w:lineRule="auto"/>
              <w:rPr>
                <w:bCs/>
                <w:i/>
                <w:iCs/>
                <w:szCs w:val="23"/>
              </w:rPr>
            </w:pPr>
            <w:r>
              <w:rPr>
                <w:bCs/>
                <w:i/>
                <w:iCs/>
                <w:szCs w:val="23"/>
              </w:rPr>
              <w:t>25</w:t>
            </w:r>
          </w:p>
        </w:tc>
        <w:tc>
          <w:tcPr>
            <w:tcW w:w="720" w:type="dxa"/>
            <w:vAlign w:val="center"/>
          </w:tcPr>
          <w:p w:rsidR="00E43F17" w:rsidRPr="00C93715" w:rsidRDefault="00E43F17" w:rsidP="00FD19DA">
            <w:pPr>
              <w:spacing w:after="0" w:line="240" w:lineRule="auto"/>
              <w:ind w:left="0" w:right="0"/>
              <w:jc w:val="center"/>
              <w:rPr>
                <w:i/>
                <w:color w:val="000000" w:themeColor="text1"/>
                <w:spacing w:val="-6"/>
                <w:kern w:val="20"/>
                <w:position w:val="2"/>
                <w:szCs w:val="24"/>
              </w:rPr>
            </w:pPr>
            <w:r w:rsidRPr="00C93715">
              <w:rPr>
                <w:i/>
                <w:color w:val="000000" w:themeColor="text1"/>
                <w:spacing w:val="-6"/>
                <w:kern w:val="20"/>
                <w:position w:val="2"/>
                <w:szCs w:val="24"/>
              </w:rPr>
              <w:t>3.12</w:t>
            </w:r>
          </w:p>
        </w:tc>
        <w:tc>
          <w:tcPr>
            <w:tcW w:w="900" w:type="dxa"/>
            <w:vAlign w:val="center"/>
          </w:tcPr>
          <w:p w:rsidR="00E43F17" w:rsidRPr="00C93715" w:rsidRDefault="00E43F17" w:rsidP="00FD19DA">
            <w:pPr>
              <w:spacing w:after="0" w:line="240" w:lineRule="auto"/>
              <w:ind w:left="0" w:right="0"/>
              <w:jc w:val="center"/>
              <w:rPr>
                <w:i/>
                <w:color w:val="000000" w:themeColor="text1"/>
                <w:spacing w:val="-6"/>
                <w:kern w:val="20"/>
                <w:position w:val="2"/>
                <w:szCs w:val="24"/>
              </w:rPr>
            </w:pPr>
            <w:r w:rsidRPr="00C93715">
              <w:rPr>
                <w:i/>
                <w:color w:val="000000" w:themeColor="text1"/>
                <w:spacing w:val="-6"/>
                <w:kern w:val="20"/>
                <w:position w:val="2"/>
                <w:szCs w:val="24"/>
              </w:rPr>
              <w:t>.934</w:t>
            </w:r>
          </w:p>
        </w:tc>
      </w:tr>
      <w:tr w:rsidR="00E43F17" w:rsidRPr="00134145" w:rsidTr="00BD0C88">
        <w:tc>
          <w:tcPr>
            <w:tcW w:w="648" w:type="dxa"/>
          </w:tcPr>
          <w:p w:rsidR="00E43F17" w:rsidRPr="00A463B6" w:rsidRDefault="00FD19DA" w:rsidP="00E43F17">
            <w:pPr>
              <w:spacing w:after="0" w:line="240" w:lineRule="auto"/>
              <w:rPr>
                <w:bCs/>
                <w:i/>
                <w:iCs/>
                <w:szCs w:val="23"/>
              </w:rPr>
            </w:pPr>
            <w:r w:rsidRPr="00A463B6">
              <w:rPr>
                <w:bCs/>
                <w:i/>
                <w:iCs/>
                <w:szCs w:val="23"/>
              </w:rPr>
              <w:t>3</w:t>
            </w:r>
          </w:p>
        </w:tc>
        <w:tc>
          <w:tcPr>
            <w:tcW w:w="3600" w:type="dxa"/>
          </w:tcPr>
          <w:p w:rsidR="00E43F17" w:rsidRPr="00C93715" w:rsidRDefault="00E43F17" w:rsidP="00E43F17">
            <w:pPr>
              <w:spacing w:after="0" w:line="240" w:lineRule="auto"/>
              <w:ind w:left="0" w:right="0"/>
              <w:rPr>
                <w:i/>
                <w:color w:val="000000" w:themeColor="text1"/>
                <w:spacing w:val="-6"/>
                <w:kern w:val="20"/>
                <w:position w:val="2"/>
                <w:szCs w:val="24"/>
              </w:rPr>
            </w:pPr>
            <w:proofErr w:type="spellStart"/>
            <w:r w:rsidRPr="00C93715">
              <w:rPr>
                <w:i/>
                <w:color w:val="000000" w:themeColor="text1"/>
                <w:spacing w:val="-6"/>
                <w:kern w:val="20"/>
                <w:position w:val="2"/>
                <w:szCs w:val="24"/>
              </w:rPr>
              <w:t>Dashen</w:t>
            </w:r>
            <w:proofErr w:type="spellEnd"/>
            <w:r w:rsidRPr="00C93715">
              <w:rPr>
                <w:i/>
                <w:color w:val="000000" w:themeColor="text1"/>
                <w:spacing w:val="-6"/>
                <w:kern w:val="20"/>
                <w:position w:val="2"/>
                <w:szCs w:val="24"/>
              </w:rPr>
              <w:t xml:space="preserve"> Bank provides a service to employee that is free from discrimination</w:t>
            </w:r>
          </w:p>
        </w:tc>
        <w:tc>
          <w:tcPr>
            <w:tcW w:w="540" w:type="dxa"/>
          </w:tcPr>
          <w:p w:rsidR="00E43F17" w:rsidRPr="00C93715" w:rsidRDefault="00447550" w:rsidP="00E43F17">
            <w:pPr>
              <w:spacing w:after="0" w:line="240" w:lineRule="auto"/>
              <w:rPr>
                <w:bCs/>
                <w:i/>
                <w:iCs/>
                <w:szCs w:val="23"/>
              </w:rPr>
            </w:pPr>
            <w:r>
              <w:rPr>
                <w:bCs/>
                <w:i/>
                <w:iCs/>
                <w:szCs w:val="23"/>
              </w:rPr>
              <w:t>15</w:t>
            </w:r>
          </w:p>
        </w:tc>
        <w:tc>
          <w:tcPr>
            <w:tcW w:w="540" w:type="dxa"/>
          </w:tcPr>
          <w:p w:rsidR="00E43F17" w:rsidRPr="00C93715" w:rsidRDefault="00447550" w:rsidP="00E43F17">
            <w:pPr>
              <w:spacing w:after="0" w:line="240" w:lineRule="auto"/>
              <w:rPr>
                <w:bCs/>
                <w:i/>
                <w:iCs/>
                <w:szCs w:val="23"/>
              </w:rPr>
            </w:pPr>
            <w:r>
              <w:rPr>
                <w:bCs/>
                <w:i/>
                <w:iCs/>
                <w:szCs w:val="23"/>
              </w:rPr>
              <w:t>10</w:t>
            </w:r>
          </w:p>
        </w:tc>
        <w:tc>
          <w:tcPr>
            <w:tcW w:w="630" w:type="dxa"/>
          </w:tcPr>
          <w:p w:rsidR="00E43F17" w:rsidRPr="00C93715" w:rsidRDefault="00447550" w:rsidP="00E43F17">
            <w:pPr>
              <w:spacing w:after="0" w:line="240" w:lineRule="auto"/>
              <w:rPr>
                <w:bCs/>
                <w:i/>
                <w:iCs/>
                <w:szCs w:val="23"/>
              </w:rPr>
            </w:pPr>
            <w:r>
              <w:rPr>
                <w:bCs/>
                <w:i/>
                <w:iCs/>
                <w:szCs w:val="23"/>
              </w:rPr>
              <w:t>99</w:t>
            </w:r>
          </w:p>
        </w:tc>
        <w:tc>
          <w:tcPr>
            <w:tcW w:w="630" w:type="dxa"/>
          </w:tcPr>
          <w:p w:rsidR="00E43F17" w:rsidRPr="00C93715" w:rsidRDefault="00447550" w:rsidP="00E43F17">
            <w:pPr>
              <w:spacing w:after="0" w:line="240" w:lineRule="auto"/>
              <w:rPr>
                <w:bCs/>
                <w:i/>
                <w:iCs/>
                <w:szCs w:val="23"/>
              </w:rPr>
            </w:pPr>
            <w:r>
              <w:rPr>
                <w:bCs/>
                <w:i/>
                <w:iCs/>
                <w:szCs w:val="23"/>
              </w:rPr>
              <w:t>85</w:t>
            </w:r>
          </w:p>
        </w:tc>
        <w:tc>
          <w:tcPr>
            <w:tcW w:w="540" w:type="dxa"/>
          </w:tcPr>
          <w:p w:rsidR="00E43F17" w:rsidRPr="00C93715" w:rsidRDefault="00447550" w:rsidP="00E43F17">
            <w:pPr>
              <w:spacing w:after="0" w:line="240" w:lineRule="auto"/>
              <w:rPr>
                <w:bCs/>
                <w:i/>
                <w:iCs/>
                <w:szCs w:val="23"/>
              </w:rPr>
            </w:pPr>
            <w:r>
              <w:rPr>
                <w:bCs/>
                <w:i/>
                <w:iCs/>
                <w:szCs w:val="23"/>
              </w:rPr>
              <w:t>34</w:t>
            </w:r>
          </w:p>
        </w:tc>
        <w:tc>
          <w:tcPr>
            <w:tcW w:w="720" w:type="dxa"/>
            <w:vAlign w:val="center"/>
          </w:tcPr>
          <w:p w:rsidR="00E43F17" w:rsidRPr="00C93715" w:rsidRDefault="00E43F17" w:rsidP="00FD19DA">
            <w:pPr>
              <w:spacing w:after="0" w:line="240" w:lineRule="auto"/>
              <w:ind w:left="0" w:right="0"/>
              <w:jc w:val="center"/>
              <w:rPr>
                <w:i/>
                <w:color w:val="000000" w:themeColor="text1"/>
                <w:spacing w:val="-6"/>
                <w:kern w:val="20"/>
                <w:position w:val="2"/>
                <w:szCs w:val="24"/>
              </w:rPr>
            </w:pPr>
            <w:r w:rsidRPr="00C93715">
              <w:rPr>
                <w:i/>
                <w:color w:val="000000" w:themeColor="text1"/>
                <w:spacing w:val="-6"/>
                <w:kern w:val="20"/>
                <w:position w:val="2"/>
                <w:szCs w:val="24"/>
              </w:rPr>
              <w:t>3.46</w:t>
            </w:r>
          </w:p>
        </w:tc>
        <w:tc>
          <w:tcPr>
            <w:tcW w:w="900" w:type="dxa"/>
            <w:vAlign w:val="center"/>
          </w:tcPr>
          <w:p w:rsidR="00E43F17" w:rsidRPr="00C93715" w:rsidRDefault="00E43F17" w:rsidP="00FD19DA">
            <w:pPr>
              <w:spacing w:after="0" w:line="240" w:lineRule="auto"/>
              <w:ind w:left="0" w:right="0"/>
              <w:jc w:val="center"/>
              <w:rPr>
                <w:i/>
                <w:color w:val="000000" w:themeColor="text1"/>
                <w:spacing w:val="-6"/>
                <w:kern w:val="20"/>
                <w:position w:val="2"/>
                <w:szCs w:val="24"/>
              </w:rPr>
            </w:pPr>
            <w:r w:rsidRPr="00C93715">
              <w:rPr>
                <w:i/>
                <w:color w:val="000000" w:themeColor="text1"/>
                <w:spacing w:val="-6"/>
                <w:kern w:val="20"/>
                <w:position w:val="2"/>
                <w:szCs w:val="24"/>
              </w:rPr>
              <w:t>.990</w:t>
            </w:r>
          </w:p>
        </w:tc>
      </w:tr>
      <w:tr w:rsidR="00E43F17" w:rsidRPr="00134145" w:rsidTr="00E45899">
        <w:tc>
          <w:tcPr>
            <w:tcW w:w="7128" w:type="dxa"/>
            <w:gridSpan w:val="7"/>
          </w:tcPr>
          <w:p w:rsidR="00E43F17" w:rsidRPr="00134145" w:rsidRDefault="00E43F17" w:rsidP="00E43F17">
            <w:pPr>
              <w:spacing w:after="0" w:line="240" w:lineRule="auto"/>
              <w:jc w:val="right"/>
              <w:rPr>
                <w:b/>
                <w:bCs/>
                <w:i/>
                <w:iCs/>
                <w:szCs w:val="23"/>
              </w:rPr>
            </w:pPr>
            <w:r w:rsidRPr="00134145">
              <w:rPr>
                <w:b/>
                <w:i/>
                <w:szCs w:val="24"/>
              </w:rPr>
              <w:t>Average (aggregate)  mean</w:t>
            </w:r>
          </w:p>
        </w:tc>
        <w:tc>
          <w:tcPr>
            <w:tcW w:w="720" w:type="dxa"/>
          </w:tcPr>
          <w:p w:rsidR="00E43F17" w:rsidRPr="00A463B6" w:rsidRDefault="00E43F17" w:rsidP="00FD19DA">
            <w:pPr>
              <w:spacing w:after="0" w:line="240" w:lineRule="auto"/>
              <w:ind w:left="0" w:right="0"/>
              <w:jc w:val="center"/>
              <w:rPr>
                <w:b/>
                <w:i/>
                <w:color w:val="000000" w:themeColor="text1"/>
                <w:spacing w:val="-6"/>
                <w:kern w:val="20"/>
                <w:position w:val="2"/>
                <w:szCs w:val="24"/>
              </w:rPr>
            </w:pPr>
            <w:r w:rsidRPr="00A463B6">
              <w:rPr>
                <w:b/>
                <w:i/>
                <w:color w:val="000000" w:themeColor="text1"/>
                <w:spacing w:val="-6"/>
                <w:kern w:val="20"/>
                <w:position w:val="2"/>
                <w:szCs w:val="24"/>
              </w:rPr>
              <w:t>3.17</w:t>
            </w:r>
          </w:p>
        </w:tc>
        <w:tc>
          <w:tcPr>
            <w:tcW w:w="900" w:type="dxa"/>
          </w:tcPr>
          <w:p w:rsidR="00E43F17" w:rsidRPr="00A463B6" w:rsidRDefault="00E43F17" w:rsidP="00FD19DA">
            <w:pPr>
              <w:spacing w:after="0" w:line="240" w:lineRule="auto"/>
              <w:ind w:left="0" w:right="0"/>
              <w:jc w:val="center"/>
              <w:rPr>
                <w:b/>
                <w:i/>
                <w:color w:val="000000" w:themeColor="text1"/>
                <w:spacing w:val="-6"/>
                <w:kern w:val="20"/>
                <w:position w:val="2"/>
                <w:szCs w:val="24"/>
              </w:rPr>
            </w:pPr>
            <w:r w:rsidRPr="00A463B6">
              <w:rPr>
                <w:b/>
                <w:i/>
                <w:color w:val="000000" w:themeColor="text1"/>
                <w:spacing w:val="-6"/>
                <w:kern w:val="20"/>
                <w:position w:val="2"/>
                <w:szCs w:val="24"/>
              </w:rPr>
              <w:t>.950</w:t>
            </w:r>
          </w:p>
        </w:tc>
      </w:tr>
    </w:tbl>
    <w:p w:rsidR="00827E4E" w:rsidRPr="00134145" w:rsidRDefault="00827E4E" w:rsidP="00827E4E">
      <w:pPr>
        <w:spacing w:before="240"/>
      </w:pPr>
      <w:r w:rsidRPr="00134145">
        <w:rPr>
          <w:i/>
        </w:rPr>
        <w:t>Key:  1</w:t>
      </w:r>
      <w:r w:rsidRPr="00134145">
        <w:t xml:space="preserve"> = </w:t>
      </w:r>
      <w:r w:rsidRPr="00134145">
        <w:rPr>
          <w:i/>
          <w:szCs w:val="24"/>
        </w:rPr>
        <w:t>strongly disa</w:t>
      </w:r>
      <w:r w:rsidR="00DB789B" w:rsidRPr="00134145">
        <w:rPr>
          <w:i/>
          <w:szCs w:val="24"/>
        </w:rPr>
        <w:t xml:space="preserve">gree; 2 = disagree, 3 = neutral; 4 = agree </w:t>
      </w:r>
      <w:r w:rsidRPr="00134145">
        <w:rPr>
          <w:i/>
          <w:szCs w:val="24"/>
        </w:rPr>
        <w:t xml:space="preserve">and 5 = strongly agree </w:t>
      </w:r>
    </w:p>
    <w:p w:rsidR="00E91F97" w:rsidRPr="00134145" w:rsidRDefault="00E43F17" w:rsidP="00E43F17">
      <w:pPr>
        <w:spacing w:after="0"/>
        <w:rPr>
          <w:szCs w:val="24"/>
        </w:rPr>
      </w:pPr>
      <w:r w:rsidRPr="00134145">
        <w:rPr>
          <w:szCs w:val="24"/>
        </w:rPr>
        <w:t>Source: Survey Result (2020)</w:t>
      </w:r>
    </w:p>
    <w:p w:rsidR="00E95EDF" w:rsidRDefault="00032A8B"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As shown in the table </w:t>
      </w:r>
      <w:r w:rsidR="00E95EDF">
        <w:rPr>
          <w:color w:val="000000" w:themeColor="text1"/>
          <w:spacing w:val="-6"/>
          <w:kern w:val="20"/>
          <w:position w:val="2"/>
          <w:szCs w:val="24"/>
        </w:rPr>
        <w:t>4.9</w:t>
      </w:r>
      <w:r w:rsidRPr="00134145">
        <w:rPr>
          <w:color w:val="000000" w:themeColor="text1"/>
          <w:spacing w:val="-6"/>
          <w:kern w:val="20"/>
          <w:position w:val="2"/>
          <w:szCs w:val="24"/>
        </w:rPr>
        <w:t>, t</w:t>
      </w:r>
      <w:r w:rsidR="00097D23" w:rsidRPr="00134145">
        <w:rPr>
          <w:color w:val="000000" w:themeColor="text1"/>
          <w:spacing w:val="-6"/>
          <w:kern w:val="20"/>
          <w:position w:val="2"/>
          <w:szCs w:val="24"/>
        </w:rPr>
        <w:t xml:space="preserve">he three factors related to perceived organizational support </w:t>
      </w:r>
      <w:r w:rsidR="003755E3">
        <w:rPr>
          <w:color w:val="000000" w:themeColor="text1"/>
          <w:spacing w:val="-6"/>
          <w:kern w:val="20"/>
          <w:position w:val="2"/>
          <w:szCs w:val="24"/>
        </w:rPr>
        <w:t>were</w:t>
      </w:r>
      <w:r w:rsidR="00097D23" w:rsidRPr="00134145">
        <w:rPr>
          <w:color w:val="000000" w:themeColor="text1"/>
          <w:spacing w:val="-6"/>
          <w:kern w:val="20"/>
          <w:position w:val="2"/>
          <w:szCs w:val="24"/>
        </w:rPr>
        <w:t xml:space="preserve"> rated average. </w:t>
      </w:r>
      <w:proofErr w:type="spellStart"/>
      <w:r w:rsidR="00097D23" w:rsidRPr="00134145">
        <w:rPr>
          <w:color w:val="000000" w:themeColor="text1"/>
          <w:spacing w:val="-6"/>
          <w:kern w:val="20"/>
          <w:position w:val="2"/>
          <w:szCs w:val="24"/>
        </w:rPr>
        <w:t>Dashen</w:t>
      </w:r>
      <w:proofErr w:type="spellEnd"/>
      <w:r w:rsidR="00097D23" w:rsidRPr="00134145">
        <w:rPr>
          <w:color w:val="000000" w:themeColor="text1"/>
          <w:spacing w:val="-6"/>
          <w:kern w:val="20"/>
          <w:position w:val="2"/>
          <w:szCs w:val="24"/>
        </w:rPr>
        <w:t xml:space="preserve"> Bank</w:t>
      </w:r>
      <w:r w:rsidR="00996016">
        <w:rPr>
          <w:color w:val="000000" w:themeColor="text1"/>
          <w:spacing w:val="-6"/>
          <w:kern w:val="20"/>
          <w:position w:val="2"/>
          <w:szCs w:val="24"/>
        </w:rPr>
        <w:t xml:space="preserve"> SC</w:t>
      </w:r>
      <w:r w:rsidR="00097D23" w:rsidRPr="00134145">
        <w:rPr>
          <w:color w:val="000000" w:themeColor="text1"/>
          <w:spacing w:val="-6"/>
          <w:kern w:val="20"/>
          <w:position w:val="2"/>
          <w:szCs w:val="24"/>
        </w:rPr>
        <w:t xml:space="preserve"> </w:t>
      </w:r>
      <w:r w:rsidR="00996016">
        <w:rPr>
          <w:color w:val="000000" w:themeColor="text1"/>
          <w:spacing w:val="-6"/>
          <w:kern w:val="20"/>
          <w:position w:val="2"/>
          <w:szCs w:val="24"/>
        </w:rPr>
        <w:t>was</w:t>
      </w:r>
      <w:r w:rsidR="00097D23" w:rsidRPr="00134145">
        <w:rPr>
          <w:color w:val="000000" w:themeColor="text1"/>
          <w:spacing w:val="-6"/>
          <w:kern w:val="20"/>
          <w:position w:val="2"/>
          <w:szCs w:val="24"/>
        </w:rPr>
        <w:t xml:space="preserve"> lacking in providing active support on how employees professional development. The mean value </w:t>
      </w:r>
      <w:r w:rsidR="00996016">
        <w:rPr>
          <w:color w:val="000000" w:themeColor="text1"/>
          <w:spacing w:val="-6"/>
          <w:kern w:val="20"/>
          <w:position w:val="2"/>
          <w:szCs w:val="24"/>
        </w:rPr>
        <w:t>of 2.94 shows that employee’s did</w:t>
      </w:r>
      <w:r w:rsidR="00097D23" w:rsidRPr="00134145">
        <w:rPr>
          <w:color w:val="000000" w:themeColor="text1"/>
          <w:spacing w:val="-6"/>
          <w:kern w:val="20"/>
          <w:position w:val="2"/>
          <w:szCs w:val="24"/>
        </w:rPr>
        <w:t xml:space="preserve"> not consider </w:t>
      </w:r>
      <w:proofErr w:type="spellStart"/>
      <w:r w:rsidR="00097D23" w:rsidRPr="00134145">
        <w:rPr>
          <w:color w:val="000000" w:themeColor="text1"/>
          <w:spacing w:val="-6"/>
          <w:kern w:val="20"/>
          <w:position w:val="2"/>
          <w:szCs w:val="24"/>
        </w:rPr>
        <w:t>Dashen</w:t>
      </w:r>
      <w:proofErr w:type="spellEnd"/>
      <w:r w:rsidR="00097D23" w:rsidRPr="00134145">
        <w:rPr>
          <w:color w:val="000000" w:themeColor="text1"/>
          <w:spacing w:val="-6"/>
          <w:kern w:val="20"/>
          <w:position w:val="2"/>
          <w:szCs w:val="24"/>
        </w:rPr>
        <w:t xml:space="preserve"> Bank as serious enough in handling or actively supporting professional development. </w:t>
      </w:r>
    </w:p>
    <w:p w:rsidR="00E95EDF" w:rsidRDefault="00E95EDF" w:rsidP="00097D23">
      <w:pPr>
        <w:spacing w:after="0" w:line="360" w:lineRule="auto"/>
        <w:ind w:left="0" w:right="0"/>
        <w:rPr>
          <w:color w:val="000000" w:themeColor="text1"/>
          <w:spacing w:val="-6"/>
          <w:kern w:val="20"/>
          <w:position w:val="2"/>
          <w:szCs w:val="24"/>
        </w:rPr>
      </w:pPr>
    </w:p>
    <w:p w:rsidR="00E95EDF" w:rsidRDefault="00E95EDF"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This is a critical factor that needs to be addressed by the management as it can affect the overall motivation and engagement of employees.</w:t>
      </w:r>
    </w:p>
    <w:p w:rsidR="00E43F17" w:rsidRPr="0000603C" w:rsidRDefault="00EE3F41" w:rsidP="00EE3F41">
      <w:pPr>
        <w:pStyle w:val="Heading4"/>
        <w:rPr>
          <w:b/>
          <w:i w:val="0"/>
          <w:szCs w:val="24"/>
        </w:rPr>
      </w:pPr>
      <w:bookmarkStart w:id="618" w:name="_Toc50462662"/>
      <w:r>
        <w:rPr>
          <w:b/>
          <w:i w:val="0"/>
        </w:rPr>
        <w:t xml:space="preserve">4.4.4. </w:t>
      </w:r>
      <w:r w:rsidR="00E43F17" w:rsidRPr="0000603C">
        <w:rPr>
          <w:b/>
          <w:i w:val="0"/>
        </w:rPr>
        <w:t>Distributive and Procedural Justice</w:t>
      </w:r>
      <w:bookmarkEnd w:id="618"/>
    </w:p>
    <w:p w:rsidR="00E43F17" w:rsidRPr="00134145" w:rsidRDefault="00E95EDF" w:rsidP="00E43F17">
      <w:pPr>
        <w:shd w:val="clear" w:color="auto" w:fill="FFFFFF"/>
        <w:jc w:val="left"/>
        <w:rPr>
          <w:b/>
          <w:bCs/>
          <w:i/>
          <w:iCs/>
          <w:szCs w:val="23"/>
        </w:rPr>
      </w:pPr>
      <w:r>
        <w:rPr>
          <w:b/>
          <w:bCs/>
          <w:i/>
          <w:iCs/>
          <w:szCs w:val="23"/>
        </w:rPr>
        <w:t>Table 4.10</w:t>
      </w:r>
      <w:r w:rsidR="00E43F17" w:rsidRPr="00134145">
        <w:rPr>
          <w:b/>
          <w:bCs/>
          <w:i/>
          <w:iCs/>
          <w:szCs w:val="23"/>
        </w:rPr>
        <w:t xml:space="preserve">: </w:t>
      </w:r>
      <w:r w:rsidR="00E43F17" w:rsidRPr="00134145">
        <w:rPr>
          <w:b/>
          <w:i/>
          <w:szCs w:val="24"/>
        </w:rPr>
        <w:t xml:space="preserve">Analysis of </w:t>
      </w:r>
      <w:r w:rsidR="00E43F17" w:rsidRPr="00134145">
        <w:rPr>
          <w:b/>
          <w:bCs/>
          <w:i/>
          <w:iCs/>
          <w:szCs w:val="23"/>
        </w:rPr>
        <w:t>Distributive and Procedural Justice</w:t>
      </w:r>
    </w:p>
    <w:tbl>
      <w:tblPr>
        <w:tblStyle w:val="TableGrid0"/>
        <w:tblW w:w="8686" w:type="dxa"/>
        <w:tblLayout w:type="fixed"/>
        <w:tblLook w:val="04A0"/>
      </w:tblPr>
      <w:tblGrid>
        <w:gridCol w:w="648"/>
        <w:gridCol w:w="3330"/>
        <w:gridCol w:w="540"/>
        <w:gridCol w:w="540"/>
        <w:gridCol w:w="630"/>
        <w:gridCol w:w="616"/>
        <w:gridCol w:w="514"/>
        <w:gridCol w:w="968"/>
        <w:gridCol w:w="900"/>
      </w:tblGrid>
      <w:tr w:rsidR="00FD19DA" w:rsidRPr="00134145" w:rsidTr="00FD19DA">
        <w:tc>
          <w:tcPr>
            <w:tcW w:w="648" w:type="dxa"/>
            <w:vMerge w:val="restart"/>
          </w:tcPr>
          <w:p w:rsidR="00FD19DA" w:rsidRPr="00134145" w:rsidRDefault="00FD19DA" w:rsidP="00887377">
            <w:pPr>
              <w:spacing w:after="0" w:line="240" w:lineRule="auto"/>
              <w:jc w:val="center"/>
              <w:rPr>
                <w:b/>
                <w:bCs/>
                <w:i/>
                <w:iCs/>
                <w:szCs w:val="23"/>
              </w:rPr>
            </w:pPr>
            <w:r w:rsidRPr="00134145">
              <w:rPr>
                <w:b/>
                <w:bCs/>
                <w:i/>
              </w:rPr>
              <w:t>No</w:t>
            </w:r>
          </w:p>
        </w:tc>
        <w:tc>
          <w:tcPr>
            <w:tcW w:w="3330" w:type="dxa"/>
            <w:vMerge w:val="restart"/>
          </w:tcPr>
          <w:p w:rsidR="001A2D5D" w:rsidRDefault="001A2D5D" w:rsidP="00887377">
            <w:pPr>
              <w:spacing w:after="0" w:line="240" w:lineRule="auto"/>
              <w:jc w:val="center"/>
              <w:rPr>
                <w:b/>
                <w:bCs/>
                <w:i/>
              </w:rPr>
            </w:pPr>
          </w:p>
          <w:p w:rsidR="00FD19DA" w:rsidRPr="00134145" w:rsidRDefault="00FD19DA" w:rsidP="00887377">
            <w:pPr>
              <w:spacing w:after="0" w:line="240" w:lineRule="auto"/>
              <w:jc w:val="center"/>
              <w:rPr>
                <w:b/>
                <w:bCs/>
                <w:i/>
                <w:iCs/>
                <w:szCs w:val="23"/>
              </w:rPr>
            </w:pPr>
            <w:r w:rsidRPr="00134145">
              <w:rPr>
                <w:b/>
                <w:bCs/>
                <w:i/>
              </w:rPr>
              <w:t>Items</w:t>
            </w:r>
          </w:p>
        </w:tc>
        <w:tc>
          <w:tcPr>
            <w:tcW w:w="2840" w:type="dxa"/>
            <w:gridSpan w:val="5"/>
          </w:tcPr>
          <w:p w:rsidR="00FD19DA" w:rsidRPr="00134145" w:rsidRDefault="00FD19DA" w:rsidP="00887377">
            <w:pPr>
              <w:spacing w:after="0" w:line="240" w:lineRule="auto"/>
              <w:jc w:val="center"/>
              <w:rPr>
                <w:b/>
                <w:bCs/>
                <w:i/>
                <w:iCs/>
                <w:szCs w:val="23"/>
              </w:rPr>
            </w:pPr>
            <w:r w:rsidRPr="00134145">
              <w:rPr>
                <w:b/>
                <w:i/>
                <w:szCs w:val="24"/>
              </w:rPr>
              <w:t>Rating Scales</w:t>
            </w:r>
          </w:p>
        </w:tc>
        <w:tc>
          <w:tcPr>
            <w:tcW w:w="968" w:type="dxa"/>
            <w:vMerge w:val="restart"/>
          </w:tcPr>
          <w:p w:rsidR="001A2D5D" w:rsidRDefault="001A2D5D" w:rsidP="00887377">
            <w:pPr>
              <w:spacing w:after="0" w:line="240" w:lineRule="auto"/>
              <w:jc w:val="center"/>
              <w:rPr>
                <w:b/>
                <w:i/>
                <w:szCs w:val="24"/>
              </w:rPr>
            </w:pPr>
          </w:p>
          <w:p w:rsidR="00FD19DA" w:rsidRPr="00134145" w:rsidRDefault="00FD19DA" w:rsidP="00887377">
            <w:pPr>
              <w:spacing w:after="0" w:line="240" w:lineRule="auto"/>
              <w:jc w:val="center"/>
              <w:rPr>
                <w:b/>
                <w:bCs/>
                <w:i/>
                <w:iCs/>
                <w:szCs w:val="23"/>
              </w:rPr>
            </w:pPr>
            <w:r w:rsidRPr="00134145">
              <w:rPr>
                <w:b/>
                <w:i/>
                <w:szCs w:val="24"/>
              </w:rPr>
              <w:t>Mean</w:t>
            </w:r>
          </w:p>
        </w:tc>
        <w:tc>
          <w:tcPr>
            <w:tcW w:w="900" w:type="dxa"/>
            <w:vMerge w:val="restart"/>
          </w:tcPr>
          <w:p w:rsidR="001A2D5D" w:rsidRDefault="001A2D5D" w:rsidP="00887377">
            <w:pPr>
              <w:spacing w:after="0" w:line="240" w:lineRule="auto"/>
              <w:jc w:val="center"/>
              <w:rPr>
                <w:b/>
                <w:i/>
                <w:szCs w:val="24"/>
              </w:rPr>
            </w:pPr>
          </w:p>
          <w:p w:rsidR="00FD19DA" w:rsidRPr="00134145" w:rsidRDefault="00FD19DA" w:rsidP="00887377">
            <w:pPr>
              <w:spacing w:after="0" w:line="240" w:lineRule="auto"/>
              <w:jc w:val="center"/>
              <w:rPr>
                <w:b/>
                <w:bCs/>
                <w:i/>
                <w:iCs/>
                <w:szCs w:val="23"/>
              </w:rPr>
            </w:pPr>
            <w:r w:rsidRPr="00134145">
              <w:rPr>
                <w:b/>
                <w:i/>
                <w:szCs w:val="24"/>
              </w:rPr>
              <w:t>St. dev</w:t>
            </w:r>
          </w:p>
        </w:tc>
      </w:tr>
      <w:tr w:rsidR="00FD19DA" w:rsidRPr="00134145" w:rsidTr="00FD19DA">
        <w:tc>
          <w:tcPr>
            <w:tcW w:w="648" w:type="dxa"/>
            <w:vMerge/>
          </w:tcPr>
          <w:p w:rsidR="00FD19DA" w:rsidRPr="00134145" w:rsidRDefault="00FD19DA" w:rsidP="00887377">
            <w:pPr>
              <w:spacing w:after="0" w:line="240" w:lineRule="auto"/>
              <w:rPr>
                <w:b/>
                <w:bCs/>
                <w:i/>
                <w:iCs/>
                <w:szCs w:val="23"/>
              </w:rPr>
            </w:pPr>
          </w:p>
        </w:tc>
        <w:tc>
          <w:tcPr>
            <w:tcW w:w="3330" w:type="dxa"/>
            <w:vMerge/>
          </w:tcPr>
          <w:p w:rsidR="00FD19DA" w:rsidRPr="00134145" w:rsidRDefault="00FD19DA" w:rsidP="00887377">
            <w:pPr>
              <w:spacing w:after="0" w:line="240" w:lineRule="auto"/>
              <w:rPr>
                <w:b/>
                <w:bCs/>
                <w:i/>
                <w:iCs/>
                <w:szCs w:val="23"/>
              </w:rPr>
            </w:pPr>
          </w:p>
        </w:tc>
        <w:tc>
          <w:tcPr>
            <w:tcW w:w="540" w:type="dxa"/>
          </w:tcPr>
          <w:p w:rsidR="00FD19DA" w:rsidRPr="00FD19DA" w:rsidRDefault="00FD19DA" w:rsidP="00887377">
            <w:pPr>
              <w:spacing w:after="0" w:line="240" w:lineRule="auto"/>
              <w:rPr>
                <w:b/>
                <w:bCs/>
                <w:iCs/>
                <w:szCs w:val="23"/>
              </w:rPr>
            </w:pPr>
            <w:r w:rsidRPr="00FD19DA">
              <w:rPr>
                <w:b/>
                <w:bCs/>
                <w:iCs/>
                <w:szCs w:val="23"/>
              </w:rPr>
              <w:t>1</w:t>
            </w:r>
          </w:p>
        </w:tc>
        <w:tc>
          <w:tcPr>
            <w:tcW w:w="540" w:type="dxa"/>
          </w:tcPr>
          <w:p w:rsidR="00FD19DA" w:rsidRPr="00FD19DA" w:rsidRDefault="00FD19DA" w:rsidP="00887377">
            <w:pPr>
              <w:spacing w:after="0" w:line="240" w:lineRule="auto"/>
              <w:rPr>
                <w:b/>
                <w:bCs/>
                <w:iCs/>
                <w:szCs w:val="23"/>
              </w:rPr>
            </w:pPr>
            <w:r w:rsidRPr="00FD19DA">
              <w:rPr>
                <w:b/>
                <w:bCs/>
                <w:iCs/>
                <w:szCs w:val="23"/>
              </w:rPr>
              <w:t>2</w:t>
            </w:r>
          </w:p>
        </w:tc>
        <w:tc>
          <w:tcPr>
            <w:tcW w:w="630" w:type="dxa"/>
          </w:tcPr>
          <w:p w:rsidR="00FD19DA" w:rsidRPr="00FD19DA" w:rsidRDefault="00FD19DA" w:rsidP="00887377">
            <w:pPr>
              <w:spacing w:after="0" w:line="240" w:lineRule="auto"/>
              <w:rPr>
                <w:b/>
                <w:bCs/>
                <w:iCs/>
                <w:szCs w:val="23"/>
              </w:rPr>
            </w:pPr>
            <w:r w:rsidRPr="00FD19DA">
              <w:rPr>
                <w:b/>
                <w:bCs/>
                <w:iCs/>
                <w:szCs w:val="23"/>
              </w:rPr>
              <w:t>3</w:t>
            </w:r>
          </w:p>
        </w:tc>
        <w:tc>
          <w:tcPr>
            <w:tcW w:w="616" w:type="dxa"/>
          </w:tcPr>
          <w:p w:rsidR="00FD19DA" w:rsidRPr="00FD19DA" w:rsidRDefault="00FD19DA" w:rsidP="00887377">
            <w:pPr>
              <w:spacing w:after="0" w:line="240" w:lineRule="auto"/>
              <w:rPr>
                <w:b/>
                <w:bCs/>
                <w:iCs/>
                <w:szCs w:val="23"/>
              </w:rPr>
            </w:pPr>
            <w:r w:rsidRPr="00FD19DA">
              <w:rPr>
                <w:b/>
                <w:bCs/>
                <w:iCs/>
                <w:szCs w:val="23"/>
              </w:rPr>
              <w:t>4</w:t>
            </w:r>
          </w:p>
        </w:tc>
        <w:tc>
          <w:tcPr>
            <w:tcW w:w="514" w:type="dxa"/>
          </w:tcPr>
          <w:p w:rsidR="00FD19DA" w:rsidRPr="00FD19DA" w:rsidRDefault="00FD19DA" w:rsidP="00887377">
            <w:pPr>
              <w:spacing w:after="0" w:line="240" w:lineRule="auto"/>
              <w:rPr>
                <w:b/>
                <w:bCs/>
                <w:iCs/>
                <w:szCs w:val="23"/>
              </w:rPr>
            </w:pPr>
            <w:r w:rsidRPr="00FD19DA">
              <w:rPr>
                <w:b/>
                <w:bCs/>
                <w:iCs/>
                <w:szCs w:val="23"/>
              </w:rPr>
              <w:t>5</w:t>
            </w:r>
          </w:p>
        </w:tc>
        <w:tc>
          <w:tcPr>
            <w:tcW w:w="968" w:type="dxa"/>
            <w:vMerge/>
          </w:tcPr>
          <w:p w:rsidR="00FD19DA" w:rsidRPr="00134145" w:rsidRDefault="00FD19DA" w:rsidP="00887377">
            <w:pPr>
              <w:spacing w:after="0" w:line="240" w:lineRule="auto"/>
              <w:rPr>
                <w:b/>
                <w:bCs/>
                <w:i/>
                <w:iCs/>
                <w:szCs w:val="23"/>
              </w:rPr>
            </w:pPr>
          </w:p>
        </w:tc>
        <w:tc>
          <w:tcPr>
            <w:tcW w:w="900" w:type="dxa"/>
            <w:vMerge/>
          </w:tcPr>
          <w:p w:rsidR="00FD19DA" w:rsidRPr="00134145" w:rsidRDefault="00FD19DA" w:rsidP="00887377">
            <w:pPr>
              <w:spacing w:after="0" w:line="240" w:lineRule="auto"/>
              <w:rPr>
                <w:b/>
                <w:bCs/>
                <w:i/>
                <w:iCs/>
                <w:szCs w:val="23"/>
              </w:rPr>
            </w:pPr>
          </w:p>
        </w:tc>
      </w:tr>
      <w:tr w:rsidR="00E43F17" w:rsidRPr="00134145" w:rsidTr="00FD19DA">
        <w:tc>
          <w:tcPr>
            <w:tcW w:w="648" w:type="dxa"/>
          </w:tcPr>
          <w:p w:rsidR="00E43F17" w:rsidRPr="00C93715" w:rsidRDefault="00C93715" w:rsidP="00E43F17">
            <w:pPr>
              <w:spacing w:after="0" w:line="240" w:lineRule="auto"/>
              <w:rPr>
                <w:bCs/>
                <w:i/>
                <w:iCs/>
                <w:szCs w:val="23"/>
              </w:rPr>
            </w:pPr>
            <w:r>
              <w:rPr>
                <w:bCs/>
                <w:i/>
                <w:iCs/>
                <w:szCs w:val="23"/>
              </w:rPr>
              <w:t>1</w:t>
            </w:r>
          </w:p>
        </w:tc>
        <w:tc>
          <w:tcPr>
            <w:tcW w:w="333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I feel I am fairly treated here</w:t>
            </w:r>
          </w:p>
        </w:tc>
        <w:tc>
          <w:tcPr>
            <w:tcW w:w="540" w:type="dxa"/>
          </w:tcPr>
          <w:p w:rsidR="00E43F17" w:rsidRPr="00C93715" w:rsidRDefault="00FD19DA" w:rsidP="00E43F17">
            <w:pPr>
              <w:spacing w:after="0" w:line="240" w:lineRule="auto"/>
              <w:rPr>
                <w:bCs/>
                <w:i/>
                <w:iCs/>
                <w:szCs w:val="23"/>
              </w:rPr>
            </w:pPr>
            <w:r w:rsidRPr="00C93715">
              <w:rPr>
                <w:bCs/>
                <w:i/>
                <w:iCs/>
                <w:szCs w:val="23"/>
              </w:rPr>
              <w:t>3</w:t>
            </w:r>
          </w:p>
        </w:tc>
        <w:tc>
          <w:tcPr>
            <w:tcW w:w="540" w:type="dxa"/>
          </w:tcPr>
          <w:p w:rsidR="00E43F17" w:rsidRPr="00C93715" w:rsidRDefault="00FD19DA" w:rsidP="00E43F17">
            <w:pPr>
              <w:spacing w:after="0" w:line="240" w:lineRule="auto"/>
              <w:rPr>
                <w:bCs/>
                <w:i/>
                <w:iCs/>
                <w:szCs w:val="23"/>
              </w:rPr>
            </w:pPr>
            <w:r w:rsidRPr="00C93715">
              <w:rPr>
                <w:bCs/>
                <w:i/>
                <w:iCs/>
                <w:szCs w:val="23"/>
              </w:rPr>
              <w:t>59</w:t>
            </w:r>
          </w:p>
        </w:tc>
        <w:tc>
          <w:tcPr>
            <w:tcW w:w="630" w:type="dxa"/>
          </w:tcPr>
          <w:p w:rsidR="00E43F17" w:rsidRPr="00C93715" w:rsidRDefault="00FD19DA" w:rsidP="00E43F17">
            <w:pPr>
              <w:spacing w:after="0" w:line="240" w:lineRule="auto"/>
              <w:rPr>
                <w:bCs/>
                <w:i/>
                <w:iCs/>
                <w:szCs w:val="23"/>
              </w:rPr>
            </w:pPr>
            <w:r w:rsidRPr="00C93715">
              <w:rPr>
                <w:bCs/>
                <w:i/>
                <w:iCs/>
                <w:szCs w:val="23"/>
              </w:rPr>
              <w:t>136</w:t>
            </w:r>
          </w:p>
        </w:tc>
        <w:tc>
          <w:tcPr>
            <w:tcW w:w="616" w:type="dxa"/>
          </w:tcPr>
          <w:p w:rsidR="00E43F17" w:rsidRPr="00C93715" w:rsidRDefault="00FD19DA" w:rsidP="00E43F17">
            <w:pPr>
              <w:spacing w:after="0" w:line="240" w:lineRule="auto"/>
              <w:rPr>
                <w:bCs/>
                <w:i/>
                <w:iCs/>
                <w:szCs w:val="23"/>
              </w:rPr>
            </w:pPr>
            <w:r w:rsidRPr="00C93715">
              <w:rPr>
                <w:bCs/>
                <w:i/>
                <w:iCs/>
                <w:szCs w:val="23"/>
              </w:rPr>
              <w:t>29</w:t>
            </w:r>
          </w:p>
        </w:tc>
        <w:tc>
          <w:tcPr>
            <w:tcW w:w="514" w:type="dxa"/>
          </w:tcPr>
          <w:p w:rsidR="00E43F17" w:rsidRPr="00C93715" w:rsidRDefault="00FD19DA" w:rsidP="00E43F17">
            <w:pPr>
              <w:spacing w:after="0" w:line="240" w:lineRule="auto"/>
              <w:rPr>
                <w:bCs/>
                <w:i/>
                <w:iCs/>
                <w:szCs w:val="23"/>
              </w:rPr>
            </w:pPr>
            <w:r w:rsidRPr="00C93715">
              <w:rPr>
                <w:bCs/>
                <w:i/>
                <w:iCs/>
                <w:szCs w:val="23"/>
              </w:rPr>
              <w:t>17</w:t>
            </w:r>
          </w:p>
        </w:tc>
        <w:tc>
          <w:tcPr>
            <w:tcW w:w="968"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3.00</w:t>
            </w:r>
          </w:p>
        </w:tc>
        <w:tc>
          <w:tcPr>
            <w:tcW w:w="90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.824</w:t>
            </w:r>
          </w:p>
        </w:tc>
      </w:tr>
      <w:tr w:rsidR="00E43F17" w:rsidRPr="00134145" w:rsidTr="00FD19DA">
        <w:tc>
          <w:tcPr>
            <w:tcW w:w="648" w:type="dxa"/>
          </w:tcPr>
          <w:p w:rsidR="00E43F17" w:rsidRPr="00C93715" w:rsidRDefault="00C93715" w:rsidP="00E43F17">
            <w:pPr>
              <w:spacing w:after="0" w:line="240" w:lineRule="auto"/>
              <w:rPr>
                <w:bCs/>
                <w:i/>
                <w:iCs/>
                <w:szCs w:val="23"/>
              </w:rPr>
            </w:pPr>
            <w:r>
              <w:rPr>
                <w:bCs/>
                <w:i/>
                <w:iCs/>
                <w:szCs w:val="23"/>
              </w:rPr>
              <w:t>2</w:t>
            </w:r>
          </w:p>
        </w:tc>
        <w:tc>
          <w:tcPr>
            <w:tcW w:w="3330" w:type="dxa"/>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My work environment is free from bullying and harassment</w:t>
            </w:r>
          </w:p>
        </w:tc>
        <w:tc>
          <w:tcPr>
            <w:tcW w:w="540" w:type="dxa"/>
          </w:tcPr>
          <w:p w:rsidR="00E43F17" w:rsidRPr="00C93715" w:rsidRDefault="00FD19DA" w:rsidP="00E43F17">
            <w:pPr>
              <w:spacing w:after="0" w:line="240" w:lineRule="auto"/>
              <w:rPr>
                <w:bCs/>
                <w:i/>
                <w:iCs/>
                <w:szCs w:val="23"/>
              </w:rPr>
            </w:pPr>
            <w:r w:rsidRPr="00C93715">
              <w:rPr>
                <w:bCs/>
                <w:i/>
                <w:iCs/>
                <w:szCs w:val="23"/>
              </w:rPr>
              <w:t>7</w:t>
            </w:r>
          </w:p>
        </w:tc>
        <w:tc>
          <w:tcPr>
            <w:tcW w:w="540" w:type="dxa"/>
          </w:tcPr>
          <w:p w:rsidR="00E43F17" w:rsidRPr="00C93715" w:rsidRDefault="00FD19DA" w:rsidP="00E43F17">
            <w:pPr>
              <w:spacing w:after="0" w:line="240" w:lineRule="auto"/>
              <w:rPr>
                <w:bCs/>
                <w:i/>
                <w:iCs/>
                <w:szCs w:val="23"/>
              </w:rPr>
            </w:pPr>
            <w:r w:rsidRPr="00C93715">
              <w:rPr>
                <w:bCs/>
                <w:i/>
                <w:iCs/>
                <w:szCs w:val="23"/>
              </w:rPr>
              <w:t>20</w:t>
            </w:r>
          </w:p>
        </w:tc>
        <w:tc>
          <w:tcPr>
            <w:tcW w:w="630" w:type="dxa"/>
          </w:tcPr>
          <w:p w:rsidR="00E43F17" w:rsidRPr="00C93715" w:rsidRDefault="00FD19DA" w:rsidP="00E43F17">
            <w:pPr>
              <w:spacing w:after="0" w:line="240" w:lineRule="auto"/>
              <w:rPr>
                <w:bCs/>
                <w:i/>
                <w:iCs/>
                <w:szCs w:val="23"/>
              </w:rPr>
            </w:pPr>
            <w:r w:rsidRPr="00C93715">
              <w:rPr>
                <w:bCs/>
                <w:i/>
                <w:iCs/>
                <w:szCs w:val="23"/>
              </w:rPr>
              <w:t>42</w:t>
            </w:r>
          </w:p>
        </w:tc>
        <w:tc>
          <w:tcPr>
            <w:tcW w:w="616" w:type="dxa"/>
          </w:tcPr>
          <w:p w:rsidR="00E43F17" w:rsidRPr="00C93715" w:rsidRDefault="00FD19DA" w:rsidP="00E43F17">
            <w:pPr>
              <w:spacing w:after="0" w:line="240" w:lineRule="auto"/>
              <w:rPr>
                <w:bCs/>
                <w:i/>
                <w:iCs/>
                <w:szCs w:val="23"/>
              </w:rPr>
            </w:pPr>
            <w:r w:rsidRPr="00C93715">
              <w:rPr>
                <w:bCs/>
                <w:i/>
                <w:iCs/>
                <w:szCs w:val="23"/>
              </w:rPr>
              <w:t>127</w:t>
            </w:r>
          </w:p>
        </w:tc>
        <w:tc>
          <w:tcPr>
            <w:tcW w:w="514" w:type="dxa"/>
          </w:tcPr>
          <w:p w:rsidR="00E43F17" w:rsidRPr="00C93715" w:rsidRDefault="00FD19DA" w:rsidP="00E43F17">
            <w:pPr>
              <w:spacing w:after="0" w:line="240" w:lineRule="auto"/>
              <w:rPr>
                <w:bCs/>
                <w:i/>
                <w:iCs/>
                <w:szCs w:val="23"/>
              </w:rPr>
            </w:pPr>
            <w:r w:rsidRPr="00C93715">
              <w:rPr>
                <w:bCs/>
                <w:i/>
                <w:iCs/>
                <w:szCs w:val="23"/>
              </w:rPr>
              <w:t>48</w:t>
            </w:r>
          </w:p>
        </w:tc>
        <w:tc>
          <w:tcPr>
            <w:tcW w:w="968" w:type="dxa"/>
            <w:vAlign w:val="center"/>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3.78</w:t>
            </w:r>
          </w:p>
        </w:tc>
        <w:tc>
          <w:tcPr>
            <w:tcW w:w="900" w:type="dxa"/>
            <w:vAlign w:val="center"/>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.951</w:t>
            </w:r>
          </w:p>
        </w:tc>
      </w:tr>
      <w:tr w:rsidR="00E43F17" w:rsidRPr="00134145" w:rsidTr="00FD19DA">
        <w:tc>
          <w:tcPr>
            <w:tcW w:w="648" w:type="dxa"/>
          </w:tcPr>
          <w:p w:rsidR="00E43F17" w:rsidRPr="00C93715" w:rsidRDefault="00C93715" w:rsidP="00E43F17">
            <w:pPr>
              <w:spacing w:after="0" w:line="240" w:lineRule="auto"/>
              <w:rPr>
                <w:bCs/>
                <w:i/>
                <w:iCs/>
                <w:szCs w:val="23"/>
              </w:rPr>
            </w:pPr>
            <w:r>
              <w:rPr>
                <w:bCs/>
                <w:i/>
                <w:iCs/>
                <w:szCs w:val="23"/>
              </w:rPr>
              <w:t>3</w:t>
            </w:r>
          </w:p>
        </w:tc>
        <w:tc>
          <w:tcPr>
            <w:tcW w:w="3330" w:type="dxa"/>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To be accepted here your face has to fit</w:t>
            </w:r>
          </w:p>
        </w:tc>
        <w:tc>
          <w:tcPr>
            <w:tcW w:w="540" w:type="dxa"/>
          </w:tcPr>
          <w:p w:rsidR="00E43F17" w:rsidRPr="00C93715" w:rsidRDefault="00FD19DA" w:rsidP="00E43F17">
            <w:pPr>
              <w:spacing w:after="0" w:line="240" w:lineRule="auto"/>
              <w:rPr>
                <w:bCs/>
                <w:i/>
                <w:iCs/>
                <w:szCs w:val="23"/>
              </w:rPr>
            </w:pPr>
            <w:r w:rsidRPr="00C93715">
              <w:rPr>
                <w:bCs/>
                <w:i/>
                <w:iCs/>
                <w:szCs w:val="23"/>
              </w:rPr>
              <w:t>11</w:t>
            </w:r>
          </w:p>
        </w:tc>
        <w:tc>
          <w:tcPr>
            <w:tcW w:w="540" w:type="dxa"/>
          </w:tcPr>
          <w:p w:rsidR="00E43F17" w:rsidRPr="00C93715" w:rsidRDefault="00FD19DA" w:rsidP="00E43F17">
            <w:pPr>
              <w:spacing w:after="0" w:line="240" w:lineRule="auto"/>
              <w:rPr>
                <w:bCs/>
                <w:i/>
                <w:iCs/>
                <w:szCs w:val="23"/>
              </w:rPr>
            </w:pPr>
            <w:r w:rsidRPr="00C93715">
              <w:rPr>
                <w:bCs/>
                <w:i/>
                <w:iCs/>
                <w:szCs w:val="23"/>
              </w:rPr>
              <w:t>87</w:t>
            </w:r>
          </w:p>
        </w:tc>
        <w:tc>
          <w:tcPr>
            <w:tcW w:w="630" w:type="dxa"/>
          </w:tcPr>
          <w:p w:rsidR="00E43F17" w:rsidRPr="00C93715" w:rsidRDefault="00FD19DA" w:rsidP="00E43F17">
            <w:pPr>
              <w:spacing w:after="0" w:line="240" w:lineRule="auto"/>
              <w:rPr>
                <w:bCs/>
                <w:i/>
                <w:iCs/>
                <w:szCs w:val="23"/>
              </w:rPr>
            </w:pPr>
            <w:r w:rsidRPr="00C93715">
              <w:rPr>
                <w:bCs/>
                <w:i/>
                <w:iCs/>
                <w:szCs w:val="23"/>
              </w:rPr>
              <w:t>114</w:t>
            </w:r>
          </w:p>
        </w:tc>
        <w:tc>
          <w:tcPr>
            <w:tcW w:w="616" w:type="dxa"/>
          </w:tcPr>
          <w:p w:rsidR="00E43F17" w:rsidRPr="00C93715" w:rsidRDefault="00FD19DA" w:rsidP="00E43F17">
            <w:pPr>
              <w:spacing w:after="0" w:line="240" w:lineRule="auto"/>
              <w:rPr>
                <w:bCs/>
                <w:i/>
                <w:iCs/>
                <w:szCs w:val="23"/>
              </w:rPr>
            </w:pPr>
            <w:r w:rsidRPr="00C93715">
              <w:rPr>
                <w:bCs/>
                <w:i/>
                <w:iCs/>
                <w:szCs w:val="23"/>
              </w:rPr>
              <w:t>22</w:t>
            </w:r>
          </w:p>
        </w:tc>
        <w:tc>
          <w:tcPr>
            <w:tcW w:w="514" w:type="dxa"/>
          </w:tcPr>
          <w:p w:rsidR="00E43F17" w:rsidRPr="00C93715" w:rsidRDefault="00FD19DA" w:rsidP="00E43F17">
            <w:pPr>
              <w:spacing w:after="0" w:line="240" w:lineRule="auto"/>
              <w:rPr>
                <w:bCs/>
                <w:i/>
                <w:iCs/>
                <w:szCs w:val="23"/>
              </w:rPr>
            </w:pPr>
            <w:r w:rsidRPr="00C93715">
              <w:rPr>
                <w:bCs/>
                <w:i/>
                <w:iCs/>
                <w:szCs w:val="23"/>
              </w:rPr>
              <w:t>10</w:t>
            </w:r>
          </w:p>
        </w:tc>
        <w:tc>
          <w:tcPr>
            <w:tcW w:w="968" w:type="dxa"/>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2.71</w:t>
            </w:r>
          </w:p>
        </w:tc>
        <w:tc>
          <w:tcPr>
            <w:tcW w:w="900" w:type="dxa"/>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.844</w:t>
            </w:r>
          </w:p>
        </w:tc>
      </w:tr>
      <w:tr w:rsidR="00E43F17" w:rsidRPr="00134145" w:rsidTr="00FD19DA">
        <w:tc>
          <w:tcPr>
            <w:tcW w:w="648" w:type="dxa"/>
          </w:tcPr>
          <w:p w:rsidR="00E43F17" w:rsidRPr="00C93715" w:rsidRDefault="00C93715" w:rsidP="00E43F17">
            <w:pPr>
              <w:spacing w:after="0" w:line="240" w:lineRule="auto"/>
              <w:rPr>
                <w:bCs/>
                <w:i/>
                <w:iCs/>
                <w:szCs w:val="23"/>
              </w:rPr>
            </w:pPr>
            <w:r>
              <w:rPr>
                <w:bCs/>
                <w:i/>
                <w:iCs/>
                <w:szCs w:val="23"/>
              </w:rPr>
              <w:t>4</w:t>
            </w:r>
          </w:p>
        </w:tc>
        <w:tc>
          <w:tcPr>
            <w:tcW w:w="3330" w:type="dxa"/>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I feel I have a fair chance to apply for internal vacancies</w:t>
            </w:r>
          </w:p>
        </w:tc>
        <w:tc>
          <w:tcPr>
            <w:tcW w:w="540" w:type="dxa"/>
          </w:tcPr>
          <w:p w:rsidR="00E43F17" w:rsidRPr="00C93715" w:rsidRDefault="00B3379F" w:rsidP="00E43F17">
            <w:pPr>
              <w:spacing w:after="0" w:line="240" w:lineRule="auto"/>
              <w:rPr>
                <w:bCs/>
                <w:i/>
                <w:iCs/>
                <w:szCs w:val="23"/>
              </w:rPr>
            </w:pPr>
            <w:r>
              <w:rPr>
                <w:bCs/>
                <w:i/>
                <w:iCs/>
                <w:szCs w:val="23"/>
              </w:rPr>
              <w:t>6</w:t>
            </w:r>
          </w:p>
        </w:tc>
        <w:tc>
          <w:tcPr>
            <w:tcW w:w="540" w:type="dxa"/>
          </w:tcPr>
          <w:p w:rsidR="00E43F17" w:rsidRPr="00C93715" w:rsidRDefault="00B3379F" w:rsidP="00E43F17">
            <w:pPr>
              <w:spacing w:after="0" w:line="240" w:lineRule="auto"/>
              <w:rPr>
                <w:bCs/>
                <w:i/>
                <w:iCs/>
                <w:szCs w:val="23"/>
              </w:rPr>
            </w:pPr>
            <w:r>
              <w:rPr>
                <w:bCs/>
                <w:i/>
                <w:iCs/>
                <w:szCs w:val="23"/>
              </w:rPr>
              <w:t>9</w:t>
            </w:r>
          </w:p>
        </w:tc>
        <w:tc>
          <w:tcPr>
            <w:tcW w:w="630" w:type="dxa"/>
          </w:tcPr>
          <w:p w:rsidR="00E43F17" w:rsidRPr="00C93715" w:rsidRDefault="00B3379F" w:rsidP="00E43F17">
            <w:pPr>
              <w:spacing w:after="0" w:line="240" w:lineRule="auto"/>
              <w:rPr>
                <w:bCs/>
                <w:i/>
                <w:iCs/>
                <w:szCs w:val="23"/>
              </w:rPr>
            </w:pPr>
            <w:r>
              <w:rPr>
                <w:bCs/>
                <w:i/>
                <w:iCs/>
                <w:szCs w:val="23"/>
              </w:rPr>
              <w:t>111</w:t>
            </w:r>
          </w:p>
        </w:tc>
        <w:tc>
          <w:tcPr>
            <w:tcW w:w="616" w:type="dxa"/>
          </w:tcPr>
          <w:p w:rsidR="00E43F17" w:rsidRPr="00C93715" w:rsidRDefault="00B3379F" w:rsidP="00E43F17">
            <w:pPr>
              <w:spacing w:after="0" w:line="240" w:lineRule="auto"/>
              <w:rPr>
                <w:bCs/>
                <w:i/>
                <w:iCs/>
                <w:szCs w:val="23"/>
              </w:rPr>
            </w:pPr>
            <w:r>
              <w:rPr>
                <w:bCs/>
                <w:i/>
                <w:iCs/>
                <w:szCs w:val="23"/>
              </w:rPr>
              <w:t>83</w:t>
            </w:r>
          </w:p>
        </w:tc>
        <w:tc>
          <w:tcPr>
            <w:tcW w:w="514" w:type="dxa"/>
          </w:tcPr>
          <w:p w:rsidR="00E43F17" w:rsidRPr="00C93715" w:rsidRDefault="00B3379F" w:rsidP="00E43F17">
            <w:pPr>
              <w:spacing w:after="0" w:line="240" w:lineRule="auto"/>
              <w:rPr>
                <w:bCs/>
                <w:i/>
                <w:iCs/>
                <w:szCs w:val="23"/>
              </w:rPr>
            </w:pPr>
            <w:r>
              <w:rPr>
                <w:bCs/>
                <w:i/>
                <w:iCs/>
                <w:szCs w:val="23"/>
              </w:rPr>
              <w:t>35</w:t>
            </w:r>
          </w:p>
        </w:tc>
        <w:tc>
          <w:tcPr>
            <w:tcW w:w="968" w:type="dxa"/>
            <w:vAlign w:val="center"/>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3.54</w:t>
            </w:r>
          </w:p>
        </w:tc>
        <w:tc>
          <w:tcPr>
            <w:tcW w:w="900" w:type="dxa"/>
            <w:vAlign w:val="center"/>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.868</w:t>
            </w:r>
          </w:p>
        </w:tc>
      </w:tr>
      <w:tr w:rsidR="00E43F17" w:rsidRPr="00134145" w:rsidTr="00E43F17">
        <w:tc>
          <w:tcPr>
            <w:tcW w:w="6818" w:type="dxa"/>
            <w:gridSpan w:val="7"/>
          </w:tcPr>
          <w:p w:rsidR="00E43F17" w:rsidRPr="00134145" w:rsidRDefault="00E43F17" w:rsidP="00E43F17">
            <w:pPr>
              <w:spacing w:after="0" w:line="240" w:lineRule="auto"/>
              <w:jc w:val="right"/>
              <w:rPr>
                <w:b/>
                <w:bCs/>
                <w:i/>
                <w:iCs/>
                <w:szCs w:val="23"/>
              </w:rPr>
            </w:pPr>
            <w:r w:rsidRPr="00134145">
              <w:rPr>
                <w:b/>
                <w:i/>
                <w:szCs w:val="24"/>
              </w:rPr>
              <w:t>Average (aggregate)  mean</w:t>
            </w:r>
          </w:p>
        </w:tc>
        <w:tc>
          <w:tcPr>
            <w:tcW w:w="968" w:type="dxa"/>
          </w:tcPr>
          <w:p w:rsidR="00E43F17" w:rsidRPr="002A6866" w:rsidRDefault="00E43F17" w:rsidP="00E43F17">
            <w:pPr>
              <w:spacing w:after="0" w:line="240" w:lineRule="auto"/>
              <w:ind w:right="0"/>
              <w:rPr>
                <w:b/>
                <w:i/>
                <w:color w:val="000000" w:themeColor="text1"/>
                <w:spacing w:val="-6"/>
                <w:kern w:val="20"/>
                <w:position w:val="2"/>
                <w:szCs w:val="24"/>
              </w:rPr>
            </w:pPr>
            <w:r w:rsidRPr="002A6866">
              <w:rPr>
                <w:b/>
                <w:i/>
                <w:color w:val="000000" w:themeColor="text1"/>
                <w:spacing w:val="-6"/>
                <w:kern w:val="20"/>
                <w:position w:val="2"/>
                <w:szCs w:val="24"/>
              </w:rPr>
              <w:t>3.2796</w:t>
            </w:r>
          </w:p>
        </w:tc>
        <w:tc>
          <w:tcPr>
            <w:tcW w:w="900" w:type="dxa"/>
          </w:tcPr>
          <w:p w:rsidR="00E43F17" w:rsidRPr="002A6866" w:rsidRDefault="00E43F17" w:rsidP="00E43F17">
            <w:pPr>
              <w:spacing w:after="0" w:line="240" w:lineRule="auto"/>
              <w:ind w:right="0"/>
              <w:rPr>
                <w:b/>
                <w:i/>
                <w:color w:val="000000" w:themeColor="text1"/>
                <w:spacing w:val="-6"/>
                <w:kern w:val="20"/>
                <w:position w:val="2"/>
                <w:szCs w:val="24"/>
              </w:rPr>
            </w:pPr>
            <w:r w:rsidRPr="002A6866">
              <w:rPr>
                <w:b/>
                <w:i/>
                <w:color w:val="000000" w:themeColor="text1"/>
                <w:spacing w:val="-6"/>
                <w:kern w:val="20"/>
                <w:position w:val="2"/>
                <w:szCs w:val="24"/>
              </w:rPr>
              <w:t>.59235</w:t>
            </w:r>
          </w:p>
        </w:tc>
      </w:tr>
    </w:tbl>
    <w:p w:rsidR="00E43F17" w:rsidRPr="00134145" w:rsidRDefault="00E43F17" w:rsidP="00E43F17">
      <w:pPr>
        <w:spacing w:before="240"/>
      </w:pPr>
      <w:r w:rsidRPr="00134145">
        <w:rPr>
          <w:i/>
        </w:rPr>
        <w:t>Key:  1</w:t>
      </w:r>
      <w:r w:rsidRPr="00134145">
        <w:t xml:space="preserve"> = </w:t>
      </w:r>
      <w:r w:rsidRPr="00134145">
        <w:rPr>
          <w:i/>
          <w:szCs w:val="24"/>
        </w:rPr>
        <w:t>strongly disa</w:t>
      </w:r>
      <w:r w:rsidR="00DB789B" w:rsidRPr="00134145">
        <w:rPr>
          <w:i/>
          <w:szCs w:val="24"/>
        </w:rPr>
        <w:t>gree; 2 = disagree, 3 = neutral; 4 = agree</w:t>
      </w:r>
      <w:r w:rsidRPr="00134145">
        <w:rPr>
          <w:i/>
          <w:szCs w:val="24"/>
        </w:rPr>
        <w:t xml:space="preserve"> and 5 = strongly agree </w:t>
      </w:r>
    </w:p>
    <w:p w:rsidR="00E43F17" w:rsidRPr="00134145" w:rsidRDefault="00E43F17" w:rsidP="00E43F17">
      <w:pPr>
        <w:spacing w:after="0"/>
        <w:rPr>
          <w:szCs w:val="24"/>
        </w:rPr>
      </w:pPr>
      <w:r w:rsidRPr="00134145">
        <w:rPr>
          <w:szCs w:val="24"/>
        </w:rPr>
        <w:t>Source: Survey Result (2020)</w:t>
      </w:r>
    </w:p>
    <w:p w:rsidR="00097D23" w:rsidRPr="00134145" w:rsidRDefault="00E95EDF" w:rsidP="00097D23">
      <w:pPr>
        <w:spacing w:after="0" w:line="360" w:lineRule="auto"/>
        <w:ind w:left="0" w:right="0"/>
        <w:rPr>
          <w:color w:val="000000" w:themeColor="text1"/>
          <w:spacing w:val="-6"/>
          <w:kern w:val="20"/>
          <w:position w:val="2"/>
          <w:szCs w:val="24"/>
        </w:rPr>
      </w:pPr>
      <w:r>
        <w:rPr>
          <w:color w:val="000000" w:themeColor="text1"/>
          <w:spacing w:val="-6"/>
          <w:kern w:val="20"/>
          <w:position w:val="2"/>
          <w:szCs w:val="24"/>
        </w:rPr>
        <w:t>As shown in the table 4.10</w:t>
      </w:r>
      <w:r w:rsidR="00032A8B" w:rsidRPr="00134145">
        <w:rPr>
          <w:color w:val="000000" w:themeColor="text1"/>
          <w:spacing w:val="-6"/>
          <w:kern w:val="20"/>
          <w:position w:val="2"/>
          <w:szCs w:val="24"/>
        </w:rPr>
        <w:t>, t</w:t>
      </w:r>
      <w:r w:rsidR="00097D23" w:rsidRPr="00134145">
        <w:rPr>
          <w:color w:val="000000" w:themeColor="text1"/>
          <w:spacing w:val="-6"/>
          <w:kern w:val="20"/>
          <w:position w:val="2"/>
          <w:szCs w:val="24"/>
        </w:rPr>
        <w:t xml:space="preserve">he mean value of the factors related to equal distributive justice and procedural justice </w:t>
      </w:r>
      <w:r w:rsidR="00996016">
        <w:rPr>
          <w:color w:val="000000" w:themeColor="text1"/>
          <w:spacing w:val="-6"/>
          <w:kern w:val="20"/>
          <w:position w:val="2"/>
          <w:szCs w:val="24"/>
        </w:rPr>
        <w:t>was</w:t>
      </w:r>
      <w:r w:rsidR="00097D23" w:rsidRPr="00134145">
        <w:rPr>
          <w:color w:val="000000" w:themeColor="text1"/>
          <w:spacing w:val="-6"/>
          <w:kern w:val="20"/>
          <w:position w:val="2"/>
          <w:szCs w:val="24"/>
        </w:rPr>
        <w:t xml:space="preserve"> average. The highest result of the mean value (3.78) </w:t>
      </w:r>
      <w:r w:rsidR="00996016">
        <w:rPr>
          <w:color w:val="000000" w:themeColor="text1"/>
          <w:spacing w:val="-6"/>
          <w:kern w:val="20"/>
          <w:position w:val="2"/>
          <w:szCs w:val="24"/>
        </w:rPr>
        <w:t>was</w:t>
      </w:r>
      <w:r w:rsidR="00097D23" w:rsidRPr="00134145">
        <w:rPr>
          <w:color w:val="000000" w:themeColor="text1"/>
          <w:spacing w:val="-6"/>
          <w:kern w:val="20"/>
          <w:position w:val="2"/>
          <w:szCs w:val="24"/>
        </w:rPr>
        <w:t xml:space="preserve"> concerned with the work environment being free from bullying and harassment. Generally, employees view of distributive justice and procedural justice is not at the expected level since the result </w:t>
      </w:r>
      <w:r w:rsidR="00996016">
        <w:rPr>
          <w:color w:val="000000" w:themeColor="text1"/>
          <w:spacing w:val="-6"/>
          <w:kern w:val="20"/>
          <w:position w:val="2"/>
          <w:szCs w:val="24"/>
        </w:rPr>
        <w:t>was</w:t>
      </w:r>
      <w:r w:rsidR="00097D23" w:rsidRPr="00134145">
        <w:rPr>
          <w:color w:val="000000" w:themeColor="text1"/>
          <w:spacing w:val="-6"/>
          <w:kern w:val="20"/>
          <w:position w:val="2"/>
          <w:szCs w:val="24"/>
        </w:rPr>
        <w:t xml:space="preserve"> below the mean value of 4 that indicates an agreement level. So, it is evident that </w:t>
      </w:r>
      <w:proofErr w:type="spellStart"/>
      <w:r w:rsidR="00097D23" w:rsidRPr="00134145">
        <w:rPr>
          <w:color w:val="000000" w:themeColor="text1"/>
          <w:spacing w:val="-6"/>
          <w:kern w:val="20"/>
          <w:position w:val="2"/>
          <w:szCs w:val="24"/>
        </w:rPr>
        <w:t>Dashen</w:t>
      </w:r>
      <w:proofErr w:type="spellEnd"/>
      <w:r w:rsidR="00097D23" w:rsidRPr="00134145">
        <w:rPr>
          <w:color w:val="000000" w:themeColor="text1"/>
          <w:spacing w:val="-6"/>
          <w:kern w:val="20"/>
          <w:position w:val="2"/>
          <w:szCs w:val="24"/>
        </w:rPr>
        <w:t xml:space="preserve"> Bank needs to investigate the factors and policies that can foster distributive justice and procedural justice.</w:t>
      </w:r>
    </w:p>
    <w:p w:rsidR="00E43F17" w:rsidRPr="0000603C" w:rsidRDefault="00EE3F41" w:rsidP="00EE3F41">
      <w:pPr>
        <w:pStyle w:val="Heading4"/>
        <w:rPr>
          <w:b/>
          <w:i w:val="0"/>
          <w:szCs w:val="24"/>
        </w:rPr>
      </w:pPr>
      <w:bookmarkStart w:id="619" w:name="_Toc50462663"/>
      <w:r>
        <w:rPr>
          <w:b/>
          <w:i w:val="0"/>
        </w:rPr>
        <w:t xml:space="preserve">4.4.5. </w:t>
      </w:r>
      <w:r w:rsidR="00E43F17" w:rsidRPr="0000603C">
        <w:rPr>
          <w:b/>
          <w:i w:val="0"/>
        </w:rPr>
        <w:t>Job Characteristics</w:t>
      </w:r>
      <w:bookmarkEnd w:id="619"/>
    </w:p>
    <w:p w:rsidR="00E43F17" w:rsidRPr="00134145" w:rsidRDefault="00E95EDF" w:rsidP="00E43F17">
      <w:pPr>
        <w:shd w:val="clear" w:color="auto" w:fill="FFFFFF"/>
        <w:jc w:val="left"/>
        <w:rPr>
          <w:b/>
          <w:bCs/>
          <w:i/>
          <w:iCs/>
          <w:szCs w:val="23"/>
        </w:rPr>
      </w:pPr>
      <w:r>
        <w:rPr>
          <w:b/>
          <w:bCs/>
          <w:i/>
          <w:iCs/>
          <w:szCs w:val="23"/>
        </w:rPr>
        <w:t>Table 4.11</w:t>
      </w:r>
      <w:r w:rsidR="00E43F17" w:rsidRPr="00134145">
        <w:rPr>
          <w:b/>
          <w:bCs/>
          <w:i/>
          <w:iCs/>
          <w:szCs w:val="23"/>
        </w:rPr>
        <w:t xml:space="preserve">: </w:t>
      </w:r>
      <w:r w:rsidR="00E43F17" w:rsidRPr="00134145">
        <w:rPr>
          <w:b/>
          <w:i/>
          <w:szCs w:val="24"/>
        </w:rPr>
        <w:t xml:space="preserve">Analysis of </w:t>
      </w:r>
      <w:r w:rsidR="00E43F17" w:rsidRPr="00134145">
        <w:rPr>
          <w:b/>
          <w:bCs/>
          <w:i/>
          <w:iCs/>
          <w:szCs w:val="23"/>
        </w:rPr>
        <w:t>Job Characteristics</w:t>
      </w:r>
    </w:p>
    <w:tbl>
      <w:tblPr>
        <w:tblStyle w:val="TableGrid0"/>
        <w:tblW w:w="8686" w:type="dxa"/>
        <w:tblLayout w:type="fixed"/>
        <w:tblLook w:val="04A0"/>
      </w:tblPr>
      <w:tblGrid>
        <w:gridCol w:w="648"/>
        <w:gridCol w:w="3330"/>
        <w:gridCol w:w="540"/>
        <w:gridCol w:w="630"/>
        <w:gridCol w:w="642"/>
        <w:gridCol w:w="618"/>
        <w:gridCol w:w="540"/>
        <w:gridCol w:w="838"/>
        <w:gridCol w:w="900"/>
      </w:tblGrid>
      <w:tr w:rsidR="00C93715" w:rsidRPr="00134145" w:rsidTr="00FD19DA">
        <w:tc>
          <w:tcPr>
            <w:tcW w:w="648" w:type="dxa"/>
            <w:vMerge w:val="restart"/>
          </w:tcPr>
          <w:p w:rsidR="00C93715" w:rsidRPr="00134145" w:rsidRDefault="00C93715" w:rsidP="00887377">
            <w:pPr>
              <w:spacing w:after="0" w:line="240" w:lineRule="auto"/>
              <w:jc w:val="center"/>
              <w:rPr>
                <w:b/>
                <w:bCs/>
                <w:i/>
                <w:iCs/>
                <w:szCs w:val="23"/>
              </w:rPr>
            </w:pPr>
            <w:r w:rsidRPr="00134145">
              <w:rPr>
                <w:b/>
                <w:bCs/>
                <w:i/>
              </w:rPr>
              <w:t>No</w:t>
            </w:r>
          </w:p>
        </w:tc>
        <w:tc>
          <w:tcPr>
            <w:tcW w:w="3330" w:type="dxa"/>
            <w:vMerge w:val="restart"/>
          </w:tcPr>
          <w:p w:rsidR="001A2D5D" w:rsidRDefault="001A2D5D" w:rsidP="00887377">
            <w:pPr>
              <w:spacing w:after="0" w:line="240" w:lineRule="auto"/>
              <w:jc w:val="center"/>
              <w:rPr>
                <w:b/>
                <w:bCs/>
                <w:i/>
              </w:rPr>
            </w:pPr>
          </w:p>
          <w:p w:rsidR="00C93715" w:rsidRPr="00134145" w:rsidRDefault="00C93715" w:rsidP="00887377">
            <w:pPr>
              <w:spacing w:after="0" w:line="240" w:lineRule="auto"/>
              <w:jc w:val="center"/>
              <w:rPr>
                <w:b/>
                <w:bCs/>
                <w:i/>
                <w:iCs/>
                <w:szCs w:val="23"/>
              </w:rPr>
            </w:pPr>
            <w:r w:rsidRPr="00134145">
              <w:rPr>
                <w:b/>
                <w:bCs/>
                <w:i/>
              </w:rPr>
              <w:t>Items</w:t>
            </w:r>
          </w:p>
        </w:tc>
        <w:tc>
          <w:tcPr>
            <w:tcW w:w="2970" w:type="dxa"/>
            <w:gridSpan w:val="5"/>
          </w:tcPr>
          <w:p w:rsidR="00C93715" w:rsidRPr="00134145" w:rsidRDefault="00C93715" w:rsidP="00887377">
            <w:pPr>
              <w:spacing w:after="0" w:line="240" w:lineRule="auto"/>
              <w:jc w:val="center"/>
              <w:rPr>
                <w:b/>
                <w:bCs/>
                <w:i/>
                <w:iCs/>
                <w:szCs w:val="23"/>
              </w:rPr>
            </w:pPr>
            <w:r w:rsidRPr="00134145">
              <w:rPr>
                <w:b/>
                <w:i/>
                <w:szCs w:val="24"/>
              </w:rPr>
              <w:t>Rating Scales</w:t>
            </w:r>
          </w:p>
        </w:tc>
        <w:tc>
          <w:tcPr>
            <w:tcW w:w="838" w:type="dxa"/>
            <w:vMerge w:val="restart"/>
          </w:tcPr>
          <w:p w:rsidR="001A2D5D" w:rsidRDefault="001A2D5D" w:rsidP="00887377">
            <w:pPr>
              <w:spacing w:after="0" w:line="240" w:lineRule="auto"/>
              <w:jc w:val="center"/>
              <w:rPr>
                <w:b/>
                <w:i/>
                <w:szCs w:val="24"/>
              </w:rPr>
            </w:pPr>
          </w:p>
          <w:p w:rsidR="00C93715" w:rsidRPr="00134145" w:rsidRDefault="00C93715" w:rsidP="00887377">
            <w:pPr>
              <w:spacing w:after="0" w:line="240" w:lineRule="auto"/>
              <w:jc w:val="center"/>
              <w:rPr>
                <w:b/>
                <w:bCs/>
                <w:i/>
                <w:iCs/>
                <w:szCs w:val="23"/>
              </w:rPr>
            </w:pPr>
            <w:r w:rsidRPr="00134145">
              <w:rPr>
                <w:b/>
                <w:i/>
                <w:szCs w:val="24"/>
              </w:rPr>
              <w:t>Mean</w:t>
            </w:r>
          </w:p>
        </w:tc>
        <w:tc>
          <w:tcPr>
            <w:tcW w:w="900" w:type="dxa"/>
            <w:vMerge w:val="restart"/>
          </w:tcPr>
          <w:p w:rsidR="001A2D5D" w:rsidRDefault="001A2D5D" w:rsidP="00887377">
            <w:pPr>
              <w:spacing w:after="0" w:line="240" w:lineRule="auto"/>
              <w:jc w:val="center"/>
              <w:rPr>
                <w:b/>
                <w:i/>
                <w:szCs w:val="24"/>
              </w:rPr>
            </w:pPr>
          </w:p>
          <w:p w:rsidR="00C93715" w:rsidRPr="00134145" w:rsidRDefault="00C93715" w:rsidP="00887377">
            <w:pPr>
              <w:spacing w:after="0" w:line="240" w:lineRule="auto"/>
              <w:jc w:val="center"/>
              <w:rPr>
                <w:b/>
                <w:bCs/>
                <w:i/>
                <w:iCs/>
                <w:szCs w:val="23"/>
              </w:rPr>
            </w:pPr>
            <w:r w:rsidRPr="00134145">
              <w:rPr>
                <w:b/>
                <w:i/>
                <w:szCs w:val="24"/>
              </w:rPr>
              <w:t>St. dev</w:t>
            </w:r>
          </w:p>
        </w:tc>
      </w:tr>
      <w:tr w:rsidR="00C93715" w:rsidRPr="00134145" w:rsidTr="00FD19DA">
        <w:tc>
          <w:tcPr>
            <w:tcW w:w="648" w:type="dxa"/>
            <w:vMerge/>
          </w:tcPr>
          <w:p w:rsidR="00C93715" w:rsidRPr="00134145" w:rsidRDefault="00C93715" w:rsidP="00887377">
            <w:pPr>
              <w:spacing w:after="0" w:line="240" w:lineRule="auto"/>
              <w:rPr>
                <w:b/>
                <w:bCs/>
                <w:i/>
                <w:iCs/>
                <w:szCs w:val="23"/>
              </w:rPr>
            </w:pPr>
          </w:p>
        </w:tc>
        <w:tc>
          <w:tcPr>
            <w:tcW w:w="3330" w:type="dxa"/>
            <w:vMerge/>
          </w:tcPr>
          <w:p w:rsidR="00C93715" w:rsidRPr="00134145" w:rsidRDefault="00C93715" w:rsidP="00887377">
            <w:pPr>
              <w:spacing w:after="0" w:line="240" w:lineRule="auto"/>
              <w:rPr>
                <w:b/>
                <w:bCs/>
                <w:i/>
                <w:iCs/>
                <w:szCs w:val="23"/>
              </w:rPr>
            </w:pPr>
          </w:p>
        </w:tc>
        <w:tc>
          <w:tcPr>
            <w:tcW w:w="540" w:type="dxa"/>
          </w:tcPr>
          <w:p w:rsidR="00C93715" w:rsidRPr="00C93715" w:rsidRDefault="00C93715" w:rsidP="00887377">
            <w:pPr>
              <w:spacing w:after="0" w:line="240" w:lineRule="auto"/>
              <w:rPr>
                <w:b/>
                <w:bCs/>
                <w:i/>
                <w:iCs/>
                <w:szCs w:val="23"/>
              </w:rPr>
            </w:pPr>
            <w:r w:rsidRPr="00C93715">
              <w:rPr>
                <w:b/>
                <w:bCs/>
                <w:i/>
                <w:iCs/>
                <w:szCs w:val="23"/>
              </w:rPr>
              <w:t>1</w:t>
            </w:r>
          </w:p>
        </w:tc>
        <w:tc>
          <w:tcPr>
            <w:tcW w:w="630" w:type="dxa"/>
          </w:tcPr>
          <w:p w:rsidR="00C93715" w:rsidRPr="00C93715" w:rsidRDefault="00C93715" w:rsidP="00887377">
            <w:pPr>
              <w:spacing w:after="0" w:line="240" w:lineRule="auto"/>
              <w:rPr>
                <w:b/>
                <w:bCs/>
                <w:i/>
                <w:iCs/>
                <w:szCs w:val="23"/>
              </w:rPr>
            </w:pPr>
            <w:r w:rsidRPr="00C93715">
              <w:rPr>
                <w:b/>
                <w:bCs/>
                <w:i/>
                <w:iCs/>
                <w:szCs w:val="23"/>
              </w:rPr>
              <w:t>2</w:t>
            </w:r>
          </w:p>
        </w:tc>
        <w:tc>
          <w:tcPr>
            <w:tcW w:w="642" w:type="dxa"/>
          </w:tcPr>
          <w:p w:rsidR="00C93715" w:rsidRPr="00C93715" w:rsidRDefault="00C93715" w:rsidP="00887377">
            <w:pPr>
              <w:spacing w:after="0" w:line="240" w:lineRule="auto"/>
              <w:rPr>
                <w:b/>
                <w:bCs/>
                <w:i/>
                <w:iCs/>
                <w:szCs w:val="23"/>
              </w:rPr>
            </w:pPr>
            <w:r w:rsidRPr="00C93715">
              <w:rPr>
                <w:b/>
                <w:bCs/>
                <w:i/>
                <w:iCs/>
                <w:szCs w:val="23"/>
              </w:rPr>
              <w:t>3</w:t>
            </w:r>
          </w:p>
        </w:tc>
        <w:tc>
          <w:tcPr>
            <w:tcW w:w="618" w:type="dxa"/>
          </w:tcPr>
          <w:p w:rsidR="00C93715" w:rsidRPr="00C93715" w:rsidRDefault="00C93715" w:rsidP="00887377">
            <w:pPr>
              <w:spacing w:after="0" w:line="240" w:lineRule="auto"/>
              <w:rPr>
                <w:b/>
                <w:bCs/>
                <w:i/>
                <w:iCs/>
                <w:szCs w:val="23"/>
              </w:rPr>
            </w:pPr>
            <w:r w:rsidRPr="00C93715">
              <w:rPr>
                <w:b/>
                <w:bCs/>
                <w:i/>
                <w:iCs/>
                <w:szCs w:val="23"/>
              </w:rPr>
              <w:t>4</w:t>
            </w:r>
          </w:p>
        </w:tc>
        <w:tc>
          <w:tcPr>
            <w:tcW w:w="540" w:type="dxa"/>
          </w:tcPr>
          <w:p w:rsidR="00C93715" w:rsidRPr="00C93715" w:rsidRDefault="00C93715" w:rsidP="00887377">
            <w:pPr>
              <w:spacing w:after="0" w:line="240" w:lineRule="auto"/>
              <w:rPr>
                <w:b/>
                <w:bCs/>
                <w:i/>
                <w:iCs/>
                <w:szCs w:val="23"/>
              </w:rPr>
            </w:pPr>
            <w:r w:rsidRPr="00C93715">
              <w:rPr>
                <w:b/>
                <w:bCs/>
                <w:i/>
                <w:iCs/>
                <w:szCs w:val="23"/>
              </w:rPr>
              <w:t>5</w:t>
            </w:r>
          </w:p>
        </w:tc>
        <w:tc>
          <w:tcPr>
            <w:tcW w:w="838" w:type="dxa"/>
            <w:vMerge/>
          </w:tcPr>
          <w:p w:rsidR="00C93715" w:rsidRPr="00134145" w:rsidRDefault="00C93715" w:rsidP="00887377">
            <w:pPr>
              <w:spacing w:after="0" w:line="240" w:lineRule="auto"/>
              <w:rPr>
                <w:b/>
                <w:bCs/>
                <w:i/>
                <w:iCs/>
                <w:szCs w:val="23"/>
              </w:rPr>
            </w:pPr>
          </w:p>
        </w:tc>
        <w:tc>
          <w:tcPr>
            <w:tcW w:w="900" w:type="dxa"/>
            <w:vMerge/>
          </w:tcPr>
          <w:p w:rsidR="00C93715" w:rsidRPr="00134145" w:rsidRDefault="00C93715" w:rsidP="00887377">
            <w:pPr>
              <w:spacing w:after="0" w:line="240" w:lineRule="auto"/>
              <w:rPr>
                <w:b/>
                <w:bCs/>
                <w:i/>
                <w:iCs/>
                <w:szCs w:val="23"/>
              </w:rPr>
            </w:pPr>
          </w:p>
        </w:tc>
      </w:tr>
      <w:tr w:rsidR="00E43F17" w:rsidRPr="00134145" w:rsidTr="00FD19DA">
        <w:tc>
          <w:tcPr>
            <w:tcW w:w="648" w:type="dxa"/>
          </w:tcPr>
          <w:p w:rsidR="00E43F17" w:rsidRPr="00C93715" w:rsidRDefault="00C93715" w:rsidP="00E43F17">
            <w:pPr>
              <w:spacing w:after="0" w:line="240" w:lineRule="auto"/>
              <w:rPr>
                <w:bCs/>
                <w:i/>
                <w:iCs/>
                <w:szCs w:val="23"/>
              </w:rPr>
            </w:pPr>
            <w:r>
              <w:rPr>
                <w:bCs/>
                <w:i/>
                <w:iCs/>
                <w:szCs w:val="23"/>
              </w:rPr>
              <w:t>1</w:t>
            </w:r>
          </w:p>
        </w:tc>
        <w:tc>
          <w:tcPr>
            <w:tcW w:w="333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There is a lot of variety in my job</w:t>
            </w:r>
          </w:p>
        </w:tc>
        <w:tc>
          <w:tcPr>
            <w:tcW w:w="540" w:type="dxa"/>
          </w:tcPr>
          <w:p w:rsidR="00E43F17" w:rsidRPr="00C93715" w:rsidRDefault="007665C8" w:rsidP="00E43F17">
            <w:pPr>
              <w:spacing w:after="0" w:line="240" w:lineRule="auto"/>
              <w:rPr>
                <w:bCs/>
                <w:i/>
                <w:iCs/>
                <w:szCs w:val="23"/>
              </w:rPr>
            </w:pPr>
            <w:r>
              <w:rPr>
                <w:bCs/>
                <w:i/>
                <w:iCs/>
                <w:szCs w:val="23"/>
              </w:rPr>
              <w:t>7</w:t>
            </w:r>
          </w:p>
        </w:tc>
        <w:tc>
          <w:tcPr>
            <w:tcW w:w="630" w:type="dxa"/>
          </w:tcPr>
          <w:p w:rsidR="00E43F17" w:rsidRPr="00C93715" w:rsidRDefault="007665C8" w:rsidP="00E43F17">
            <w:pPr>
              <w:spacing w:after="0" w:line="240" w:lineRule="auto"/>
              <w:rPr>
                <w:bCs/>
                <w:i/>
                <w:iCs/>
                <w:szCs w:val="23"/>
              </w:rPr>
            </w:pPr>
            <w:r>
              <w:rPr>
                <w:bCs/>
                <w:i/>
                <w:iCs/>
                <w:szCs w:val="23"/>
              </w:rPr>
              <w:t>27</w:t>
            </w:r>
          </w:p>
        </w:tc>
        <w:tc>
          <w:tcPr>
            <w:tcW w:w="642" w:type="dxa"/>
          </w:tcPr>
          <w:p w:rsidR="00E43F17" w:rsidRPr="00C93715" w:rsidRDefault="007665C8" w:rsidP="00E43F17">
            <w:pPr>
              <w:spacing w:after="0" w:line="240" w:lineRule="auto"/>
              <w:rPr>
                <w:bCs/>
                <w:i/>
                <w:iCs/>
                <w:szCs w:val="23"/>
              </w:rPr>
            </w:pPr>
            <w:r>
              <w:rPr>
                <w:bCs/>
                <w:i/>
                <w:iCs/>
                <w:szCs w:val="23"/>
              </w:rPr>
              <w:t>60</w:t>
            </w:r>
          </w:p>
        </w:tc>
        <w:tc>
          <w:tcPr>
            <w:tcW w:w="618" w:type="dxa"/>
          </w:tcPr>
          <w:p w:rsidR="00E43F17" w:rsidRPr="00C93715" w:rsidRDefault="007665C8" w:rsidP="00E43F17">
            <w:pPr>
              <w:spacing w:after="0" w:line="240" w:lineRule="auto"/>
              <w:rPr>
                <w:bCs/>
                <w:i/>
                <w:iCs/>
                <w:szCs w:val="23"/>
              </w:rPr>
            </w:pPr>
            <w:r>
              <w:rPr>
                <w:bCs/>
                <w:i/>
                <w:iCs/>
                <w:szCs w:val="23"/>
              </w:rPr>
              <w:t>95</w:t>
            </w:r>
          </w:p>
        </w:tc>
        <w:tc>
          <w:tcPr>
            <w:tcW w:w="540" w:type="dxa"/>
          </w:tcPr>
          <w:p w:rsidR="00E43F17" w:rsidRPr="00C93715" w:rsidRDefault="007665C8" w:rsidP="00E43F17">
            <w:pPr>
              <w:spacing w:after="0" w:line="240" w:lineRule="auto"/>
              <w:rPr>
                <w:bCs/>
                <w:i/>
                <w:iCs/>
                <w:szCs w:val="23"/>
              </w:rPr>
            </w:pPr>
            <w:r>
              <w:rPr>
                <w:bCs/>
                <w:i/>
                <w:iCs/>
                <w:szCs w:val="23"/>
              </w:rPr>
              <w:t>55</w:t>
            </w:r>
          </w:p>
        </w:tc>
        <w:tc>
          <w:tcPr>
            <w:tcW w:w="838"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3.67</w:t>
            </w:r>
          </w:p>
        </w:tc>
        <w:tc>
          <w:tcPr>
            <w:tcW w:w="90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1.031</w:t>
            </w:r>
          </w:p>
        </w:tc>
      </w:tr>
      <w:tr w:rsidR="00E43F17" w:rsidRPr="00134145" w:rsidTr="00FD19DA">
        <w:tc>
          <w:tcPr>
            <w:tcW w:w="648" w:type="dxa"/>
          </w:tcPr>
          <w:p w:rsidR="00E43F17" w:rsidRPr="00C93715" w:rsidRDefault="00C93715" w:rsidP="00E43F17">
            <w:pPr>
              <w:spacing w:after="0" w:line="240" w:lineRule="auto"/>
              <w:rPr>
                <w:bCs/>
                <w:i/>
                <w:iCs/>
                <w:szCs w:val="23"/>
              </w:rPr>
            </w:pPr>
            <w:r>
              <w:rPr>
                <w:bCs/>
                <w:i/>
                <w:iCs/>
                <w:szCs w:val="23"/>
              </w:rPr>
              <w:t>2</w:t>
            </w:r>
          </w:p>
        </w:tc>
        <w:tc>
          <w:tcPr>
            <w:tcW w:w="333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I do interesting and challenging work</w:t>
            </w:r>
          </w:p>
        </w:tc>
        <w:tc>
          <w:tcPr>
            <w:tcW w:w="540" w:type="dxa"/>
          </w:tcPr>
          <w:p w:rsidR="00E43F17" w:rsidRPr="00C93715" w:rsidRDefault="007665C8" w:rsidP="00E43F17">
            <w:pPr>
              <w:spacing w:after="0" w:line="240" w:lineRule="auto"/>
              <w:rPr>
                <w:bCs/>
                <w:i/>
                <w:iCs/>
                <w:szCs w:val="23"/>
              </w:rPr>
            </w:pPr>
            <w:r>
              <w:rPr>
                <w:bCs/>
                <w:i/>
                <w:iCs/>
                <w:szCs w:val="23"/>
              </w:rPr>
              <w:t>6</w:t>
            </w:r>
          </w:p>
        </w:tc>
        <w:tc>
          <w:tcPr>
            <w:tcW w:w="630" w:type="dxa"/>
          </w:tcPr>
          <w:p w:rsidR="00E43F17" w:rsidRPr="00C93715" w:rsidRDefault="007665C8" w:rsidP="00E43F17">
            <w:pPr>
              <w:spacing w:after="0" w:line="240" w:lineRule="auto"/>
              <w:rPr>
                <w:bCs/>
                <w:i/>
                <w:iCs/>
                <w:szCs w:val="23"/>
              </w:rPr>
            </w:pPr>
            <w:r>
              <w:rPr>
                <w:bCs/>
                <w:i/>
                <w:iCs/>
                <w:szCs w:val="23"/>
              </w:rPr>
              <w:t>46</w:t>
            </w:r>
          </w:p>
        </w:tc>
        <w:tc>
          <w:tcPr>
            <w:tcW w:w="642" w:type="dxa"/>
          </w:tcPr>
          <w:p w:rsidR="00E43F17" w:rsidRPr="00C93715" w:rsidRDefault="007665C8" w:rsidP="00E43F17">
            <w:pPr>
              <w:spacing w:after="0" w:line="240" w:lineRule="auto"/>
              <w:rPr>
                <w:bCs/>
                <w:i/>
                <w:iCs/>
                <w:szCs w:val="23"/>
              </w:rPr>
            </w:pPr>
            <w:r>
              <w:rPr>
                <w:bCs/>
                <w:i/>
                <w:iCs/>
                <w:szCs w:val="23"/>
              </w:rPr>
              <w:t>79</w:t>
            </w:r>
          </w:p>
        </w:tc>
        <w:tc>
          <w:tcPr>
            <w:tcW w:w="618" w:type="dxa"/>
          </w:tcPr>
          <w:p w:rsidR="00E43F17" w:rsidRPr="00C93715" w:rsidRDefault="007665C8" w:rsidP="00E43F17">
            <w:pPr>
              <w:spacing w:after="0" w:line="240" w:lineRule="auto"/>
              <w:rPr>
                <w:bCs/>
                <w:i/>
                <w:iCs/>
                <w:szCs w:val="23"/>
              </w:rPr>
            </w:pPr>
            <w:r>
              <w:rPr>
                <w:bCs/>
                <w:i/>
                <w:iCs/>
                <w:szCs w:val="23"/>
              </w:rPr>
              <w:t>68</w:t>
            </w:r>
          </w:p>
        </w:tc>
        <w:tc>
          <w:tcPr>
            <w:tcW w:w="540" w:type="dxa"/>
          </w:tcPr>
          <w:p w:rsidR="00E43F17" w:rsidRPr="00C93715" w:rsidRDefault="007665C8" w:rsidP="00E43F17">
            <w:pPr>
              <w:spacing w:after="0" w:line="240" w:lineRule="auto"/>
              <w:rPr>
                <w:bCs/>
                <w:i/>
                <w:iCs/>
                <w:szCs w:val="23"/>
              </w:rPr>
            </w:pPr>
            <w:r>
              <w:rPr>
                <w:bCs/>
                <w:i/>
                <w:iCs/>
                <w:szCs w:val="23"/>
              </w:rPr>
              <w:t>45</w:t>
            </w:r>
          </w:p>
        </w:tc>
        <w:tc>
          <w:tcPr>
            <w:tcW w:w="838"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3.41</w:t>
            </w:r>
          </w:p>
        </w:tc>
        <w:tc>
          <w:tcPr>
            <w:tcW w:w="90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1.066</w:t>
            </w:r>
          </w:p>
        </w:tc>
      </w:tr>
      <w:tr w:rsidR="00E43F17" w:rsidRPr="00134145" w:rsidTr="00FD19DA">
        <w:tc>
          <w:tcPr>
            <w:tcW w:w="648" w:type="dxa"/>
          </w:tcPr>
          <w:p w:rsidR="00E43F17" w:rsidRPr="00C93715" w:rsidRDefault="00C93715" w:rsidP="00E43F17">
            <w:pPr>
              <w:spacing w:after="0" w:line="240" w:lineRule="auto"/>
              <w:rPr>
                <w:bCs/>
                <w:i/>
                <w:iCs/>
                <w:szCs w:val="23"/>
              </w:rPr>
            </w:pPr>
            <w:r>
              <w:rPr>
                <w:bCs/>
                <w:i/>
                <w:iCs/>
                <w:szCs w:val="23"/>
              </w:rPr>
              <w:t>3</w:t>
            </w:r>
          </w:p>
        </w:tc>
        <w:tc>
          <w:tcPr>
            <w:tcW w:w="333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I get a feeling of accomplishment from my job</w:t>
            </w:r>
          </w:p>
        </w:tc>
        <w:tc>
          <w:tcPr>
            <w:tcW w:w="540" w:type="dxa"/>
          </w:tcPr>
          <w:p w:rsidR="00E43F17" w:rsidRPr="00C93715" w:rsidRDefault="00354136" w:rsidP="00E43F17">
            <w:pPr>
              <w:spacing w:after="0" w:line="240" w:lineRule="auto"/>
              <w:rPr>
                <w:bCs/>
                <w:i/>
                <w:iCs/>
                <w:szCs w:val="23"/>
              </w:rPr>
            </w:pPr>
            <w:r>
              <w:rPr>
                <w:bCs/>
                <w:i/>
                <w:iCs/>
                <w:szCs w:val="23"/>
              </w:rPr>
              <w:t>3</w:t>
            </w:r>
          </w:p>
        </w:tc>
        <w:tc>
          <w:tcPr>
            <w:tcW w:w="630" w:type="dxa"/>
          </w:tcPr>
          <w:p w:rsidR="00E43F17" w:rsidRPr="00C93715" w:rsidRDefault="00354136" w:rsidP="00E43F17">
            <w:pPr>
              <w:spacing w:after="0" w:line="240" w:lineRule="auto"/>
              <w:rPr>
                <w:bCs/>
                <w:i/>
                <w:iCs/>
                <w:szCs w:val="23"/>
              </w:rPr>
            </w:pPr>
            <w:r>
              <w:rPr>
                <w:bCs/>
                <w:i/>
                <w:iCs/>
                <w:szCs w:val="23"/>
              </w:rPr>
              <w:t>7</w:t>
            </w:r>
          </w:p>
        </w:tc>
        <w:tc>
          <w:tcPr>
            <w:tcW w:w="642" w:type="dxa"/>
          </w:tcPr>
          <w:p w:rsidR="00E43F17" w:rsidRPr="00C93715" w:rsidRDefault="00354136" w:rsidP="00E43F17">
            <w:pPr>
              <w:spacing w:after="0" w:line="240" w:lineRule="auto"/>
              <w:rPr>
                <w:bCs/>
                <w:i/>
                <w:iCs/>
                <w:szCs w:val="23"/>
              </w:rPr>
            </w:pPr>
            <w:r>
              <w:rPr>
                <w:bCs/>
                <w:i/>
                <w:iCs/>
                <w:szCs w:val="23"/>
              </w:rPr>
              <w:t>69</w:t>
            </w:r>
          </w:p>
        </w:tc>
        <w:tc>
          <w:tcPr>
            <w:tcW w:w="618" w:type="dxa"/>
          </w:tcPr>
          <w:p w:rsidR="00E43F17" w:rsidRPr="00C93715" w:rsidRDefault="00354136" w:rsidP="00E43F17">
            <w:pPr>
              <w:spacing w:after="0" w:line="240" w:lineRule="auto"/>
              <w:rPr>
                <w:bCs/>
                <w:i/>
                <w:iCs/>
                <w:szCs w:val="23"/>
              </w:rPr>
            </w:pPr>
            <w:r>
              <w:rPr>
                <w:bCs/>
                <w:i/>
                <w:iCs/>
                <w:szCs w:val="23"/>
              </w:rPr>
              <w:t>161</w:t>
            </w:r>
          </w:p>
        </w:tc>
        <w:tc>
          <w:tcPr>
            <w:tcW w:w="540" w:type="dxa"/>
          </w:tcPr>
          <w:p w:rsidR="00E43F17" w:rsidRPr="00C93715" w:rsidRDefault="00354136" w:rsidP="00E43F17">
            <w:pPr>
              <w:spacing w:after="0" w:line="240" w:lineRule="auto"/>
              <w:rPr>
                <w:bCs/>
                <w:i/>
                <w:iCs/>
                <w:szCs w:val="23"/>
              </w:rPr>
            </w:pPr>
            <w:r>
              <w:rPr>
                <w:bCs/>
                <w:i/>
                <w:iCs/>
                <w:szCs w:val="23"/>
              </w:rPr>
              <w:t>4</w:t>
            </w:r>
          </w:p>
        </w:tc>
        <w:tc>
          <w:tcPr>
            <w:tcW w:w="838"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3.64</w:t>
            </w:r>
          </w:p>
        </w:tc>
        <w:tc>
          <w:tcPr>
            <w:tcW w:w="900" w:type="dxa"/>
            <w:vAlign w:val="bottom"/>
          </w:tcPr>
          <w:p w:rsidR="00E43F17" w:rsidRPr="00C93715" w:rsidRDefault="00E43F17" w:rsidP="00E43F17">
            <w:pPr>
              <w:spacing w:after="0" w:line="240" w:lineRule="auto"/>
              <w:ind w:right="0"/>
              <w:rPr>
                <w:i/>
                <w:color w:val="000000" w:themeColor="text1"/>
                <w:spacing w:val="-6"/>
                <w:kern w:val="20"/>
                <w:position w:val="2"/>
                <w:szCs w:val="24"/>
              </w:rPr>
            </w:pPr>
            <w:r w:rsidRPr="00C93715">
              <w:rPr>
                <w:i/>
                <w:color w:val="000000" w:themeColor="text1"/>
                <w:spacing w:val="-6"/>
                <w:kern w:val="20"/>
                <w:position w:val="2"/>
                <w:szCs w:val="24"/>
              </w:rPr>
              <w:t>.629</w:t>
            </w:r>
          </w:p>
        </w:tc>
      </w:tr>
      <w:tr w:rsidR="00E43F17" w:rsidRPr="00134145" w:rsidTr="00FD19DA">
        <w:tc>
          <w:tcPr>
            <w:tcW w:w="6948" w:type="dxa"/>
            <w:gridSpan w:val="7"/>
          </w:tcPr>
          <w:p w:rsidR="00E43F17" w:rsidRPr="00C93715" w:rsidRDefault="00E43F17" w:rsidP="00E43F17">
            <w:pPr>
              <w:spacing w:after="0" w:line="240" w:lineRule="auto"/>
              <w:jc w:val="right"/>
              <w:rPr>
                <w:b/>
                <w:bCs/>
                <w:i/>
                <w:iCs/>
                <w:szCs w:val="23"/>
              </w:rPr>
            </w:pPr>
            <w:r w:rsidRPr="00C93715">
              <w:rPr>
                <w:b/>
                <w:i/>
                <w:szCs w:val="24"/>
              </w:rPr>
              <w:t>Average (aggregate)  mean</w:t>
            </w:r>
          </w:p>
        </w:tc>
        <w:tc>
          <w:tcPr>
            <w:tcW w:w="838" w:type="dxa"/>
          </w:tcPr>
          <w:p w:rsidR="00E43F17" w:rsidRPr="002A6866" w:rsidRDefault="00E43F17" w:rsidP="00E43F17">
            <w:pPr>
              <w:spacing w:after="0" w:line="240" w:lineRule="auto"/>
              <w:ind w:right="0"/>
              <w:rPr>
                <w:b/>
                <w:i/>
                <w:color w:val="000000" w:themeColor="text1"/>
                <w:spacing w:val="-6"/>
                <w:kern w:val="20"/>
                <w:position w:val="2"/>
                <w:szCs w:val="24"/>
              </w:rPr>
            </w:pPr>
            <w:r w:rsidRPr="002A6866">
              <w:rPr>
                <w:b/>
                <w:i/>
                <w:color w:val="000000" w:themeColor="text1"/>
                <w:spacing w:val="-6"/>
                <w:kern w:val="20"/>
                <w:position w:val="2"/>
                <w:szCs w:val="24"/>
              </w:rPr>
              <w:t>3.5833</w:t>
            </w:r>
          </w:p>
        </w:tc>
        <w:tc>
          <w:tcPr>
            <w:tcW w:w="900" w:type="dxa"/>
          </w:tcPr>
          <w:p w:rsidR="00E43F17" w:rsidRPr="002A6866" w:rsidRDefault="00E43F17" w:rsidP="00E43F17">
            <w:pPr>
              <w:spacing w:after="0" w:line="240" w:lineRule="auto"/>
              <w:ind w:right="0"/>
              <w:rPr>
                <w:b/>
                <w:i/>
                <w:color w:val="000000" w:themeColor="text1"/>
                <w:spacing w:val="-6"/>
                <w:kern w:val="20"/>
                <w:position w:val="2"/>
                <w:szCs w:val="24"/>
              </w:rPr>
            </w:pPr>
            <w:r w:rsidRPr="002A6866">
              <w:rPr>
                <w:b/>
                <w:i/>
                <w:color w:val="000000" w:themeColor="text1"/>
                <w:spacing w:val="-6"/>
                <w:kern w:val="20"/>
                <w:position w:val="2"/>
                <w:szCs w:val="24"/>
              </w:rPr>
              <w:t>.74112</w:t>
            </w:r>
          </w:p>
        </w:tc>
      </w:tr>
    </w:tbl>
    <w:p w:rsidR="00E43F17" w:rsidRPr="00134145" w:rsidRDefault="00E43F17" w:rsidP="00E43F17">
      <w:pPr>
        <w:spacing w:before="240"/>
      </w:pPr>
      <w:r w:rsidRPr="00134145">
        <w:rPr>
          <w:i/>
        </w:rPr>
        <w:t>Key:  1</w:t>
      </w:r>
      <w:r w:rsidRPr="00134145">
        <w:t xml:space="preserve"> = </w:t>
      </w:r>
      <w:r w:rsidRPr="00134145">
        <w:rPr>
          <w:i/>
          <w:szCs w:val="24"/>
        </w:rPr>
        <w:t>strongly disa</w:t>
      </w:r>
      <w:r w:rsidR="00DB789B" w:rsidRPr="00134145">
        <w:rPr>
          <w:i/>
          <w:szCs w:val="24"/>
        </w:rPr>
        <w:t>gree; 2 = disagree, 3 = neutral; 4 = agree</w:t>
      </w:r>
      <w:r w:rsidRPr="00134145">
        <w:rPr>
          <w:i/>
          <w:szCs w:val="24"/>
        </w:rPr>
        <w:t xml:space="preserve"> and 5 = strongly agree </w:t>
      </w:r>
    </w:p>
    <w:p w:rsidR="00E43F17" w:rsidRPr="00134145" w:rsidRDefault="00E43F17" w:rsidP="00E43F17">
      <w:pPr>
        <w:spacing w:after="0"/>
        <w:rPr>
          <w:szCs w:val="24"/>
        </w:rPr>
      </w:pPr>
      <w:r w:rsidRPr="00134145">
        <w:rPr>
          <w:szCs w:val="24"/>
        </w:rPr>
        <w:t>Source: Survey Result (2020)</w:t>
      </w:r>
    </w:p>
    <w:p w:rsidR="00097D23" w:rsidRDefault="00E95EDF" w:rsidP="00097D23">
      <w:pPr>
        <w:spacing w:after="0" w:line="360" w:lineRule="auto"/>
        <w:ind w:left="0" w:right="0"/>
        <w:rPr>
          <w:color w:val="000000" w:themeColor="text1"/>
          <w:spacing w:val="-6"/>
          <w:kern w:val="20"/>
          <w:position w:val="2"/>
          <w:szCs w:val="24"/>
        </w:rPr>
      </w:pPr>
      <w:r>
        <w:rPr>
          <w:color w:val="000000" w:themeColor="text1"/>
          <w:spacing w:val="-6"/>
          <w:kern w:val="20"/>
          <w:position w:val="2"/>
          <w:szCs w:val="24"/>
        </w:rPr>
        <w:lastRenderedPageBreak/>
        <w:t>As shown in the table 4.11</w:t>
      </w:r>
      <w:r w:rsidR="00032A8B" w:rsidRPr="00134145">
        <w:rPr>
          <w:color w:val="000000" w:themeColor="text1"/>
          <w:spacing w:val="-6"/>
          <w:kern w:val="20"/>
          <w:position w:val="2"/>
          <w:szCs w:val="24"/>
        </w:rPr>
        <w:t>, t</w:t>
      </w:r>
      <w:r w:rsidR="00097D23" w:rsidRPr="00134145">
        <w:rPr>
          <w:color w:val="000000" w:themeColor="text1"/>
          <w:spacing w:val="-6"/>
          <w:kern w:val="20"/>
          <w:position w:val="2"/>
          <w:szCs w:val="24"/>
        </w:rPr>
        <w:t xml:space="preserve">he mean value of the factors related to nature of job as indicated in the chart shows that employees perceive their job as it involves elements of variety but not a lot as the mean value </w:t>
      </w:r>
      <w:r w:rsidR="00996016">
        <w:rPr>
          <w:color w:val="000000" w:themeColor="text1"/>
          <w:spacing w:val="-6"/>
          <w:kern w:val="20"/>
          <w:position w:val="2"/>
          <w:szCs w:val="24"/>
        </w:rPr>
        <w:t>was</w:t>
      </w:r>
      <w:r w:rsidR="00097D23" w:rsidRPr="00134145">
        <w:rPr>
          <w:color w:val="000000" w:themeColor="text1"/>
          <w:spacing w:val="-6"/>
          <w:kern w:val="20"/>
          <w:position w:val="2"/>
          <w:szCs w:val="24"/>
        </w:rPr>
        <w:t xml:space="preserve"> 3.67 which </w:t>
      </w:r>
      <w:r w:rsidR="00996016">
        <w:rPr>
          <w:color w:val="000000" w:themeColor="text1"/>
          <w:spacing w:val="-6"/>
          <w:kern w:val="20"/>
          <w:position w:val="2"/>
          <w:szCs w:val="24"/>
        </w:rPr>
        <w:t>were</w:t>
      </w:r>
      <w:r w:rsidR="00097D23" w:rsidRPr="00134145">
        <w:rPr>
          <w:color w:val="000000" w:themeColor="text1"/>
          <w:spacing w:val="-6"/>
          <w:kern w:val="20"/>
          <w:position w:val="2"/>
          <w:szCs w:val="24"/>
        </w:rPr>
        <w:t xml:space="preserve"> below the agreement level. By the same token, the feeling of accomplishment from job also similarly rated. The mean value of 3.41 related to interesting and challenging job indicates also that employees d</w:t>
      </w:r>
      <w:r w:rsidR="00926886">
        <w:rPr>
          <w:color w:val="000000" w:themeColor="text1"/>
          <w:spacing w:val="-6"/>
          <w:kern w:val="20"/>
          <w:position w:val="2"/>
          <w:szCs w:val="24"/>
        </w:rPr>
        <w:t>id</w:t>
      </w:r>
      <w:r w:rsidR="00097D23" w:rsidRPr="00134145">
        <w:rPr>
          <w:color w:val="000000" w:themeColor="text1"/>
          <w:spacing w:val="-6"/>
          <w:kern w:val="20"/>
          <w:position w:val="2"/>
          <w:szCs w:val="24"/>
        </w:rPr>
        <w:t xml:space="preserve"> not fully agree to the fact that their job interesting and challenging. A proper job design and evaluation is advisable so as to make the job more interesting and challenging.</w:t>
      </w:r>
    </w:p>
    <w:p w:rsidR="00097D23" w:rsidRPr="00134145" w:rsidRDefault="00097D23" w:rsidP="00C93715">
      <w:pPr>
        <w:pStyle w:val="Heading4"/>
        <w:spacing w:before="0"/>
        <w:ind w:left="0" w:firstLine="0"/>
        <w:rPr>
          <w:b/>
          <w:i w:val="0"/>
          <w:spacing w:val="-6"/>
          <w:kern w:val="20"/>
          <w:position w:val="2"/>
        </w:rPr>
      </w:pPr>
    </w:p>
    <w:p w:rsidR="00097D23" w:rsidRPr="0000603C" w:rsidRDefault="00EE3F41" w:rsidP="00EE3F41">
      <w:pPr>
        <w:pStyle w:val="Heading3"/>
        <w:ind w:left="0" w:firstLine="0"/>
        <w:rPr>
          <w:b/>
        </w:rPr>
      </w:pPr>
      <w:bookmarkStart w:id="620" w:name="_Toc50462664"/>
      <w:r>
        <w:rPr>
          <w:b/>
        </w:rPr>
        <w:t xml:space="preserve">4.5. </w:t>
      </w:r>
      <w:r w:rsidR="00E43F17" w:rsidRPr="0000603C">
        <w:rPr>
          <w:b/>
        </w:rPr>
        <w:t>The Effect of Driving Factors on Employee Engagement</w:t>
      </w:r>
      <w:bookmarkEnd w:id="620"/>
    </w:p>
    <w:p w:rsidR="00097D23" w:rsidRPr="0000603C" w:rsidRDefault="00EE3F41" w:rsidP="00EE3F41">
      <w:pPr>
        <w:pStyle w:val="Heading4"/>
        <w:rPr>
          <w:b/>
          <w:i w:val="0"/>
        </w:rPr>
      </w:pPr>
      <w:bookmarkStart w:id="621" w:name="_Toc50462665"/>
      <w:r>
        <w:rPr>
          <w:b/>
          <w:i w:val="0"/>
        </w:rPr>
        <w:t xml:space="preserve">4.5.1. </w:t>
      </w:r>
      <w:r w:rsidR="00E43F17" w:rsidRPr="0000603C">
        <w:rPr>
          <w:b/>
          <w:i w:val="0"/>
        </w:rPr>
        <w:t>Model Summary</w:t>
      </w:r>
      <w:bookmarkEnd w:id="621"/>
    </w:p>
    <w:tbl>
      <w:tblPr>
        <w:tblStyle w:val="TableGrid0"/>
        <w:tblpPr w:leftFromText="180" w:rightFromText="180" w:vertAnchor="text" w:horzAnchor="margin" w:tblpXSpec="right" w:tblpY="488"/>
        <w:tblW w:w="8652" w:type="dxa"/>
        <w:tblCellMar>
          <w:left w:w="64" w:type="dxa"/>
          <w:right w:w="72" w:type="dxa"/>
        </w:tblCellMar>
        <w:tblLook w:val="04A0"/>
      </w:tblPr>
      <w:tblGrid>
        <w:gridCol w:w="673"/>
        <w:gridCol w:w="645"/>
        <w:gridCol w:w="876"/>
        <w:gridCol w:w="958"/>
        <w:gridCol w:w="980"/>
        <w:gridCol w:w="1274"/>
        <w:gridCol w:w="958"/>
        <w:gridCol w:w="565"/>
        <w:gridCol w:w="629"/>
        <w:gridCol w:w="1094"/>
      </w:tblGrid>
      <w:tr w:rsidR="00097D23" w:rsidRPr="00134145" w:rsidTr="00213231">
        <w:trPr>
          <w:trHeight w:val="153"/>
        </w:trPr>
        <w:tc>
          <w:tcPr>
            <w:tcW w:w="673" w:type="dxa"/>
            <w:vMerge w:val="restart"/>
            <w:tcMar>
              <w:top w:w="0" w:type="dxa"/>
              <w:left w:w="64" w:type="dxa"/>
              <w:bottom w:w="15" w:type="dxa"/>
              <w:right w:w="72" w:type="dxa"/>
            </w:tcMar>
            <w:vAlign w:val="bottom"/>
            <w:hideMark/>
          </w:tcPr>
          <w:p w:rsidR="00CE42CD" w:rsidRPr="00134145" w:rsidRDefault="00CE42CD" w:rsidP="003E69C8">
            <w:pPr>
              <w:spacing w:after="0" w:line="240" w:lineRule="auto"/>
              <w:ind w:left="0" w:right="0"/>
              <w:rPr>
                <w:color w:val="000000" w:themeColor="text1"/>
                <w:spacing w:val="-6"/>
                <w:kern w:val="20"/>
                <w:position w:val="2"/>
                <w:szCs w:val="24"/>
              </w:rPr>
            </w:pPr>
          </w:p>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Model</w:t>
            </w:r>
          </w:p>
        </w:tc>
        <w:tc>
          <w:tcPr>
            <w:tcW w:w="645" w:type="dxa"/>
            <w:vMerge w:val="restart"/>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R</w:t>
            </w:r>
          </w:p>
        </w:tc>
        <w:tc>
          <w:tcPr>
            <w:tcW w:w="876" w:type="dxa"/>
            <w:vMerge w:val="restart"/>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R Square</w:t>
            </w:r>
          </w:p>
        </w:tc>
        <w:tc>
          <w:tcPr>
            <w:tcW w:w="958" w:type="dxa"/>
            <w:vMerge w:val="restart"/>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Adjusted R</w:t>
            </w:r>
          </w:p>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Square</w:t>
            </w:r>
          </w:p>
        </w:tc>
        <w:tc>
          <w:tcPr>
            <w:tcW w:w="980" w:type="dxa"/>
            <w:vMerge w:val="restart"/>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Std. Error of</w:t>
            </w:r>
          </w:p>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the Estimate</w:t>
            </w:r>
          </w:p>
        </w:tc>
        <w:tc>
          <w:tcPr>
            <w:tcW w:w="1274" w:type="dxa"/>
            <w:tcMar>
              <w:top w:w="0" w:type="dxa"/>
              <w:left w:w="64" w:type="dxa"/>
              <w:bottom w:w="15" w:type="dxa"/>
              <w:right w:w="72" w:type="dxa"/>
            </w:tcMar>
          </w:tcPr>
          <w:p w:rsidR="00097D23" w:rsidRPr="00134145" w:rsidRDefault="00097D23" w:rsidP="003E69C8">
            <w:pPr>
              <w:spacing w:after="0" w:line="240" w:lineRule="auto"/>
              <w:ind w:left="0" w:right="0"/>
              <w:rPr>
                <w:color w:val="000000" w:themeColor="text1"/>
                <w:spacing w:val="-6"/>
                <w:kern w:val="20"/>
                <w:position w:val="2"/>
                <w:szCs w:val="24"/>
              </w:rPr>
            </w:pPr>
          </w:p>
        </w:tc>
        <w:tc>
          <w:tcPr>
            <w:tcW w:w="1523" w:type="dxa"/>
            <w:gridSpan w:val="2"/>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Change Statistics</w:t>
            </w:r>
          </w:p>
        </w:tc>
        <w:tc>
          <w:tcPr>
            <w:tcW w:w="629" w:type="dxa"/>
            <w:tcMar>
              <w:top w:w="0" w:type="dxa"/>
              <w:left w:w="64" w:type="dxa"/>
              <w:bottom w:w="15" w:type="dxa"/>
              <w:right w:w="72" w:type="dxa"/>
            </w:tcMar>
          </w:tcPr>
          <w:p w:rsidR="00097D23" w:rsidRPr="00134145" w:rsidRDefault="00097D23" w:rsidP="003E69C8">
            <w:pPr>
              <w:spacing w:after="0" w:line="240" w:lineRule="auto"/>
              <w:ind w:left="0" w:right="0"/>
              <w:rPr>
                <w:color w:val="000000" w:themeColor="text1"/>
                <w:spacing w:val="-6"/>
                <w:kern w:val="20"/>
                <w:position w:val="2"/>
                <w:szCs w:val="24"/>
              </w:rPr>
            </w:pPr>
          </w:p>
        </w:tc>
        <w:tc>
          <w:tcPr>
            <w:tcW w:w="1094" w:type="dxa"/>
            <w:tcMar>
              <w:top w:w="0" w:type="dxa"/>
              <w:left w:w="64" w:type="dxa"/>
              <w:bottom w:w="15" w:type="dxa"/>
              <w:right w:w="72" w:type="dxa"/>
            </w:tcMar>
          </w:tcPr>
          <w:p w:rsidR="00097D23" w:rsidRPr="00134145" w:rsidRDefault="00097D23" w:rsidP="003E69C8">
            <w:pPr>
              <w:spacing w:after="0" w:line="240" w:lineRule="auto"/>
              <w:ind w:left="0" w:right="0"/>
              <w:rPr>
                <w:color w:val="000000" w:themeColor="text1"/>
                <w:spacing w:val="-6"/>
                <w:kern w:val="20"/>
                <w:position w:val="2"/>
                <w:szCs w:val="24"/>
              </w:rPr>
            </w:pPr>
          </w:p>
        </w:tc>
      </w:tr>
      <w:tr w:rsidR="00097D23" w:rsidRPr="00134145" w:rsidTr="00213231">
        <w:trPr>
          <w:trHeight w:val="308"/>
        </w:trPr>
        <w:tc>
          <w:tcPr>
            <w:tcW w:w="673" w:type="dxa"/>
            <w:vMerge/>
            <w:vAlign w:val="center"/>
            <w:hideMark/>
          </w:tcPr>
          <w:p w:rsidR="00097D23" w:rsidRPr="00134145" w:rsidRDefault="00097D23" w:rsidP="003E69C8">
            <w:pPr>
              <w:spacing w:after="0" w:line="240" w:lineRule="auto"/>
              <w:ind w:left="0" w:right="0"/>
              <w:rPr>
                <w:color w:val="000000" w:themeColor="text1"/>
                <w:spacing w:val="-6"/>
                <w:kern w:val="20"/>
                <w:position w:val="2"/>
                <w:szCs w:val="24"/>
              </w:rPr>
            </w:pPr>
          </w:p>
        </w:tc>
        <w:tc>
          <w:tcPr>
            <w:tcW w:w="0" w:type="auto"/>
            <w:vMerge/>
            <w:vAlign w:val="center"/>
            <w:hideMark/>
          </w:tcPr>
          <w:p w:rsidR="00097D23" w:rsidRPr="00134145" w:rsidRDefault="00097D23" w:rsidP="003E69C8">
            <w:pPr>
              <w:spacing w:after="0" w:line="240" w:lineRule="auto"/>
              <w:ind w:left="0" w:right="0"/>
              <w:rPr>
                <w:color w:val="000000" w:themeColor="text1"/>
                <w:spacing w:val="-6"/>
                <w:kern w:val="20"/>
                <w:position w:val="2"/>
                <w:szCs w:val="24"/>
              </w:rPr>
            </w:pPr>
          </w:p>
        </w:tc>
        <w:tc>
          <w:tcPr>
            <w:tcW w:w="0" w:type="auto"/>
            <w:vMerge/>
            <w:vAlign w:val="center"/>
            <w:hideMark/>
          </w:tcPr>
          <w:p w:rsidR="00097D23" w:rsidRPr="00134145" w:rsidRDefault="00097D23" w:rsidP="003E69C8">
            <w:pPr>
              <w:spacing w:after="0" w:line="240" w:lineRule="auto"/>
              <w:ind w:left="0" w:right="0"/>
              <w:rPr>
                <w:color w:val="000000" w:themeColor="text1"/>
                <w:spacing w:val="-6"/>
                <w:kern w:val="20"/>
                <w:position w:val="2"/>
                <w:szCs w:val="24"/>
              </w:rPr>
            </w:pPr>
          </w:p>
        </w:tc>
        <w:tc>
          <w:tcPr>
            <w:tcW w:w="0" w:type="auto"/>
            <w:vMerge/>
            <w:vAlign w:val="center"/>
            <w:hideMark/>
          </w:tcPr>
          <w:p w:rsidR="00097D23" w:rsidRPr="00134145" w:rsidRDefault="00097D23" w:rsidP="003E69C8">
            <w:pPr>
              <w:spacing w:after="0" w:line="240" w:lineRule="auto"/>
              <w:ind w:left="0" w:right="0"/>
              <w:rPr>
                <w:color w:val="000000" w:themeColor="text1"/>
                <w:spacing w:val="-6"/>
                <w:kern w:val="20"/>
                <w:position w:val="2"/>
                <w:szCs w:val="24"/>
              </w:rPr>
            </w:pPr>
          </w:p>
        </w:tc>
        <w:tc>
          <w:tcPr>
            <w:tcW w:w="0" w:type="auto"/>
            <w:vMerge/>
            <w:vAlign w:val="center"/>
            <w:hideMark/>
          </w:tcPr>
          <w:p w:rsidR="00097D23" w:rsidRPr="00134145" w:rsidRDefault="00097D23" w:rsidP="003E69C8">
            <w:pPr>
              <w:spacing w:after="0" w:line="240" w:lineRule="auto"/>
              <w:ind w:left="0" w:right="0"/>
              <w:rPr>
                <w:color w:val="000000" w:themeColor="text1"/>
                <w:spacing w:val="-6"/>
                <w:kern w:val="20"/>
                <w:position w:val="2"/>
                <w:szCs w:val="24"/>
              </w:rPr>
            </w:pPr>
          </w:p>
        </w:tc>
        <w:tc>
          <w:tcPr>
            <w:tcW w:w="1274"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R Square Change</w:t>
            </w:r>
          </w:p>
        </w:tc>
        <w:tc>
          <w:tcPr>
            <w:tcW w:w="958"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F Change</w:t>
            </w:r>
          </w:p>
        </w:tc>
        <w:tc>
          <w:tcPr>
            <w:tcW w:w="564"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df1</w:t>
            </w:r>
          </w:p>
        </w:tc>
        <w:tc>
          <w:tcPr>
            <w:tcW w:w="629"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df2</w:t>
            </w:r>
          </w:p>
        </w:tc>
        <w:tc>
          <w:tcPr>
            <w:tcW w:w="1094"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Sig. F Change</w:t>
            </w:r>
          </w:p>
        </w:tc>
      </w:tr>
      <w:tr w:rsidR="00097D23" w:rsidRPr="00134145" w:rsidTr="00213231">
        <w:trPr>
          <w:trHeight w:val="236"/>
        </w:trPr>
        <w:tc>
          <w:tcPr>
            <w:tcW w:w="673" w:type="dxa"/>
            <w:tcMar>
              <w:top w:w="0" w:type="dxa"/>
              <w:left w:w="64" w:type="dxa"/>
              <w:bottom w:w="15" w:type="dxa"/>
              <w:right w:w="72" w:type="dxa"/>
            </w:tcMar>
            <w:vAlign w:val="center"/>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w:t>
            </w:r>
          </w:p>
        </w:tc>
        <w:tc>
          <w:tcPr>
            <w:tcW w:w="645"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.885</w:t>
            </w:r>
            <w:r w:rsidRPr="00134145">
              <w:rPr>
                <w:color w:val="000000" w:themeColor="text1"/>
                <w:spacing w:val="-6"/>
                <w:kern w:val="20"/>
                <w:position w:val="2"/>
                <w:szCs w:val="24"/>
                <w:vertAlign w:val="superscript"/>
              </w:rPr>
              <w:t>a</w:t>
            </w:r>
          </w:p>
        </w:tc>
        <w:tc>
          <w:tcPr>
            <w:tcW w:w="876"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.784</w:t>
            </w:r>
          </w:p>
        </w:tc>
        <w:tc>
          <w:tcPr>
            <w:tcW w:w="958"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.777</w:t>
            </w:r>
          </w:p>
        </w:tc>
        <w:tc>
          <w:tcPr>
            <w:tcW w:w="980"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.26187</w:t>
            </w:r>
          </w:p>
        </w:tc>
        <w:tc>
          <w:tcPr>
            <w:tcW w:w="1274"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.784</w:t>
            </w:r>
          </w:p>
        </w:tc>
        <w:tc>
          <w:tcPr>
            <w:tcW w:w="958"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111.620</w:t>
            </w:r>
          </w:p>
        </w:tc>
        <w:tc>
          <w:tcPr>
            <w:tcW w:w="564"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5</w:t>
            </w:r>
          </w:p>
        </w:tc>
        <w:tc>
          <w:tcPr>
            <w:tcW w:w="629"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154</w:t>
            </w:r>
          </w:p>
        </w:tc>
        <w:tc>
          <w:tcPr>
            <w:tcW w:w="1094" w:type="dxa"/>
            <w:tcMar>
              <w:top w:w="0" w:type="dxa"/>
              <w:left w:w="64" w:type="dxa"/>
              <w:bottom w:w="15" w:type="dxa"/>
              <w:right w:w="72" w:type="dxa"/>
            </w:tcMar>
            <w:vAlign w:val="bottom"/>
            <w:hideMark/>
          </w:tcPr>
          <w:p w:rsidR="00097D23" w:rsidRPr="00134145" w:rsidRDefault="00097D23" w:rsidP="003E69C8">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.000</w:t>
            </w:r>
          </w:p>
        </w:tc>
      </w:tr>
    </w:tbl>
    <w:p w:rsidR="00097D23" w:rsidRPr="002F2970" w:rsidRDefault="00E95EDF" w:rsidP="00097D23">
      <w:pPr>
        <w:spacing w:after="0" w:line="360" w:lineRule="auto"/>
        <w:ind w:left="0" w:right="0" w:firstLine="0"/>
        <w:rPr>
          <w:b/>
          <w:i/>
          <w:color w:val="000000" w:themeColor="text1"/>
          <w:spacing w:val="-6"/>
          <w:kern w:val="20"/>
          <w:position w:val="2"/>
          <w:szCs w:val="24"/>
        </w:rPr>
      </w:pPr>
      <w:r>
        <w:rPr>
          <w:b/>
          <w:i/>
          <w:color w:val="000000" w:themeColor="text1"/>
          <w:spacing w:val="-6"/>
          <w:kern w:val="20"/>
          <w:position w:val="2"/>
          <w:szCs w:val="24"/>
        </w:rPr>
        <w:t>Table 4.12</w:t>
      </w:r>
      <w:r w:rsidR="00097D23" w:rsidRPr="002F2970">
        <w:rPr>
          <w:b/>
          <w:i/>
          <w:color w:val="000000" w:themeColor="text1"/>
          <w:spacing w:val="-6"/>
          <w:kern w:val="20"/>
          <w:position w:val="2"/>
          <w:szCs w:val="24"/>
        </w:rPr>
        <w:t xml:space="preserve"> Model Summary</w:t>
      </w:r>
    </w:p>
    <w:p w:rsidR="00381FF8" w:rsidRPr="00381FF8" w:rsidRDefault="00381FF8" w:rsidP="00381FF8">
      <w:pPr>
        <w:spacing w:after="0"/>
        <w:rPr>
          <w:szCs w:val="24"/>
        </w:rPr>
      </w:pPr>
      <w:r w:rsidRPr="00134145">
        <w:rPr>
          <w:szCs w:val="24"/>
        </w:rPr>
        <w:t>Source: Survey Result (2020)</w:t>
      </w:r>
    </w:p>
    <w:p w:rsidR="00097D23" w:rsidRPr="00134145" w:rsidRDefault="00097D23" w:rsidP="00534549">
      <w:pPr>
        <w:pStyle w:val="ListParagraph"/>
        <w:numPr>
          <w:ilvl w:val="0"/>
          <w:numId w:val="8"/>
        </w:numPr>
        <w:spacing w:after="0" w:line="360" w:lineRule="auto"/>
        <w:ind w:left="360" w:right="0"/>
        <w:rPr>
          <w:color w:val="000000" w:themeColor="text1"/>
          <w:spacing w:val="-6"/>
          <w:kern w:val="20"/>
          <w:position w:val="2"/>
          <w:szCs w:val="24"/>
        </w:rPr>
      </w:pPr>
      <w:r w:rsidRPr="00134145">
        <w:rPr>
          <w:color w:val="000000" w:themeColor="text1"/>
          <w:spacing w:val="-6"/>
          <w:kern w:val="20"/>
          <w:position w:val="2"/>
          <w:szCs w:val="24"/>
        </w:rPr>
        <w:t>Dependent Variable: Employee Engagement</w:t>
      </w:r>
    </w:p>
    <w:p w:rsidR="00097D23" w:rsidRPr="00134145" w:rsidRDefault="00097D23" w:rsidP="00534549">
      <w:pPr>
        <w:pStyle w:val="ListParagraph"/>
        <w:numPr>
          <w:ilvl w:val="0"/>
          <w:numId w:val="8"/>
        </w:numPr>
        <w:spacing w:after="0" w:line="360" w:lineRule="auto"/>
        <w:ind w:left="360" w:right="0"/>
        <w:rPr>
          <w:color w:val="000000" w:themeColor="text1"/>
          <w:spacing w:val="-6"/>
          <w:kern w:val="20"/>
          <w:position w:val="2"/>
          <w:szCs w:val="24"/>
        </w:rPr>
      </w:pPr>
      <w:r w:rsidRPr="00134145">
        <w:rPr>
          <w:color w:val="000000" w:themeColor="text1"/>
          <w:spacing w:val="-6"/>
          <w:kern w:val="20"/>
          <w:position w:val="2"/>
          <w:szCs w:val="24"/>
        </w:rPr>
        <w:t>Predictors: (Constant), Job characteristics, distributive and procedural justice, reward and recognition, perceived supervisors support &amp; perceived organizational support.</w:t>
      </w:r>
    </w:p>
    <w:p w:rsidR="00097D23" w:rsidRPr="00134145" w:rsidRDefault="00097D23" w:rsidP="00097D23">
      <w:pPr>
        <w:spacing w:after="0" w:line="360" w:lineRule="auto"/>
        <w:ind w:left="0" w:right="0"/>
        <w:rPr>
          <w:color w:val="000000" w:themeColor="text1"/>
          <w:spacing w:val="-6"/>
          <w:kern w:val="20"/>
          <w:position w:val="2"/>
          <w:szCs w:val="24"/>
        </w:rPr>
      </w:pPr>
    </w:p>
    <w:p w:rsidR="00825010" w:rsidRPr="00134145" w:rsidRDefault="00097D23" w:rsidP="00BF1088">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As shown in the table</w:t>
      </w:r>
      <w:r w:rsidR="00E95EDF">
        <w:rPr>
          <w:color w:val="000000" w:themeColor="text1"/>
          <w:spacing w:val="-6"/>
          <w:kern w:val="20"/>
          <w:position w:val="2"/>
          <w:szCs w:val="24"/>
        </w:rPr>
        <w:t xml:space="preserve"> 4.12</w:t>
      </w:r>
      <w:r w:rsidRPr="00134145">
        <w:rPr>
          <w:color w:val="000000" w:themeColor="text1"/>
          <w:spacing w:val="-6"/>
          <w:kern w:val="20"/>
          <w:position w:val="2"/>
          <w:szCs w:val="24"/>
        </w:rPr>
        <w:t xml:space="preserve">, the R is .784 and R Square is .777 which indicates that about 77% of the variance in employee engagement </w:t>
      </w:r>
      <w:r w:rsidR="00926886">
        <w:rPr>
          <w:color w:val="000000" w:themeColor="text1"/>
          <w:spacing w:val="-6"/>
          <w:kern w:val="20"/>
          <w:position w:val="2"/>
          <w:szCs w:val="24"/>
        </w:rPr>
        <w:t>was</w:t>
      </w:r>
      <w:r w:rsidRPr="00134145">
        <w:rPr>
          <w:color w:val="000000" w:themeColor="text1"/>
          <w:spacing w:val="-6"/>
          <w:kern w:val="20"/>
          <w:position w:val="2"/>
          <w:szCs w:val="24"/>
        </w:rPr>
        <w:t xml:space="preserve"> attributed to the engagement factor. This is a significant predictor that a change in engagement factor also results in an improvement in employee engagement sin</w:t>
      </w:r>
      <w:r w:rsidR="00BF1088" w:rsidRPr="00134145">
        <w:rPr>
          <w:color w:val="000000" w:themeColor="text1"/>
          <w:spacing w:val="-6"/>
          <w:kern w:val="20"/>
          <w:position w:val="2"/>
          <w:szCs w:val="24"/>
        </w:rPr>
        <w:t xml:space="preserve">ce P&lt;.001 which </w:t>
      </w:r>
      <w:r w:rsidR="00926886">
        <w:rPr>
          <w:color w:val="000000" w:themeColor="text1"/>
          <w:spacing w:val="-6"/>
          <w:kern w:val="20"/>
          <w:position w:val="2"/>
          <w:szCs w:val="24"/>
        </w:rPr>
        <w:t>was</w:t>
      </w:r>
      <w:r w:rsidR="00BF1088" w:rsidRPr="00134145">
        <w:rPr>
          <w:color w:val="000000" w:themeColor="text1"/>
          <w:spacing w:val="-6"/>
          <w:kern w:val="20"/>
          <w:position w:val="2"/>
          <w:szCs w:val="24"/>
        </w:rPr>
        <w:t xml:space="preserve"> significant.</w:t>
      </w:r>
    </w:p>
    <w:p w:rsidR="00CE42CD" w:rsidRPr="0000603C" w:rsidRDefault="00EE3F41" w:rsidP="00EE3F41">
      <w:pPr>
        <w:pStyle w:val="Heading4"/>
        <w:rPr>
          <w:b/>
          <w:i w:val="0"/>
        </w:rPr>
      </w:pPr>
      <w:bookmarkStart w:id="622" w:name="_Toc50462666"/>
      <w:r>
        <w:rPr>
          <w:b/>
          <w:i w:val="0"/>
        </w:rPr>
        <w:t xml:space="preserve">4.5.2. </w:t>
      </w:r>
      <w:r w:rsidR="00CE42CD" w:rsidRPr="0000603C">
        <w:rPr>
          <w:b/>
          <w:i w:val="0"/>
        </w:rPr>
        <w:t>ANOVA</w:t>
      </w:r>
      <w:bookmarkEnd w:id="622"/>
    </w:p>
    <w:p w:rsidR="00097D23" w:rsidRPr="002F2970" w:rsidRDefault="00097D23" w:rsidP="00097D23">
      <w:pPr>
        <w:spacing w:after="0" w:line="360" w:lineRule="auto"/>
        <w:ind w:left="0" w:right="0"/>
        <w:rPr>
          <w:b/>
          <w:i/>
          <w:color w:val="000000" w:themeColor="text1"/>
          <w:spacing w:val="-6"/>
          <w:kern w:val="20"/>
          <w:position w:val="2"/>
          <w:szCs w:val="24"/>
        </w:rPr>
      </w:pPr>
      <w:r w:rsidRPr="002F2970">
        <w:rPr>
          <w:b/>
          <w:i/>
          <w:color w:val="000000" w:themeColor="text1"/>
          <w:spacing w:val="-6"/>
          <w:kern w:val="20"/>
          <w:position w:val="2"/>
          <w:szCs w:val="24"/>
        </w:rPr>
        <w:t>T</w:t>
      </w:r>
      <w:r w:rsidR="00E95EDF">
        <w:rPr>
          <w:b/>
          <w:i/>
          <w:color w:val="000000" w:themeColor="text1"/>
          <w:spacing w:val="-6"/>
          <w:kern w:val="20"/>
          <w:position w:val="2"/>
          <w:szCs w:val="24"/>
        </w:rPr>
        <w:t>able 4.13</w:t>
      </w:r>
      <w:r w:rsidRPr="002F2970">
        <w:rPr>
          <w:b/>
          <w:i/>
          <w:color w:val="000000" w:themeColor="text1"/>
          <w:spacing w:val="-6"/>
          <w:kern w:val="20"/>
          <w:position w:val="2"/>
          <w:szCs w:val="24"/>
        </w:rPr>
        <w:t xml:space="preserve"> ANOVA</w:t>
      </w:r>
    </w:p>
    <w:p w:rsidR="00097D23" w:rsidRPr="00134145" w:rsidRDefault="00097D23" w:rsidP="00097D23">
      <w:pPr>
        <w:spacing w:after="0" w:line="36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ANOVA</w:t>
      </w:r>
      <w:r w:rsidRPr="00134145">
        <w:rPr>
          <w:color w:val="000000" w:themeColor="text1"/>
          <w:spacing w:val="-6"/>
          <w:kern w:val="20"/>
          <w:position w:val="2"/>
          <w:szCs w:val="24"/>
          <w:vertAlign w:val="superscript"/>
        </w:rPr>
        <w:t>a</w:t>
      </w:r>
      <w:proofErr w:type="spellEnd"/>
    </w:p>
    <w:tbl>
      <w:tblPr>
        <w:tblStyle w:val="TableGrid0"/>
        <w:tblW w:w="8415" w:type="dxa"/>
        <w:tblInd w:w="198" w:type="dxa"/>
        <w:tblCellMar>
          <w:top w:w="99" w:type="dxa"/>
          <w:bottom w:w="22" w:type="dxa"/>
          <w:right w:w="67" w:type="dxa"/>
        </w:tblCellMar>
        <w:tblLook w:val="04A0"/>
      </w:tblPr>
      <w:tblGrid>
        <w:gridCol w:w="1087"/>
        <w:gridCol w:w="1248"/>
        <w:gridCol w:w="1502"/>
        <w:gridCol w:w="1053"/>
        <w:gridCol w:w="1438"/>
        <w:gridCol w:w="1046"/>
        <w:gridCol w:w="1041"/>
      </w:tblGrid>
      <w:tr w:rsidR="00097D23" w:rsidRPr="00134145" w:rsidTr="00213231">
        <w:trPr>
          <w:trHeight w:val="196"/>
        </w:trPr>
        <w:tc>
          <w:tcPr>
            <w:tcW w:w="1087" w:type="dxa"/>
            <w:vAlign w:val="bottom"/>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Model</w:t>
            </w:r>
          </w:p>
        </w:tc>
        <w:tc>
          <w:tcPr>
            <w:tcW w:w="1248"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c>
          <w:tcPr>
            <w:tcW w:w="1502" w:type="dxa"/>
            <w:vAlign w:val="bottom"/>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Sum of Squares</w:t>
            </w:r>
          </w:p>
        </w:tc>
        <w:tc>
          <w:tcPr>
            <w:tcW w:w="1053" w:type="dxa"/>
            <w:vAlign w:val="bottom"/>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Df</w:t>
            </w:r>
            <w:proofErr w:type="spellEnd"/>
          </w:p>
        </w:tc>
        <w:tc>
          <w:tcPr>
            <w:tcW w:w="1438" w:type="dxa"/>
            <w:vAlign w:val="bottom"/>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Mean Square</w:t>
            </w:r>
          </w:p>
        </w:tc>
        <w:tc>
          <w:tcPr>
            <w:tcW w:w="1046" w:type="dxa"/>
            <w:vAlign w:val="bottom"/>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F</w:t>
            </w:r>
          </w:p>
        </w:tc>
        <w:tc>
          <w:tcPr>
            <w:tcW w:w="1041" w:type="dxa"/>
            <w:vAlign w:val="bottom"/>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Sig.</w:t>
            </w:r>
          </w:p>
        </w:tc>
      </w:tr>
      <w:tr w:rsidR="00097D23" w:rsidRPr="00134145" w:rsidTr="00213231">
        <w:trPr>
          <w:trHeight w:val="236"/>
        </w:trPr>
        <w:tc>
          <w:tcPr>
            <w:tcW w:w="1087" w:type="dxa"/>
            <w:vAlign w:val="center"/>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1</w:t>
            </w:r>
          </w:p>
        </w:tc>
        <w:tc>
          <w:tcPr>
            <w:tcW w:w="1248" w:type="dxa"/>
            <w:vAlign w:val="center"/>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Regression</w:t>
            </w:r>
          </w:p>
        </w:tc>
        <w:tc>
          <w:tcPr>
            <w:tcW w:w="1502" w:type="dxa"/>
            <w:vAlign w:val="center"/>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38.271</w:t>
            </w:r>
          </w:p>
        </w:tc>
        <w:tc>
          <w:tcPr>
            <w:tcW w:w="1053" w:type="dxa"/>
            <w:vAlign w:val="center"/>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5</w:t>
            </w:r>
          </w:p>
        </w:tc>
        <w:tc>
          <w:tcPr>
            <w:tcW w:w="1438" w:type="dxa"/>
            <w:vAlign w:val="center"/>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7.654</w:t>
            </w:r>
          </w:p>
        </w:tc>
        <w:tc>
          <w:tcPr>
            <w:tcW w:w="1046" w:type="dxa"/>
            <w:vAlign w:val="center"/>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111.620</w:t>
            </w:r>
          </w:p>
        </w:tc>
        <w:tc>
          <w:tcPr>
            <w:tcW w:w="1041" w:type="dxa"/>
            <w:vAlign w:val="center"/>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.000</w:t>
            </w:r>
            <w:r w:rsidRPr="00134145">
              <w:rPr>
                <w:color w:val="000000" w:themeColor="text1"/>
                <w:spacing w:val="-6"/>
                <w:kern w:val="20"/>
                <w:position w:val="2"/>
                <w:szCs w:val="24"/>
                <w:vertAlign w:val="superscript"/>
              </w:rPr>
              <w:t>b</w:t>
            </w:r>
          </w:p>
        </w:tc>
      </w:tr>
      <w:tr w:rsidR="00097D23" w:rsidRPr="00134145" w:rsidTr="00213231">
        <w:trPr>
          <w:trHeight w:val="193"/>
        </w:trPr>
        <w:tc>
          <w:tcPr>
            <w:tcW w:w="1087"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c>
          <w:tcPr>
            <w:tcW w:w="1248" w:type="dxa"/>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Residual</w:t>
            </w:r>
          </w:p>
        </w:tc>
        <w:tc>
          <w:tcPr>
            <w:tcW w:w="1502" w:type="dxa"/>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10.560</w:t>
            </w:r>
          </w:p>
        </w:tc>
        <w:tc>
          <w:tcPr>
            <w:tcW w:w="1053" w:type="dxa"/>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154</w:t>
            </w:r>
          </w:p>
        </w:tc>
        <w:tc>
          <w:tcPr>
            <w:tcW w:w="1438" w:type="dxa"/>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.069</w:t>
            </w:r>
          </w:p>
        </w:tc>
        <w:tc>
          <w:tcPr>
            <w:tcW w:w="1046"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c>
          <w:tcPr>
            <w:tcW w:w="1041"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r>
      <w:tr w:rsidR="00097D23" w:rsidRPr="00134145" w:rsidTr="00213231">
        <w:trPr>
          <w:trHeight w:val="151"/>
        </w:trPr>
        <w:tc>
          <w:tcPr>
            <w:tcW w:w="1087"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c>
          <w:tcPr>
            <w:tcW w:w="1248" w:type="dxa"/>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Total</w:t>
            </w:r>
          </w:p>
        </w:tc>
        <w:tc>
          <w:tcPr>
            <w:tcW w:w="1502" w:type="dxa"/>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48.832</w:t>
            </w:r>
          </w:p>
        </w:tc>
        <w:tc>
          <w:tcPr>
            <w:tcW w:w="1053" w:type="dxa"/>
            <w:hideMark/>
          </w:tcPr>
          <w:p w:rsidR="00097D23" w:rsidRPr="00134145" w:rsidRDefault="00097D23" w:rsidP="00213231">
            <w:pPr>
              <w:spacing w:after="100" w:afterAutospacing="1" w:line="240" w:lineRule="auto"/>
              <w:ind w:left="0" w:right="0"/>
              <w:rPr>
                <w:color w:val="000000" w:themeColor="text1"/>
                <w:spacing w:val="-6"/>
                <w:kern w:val="20"/>
                <w:position w:val="2"/>
                <w:szCs w:val="24"/>
              </w:rPr>
            </w:pPr>
            <w:r w:rsidRPr="00134145">
              <w:rPr>
                <w:color w:val="000000" w:themeColor="text1"/>
                <w:spacing w:val="-6"/>
                <w:kern w:val="20"/>
                <w:position w:val="2"/>
                <w:szCs w:val="24"/>
              </w:rPr>
              <w:t>159</w:t>
            </w:r>
          </w:p>
        </w:tc>
        <w:tc>
          <w:tcPr>
            <w:tcW w:w="1438"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c>
          <w:tcPr>
            <w:tcW w:w="1046"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c>
          <w:tcPr>
            <w:tcW w:w="1041" w:type="dxa"/>
          </w:tcPr>
          <w:p w:rsidR="00097D23" w:rsidRPr="00134145" w:rsidRDefault="00097D23" w:rsidP="00213231">
            <w:pPr>
              <w:spacing w:after="100" w:afterAutospacing="1" w:line="240" w:lineRule="auto"/>
              <w:ind w:left="0" w:right="0"/>
              <w:rPr>
                <w:color w:val="000000" w:themeColor="text1"/>
                <w:spacing w:val="-6"/>
                <w:kern w:val="20"/>
                <w:position w:val="2"/>
                <w:szCs w:val="24"/>
              </w:rPr>
            </w:pPr>
          </w:p>
        </w:tc>
      </w:tr>
    </w:tbl>
    <w:p w:rsidR="00381FF8" w:rsidRPr="00381FF8" w:rsidRDefault="00381FF8" w:rsidP="00381FF8">
      <w:pPr>
        <w:spacing w:after="0"/>
        <w:rPr>
          <w:szCs w:val="24"/>
        </w:rPr>
      </w:pPr>
      <w:r w:rsidRPr="00134145">
        <w:rPr>
          <w:szCs w:val="24"/>
        </w:rPr>
        <w:t>Source: Survey Result (2020)</w:t>
      </w:r>
    </w:p>
    <w:p w:rsidR="00097D23" w:rsidRPr="00134145" w:rsidRDefault="00097D23" w:rsidP="00534549">
      <w:pPr>
        <w:numPr>
          <w:ilvl w:val="0"/>
          <w:numId w:val="7"/>
        </w:num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Dependent Variable: Employee Engagement</w:t>
      </w:r>
    </w:p>
    <w:p w:rsidR="00097D23" w:rsidRPr="00134145" w:rsidRDefault="00097D23" w:rsidP="00534549">
      <w:pPr>
        <w:numPr>
          <w:ilvl w:val="0"/>
          <w:numId w:val="7"/>
        </w:num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Predictors: (Constant), Job characteristics, distributive and procedural justice, reward and recognition, perceived supervisors support, perceived organizational support</w:t>
      </w:r>
    </w:p>
    <w:p w:rsidR="00097D23" w:rsidRPr="00134145" w:rsidRDefault="00097D23" w:rsidP="00097D23">
      <w:pPr>
        <w:spacing w:after="0" w:line="360" w:lineRule="auto"/>
        <w:ind w:left="0" w:right="0"/>
        <w:rPr>
          <w:color w:val="000000" w:themeColor="text1"/>
          <w:spacing w:val="-6"/>
          <w:kern w:val="20"/>
          <w:position w:val="2"/>
          <w:szCs w:val="24"/>
        </w:rPr>
      </w:pPr>
    </w:p>
    <w:p w:rsidR="00097D23" w:rsidRPr="00134145" w:rsidRDefault="00097D23" w:rsidP="00097D23">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 xml:space="preserve">The above ANOVA table </w:t>
      </w:r>
      <w:r w:rsidR="00E95EDF">
        <w:rPr>
          <w:color w:val="000000" w:themeColor="text1"/>
          <w:spacing w:val="-6"/>
          <w:kern w:val="20"/>
          <w:position w:val="2"/>
          <w:szCs w:val="24"/>
        </w:rPr>
        <w:t>4.13</w:t>
      </w:r>
      <w:r w:rsidR="00213231" w:rsidRPr="00134145">
        <w:rPr>
          <w:color w:val="000000" w:themeColor="text1"/>
          <w:spacing w:val="-6"/>
          <w:kern w:val="20"/>
          <w:position w:val="2"/>
          <w:szCs w:val="24"/>
        </w:rPr>
        <w:t xml:space="preserve"> </w:t>
      </w:r>
      <w:r w:rsidRPr="00134145">
        <w:rPr>
          <w:color w:val="000000" w:themeColor="text1"/>
          <w:spacing w:val="-6"/>
          <w:kern w:val="20"/>
          <w:position w:val="2"/>
          <w:szCs w:val="24"/>
        </w:rPr>
        <w:t xml:space="preserve">indicates that the regression model </w:t>
      </w:r>
      <w:r w:rsidR="00926886">
        <w:rPr>
          <w:color w:val="000000" w:themeColor="text1"/>
          <w:spacing w:val="-6"/>
          <w:kern w:val="20"/>
          <w:position w:val="2"/>
          <w:szCs w:val="24"/>
        </w:rPr>
        <w:t>was</w:t>
      </w:r>
      <w:r w:rsidRPr="00134145">
        <w:rPr>
          <w:color w:val="000000" w:themeColor="text1"/>
          <w:spacing w:val="-6"/>
          <w:kern w:val="20"/>
          <w:position w:val="2"/>
          <w:szCs w:val="24"/>
        </w:rPr>
        <w:t xml:space="preserve"> statistically a significant predictor of employee engagement since p&lt;.001. It means that a significant number of employees’ engagement </w:t>
      </w:r>
      <w:r w:rsidR="00926886">
        <w:rPr>
          <w:color w:val="000000" w:themeColor="text1"/>
          <w:spacing w:val="-6"/>
          <w:kern w:val="20"/>
          <w:position w:val="2"/>
          <w:szCs w:val="24"/>
        </w:rPr>
        <w:t>was</w:t>
      </w:r>
      <w:r w:rsidRPr="00134145">
        <w:rPr>
          <w:color w:val="000000" w:themeColor="text1"/>
          <w:spacing w:val="-6"/>
          <w:kern w:val="20"/>
          <w:position w:val="2"/>
          <w:szCs w:val="24"/>
        </w:rPr>
        <w:t xml:space="preserve"> affected by the engagement factors.</w:t>
      </w:r>
    </w:p>
    <w:p w:rsidR="00097D23" w:rsidRPr="0000603C" w:rsidRDefault="00EE3F41" w:rsidP="00EE3F41">
      <w:pPr>
        <w:pStyle w:val="Heading4"/>
        <w:rPr>
          <w:b/>
          <w:i w:val="0"/>
        </w:rPr>
      </w:pPr>
      <w:bookmarkStart w:id="623" w:name="_Toc50462667"/>
      <w:r>
        <w:rPr>
          <w:b/>
          <w:i w:val="0"/>
        </w:rPr>
        <w:t xml:space="preserve">4.5.3. </w:t>
      </w:r>
      <w:r w:rsidR="00CE42CD" w:rsidRPr="0000603C">
        <w:rPr>
          <w:b/>
          <w:i w:val="0"/>
        </w:rPr>
        <w:t>Regression Coefficients</w:t>
      </w:r>
      <w:bookmarkEnd w:id="623"/>
    </w:p>
    <w:p w:rsidR="00097D23" w:rsidRPr="002F2970" w:rsidRDefault="00097D23" w:rsidP="00097D23">
      <w:pPr>
        <w:spacing w:after="0" w:line="360" w:lineRule="auto"/>
        <w:ind w:left="0" w:right="0" w:firstLine="0"/>
        <w:rPr>
          <w:b/>
          <w:i/>
          <w:color w:val="000000" w:themeColor="text1"/>
          <w:spacing w:val="-6"/>
          <w:kern w:val="20"/>
          <w:position w:val="2"/>
          <w:szCs w:val="24"/>
        </w:rPr>
      </w:pPr>
      <w:r w:rsidRPr="002F2970">
        <w:rPr>
          <w:b/>
          <w:i/>
          <w:color w:val="000000" w:themeColor="text1"/>
          <w:spacing w:val="-6"/>
          <w:kern w:val="20"/>
          <w:position w:val="2"/>
          <w:szCs w:val="24"/>
        </w:rPr>
        <w:t>T</w:t>
      </w:r>
      <w:r w:rsidR="00E95EDF">
        <w:rPr>
          <w:b/>
          <w:i/>
          <w:color w:val="000000" w:themeColor="text1"/>
          <w:spacing w:val="-6"/>
          <w:kern w:val="20"/>
          <w:position w:val="2"/>
          <w:szCs w:val="24"/>
        </w:rPr>
        <w:t>able 4.14</w:t>
      </w:r>
      <w:r w:rsidRPr="002F2970">
        <w:rPr>
          <w:b/>
          <w:i/>
          <w:color w:val="000000" w:themeColor="text1"/>
          <w:spacing w:val="-6"/>
          <w:kern w:val="20"/>
          <w:position w:val="2"/>
          <w:szCs w:val="24"/>
        </w:rPr>
        <w:t xml:space="preserve"> Coefficient</w:t>
      </w:r>
    </w:p>
    <w:p w:rsidR="00097D23" w:rsidRPr="00134145" w:rsidRDefault="00097D23" w:rsidP="00097D23">
      <w:pPr>
        <w:spacing w:after="0" w:line="360" w:lineRule="auto"/>
        <w:ind w:left="0" w:right="0"/>
        <w:rPr>
          <w:color w:val="000000" w:themeColor="text1"/>
          <w:spacing w:val="-6"/>
          <w:kern w:val="20"/>
          <w:position w:val="2"/>
          <w:szCs w:val="24"/>
        </w:rPr>
      </w:pPr>
      <w:proofErr w:type="spellStart"/>
      <w:r w:rsidRPr="00134145">
        <w:rPr>
          <w:color w:val="000000" w:themeColor="text1"/>
          <w:spacing w:val="-6"/>
          <w:kern w:val="20"/>
          <w:position w:val="2"/>
          <w:szCs w:val="24"/>
        </w:rPr>
        <w:t>Coefficients</w:t>
      </w:r>
      <w:r w:rsidRPr="00134145">
        <w:rPr>
          <w:color w:val="000000" w:themeColor="text1"/>
          <w:spacing w:val="-6"/>
          <w:kern w:val="20"/>
          <w:position w:val="2"/>
          <w:szCs w:val="24"/>
          <w:vertAlign w:val="superscript"/>
        </w:rPr>
        <w:t>a</w:t>
      </w:r>
      <w:proofErr w:type="spellEnd"/>
    </w:p>
    <w:tbl>
      <w:tblPr>
        <w:tblStyle w:val="TableGrid0"/>
        <w:tblW w:w="8057" w:type="dxa"/>
        <w:tblInd w:w="198" w:type="dxa"/>
        <w:tblCellMar>
          <w:top w:w="99" w:type="dxa"/>
          <w:bottom w:w="13" w:type="dxa"/>
          <w:right w:w="72" w:type="dxa"/>
        </w:tblCellMar>
        <w:tblLook w:val="04A0"/>
      </w:tblPr>
      <w:tblGrid>
        <w:gridCol w:w="948"/>
        <w:gridCol w:w="1763"/>
        <w:gridCol w:w="1138"/>
        <w:gridCol w:w="1130"/>
        <w:gridCol w:w="1338"/>
        <w:gridCol w:w="878"/>
        <w:gridCol w:w="862"/>
      </w:tblGrid>
      <w:tr w:rsidR="00097D23" w:rsidRPr="00134145" w:rsidTr="00C06107">
        <w:trPr>
          <w:trHeight w:val="141"/>
        </w:trPr>
        <w:tc>
          <w:tcPr>
            <w:tcW w:w="948" w:type="dxa"/>
            <w:vMerge w:val="restart"/>
            <w:vAlign w:val="bottom"/>
            <w:hideMark/>
          </w:tcPr>
          <w:p w:rsidR="00097D23" w:rsidRPr="00134145" w:rsidRDefault="00097D23" w:rsidP="00C06107">
            <w:pPr>
              <w:spacing w:after="0" w:line="240" w:lineRule="auto"/>
              <w:ind w:left="154" w:right="0"/>
              <w:rPr>
                <w:color w:val="000000" w:themeColor="text1"/>
                <w:spacing w:val="-6"/>
                <w:kern w:val="20"/>
                <w:position w:val="2"/>
                <w:szCs w:val="24"/>
              </w:rPr>
            </w:pPr>
            <w:r w:rsidRPr="00134145">
              <w:rPr>
                <w:color w:val="000000" w:themeColor="text1"/>
                <w:spacing w:val="-6"/>
                <w:kern w:val="20"/>
                <w:position w:val="2"/>
                <w:szCs w:val="24"/>
              </w:rPr>
              <w:t>Model</w:t>
            </w:r>
          </w:p>
        </w:tc>
        <w:tc>
          <w:tcPr>
            <w:tcW w:w="1763" w:type="dxa"/>
            <w:vMerge w:val="restart"/>
          </w:tcPr>
          <w:p w:rsidR="00097D23" w:rsidRPr="00134145" w:rsidRDefault="00097D23" w:rsidP="00C06107">
            <w:pPr>
              <w:spacing w:after="0" w:line="240" w:lineRule="auto"/>
              <w:ind w:left="0" w:right="0"/>
              <w:rPr>
                <w:color w:val="000000" w:themeColor="text1"/>
                <w:spacing w:val="-6"/>
                <w:kern w:val="20"/>
                <w:position w:val="2"/>
                <w:szCs w:val="24"/>
              </w:rPr>
            </w:pPr>
          </w:p>
        </w:tc>
        <w:tc>
          <w:tcPr>
            <w:tcW w:w="2268" w:type="dxa"/>
            <w:gridSpan w:val="2"/>
            <w:vAlign w:val="bottom"/>
            <w:hideMark/>
          </w:tcPr>
          <w:p w:rsidR="00097D23" w:rsidRPr="00134145" w:rsidRDefault="00097D23" w:rsidP="00415D0B">
            <w:pPr>
              <w:spacing w:after="0" w:line="240" w:lineRule="auto"/>
              <w:ind w:left="0" w:right="0"/>
              <w:jc w:val="left"/>
              <w:rPr>
                <w:color w:val="000000" w:themeColor="text1"/>
                <w:spacing w:val="-6"/>
                <w:kern w:val="20"/>
                <w:position w:val="2"/>
                <w:szCs w:val="24"/>
              </w:rPr>
            </w:pPr>
            <w:r w:rsidRPr="00134145">
              <w:rPr>
                <w:color w:val="000000" w:themeColor="text1"/>
                <w:spacing w:val="-6"/>
                <w:kern w:val="20"/>
                <w:position w:val="2"/>
                <w:szCs w:val="24"/>
              </w:rPr>
              <w:t>Un</w:t>
            </w:r>
            <w:r w:rsidR="00415D0B">
              <w:rPr>
                <w:color w:val="000000" w:themeColor="text1"/>
                <w:spacing w:val="-6"/>
                <w:kern w:val="20"/>
                <w:position w:val="2"/>
                <w:szCs w:val="24"/>
              </w:rPr>
              <w:t xml:space="preserve"> </w:t>
            </w:r>
            <w:r w:rsidRPr="00134145">
              <w:rPr>
                <w:color w:val="000000" w:themeColor="text1"/>
                <w:spacing w:val="-6"/>
                <w:kern w:val="20"/>
                <w:position w:val="2"/>
                <w:szCs w:val="24"/>
              </w:rPr>
              <w:t>standardized Coefficients</w:t>
            </w:r>
          </w:p>
        </w:tc>
        <w:tc>
          <w:tcPr>
            <w:tcW w:w="1338" w:type="dxa"/>
            <w:vAlign w:val="bottom"/>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Standardized</w:t>
            </w:r>
          </w:p>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Coefficients</w:t>
            </w:r>
          </w:p>
        </w:tc>
        <w:tc>
          <w:tcPr>
            <w:tcW w:w="878" w:type="dxa"/>
            <w:vMerge w:val="restart"/>
            <w:vAlign w:val="bottom"/>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T</w:t>
            </w:r>
          </w:p>
        </w:tc>
        <w:tc>
          <w:tcPr>
            <w:tcW w:w="862" w:type="dxa"/>
            <w:vMerge w:val="restart"/>
            <w:vAlign w:val="bottom"/>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Sig.</w:t>
            </w:r>
          </w:p>
        </w:tc>
      </w:tr>
      <w:tr w:rsidR="00097D23" w:rsidRPr="00134145" w:rsidTr="00C06107">
        <w:trPr>
          <w:trHeight w:val="78"/>
        </w:trPr>
        <w:tc>
          <w:tcPr>
            <w:tcW w:w="948" w:type="dxa"/>
            <w:vMerge/>
            <w:vAlign w:val="center"/>
            <w:hideMark/>
          </w:tcPr>
          <w:p w:rsidR="00097D23" w:rsidRPr="00134145" w:rsidRDefault="00097D23" w:rsidP="00C06107">
            <w:pPr>
              <w:spacing w:after="0" w:line="240" w:lineRule="auto"/>
              <w:ind w:left="0" w:right="0"/>
              <w:rPr>
                <w:color w:val="000000" w:themeColor="text1"/>
                <w:spacing w:val="-6"/>
                <w:kern w:val="20"/>
                <w:position w:val="2"/>
                <w:szCs w:val="24"/>
              </w:rPr>
            </w:pPr>
          </w:p>
        </w:tc>
        <w:tc>
          <w:tcPr>
            <w:tcW w:w="0" w:type="auto"/>
            <w:vMerge/>
            <w:vAlign w:val="center"/>
            <w:hideMark/>
          </w:tcPr>
          <w:p w:rsidR="00097D23" w:rsidRPr="00134145" w:rsidRDefault="00097D23" w:rsidP="00C06107">
            <w:pPr>
              <w:spacing w:after="0" w:line="240" w:lineRule="auto"/>
              <w:ind w:left="0" w:right="0"/>
              <w:rPr>
                <w:color w:val="000000" w:themeColor="text1"/>
                <w:spacing w:val="-6"/>
                <w:kern w:val="20"/>
                <w:position w:val="2"/>
                <w:szCs w:val="24"/>
              </w:rPr>
            </w:pPr>
          </w:p>
        </w:tc>
        <w:tc>
          <w:tcPr>
            <w:tcW w:w="1138" w:type="dxa"/>
            <w:vAlign w:val="bottom"/>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B</w:t>
            </w:r>
          </w:p>
        </w:tc>
        <w:tc>
          <w:tcPr>
            <w:tcW w:w="1130" w:type="dxa"/>
            <w:vAlign w:val="bottom"/>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Std. Error</w:t>
            </w:r>
          </w:p>
        </w:tc>
        <w:tc>
          <w:tcPr>
            <w:tcW w:w="1338" w:type="dxa"/>
            <w:vAlign w:val="bottom"/>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Beta</w:t>
            </w:r>
          </w:p>
        </w:tc>
        <w:tc>
          <w:tcPr>
            <w:tcW w:w="0" w:type="auto"/>
            <w:vMerge/>
            <w:vAlign w:val="center"/>
            <w:hideMark/>
          </w:tcPr>
          <w:p w:rsidR="00097D23" w:rsidRPr="00134145" w:rsidRDefault="00097D23" w:rsidP="00C06107">
            <w:pPr>
              <w:spacing w:after="0" w:line="240" w:lineRule="auto"/>
              <w:ind w:left="0" w:right="0"/>
              <w:rPr>
                <w:color w:val="000000" w:themeColor="text1"/>
                <w:spacing w:val="-6"/>
                <w:kern w:val="20"/>
                <w:position w:val="2"/>
                <w:szCs w:val="24"/>
              </w:rPr>
            </w:pPr>
          </w:p>
        </w:tc>
        <w:tc>
          <w:tcPr>
            <w:tcW w:w="0" w:type="auto"/>
            <w:vMerge/>
            <w:vAlign w:val="center"/>
            <w:hideMark/>
          </w:tcPr>
          <w:p w:rsidR="00097D23" w:rsidRPr="00134145" w:rsidRDefault="00097D23" w:rsidP="00C06107">
            <w:pPr>
              <w:spacing w:after="0" w:line="240" w:lineRule="auto"/>
              <w:ind w:left="0" w:right="0"/>
              <w:rPr>
                <w:color w:val="000000" w:themeColor="text1"/>
                <w:spacing w:val="-6"/>
                <w:kern w:val="20"/>
                <w:position w:val="2"/>
                <w:szCs w:val="24"/>
              </w:rPr>
            </w:pPr>
          </w:p>
        </w:tc>
      </w:tr>
      <w:tr w:rsidR="00097D23" w:rsidRPr="00134145" w:rsidTr="00C06107">
        <w:trPr>
          <w:trHeight w:val="91"/>
        </w:trPr>
        <w:tc>
          <w:tcPr>
            <w:tcW w:w="94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w:t>
            </w:r>
          </w:p>
        </w:tc>
        <w:tc>
          <w:tcPr>
            <w:tcW w:w="1763"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(Constant)</w:t>
            </w:r>
          </w:p>
        </w:tc>
        <w:tc>
          <w:tcPr>
            <w:tcW w:w="11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.640</w:t>
            </w:r>
          </w:p>
        </w:tc>
        <w:tc>
          <w:tcPr>
            <w:tcW w:w="1130"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.154</w:t>
            </w:r>
          </w:p>
        </w:tc>
        <w:tc>
          <w:tcPr>
            <w:tcW w:w="1338" w:type="dxa"/>
          </w:tcPr>
          <w:p w:rsidR="00097D23" w:rsidRPr="00134145" w:rsidRDefault="00097D23" w:rsidP="00C06107">
            <w:pPr>
              <w:spacing w:after="0" w:line="240" w:lineRule="auto"/>
              <w:ind w:left="0" w:right="0"/>
              <w:rPr>
                <w:color w:val="000000" w:themeColor="text1"/>
                <w:spacing w:val="-6"/>
                <w:kern w:val="20"/>
                <w:position w:val="2"/>
                <w:szCs w:val="24"/>
              </w:rPr>
            </w:pPr>
          </w:p>
        </w:tc>
        <w:tc>
          <w:tcPr>
            <w:tcW w:w="87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4.147</w:t>
            </w:r>
          </w:p>
        </w:tc>
        <w:tc>
          <w:tcPr>
            <w:tcW w:w="862"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.000</w:t>
            </w:r>
          </w:p>
        </w:tc>
      </w:tr>
      <w:tr w:rsidR="00097D23" w:rsidRPr="00134145" w:rsidTr="00C06107">
        <w:trPr>
          <w:trHeight w:val="75"/>
        </w:trPr>
        <w:tc>
          <w:tcPr>
            <w:tcW w:w="948" w:type="dxa"/>
          </w:tcPr>
          <w:p w:rsidR="00097D23" w:rsidRPr="00134145" w:rsidRDefault="00097D23" w:rsidP="00C06107">
            <w:pPr>
              <w:spacing w:after="0" w:line="240" w:lineRule="auto"/>
              <w:ind w:left="0" w:right="0"/>
              <w:rPr>
                <w:color w:val="000000" w:themeColor="text1"/>
                <w:spacing w:val="-6"/>
                <w:kern w:val="20"/>
                <w:position w:val="2"/>
                <w:szCs w:val="24"/>
              </w:rPr>
            </w:pPr>
          </w:p>
        </w:tc>
        <w:tc>
          <w:tcPr>
            <w:tcW w:w="1763"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RR</w:t>
            </w:r>
          </w:p>
        </w:tc>
        <w:tc>
          <w:tcPr>
            <w:tcW w:w="11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.071</w:t>
            </w:r>
          </w:p>
        </w:tc>
        <w:tc>
          <w:tcPr>
            <w:tcW w:w="1130"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.038</w:t>
            </w:r>
          </w:p>
        </w:tc>
        <w:tc>
          <w:tcPr>
            <w:tcW w:w="13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.076</w:t>
            </w:r>
          </w:p>
        </w:tc>
        <w:tc>
          <w:tcPr>
            <w:tcW w:w="87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1.862</w:t>
            </w:r>
          </w:p>
        </w:tc>
        <w:tc>
          <w:tcPr>
            <w:tcW w:w="862"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.065</w:t>
            </w:r>
          </w:p>
        </w:tc>
      </w:tr>
      <w:tr w:rsidR="00097D23" w:rsidRPr="00134145" w:rsidTr="00C06107">
        <w:trPr>
          <w:trHeight w:val="75"/>
        </w:trPr>
        <w:tc>
          <w:tcPr>
            <w:tcW w:w="948" w:type="dxa"/>
          </w:tcPr>
          <w:p w:rsidR="00097D23" w:rsidRPr="00134145" w:rsidRDefault="00097D23" w:rsidP="00C06107">
            <w:pPr>
              <w:spacing w:after="0" w:line="240" w:lineRule="auto"/>
              <w:ind w:left="0" w:right="0"/>
              <w:rPr>
                <w:color w:val="000000" w:themeColor="text1"/>
                <w:spacing w:val="-6"/>
                <w:kern w:val="20"/>
                <w:position w:val="2"/>
                <w:szCs w:val="24"/>
              </w:rPr>
            </w:pPr>
          </w:p>
        </w:tc>
        <w:tc>
          <w:tcPr>
            <w:tcW w:w="1763"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PSS</w:t>
            </w:r>
          </w:p>
        </w:tc>
        <w:tc>
          <w:tcPr>
            <w:tcW w:w="11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-.175</w:t>
            </w:r>
          </w:p>
        </w:tc>
        <w:tc>
          <w:tcPr>
            <w:tcW w:w="1130"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.051</w:t>
            </w:r>
          </w:p>
        </w:tc>
        <w:tc>
          <w:tcPr>
            <w:tcW w:w="13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-.219</w:t>
            </w:r>
          </w:p>
        </w:tc>
        <w:tc>
          <w:tcPr>
            <w:tcW w:w="87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-3.459</w:t>
            </w:r>
          </w:p>
        </w:tc>
        <w:tc>
          <w:tcPr>
            <w:tcW w:w="862"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.001</w:t>
            </w:r>
          </w:p>
        </w:tc>
      </w:tr>
      <w:tr w:rsidR="00097D23" w:rsidRPr="00134145" w:rsidTr="00C06107">
        <w:trPr>
          <w:trHeight w:val="75"/>
        </w:trPr>
        <w:tc>
          <w:tcPr>
            <w:tcW w:w="948" w:type="dxa"/>
          </w:tcPr>
          <w:p w:rsidR="00097D23" w:rsidRPr="00134145" w:rsidRDefault="00097D23" w:rsidP="00C06107">
            <w:pPr>
              <w:spacing w:after="0" w:line="240" w:lineRule="auto"/>
              <w:ind w:left="0" w:right="0"/>
              <w:rPr>
                <w:color w:val="000000" w:themeColor="text1"/>
                <w:spacing w:val="-6"/>
                <w:kern w:val="20"/>
                <w:position w:val="2"/>
                <w:szCs w:val="24"/>
              </w:rPr>
            </w:pPr>
          </w:p>
        </w:tc>
        <w:tc>
          <w:tcPr>
            <w:tcW w:w="1763"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POS</w:t>
            </w:r>
          </w:p>
        </w:tc>
        <w:tc>
          <w:tcPr>
            <w:tcW w:w="11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.129</w:t>
            </w:r>
          </w:p>
        </w:tc>
        <w:tc>
          <w:tcPr>
            <w:tcW w:w="1130"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.038</w:t>
            </w:r>
          </w:p>
        </w:tc>
        <w:tc>
          <w:tcPr>
            <w:tcW w:w="13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.164</w:t>
            </w:r>
          </w:p>
        </w:tc>
        <w:tc>
          <w:tcPr>
            <w:tcW w:w="87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3.375</w:t>
            </w:r>
          </w:p>
        </w:tc>
        <w:tc>
          <w:tcPr>
            <w:tcW w:w="862"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.001</w:t>
            </w:r>
          </w:p>
        </w:tc>
      </w:tr>
      <w:tr w:rsidR="00097D23" w:rsidRPr="00134145" w:rsidTr="00C06107">
        <w:trPr>
          <w:trHeight w:val="75"/>
        </w:trPr>
        <w:tc>
          <w:tcPr>
            <w:tcW w:w="948" w:type="dxa"/>
          </w:tcPr>
          <w:p w:rsidR="00097D23" w:rsidRPr="00134145" w:rsidRDefault="00097D23" w:rsidP="00C06107">
            <w:pPr>
              <w:spacing w:after="0" w:line="240" w:lineRule="auto"/>
              <w:ind w:left="0" w:right="0"/>
              <w:rPr>
                <w:color w:val="000000" w:themeColor="text1"/>
                <w:spacing w:val="-6"/>
                <w:kern w:val="20"/>
                <w:position w:val="2"/>
                <w:szCs w:val="24"/>
              </w:rPr>
            </w:pPr>
          </w:p>
        </w:tc>
        <w:tc>
          <w:tcPr>
            <w:tcW w:w="1763"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DJPJ</w:t>
            </w:r>
          </w:p>
        </w:tc>
        <w:tc>
          <w:tcPr>
            <w:tcW w:w="11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.227</w:t>
            </w:r>
          </w:p>
        </w:tc>
        <w:tc>
          <w:tcPr>
            <w:tcW w:w="1130"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.061</w:t>
            </w:r>
          </w:p>
        </w:tc>
        <w:tc>
          <w:tcPr>
            <w:tcW w:w="13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.242</w:t>
            </w:r>
          </w:p>
        </w:tc>
        <w:tc>
          <w:tcPr>
            <w:tcW w:w="87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3.688</w:t>
            </w:r>
          </w:p>
        </w:tc>
        <w:tc>
          <w:tcPr>
            <w:tcW w:w="862"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.000</w:t>
            </w:r>
          </w:p>
        </w:tc>
      </w:tr>
      <w:tr w:rsidR="00097D23" w:rsidRPr="00134145" w:rsidTr="00C06107">
        <w:trPr>
          <w:trHeight w:val="59"/>
        </w:trPr>
        <w:tc>
          <w:tcPr>
            <w:tcW w:w="948" w:type="dxa"/>
          </w:tcPr>
          <w:p w:rsidR="00097D23" w:rsidRPr="00134145" w:rsidRDefault="00097D23" w:rsidP="00C06107">
            <w:pPr>
              <w:spacing w:after="0" w:line="240" w:lineRule="auto"/>
              <w:ind w:left="0" w:right="0"/>
              <w:rPr>
                <w:color w:val="000000" w:themeColor="text1"/>
                <w:spacing w:val="-6"/>
                <w:kern w:val="20"/>
                <w:position w:val="2"/>
                <w:szCs w:val="24"/>
              </w:rPr>
            </w:pPr>
          </w:p>
        </w:tc>
        <w:tc>
          <w:tcPr>
            <w:tcW w:w="1763"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JC</w:t>
            </w:r>
          </w:p>
        </w:tc>
        <w:tc>
          <w:tcPr>
            <w:tcW w:w="11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.591</w:t>
            </w:r>
          </w:p>
        </w:tc>
        <w:tc>
          <w:tcPr>
            <w:tcW w:w="1130"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.032</w:t>
            </w:r>
          </w:p>
        </w:tc>
        <w:tc>
          <w:tcPr>
            <w:tcW w:w="133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.790</w:t>
            </w:r>
          </w:p>
        </w:tc>
        <w:tc>
          <w:tcPr>
            <w:tcW w:w="878"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18.749</w:t>
            </w:r>
          </w:p>
        </w:tc>
        <w:tc>
          <w:tcPr>
            <w:tcW w:w="862" w:type="dxa"/>
            <w:hideMark/>
          </w:tcPr>
          <w:p w:rsidR="00097D23" w:rsidRPr="00134145" w:rsidRDefault="00097D23" w:rsidP="00C06107">
            <w:pPr>
              <w:spacing w:after="0" w:line="240" w:lineRule="auto"/>
              <w:ind w:left="0" w:right="0"/>
              <w:rPr>
                <w:color w:val="000000" w:themeColor="text1"/>
                <w:spacing w:val="-6"/>
                <w:kern w:val="20"/>
                <w:position w:val="2"/>
                <w:szCs w:val="24"/>
              </w:rPr>
            </w:pPr>
            <w:r w:rsidRPr="00134145">
              <w:rPr>
                <w:color w:val="000000" w:themeColor="text1"/>
                <w:spacing w:val="-6"/>
                <w:kern w:val="20"/>
                <w:position w:val="2"/>
                <w:szCs w:val="24"/>
              </w:rPr>
              <w:t>.000</w:t>
            </w:r>
          </w:p>
        </w:tc>
      </w:tr>
    </w:tbl>
    <w:p w:rsidR="00381FF8" w:rsidRPr="00381FF8" w:rsidRDefault="00381FF8" w:rsidP="00381FF8">
      <w:pPr>
        <w:spacing w:after="0"/>
        <w:rPr>
          <w:szCs w:val="24"/>
        </w:rPr>
      </w:pPr>
      <w:r w:rsidRPr="00134145">
        <w:rPr>
          <w:szCs w:val="24"/>
        </w:rPr>
        <w:t>Source: Survey Result (2020)</w:t>
      </w:r>
    </w:p>
    <w:p w:rsidR="00097D23" w:rsidRPr="00134145" w:rsidRDefault="00097D23" w:rsidP="00534549">
      <w:pPr>
        <w:pStyle w:val="ListParagraph"/>
        <w:numPr>
          <w:ilvl w:val="0"/>
          <w:numId w:val="9"/>
        </w:numPr>
        <w:spacing w:after="0" w:line="360" w:lineRule="auto"/>
        <w:ind w:left="360" w:right="0"/>
        <w:rPr>
          <w:color w:val="000000" w:themeColor="text1"/>
          <w:spacing w:val="-6"/>
          <w:kern w:val="20"/>
          <w:position w:val="2"/>
          <w:szCs w:val="24"/>
        </w:rPr>
      </w:pPr>
      <w:r w:rsidRPr="00134145">
        <w:rPr>
          <w:color w:val="000000" w:themeColor="text1"/>
          <w:spacing w:val="-6"/>
          <w:kern w:val="20"/>
          <w:position w:val="2"/>
          <w:szCs w:val="24"/>
        </w:rPr>
        <w:t>Dependent Variable: Employees Engagement</w:t>
      </w:r>
    </w:p>
    <w:p w:rsidR="00097D23" w:rsidRPr="00134145" w:rsidRDefault="00097D23" w:rsidP="00534549">
      <w:pPr>
        <w:numPr>
          <w:ilvl w:val="0"/>
          <w:numId w:val="9"/>
        </w:numPr>
        <w:spacing w:after="0" w:line="360" w:lineRule="auto"/>
        <w:ind w:left="360" w:right="0"/>
        <w:rPr>
          <w:color w:val="000000" w:themeColor="text1"/>
          <w:spacing w:val="-6"/>
          <w:kern w:val="20"/>
          <w:position w:val="2"/>
          <w:szCs w:val="24"/>
        </w:rPr>
      </w:pPr>
      <w:r w:rsidRPr="00134145">
        <w:rPr>
          <w:color w:val="000000" w:themeColor="text1"/>
          <w:spacing w:val="-6"/>
          <w:kern w:val="20"/>
          <w:position w:val="2"/>
          <w:szCs w:val="24"/>
        </w:rPr>
        <w:t>Predictors: (Constant), Job characteristics, distributive and procedural justice, reward and recognition, perceived supervisors support, perceived organizational support</w:t>
      </w:r>
    </w:p>
    <w:p w:rsidR="00A3009B" w:rsidRPr="00134145" w:rsidRDefault="00A3009B" w:rsidP="00CE42CD">
      <w:pPr>
        <w:spacing w:after="0" w:line="360" w:lineRule="auto"/>
        <w:ind w:left="0" w:right="0" w:firstLine="0"/>
        <w:rPr>
          <w:color w:val="000000" w:themeColor="text1"/>
          <w:spacing w:val="-6"/>
          <w:kern w:val="20"/>
          <w:position w:val="2"/>
          <w:szCs w:val="24"/>
        </w:rPr>
      </w:pPr>
    </w:p>
    <w:p w:rsidR="00C06107" w:rsidRPr="00134145" w:rsidRDefault="00C06107" w:rsidP="00C06107">
      <w:pPr>
        <w:spacing w:after="0" w:line="360" w:lineRule="auto"/>
        <w:ind w:right="0"/>
        <w:rPr>
          <w:color w:val="000000" w:themeColor="text1"/>
          <w:spacing w:val="-6"/>
          <w:kern w:val="20"/>
          <w:position w:val="2"/>
          <w:szCs w:val="24"/>
        </w:rPr>
      </w:pPr>
      <w:r w:rsidRPr="00134145">
        <w:rPr>
          <w:color w:val="000000" w:themeColor="text1"/>
          <w:spacing w:val="-6"/>
          <w:kern w:val="20"/>
          <w:position w:val="2"/>
          <w:szCs w:val="24"/>
        </w:rPr>
        <w:t>Employee Engagement = 0.64 + 0.71RR-0.175PSS+0.129POS+0.227DJPJ+0.591JC</w:t>
      </w:r>
    </w:p>
    <w:p w:rsidR="00A463B6" w:rsidRPr="00EA155D" w:rsidRDefault="00A463B6" w:rsidP="00EA155D">
      <w:pPr>
        <w:pStyle w:val="Heading4"/>
        <w:ind w:left="720" w:firstLine="0"/>
        <w:rPr>
          <w:b/>
          <w:i w:val="0"/>
        </w:rPr>
      </w:pPr>
    </w:p>
    <w:p w:rsidR="00C06107" w:rsidRPr="00EA155D" w:rsidRDefault="00EE3F41" w:rsidP="00EE3F41">
      <w:pPr>
        <w:pStyle w:val="Heading4"/>
        <w:rPr>
          <w:b/>
          <w:i w:val="0"/>
        </w:rPr>
      </w:pPr>
      <w:bookmarkStart w:id="624" w:name="_Toc50462668"/>
      <w:r>
        <w:rPr>
          <w:b/>
          <w:i w:val="0"/>
        </w:rPr>
        <w:t xml:space="preserve">4.5.4. </w:t>
      </w:r>
      <w:r w:rsidR="00A463B6" w:rsidRPr="00EA155D">
        <w:rPr>
          <w:b/>
          <w:i w:val="0"/>
        </w:rPr>
        <w:t>Testing Hypothesis</w:t>
      </w:r>
      <w:bookmarkEnd w:id="624"/>
    </w:p>
    <w:p w:rsidR="00886BE2" w:rsidRDefault="00A463B6" w:rsidP="00886BE2">
      <w:pPr>
        <w:spacing w:line="360" w:lineRule="auto"/>
        <w:rPr>
          <w:color w:val="000000" w:themeColor="text1"/>
          <w:spacing w:val="-6"/>
          <w:kern w:val="20"/>
          <w:position w:val="2"/>
          <w:szCs w:val="24"/>
        </w:rPr>
      </w:pPr>
      <w:r w:rsidRPr="00886BE2">
        <w:rPr>
          <w:color w:val="000000" w:themeColor="text1"/>
          <w:spacing w:val="-6"/>
          <w:kern w:val="20"/>
          <w:position w:val="2"/>
          <w:szCs w:val="24"/>
        </w:rPr>
        <w:t>Based on the above coefficient table</w:t>
      </w:r>
      <w:r w:rsidR="00FE21E7">
        <w:rPr>
          <w:color w:val="000000" w:themeColor="text1"/>
          <w:spacing w:val="-6"/>
          <w:kern w:val="20"/>
          <w:position w:val="2"/>
          <w:szCs w:val="24"/>
        </w:rPr>
        <w:t xml:space="preserve"> 4.14</w:t>
      </w:r>
      <w:r w:rsidRPr="00886BE2">
        <w:rPr>
          <w:color w:val="000000" w:themeColor="text1"/>
          <w:spacing w:val="-6"/>
          <w:kern w:val="20"/>
          <w:position w:val="2"/>
          <w:szCs w:val="24"/>
        </w:rPr>
        <w:t xml:space="preserve"> the hypothesis of the study are tested and presented as follow.</w:t>
      </w:r>
    </w:p>
    <w:p w:rsidR="00C06107" w:rsidRPr="00134145" w:rsidRDefault="00886BE2" w:rsidP="00886BE2">
      <w:pPr>
        <w:spacing w:line="360" w:lineRule="auto"/>
        <w:rPr>
          <w:color w:val="000000" w:themeColor="text1"/>
          <w:spacing w:val="-6"/>
          <w:kern w:val="20"/>
          <w:position w:val="2"/>
          <w:szCs w:val="24"/>
        </w:rPr>
      </w:pPr>
      <w:r>
        <w:rPr>
          <w:color w:val="000000" w:themeColor="text1"/>
          <w:spacing w:val="-6"/>
          <w:kern w:val="20"/>
          <w:position w:val="2"/>
          <w:szCs w:val="24"/>
        </w:rPr>
        <w:t>T</w:t>
      </w:r>
      <w:r w:rsidR="00C06107" w:rsidRPr="00134145">
        <w:rPr>
          <w:color w:val="000000" w:themeColor="text1"/>
          <w:spacing w:val="-6"/>
          <w:kern w:val="20"/>
          <w:position w:val="2"/>
          <w:szCs w:val="24"/>
        </w:rPr>
        <w:t xml:space="preserve">he beta </w:t>
      </w:r>
      <w:r w:rsidRPr="00134145">
        <w:rPr>
          <w:color w:val="000000" w:themeColor="text1"/>
          <w:spacing w:val="-6"/>
          <w:kern w:val="20"/>
          <w:position w:val="2"/>
          <w:szCs w:val="24"/>
        </w:rPr>
        <w:t xml:space="preserve">values of all the factors except perceived supervisors support </w:t>
      </w:r>
      <w:r w:rsidR="00926886">
        <w:rPr>
          <w:color w:val="000000" w:themeColor="text1"/>
          <w:spacing w:val="-6"/>
          <w:kern w:val="20"/>
          <w:position w:val="2"/>
          <w:szCs w:val="24"/>
        </w:rPr>
        <w:t>were</w:t>
      </w:r>
      <w:r w:rsidR="00C06107" w:rsidRPr="00134145">
        <w:rPr>
          <w:color w:val="000000" w:themeColor="text1"/>
          <w:spacing w:val="-6"/>
          <w:kern w:val="20"/>
          <w:position w:val="2"/>
          <w:szCs w:val="24"/>
        </w:rPr>
        <w:t xml:space="preserve"> all positive which implies that an increase in these factors results in the increase in the engagement level. </w:t>
      </w:r>
    </w:p>
    <w:p w:rsidR="00C06107" w:rsidRPr="00134145" w:rsidRDefault="00C06107" w:rsidP="00C06107">
      <w:pPr>
        <w:spacing w:after="0" w:line="360" w:lineRule="auto"/>
        <w:ind w:left="0" w:right="0"/>
        <w:rPr>
          <w:color w:val="000000" w:themeColor="text1"/>
          <w:spacing w:val="-6"/>
          <w:kern w:val="20"/>
          <w:position w:val="2"/>
        </w:rPr>
      </w:pPr>
      <w:r w:rsidRPr="00134145">
        <w:rPr>
          <w:color w:val="000000" w:themeColor="text1"/>
          <w:spacing w:val="-6"/>
          <w:kern w:val="20"/>
          <w:position w:val="2"/>
        </w:rPr>
        <w:t xml:space="preserve">Reward and recognition has insignificant positive effect on engagement level of employees β=0.071. Thus, </w:t>
      </w:r>
      <w:r w:rsidR="00EF6E78" w:rsidRPr="00EF6E78">
        <w:rPr>
          <w:color w:val="000000" w:themeColor="text1"/>
          <w:spacing w:val="-6"/>
          <w:kern w:val="20"/>
          <w:position w:val="2"/>
        </w:rPr>
        <w:t>reject</w:t>
      </w:r>
      <w:r w:rsidRPr="00EF6E78">
        <w:rPr>
          <w:color w:val="000000" w:themeColor="text1"/>
          <w:spacing w:val="-6"/>
          <w:kern w:val="20"/>
          <w:position w:val="2"/>
        </w:rPr>
        <w:t xml:space="preserve"> H1</w:t>
      </w:r>
      <w:r w:rsidRPr="00134145">
        <w:rPr>
          <w:color w:val="000000" w:themeColor="text1"/>
          <w:spacing w:val="-6"/>
          <w:kern w:val="20"/>
          <w:position w:val="2"/>
        </w:rPr>
        <w:t xml:space="preserve"> which says Reward and recognition have significant positive effect on engagement level of employees.</w:t>
      </w:r>
    </w:p>
    <w:p w:rsidR="00C06107" w:rsidRPr="00134145" w:rsidRDefault="00C06107" w:rsidP="00C06107">
      <w:pPr>
        <w:spacing w:after="0" w:line="360" w:lineRule="auto"/>
        <w:ind w:left="0" w:right="0"/>
        <w:rPr>
          <w:color w:val="000000" w:themeColor="text1"/>
          <w:spacing w:val="-6"/>
          <w:kern w:val="20"/>
          <w:position w:val="2"/>
        </w:rPr>
      </w:pPr>
      <w:r w:rsidRPr="00134145">
        <w:rPr>
          <w:color w:val="000000" w:themeColor="text1"/>
          <w:spacing w:val="-6"/>
          <w:kern w:val="20"/>
          <w:position w:val="2"/>
        </w:rPr>
        <w:t>Perceived supervisor support has significant negative effect on engagement level of employees β=-0.175. Thus, reject H2 which says perceived supervisor support have significant effect on engagement level of employees.</w:t>
      </w:r>
    </w:p>
    <w:p w:rsidR="00C06107" w:rsidRPr="00134145" w:rsidRDefault="00C06107" w:rsidP="00C06107">
      <w:pPr>
        <w:spacing w:after="0" w:line="360" w:lineRule="auto"/>
        <w:ind w:left="0" w:right="0"/>
        <w:rPr>
          <w:color w:val="000000" w:themeColor="text1"/>
          <w:spacing w:val="-6"/>
          <w:kern w:val="20"/>
          <w:position w:val="2"/>
        </w:rPr>
      </w:pPr>
      <w:r w:rsidRPr="00134145">
        <w:rPr>
          <w:color w:val="000000" w:themeColor="text1"/>
          <w:spacing w:val="-6"/>
          <w:kern w:val="20"/>
          <w:position w:val="2"/>
        </w:rPr>
        <w:lastRenderedPageBreak/>
        <w:t>Perceived organizational support has significant positive effect on e</w:t>
      </w:r>
      <w:r w:rsidR="00A463B6">
        <w:rPr>
          <w:color w:val="000000" w:themeColor="text1"/>
          <w:spacing w:val="-6"/>
          <w:kern w:val="20"/>
          <w:position w:val="2"/>
        </w:rPr>
        <w:t>ngagement level of employees β=</w:t>
      </w:r>
      <w:r w:rsidRPr="00134145">
        <w:rPr>
          <w:color w:val="000000" w:themeColor="text1"/>
          <w:spacing w:val="-6"/>
          <w:kern w:val="20"/>
          <w:position w:val="2"/>
        </w:rPr>
        <w:t>0.129. Thus, accept H3 which says perceived organizational support have significant effect on engagement level of employees.</w:t>
      </w:r>
    </w:p>
    <w:p w:rsidR="00C06107" w:rsidRPr="00134145" w:rsidRDefault="00C06107" w:rsidP="00C06107">
      <w:pPr>
        <w:spacing w:after="0" w:line="360" w:lineRule="auto"/>
        <w:ind w:left="0" w:right="0"/>
        <w:rPr>
          <w:color w:val="000000" w:themeColor="text1"/>
          <w:spacing w:val="-6"/>
          <w:kern w:val="20"/>
          <w:position w:val="2"/>
          <w:szCs w:val="24"/>
        </w:rPr>
      </w:pPr>
      <w:r w:rsidRPr="00134145">
        <w:rPr>
          <w:color w:val="000000" w:themeColor="text1"/>
          <w:spacing w:val="-6"/>
          <w:kern w:val="20"/>
          <w:position w:val="2"/>
        </w:rPr>
        <w:t xml:space="preserve">Procedural and distributive justice has significant positive effect on engagement level of employees β=0.227. Thus, accept </w:t>
      </w:r>
      <w:r w:rsidRPr="00134145">
        <w:rPr>
          <w:color w:val="000000" w:themeColor="text1"/>
          <w:spacing w:val="-6"/>
          <w:kern w:val="20"/>
          <w:position w:val="2"/>
          <w:szCs w:val="24"/>
        </w:rPr>
        <w:t>H4 which says Procedural and distributive justice have significant effect on engagement level of employees.</w:t>
      </w:r>
    </w:p>
    <w:p w:rsidR="00E21C6E" w:rsidRPr="00134145" w:rsidRDefault="00C06107" w:rsidP="000C514C">
      <w:pPr>
        <w:spacing w:after="0" w:line="360" w:lineRule="auto"/>
        <w:ind w:left="0" w:right="0"/>
        <w:rPr>
          <w:color w:val="000000" w:themeColor="text1"/>
          <w:spacing w:val="-6"/>
          <w:kern w:val="20"/>
          <w:position w:val="2"/>
          <w:szCs w:val="24"/>
        </w:rPr>
      </w:pPr>
      <w:r w:rsidRPr="00134145">
        <w:rPr>
          <w:color w:val="000000" w:themeColor="text1"/>
          <w:spacing w:val="-6"/>
          <w:kern w:val="20"/>
          <w:position w:val="2"/>
          <w:szCs w:val="24"/>
        </w:rPr>
        <w:t>Job characteristics has significant positive effect on engagement level of employees β=0.591. Thus, accept H5 which says Job characteristics have significant effect on engagement level of employees.</w:t>
      </w:r>
    </w:p>
    <w:p w:rsidR="00820A4C" w:rsidRPr="00134145" w:rsidRDefault="00820A4C" w:rsidP="000C514C">
      <w:pPr>
        <w:spacing w:after="0" w:line="360" w:lineRule="auto"/>
        <w:ind w:left="0" w:right="0"/>
        <w:rPr>
          <w:color w:val="000000" w:themeColor="text1"/>
          <w:spacing w:val="-6"/>
          <w:kern w:val="20"/>
          <w:position w:val="2"/>
          <w:szCs w:val="24"/>
        </w:rPr>
      </w:pPr>
    </w:p>
    <w:p w:rsidR="00820A4C" w:rsidRPr="00134145" w:rsidRDefault="00820A4C" w:rsidP="000C514C">
      <w:pPr>
        <w:spacing w:after="0" w:line="360" w:lineRule="auto"/>
        <w:ind w:left="0" w:right="0"/>
        <w:rPr>
          <w:color w:val="000000" w:themeColor="text1"/>
          <w:spacing w:val="-6"/>
          <w:kern w:val="20"/>
          <w:position w:val="2"/>
          <w:szCs w:val="24"/>
        </w:rPr>
      </w:pPr>
    </w:p>
    <w:p w:rsidR="00820A4C" w:rsidRPr="00134145" w:rsidRDefault="00820A4C" w:rsidP="000C514C">
      <w:pPr>
        <w:spacing w:after="0" w:line="360" w:lineRule="auto"/>
        <w:ind w:left="0" w:right="0"/>
        <w:rPr>
          <w:color w:val="000000" w:themeColor="text1"/>
          <w:spacing w:val="-6"/>
          <w:kern w:val="20"/>
          <w:position w:val="2"/>
          <w:szCs w:val="24"/>
        </w:rPr>
      </w:pPr>
    </w:p>
    <w:p w:rsidR="00820A4C" w:rsidRPr="00134145" w:rsidRDefault="00820A4C" w:rsidP="000C514C">
      <w:pPr>
        <w:spacing w:after="0" w:line="360" w:lineRule="auto"/>
        <w:ind w:left="0" w:right="0"/>
        <w:rPr>
          <w:color w:val="000000" w:themeColor="text1"/>
          <w:spacing w:val="-6"/>
          <w:kern w:val="20"/>
          <w:position w:val="2"/>
          <w:szCs w:val="24"/>
        </w:rPr>
      </w:pPr>
    </w:p>
    <w:p w:rsidR="00820A4C" w:rsidRPr="00134145" w:rsidRDefault="00820A4C" w:rsidP="000C514C">
      <w:pPr>
        <w:spacing w:after="0" w:line="360" w:lineRule="auto"/>
        <w:ind w:left="0" w:right="0"/>
        <w:rPr>
          <w:color w:val="000000" w:themeColor="text1"/>
          <w:spacing w:val="-6"/>
          <w:kern w:val="20"/>
          <w:position w:val="2"/>
          <w:szCs w:val="24"/>
        </w:rPr>
      </w:pPr>
    </w:p>
    <w:p w:rsidR="00820A4C" w:rsidRPr="00134145" w:rsidRDefault="00820A4C" w:rsidP="000C514C">
      <w:pPr>
        <w:spacing w:after="0" w:line="360" w:lineRule="auto"/>
        <w:ind w:left="0" w:right="0"/>
        <w:rPr>
          <w:color w:val="000000" w:themeColor="text1"/>
          <w:spacing w:val="-6"/>
          <w:kern w:val="20"/>
          <w:position w:val="2"/>
          <w:szCs w:val="24"/>
        </w:rPr>
      </w:pPr>
    </w:p>
    <w:p w:rsidR="00820A4C" w:rsidRPr="00134145" w:rsidRDefault="00820A4C" w:rsidP="000C514C">
      <w:pPr>
        <w:spacing w:after="0" w:line="360" w:lineRule="auto"/>
        <w:ind w:left="0" w:right="0"/>
        <w:rPr>
          <w:color w:val="000000" w:themeColor="text1"/>
          <w:spacing w:val="-6"/>
          <w:kern w:val="20"/>
          <w:position w:val="2"/>
          <w:szCs w:val="24"/>
        </w:rPr>
      </w:pPr>
    </w:p>
    <w:p w:rsidR="00820A4C" w:rsidRPr="00134145" w:rsidRDefault="00820A4C" w:rsidP="000C514C">
      <w:pPr>
        <w:spacing w:after="0" w:line="360" w:lineRule="auto"/>
        <w:ind w:left="0" w:right="0"/>
        <w:rPr>
          <w:color w:val="000000" w:themeColor="text1"/>
          <w:spacing w:val="-6"/>
          <w:kern w:val="20"/>
          <w:position w:val="2"/>
          <w:szCs w:val="24"/>
        </w:rPr>
      </w:pPr>
    </w:p>
    <w:p w:rsidR="00820A4C" w:rsidRDefault="00820A4C" w:rsidP="000C514C">
      <w:pPr>
        <w:spacing w:after="0" w:line="360" w:lineRule="auto"/>
        <w:ind w:left="0" w:right="0"/>
        <w:rPr>
          <w:color w:val="000000" w:themeColor="text1"/>
          <w:spacing w:val="-6"/>
          <w:kern w:val="20"/>
          <w:position w:val="2"/>
          <w:szCs w:val="24"/>
        </w:rPr>
      </w:pPr>
    </w:p>
    <w:p w:rsidR="00134145" w:rsidRDefault="00134145" w:rsidP="000C514C">
      <w:pPr>
        <w:spacing w:after="0" w:line="360" w:lineRule="auto"/>
        <w:ind w:left="0" w:right="0"/>
        <w:rPr>
          <w:color w:val="000000" w:themeColor="text1"/>
          <w:spacing w:val="-6"/>
          <w:kern w:val="20"/>
          <w:position w:val="2"/>
          <w:szCs w:val="24"/>
        </w:rPr>
      </w:pPr>
    </w:p>
    <w:p w:rsidR="00886BE2" w:rsidRDefault="00886BE2" w:rsidP="000C514C">
      <w:pPr>
        <w:spacing w:after="0" w:line="360" w:lineRule="auto"/>
        <w:ind w:left="0" w:right="0"/>
        <w:rPr>
          <w:color w:val="000000" w:themeColor="text1"/>
          <w:spacing w:val="-6"/>
          <w:kern w:val="20"/>
          <w:position w:val="2"/>
          <w:szCs w:val="24"/>
        </w:rPr>
      </w:pPr>
    </w:p>
    <w:p w:rsidR="00415D0B" w:rsidRDefault="00415D0B" w:rsidP="00886BE2">
      <w:pPr>
        <w:pStyle w:val="Heading1"/>
        <w:ind w:left="0" w:firstLine="0"/>
        <w:jc w:val="center"/>
        <w:rPr>
          <w:color w:val="000000" w:themeColor="text1"/>
          <w:spacing w:val="-6"/>
          <w:kern w:val="20"/>
          <w:position w:val="2"/>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Default="00E95EDF" w:rsidP="00A567D7">
      <w:pPr>
        <w:autoSpaceDE w:val="0"/>
        <w:autoSpaceDN w:val="0"/>
        <w:adjustRightInd w:val="0"/>
        <w:spacing w:after="323" w:line="360" w:lineRule="auto"/>
        <w:ind w:left="0" w:right="0" w:firstLine="0"/>
        <w:rPr>
          <w:rFonts w:eastAsiaTheme="minorHAnsi"/>
          <w:sz w:val="23"/>
          <w:szCs w:val="23"/>
        </w:rPr>
      </w:pPr>
    </w:p>
    <w:p w:rsidR="00E95EDF" w:rsidRPr="003C0528" w:rsidRDefault="00E95EDF" w:rsidP="00E95EDF">
      <w:pPr>
        <w:pStyle w:val="Heading1"/>
        <w:ind w:left="0" w:firstLine="0"/>
        <w:jc w:val="center"/>
        <w:rPr>
          <w:color w:val="000000" w:themeColor="text1"/>
          <w:spacing w:val="-6"/>
          <w:kern w:val="20"/>
          <w:position w:val="2"/>
          <w:szCs w:val="24"/>
        </w:rPr>
      </w:pPr>
      <w:bookmarkStart w:id="625" w:name="_Toc50462669"/>
      <w:r w:rsidRPr="003C0528">
        <w:rPr>
          <w:color w:val="000000" w:themeColor="text1"/>
          <w:spacing w:val="-6"/>
          <w:kern w:val="20"/>
          <w:position w:val="2"/>
        </w:rPr>
        <w:t>CHAPTER FIVE</w:t>
      </w:r>
      <w:r w:rsidR="007C41B8">
        <w:rPr>
          <w:color w:val="000000" w:themeColor="text1"/>
          <w:spacing w:val="-6"/>
          <w:kern w:val="20"/>
          <w:position w:val="2"/>
        </w:rPr>
        <w:t>:</w:t>
      </w:r>
      <w:r w:rsidR="007C41B8" w:rsidRPr="007C41B8">
        <w:rPr>
          <w:color w:val="000000" w:themeColor="text1"/>
          <w:spacing w:val="-6"/>
          <w:kern w:val="20"/>
          <w:position w:val="2"/>
        </w:rPr>
        <w:t xml:space="preserve"> </w:t>
      </w:r>
      <w:r w:rsidR="007C41B8" w:rsidRPr="003C0528">
        <w:rPr>
          <w:color w:val="000000" w:themeColor="text1"/>
          <w:spacing w:val="-6"/>
          <w:kern w:val="20"/>
          <w:position w:val="2"/>
        </w:rPr>
        <w:t>FINDINGS, CONCLUSION AND RECOMMENDATIONS</w:t>
      </w:r>
      <w:bookmarkEnd w:id="625"/>
    </w:p>
    <w:p w:rsidR="00E95EDF" w:rsidRPr="00E95EDF" w:rsidRDefault="00E95EDF" w:rsidP="007C41B8">
      <w:pPr>
        <w:pStyle w:val="Heading3"/>
        <w:spacing w:before="0"/>
        <w:ind w:left="0" w:firstLine="0"/>
        <w:rPr>
          <w:b/>
          <w:spacing w:val="-6"/>
          <w:kern w:val="20"/>
          <w:position w:val="2"/>
        </w:rPr>
      </w:pPr>
      <w:bookmarkStart w:id="626" w:name="_Toc50462670"/>
      <w:r w:rsidRPr="003C0528">
        <w:rPr>
          <w:b/>
          <w:spacing w:val="-6"/>
          <w:kern w:val="20"/>
          <w:position w:val="2"/>
        </w:rPr>
        <w:t xml:space="preserve">5.1. </w:t>
      </w:r>
      <w:r w:rsidR="007C41B8">
        <w:rPr>
          <w:b/>
          <w:spacing w:val="-6"/>
          <w:kern w:val="20"/>
          <w:position w:val="2"/>
        </w:rPr>
        <w:t>Summary of Major Findings</w:t>
      </w:r>
      <w:bookmarkEnd w:id="626"/>
    </w:p>
    <w:p w:rsidR="008224E3" w:rsidRPr="00134145" w:rsidRDefault="008224E3" w:rsidP="00A567D7">
      <w:pPr>
        <w:autoSpaceDE w:val="0"/>
        <w:autoSpaceDN w:val="0"/>
        <w:adjustRightInd w:val="0"/>
        <w:spacing w:after="323" w:line="360" w:lineRule="auto"/>
        <w:ind w:left="0" w:right="0" w:firstLine="0"/>
        <w:rPr>
          <w:rFonts w:eastAsiaTheme="minorHAnsi"/>
          <w:sz w:val="23"/>
          <w:szCs w:val="23"/>
        </w:rPr>
      </w:pPr>
      <w:r w:rsidRPr="00134145">
        <w:rPr>
          <w:rFonts w:eastAsiaTheme="minorHAnsi"/>
          <w:sz w:val="23"/>
          <w:szCs w:val="23"/>
        </w:rPr>
        <w:t xml:space="preserve">The result of descriptive analysis of employee engagement dimensions indicates the existence of moderate level of vigor of employee engagement (M= 3.54, SD = .64), low level of dedication of employee engagement (M= 3.38, SD = .86) &amp; moderate level of absorption of employee engagement (M= 3.52, S.D = .616) in </w:t>
      </w:r>
      <w:proofErr w:type="spellStart"/>
      <w:r w:rsidRPr="00134145">
        <w:rPr>
          <w:rFonts w:eastAsiaTheme="minorHAnsi"/>
          <w:sz w:val="23"/>
          <w:szCs w:val="23"/>
        </w:rPr>
        <w:t>Dashen</w:t>
      </w:r>
      <w:proofErr w:type="spellEnd"/>
      <w:r w:rsidRPr="00134145">
        <w:rPr>
          <w:rFonts w:eastAsiaTheme="minorHAnsi"/>
          <w:sz w:val="23"/>
          <w:szCs w:val="23"/>
        </w:rPr>
        <w:t xml:space="preserve"> Bank S.C Addis Ababa</w:t>
      </w:r>
      <w:r w:rsidR="00FE21E7">
        <w:rPr>
          <w:rFonts w:eastAsiaTheme="minorHAnsi"/>
          <w:sz w:val="23"/>
          <w:szCs w:val="23"/>
        </w:rPr>
        <w:t xml:space="preserve"> Head Office</w:t>
      </w:r>
      <w:r w:rsidRPr="00134145">
        <w:rPr>
          <w:rFonts w:eastAsiaTheme="minorHAnsi"/>
          <w:sz w:val="23"/>
          <w:szCs w:val="23"/>
        </w:rPr>
        <w:t xml:space="preserve">. </w:t>
      </w:r>
      <w:r w:rsidR="00F73152" w:rsidRPr="00134145">
        <w:rPr>
          <w:rFonts w:eastAsiaTheme="minorHAnsi"/>
          <w:sz w:val="23"/>
          <w:szCs w:val="23"/>
        </w:rPr>
        <w:t>In</w:t>
      </w:r>
      <w:r w:rsidRPr="00134145">
        <w:rPr>
          <w:rFonts w:eastAsiaTheme="minorHAnsi"/>
          <w:sz w:val="23"/>
          <w:szCs w:val="23"/>
        </w:rPr>
        <w:t xml:space="preserve"> addition, overall employee engagement level was found to be moderate.</w:t>
      </w:r>
    </w:p>
    <w:p w:rsidR="00D35504" w:rsidRPr="00D35504" w:rsidRDefault="00820A4C" w:rsidP="008224E3">
      <w:pPr>
        <w:autoSpaceDE w:val="0"/>
        <w:autoSpaceDN w:val="0"/>
        <w:adjustRightInd w:val="0"/>
        <w:spacing w:after="323" w:line="360" w:lineRule="auto"/>
        <w:ind w:left="0" w:right="0" w:firstLine="0"/>
        <w:rPr>
          <w:rFonts w:eastAsiaTheme="minorHAnsi"/>
          <w:sz w:val="23"/>
          <w:szCs w:val="23"/>
        </w:rPr>
      </w:pPr>
      <w:r w:rsidRPr="00134145">
        <w:rPr>
          <w:rFonts w:eastAsiaTheme="minorHAnsi"/>
          <w:sz w:val="23"/>
          <w:szCs w:val="23"/>
        </w:rPr>
        <w:t>Result of the descriptive analysis of rewards &amp; recognition was found to be (</w:t>
      </w:r>
      <w:r w:rsidR="00A567D7" w:rsidRPr="00134145">
        <w:rPr>
          <w:rFonts w:eastAsiaTheme="minorHAnsi"/>
          <w:sz w:val="23"/>
          <w:szCs w:val="23"/>
        </w:rPr>
        <w:t>M= 2.4873, S.D = .5953) indicating that</w:t>
      </w:r>
      <w:r w:rsidRPr="00134145">
        <w:rPr>
          <w:rFonts w:eastAsiaTheme="minorHAnsi"/>
          <w:sz w:val="23"/>
          <w:szCs w:val="23"/>
        </w:rPr>
        <w:t xml:space="preserve"> a low level of reward &amp; recognition is perceived by emplo</w:t>
      </w:r>
      <w:r w:rsidR="00A567D7" w:rsidRPr="00134145">
        <w:rPr>
          <w:rFonts w:eastAsiaTheme="minorHAnsi"/>
          <w:sz w:val="23"/>
          <w:szCs w:val="23"/>
        </w:rPr>
        <w:t xml:space="preserve">yees of the bank. Perceived supervisory support was found to be (M= 3.3979, S.D = .6946) implying that the respondents perceived the existence of low level of supervisory support in the Bank. Perceived </w:t>
      </w:r>
      <w:r w:rsidR="00B20399" w:rsidRPr="00134145">
        <w:rPr>
          <w:rFonts w:eastAsiaTheme="minorHAnsi"/>
          <w:sz w:val="23"/>
          <w:szCs w:val="23"/>
        </w:rPr>
        <w:t>organiz</w:t>
      </w:r>
      <w:r w:rsidR="00A567D7" w:rsidRPr="00134145">
        <w:rPr>
          <w:rFonts w:eastAsiaTheme="minorHAnsi"/>
          <w:sz w:val="23"/>
          <w:szCs w:val="23"/>
        </w:rPr>
        <w:t xml:space="preserve">ational support was found to be (M= 3.17, S.D = .95) implying that the respondents perceived the existence of low level of </w:t>
      </w:r>
      <w:r w:rsidR="00B20399" w:rsidRPr="00134145">
        <w:rPr>
          <w:rFonts w:eastAsiaTheme="minorHAnsi"/>
          <w:sz w:val="23"/>
          <w:szCs w:val="23"/>
        </w:rPr>
        <w:t xml:space="preserve">perceived organizational support in the Bank. </w:t>
      </w:r>
      <w:r w:rsidR="00A567D7" w:rsidRPr="00134145">
        <w:rPr>
          <w:rFonts w:eastAsiaTheme="minorHAnsi"/>
          <w:sz w:val="23"/>
          <w:szCs w:val="23"/>
        </w:rPr>
        <w:t>O</w:t>
      </w:r>
      <w:r w:rsidRPr="00134145">
        <w:rPr>
          <w:rFonts w:eastAsiaTheme="minorHAnsi"/>
          <w:sz w:val="23"/>
          <w:szCs w:val="23"/>
        </w:rPr>
        <w:t>rganizational justice was found to be (</w:t>
      </w:r>
      <w:r w:rsidR="00A567D7" w:rsidRPr="00134145">
        <w:rPr>
          <w:rFonts w:eastAsiaTheme="minorHAnsi"/>
          <w:sz w:val="23"/>
          <w:szCs w:val="23"/>
        </w:rPr>
        <w:t>M= 3.2796, S.D = .5923</w:t>
      </w:r>
      <w:r w:rsidRPr="00134145">
        <w:rPr>
          <w:rFonts w:eastAsiaTheme="minorHAnsi"/>
          <w:sz w:val="23"/>
          <w:szCs w:val="23"/>
        </w:rPr>
        <w:t xml:space="preserve">) implying a low level of organizational justice is perceived by employees of the Bank. </w:t>
      </w:r>
      <w:r w:rsidR="00B20399" w:rsidRPr="00134145">
        <w:rPr>
          <w:rFonts w:eastAsiaTheme="minorHAnsi"/>
          <w:sz w:val="23"/>
          <w:szCs w:val="23"/>
        </w:rPr>
        <w:t>J</w:t>
      </w:r>
      <w:r w:rsidR="00A567D7" w:rsidRPr="00134145">
        <w:rPr>
          <w:rFonts w:eastAsiaTheme="minorHAnsi"/>
          <w:sz w:val="23"/>
          <w:szCs w:val="23"/>
        </w:rPr>
        <w:t>ob characteristics was found to be (M= 3.5833, S.D = .7411) which implies that respondents perceived the existence</w:t>
      </w:r>
      <w:r w:rsidR="00F73152">
        <w:rPr>
          <w:rFonts w:eastAsiaTheme="minorHAnsi"/>
          <w:sz w:val="23"/>
          <w:szCs w:val="23"/>
        </w:rPr>
        <w:t xml:space="preserve"> </w:t>
      </w:r>
      <w:r w:rsidR="00A567D7" w:rsidRPr="00A567D7">
        <w:rPr>
          <w:rFonts w:eastAsiaTheme="minorHAnsi"/>
          <w:sz w:val="23"/>
          <w:szCs w:val="23"/>
        </w:rPr>
        <w:t>moderate job character</w:t>
      </w:r>
      <w:r w:rsidR="00B20399">
        <w:rPr>
          <w:rFonts w:eastAsiaTheme="minorHAnsi"/>
          <w:sz w:val="23"/>
          <w:szCs w:val="23"/>
        </w:rPr>
        <w:t xml:space="preserve">istics in </w:t>
      </w:r>
      <w:proofErr w:type="spellStart"/>
      <w:r w:rsidR="00B20399">
        <w:rPr>
          <w:rFonts w:eastAsiaTheme="minorHAnsi"/>
          <w:sz w:val="23"/>
          <w:szCs w:val="23"/>
        </w:rPr>
        <w:t>Dashen</w:t>
      </w:r>
      <w:proofErr w:type="spellEnd"/>
      <w:r w:rsidR="00B20399">
        <w:rPr>
          <w:rFonts w:eastAsiaTheme="minorHAnsi"/>
          <w:sz w:val="23"/>
          <w:szCs w:val="23"/>
        </w:rPr>
        <w:t xml:space="preserve"> Bank S.C.</w:t>
      </w:r>
    </w:p>
    <w:p w:rsidR="00D35504" w:rsidRPr="00D35504" w:rsidRDefault="00D35504" w:rsidP="00D35504">
      <w:pPr>
        <w:autoSpaceDE w:val="0"/>
        <w:autoSpaceDN w:val="0"/>
        <w:adjustRightInd w:val="0"/>
        <w:spacing w:after="0" w:line="360" w:lineRule="auto"/>
        <w:ind w:left="0" w:right="0" w:firstLine="0"/>
        <w:rPr>
          <w:rFonts w:eastAsiaTheme="minorHAnsi"/>
          <w:sz w:val="23"/>
          <w:szCs w:val="23"/>
        </w:rPr>
      </w:pPr>
      <w:r>
        <w:rPr>
          <w:rFonts w:eastAsiaTheme="minorHAnsi"/>
          <w:sz w:val="23"/>
          <w:szCs w:val="23"/>
        </w:rPr>
        <w:t xml:space="preserve">Result of </w:t>
      </w:r>
      <w:r w:rsidRPr="00D35504">
        <w:rPr>
          <w:rFonts w:eastAsiaTheme="minorHAnsi"/>
          <w:sz w:val="23"/>
          <w:szCs w:val="23"/>
        </w:rPr>
        <w:t>regress</w:t>
      </w:r>
      <w:r>
        <w:rPr>
          <w:rFonts w:eastAsiaTheme="minorHAnsi"/>
          <w:sz w:val="23"/>
          <w:szCs w:val="23"/>
        </w:rPr>
        <w:t xml:space="preserve">ion analysis reveals that all </w:t>
      </w:r>
      <w:r w:rsidRPr="00D35504">
        <w:rPr>
          <w:rFonts w:eastAsiaTheme="minorHAnsi"/>
          <w:sz w:val="23"/>
          <w:szCs w:val="23"/>
        </w:rPr>
        <w:t xml:space="preserve">independent variables of the study </w:t>
      </w:r>
      <w:r>
        <w:rPr>
          <w:rFonts w:eastAsiaTheme="minorHAnsi"/>
          <w:sz w:val="23"/>
          <w:szCs w:val="23"/>
        </w:rPr>
        <w:t xml:space="preserve">except reward and recognition </w:t>
      </w:r>
      <w:r w:rsidRPr="00D35504">
        <w:rPr>
          <w:rFonts w:eastAsiaTheme="minorHAnsi"/>
          <w:sz w:val="23"/>
          <w:szCs w:val="23"/>
        </w:rPr>
        <w:t xml:space="preserve">significantly affect the level of employee engagement in </w:t>
      </w:r>
      <w:proofErr w:type="spellStart"/>
      <w:r w:rsidRPr="00D35504">
        <w:rPr>
          <w:rFonts w:eastAsiaTheme="minorHAnsi"/>
          <w:sz w:val="23"/>
          <w:szCs w:val="23"/>
        </w:rPr>
        <w:t>Dashen</w:t>
      </w:r>
      <w:proofErr w:type="spellEnd"/>
      <w:r w:rsidRPr="00D35504">
        <w:rPr>
          <w:rFonts w:eastAsiaTheme="minorHAnsi"/>
          <w:sz w:val="23"/>
          <w:szCs w:val="23"/>
        </w:rPr>
        <w:t xml:space="preserve"> Bank S.C. However, by looking at the results of coefficient of Beta values, it was inferred t</w:t>
      </w:r>
      <w:r>
        <w:rPr>
          <w:rFonts w:eastAsiaTheme="minorHAnsi"/>
          <w:sz w:val="23"/>
          <w:szCs w:val="23"/>
        </w:rPr>
        <w:t>hat job characteristics (β =.591</w:t>
      </w:r>
      <w:r w:rsidRPr="00D35504">
        <w:rPr>
          <w:rFonts w:eastAsiaTheme="minorHAnsi"/>
          <w:sz w:val="23"/>
          <w:szCs w:val="23"/>
        </w:rPr>
        <w:t xml:space="preserve">, p&lt; 0.00) has the highest effect on employee engagement in </w:t>
      </w:r>
      <w:proofErr w:type="spellStart"/>
      <w:r w:rsidRPr="00D35504">
        <w:rPr>
          <w:rFonts w:eastAsiaTheme="minorHAnsi"/>
          <w:sz w:val="23"/>
          <w:szCs w:val="23"/>
        </w:rPr>
        <w:t>Dashen</w:t>
      </w:r>
      <w:proofErr w:type="spellEnd"/>
      <w:r w:rsidRPr="00D35504">
        <w:rPr>
          <w:rFonts w:eastAsiaTheme="minorHAnsi"/>
          <w:sz w:val="23"/>
          <w:szCs w:val="23"/>
        </w:rPr>
        <w:t xml:space="preserve"> Bank S.C. followed by</w:t>
      </w:r>
      <w:r>
        <w:rPr>
          <w:rFonts w:eastAsiaTheme="minorHAnsi"/>
          <w:sz w:val="23"/>
          <w:szCs w:val="23"/>
        </w:rPr>
        <w:t xml:space="preserve"> organizational justice (β =.227</w:t>
      </w:r>
      <w:r w:rsidRPr="00D35504">
        <w:rPr>
          <w:rFonts w:eastAsiaTheme="minorHAnsi"/>
          <w:sz w:val="23"/>
          <w:szCs w:val="23"/>
        </w:rPr>
        <w:t xml:space="preserve">, p&lt; 0.00). </w:t>
      </w:r>
    </w:p>
    <w:p w:rsidR="00097D23" w:rsidRDefault="00097D23" w:rsidP="008224E3">
      <w:pPr>
        <w:pStyle w:val="Heading3"/>
        <w:spacing w:before="0"/>
        <w:ind w:left="0" w:firstLine="0"/>
        <w:rPr>
          <w:b/>
          <w:spacing w:val="-6"/>
          <w:kern w:val="20"/>
          <w:position w:val="2"/>
        </w:rPr>
      </w:pPr>
    </w:p>
    <w:p w:rsidR="00097D23" w:rsidRPr="00C3665E" w:rsidRDefault="00097D23" w:rsidP="00097D23">
      <w:pPr>
        <w:pStyle w:val="Heading3"/>
        <w:spacing w:before="0"/>
        <w:ind w:left="0"/>
        <w:rPr>
          <w:b/>
          <w:spacing w:val="-6"/>
          <w:kern w:val="20"/>
          <w:position w:val="2"/>
        </w:rPr>
      </w:pPr>
      <w:r w:rsidRPr="00C3665E">
        <w:rPr>
          <w:b/>
          <w:spacing w:val="-6"/>
          <w:kern w:val="20"/>
          <w:position w:val="2"/>
        </w:rPr>
        <w:tab/>
      </w:r>
      <w:bookmarkStart w:id="627" w:name="_Toc50462671"/>
      <w:r w:rsidRPr="00C3665E">
        <w:rPr>
          <w:b/>
          <w:spacing w:val="-6"/>
          <w:kern w:val="20"/>
          <w:position w:val="2"/>
        </w:rPr>
        <w:t>5.2. Conclusions</w:t>
      </w:r>
      <w:bookmarkEnd w:id="627"/>
    </w:p>
    <w:p w:rsidR="00E91F97" w:rsidRDefault="00E91F97" w:rsidP="00E91F97">
      <w:r>
        <w:t xml:space="preserve">Based on the findings the following conclusions </w:t>
      </w:r>
      <w:r w:rsidR="00FE21E7">
        <w:t>were</w:t>
      </w:r>
      <w:r>
        <w:t xml:space="preserve"> made: </w:t>
      </w:r>
    </w:p>
    <w:p w:rsidR="00FA4101" w:rsidRDefault="008224E3" w:rsidP="00221F1A">
      <w:pPr>
        <w:pStyle w:val="Default"/>
        <w:spacing w:after="100" w:afterAutospacing="1" w:line="360" w:lineRule="auto"/>
        <w:jc w:val="both"/>
        <w:rPr>
          <w:rFonts w:ascii="Times New Roman" w:hAnsi="Times New Roman" w:cs="Times New Roman"/>
        </w:rPr>
      </w:pPr>
      <w:r w:rsidRPr="008224E3">
        <w:rPr>
          <w:rFonts w:ascii="Times New Roman" w:hAnsi="Times New Roman" w:cs="Times New Roman"/>
        </w:rPr>
        <w:t xml:space="preserve">The results obtained reveal that the banks rewards &amp; recognition </w:t>
      </w:r>
      <w:r w:rsidR="00BA4B9A">
        <w:rPr>
          <w:rFonts w:ascii="Times New Roman" w:hAnsi="Times New Roman" w:cs="Times New Roman"/>
        </w:rPr>
        <w:t>proved</w:t>
      </w:r>
      <w:r w:rsidRPr="008224E3">
        <w:rPr>
          <w:rFonts w:ascii="Times New Roman" w:hAnsi="Times New Roman" w:cs="Times New Roman"/>
        </w:rPr>
        <w:t xml:space="preserve"> to be low therefore; the bank needs to work on them. In addition, by looking at the results of coefficient of beta values, job </w:t>
      </w:r>
      <w:r w:rsidR="00BA4B9A" w:rsidRPr="008224E3">
        <w:rPr>
          <w:rFonts w:ascii="Times New Roman" w:hAnsi="Times New Roman" w:cs="Times New Roman"/>
        </w:rPr>
        <w:t>characteristics</w:t>
      </w:r>
      <w:r w:rsidRPr="008224E3">
        <w:rPr>
          <w:rFonts w:ascii="Times New Roman" w:hAnsi="Times New Roman" w:cs="Times New Roman"/>
        </w:rPr>
        <w:t xml:space="preserve">&amp; organizational justice </w:t>
      </w:r>
      <w:r w:rsidR="000C60FE" w:rsidRPr="008224E3">
        <w:rPr>
          <w:rFonts w:ascii="Times New Roman" w:hAnsi="Times New Roman" w:cs="Times New Roman"/>
        </w:rPr>
        <w:t>was</w:t>
      </w:r>
      <w:r w:rsidRPr="008224E3">
        <w:rPr>
          <w:rFonts w:ascii="Times New Roman" w:hAnsi="Times New Roman" w:cs="Times New Roman"/>
        </w:rPr>
        <w:t xml:space="preserve"> found to have </w:t>
      </w:r>
    </w:p>
    <w:p w:rsidR="00FA4101" w:rsidRDefault="00FA4101" w:rsidP="00221F1A">
      <w:pPr>
        <w:pStyle w:val="Default"/>
        <w:spacing w:after="100" w:afterAutospacing="1" w:line="360" w:lineRule="auto"/>
        <w:jc w:val="both"/>
        <w:rPr>
          <w:rFonts w:ascii="Times New Roman" w:hAnsi="Times New Roman" w:cs="Times New Roman"/>
        </w:rPr>
      </w:pPr>
    </w:p>
    <w:p w:rsidR="008224E3" w:rsidRPr="008224E3" w:rsidRDefault="008224E3" w:rsidP="00221F1A">
      <w:pPr>
        <w:pStyle w:val="Default"/>
        <w:spacing w:after="100" w:afterAutospacing="1" w:line="360" w:lineRule="auto"/>
        <w:jc w:val="both"/>
        <w:rPr>
          <w:rFonts w:ascii="Times New Roman" w:hAnsi="Times New Roman" w:cs="Times New Roman"/>
        </w:rPr>
      </w:pPr>
      <w:proofErr w:type="gramStart"/>
      <w:r w:rsidRPr="008224E3">
        <w:rPr>
          <w:rFonts w:ascii="Times New Roman" w:hAnsi="Times New Roman" w:cs="Times New Roman"/>
        </w:rPr>
        <w:lastRenderedPageBreak/>
        <w:t>the</w:t>
      </w:r>
      <w:proofErr w:type="gramEnd"/>
      <w:r w:rsidRPr="008224E3">
        <w:rPr>
          <w:rFonts w:ascii="Times New Roman" w:hAnsi="Times New Roman" w:cs="Times New Roman"/>
        </w:rPr>
        <w:t xml:space="preserve"> highest effect on employee engagement in </w:t>
      </w:r>
      <w:proofErr w:type="spellStart"/>
      <w:r w:rsidRPr="008224E3">
        <w:rPr>
          <w:rFonts w:ascii="Times New Roman" w:hAnsi="Times New Roman" w:cs="Times New Roman"/>
        </w:rPr>
        <w:t>Dashen</w:t>
      </w:r>
      <w:proofErr w:type="spellEnd"/>
      <w:r w:rsidRPr="008224E3">
        <w:rPr>
          <w:rFonts w:ascii="Times New Roman" w:hAnsi="Times New Roman" w:cs="Times New Roman"/>
        </w:rPr>
        <w:t xml:space="preserve"> Bank S.C therefore, the Bank needs to work more on these areas. </w:t>
      </w:r>
    </w:p>
    <w:p w:rsidR="008224E3" w:rsidRPr="008224E3" w:rsidRDefault="008224E3" w:rsidP="00221F1A">
      <w:pPr>
        <w:pStyle w:val="Default"/>
        <w:spacing w:after="100" w:afterAutospacing="1" w:line="360" w:lineRule="auto"/>
        <w:jc w:val="both"/>
        <w:rPr>
          <w:rFonts w:ascii="Times New Roman" w:hAnsi="Times New Roman" w:cs="Times New Roman"/>
        </w:rPr>
      </w:pPr>
      <w:r w:rsidRPr="008224E3">
        <w:rPr>
          <w:rFonts w:ascii="Times New Roman" w:hAnsi="Times New Roman" w:cs="Times New Roman"/>
        </w:rPr>
        <w:t>The study demonstrated the im</w:t>
      </w:r>
      <w:r w:rsidR="00BA4B9A">
        <w:rPr>
          <w:rFonts w:ascii="Times New Roman" w:hAnsi="Times New Roman" w:cs="Times New Roman"/>
        </w:rPr>
        <w:t>portance of five variables (</w:t>
      </w:r>
      <w:r w:rsidRPr="008224E3">
        <w:rPr>
          <w:rFonts w:ascii="Times New Roman" w:hAnsi="Times New Roman" w:cs="Times New Roman"/>
        </w:rPr>
        <w:t xml:space="preserve">job characteristics, rewards &amp; recognition, </w:t>
      </w:r>
      <w:r w:rsidR="00BA4B9A">
        <w:rPr>
          <w:rFonts w:ascii="Times New Roman" w:hAnsi="Times New Roman" w:cs="Times New Roman"/>
        </w:rPr>
        <w:t xml:space="preserve">perceive organizational support, </w:t>
      </w:r>
      <w:r w:rsidRPr="008224E3">
        <w:rPr>
          <w:rFonts w:ascii="Times New Roman" w:hAnsi="Times New Roman" w:cs="Times New Roman"/>
        </w:rPr>
        <w:t xml:space="preserve">organizational justice and </w:t>
      </w:r>
      <w:r w:rsidR="00BA4B9A">
        <w:rPr>
          <w:rFonts w:ascii="Times New Roman" w:hAnsi="Times New Roman" w:cs="Times New Roman"/>
        </w:rPr>
        <w:t xml:space="preserve">perceived </w:t>
      </w:r>
      <w:r w:rsidRPr="008224E3">
        <w:rPr>
          <w:rFonts w:ascii="Times New Roman" w:hAnsi="Times New Roman" w:cs="Times New Roman"/>
        </w:rPr>
        <w:t xml:space="preserve">supervisory support) in predicting employee engagement in </w:t>
      </w:r>
      <w:proofErr w:type="spellStart"/>
      <w:r w:rsidRPr="008224E3">
        <w:rPr>
          <w:rFonts w:ascii="Times New Roman" w:hAnsi="Times New Roman" w:cs="Times New Roman"/>
        </w:rPr>
        <w:t>Dashen</w:t>
      </w:r>
      <w:proofErr w:type="spellEnd"/>
      <w:r w:rsidRPr="008224E3">
        <w:rPr>
          <w:rFonts w:ascii="Times New Roman" w:hAnsi="Times New Roman" w:cs="Times New Roman"/>
        </w:rPr>
        <w:t xml:space="preserve"> Bank S.C. This would help the Bank to identify how these factors are operating currently and work on them to improve the level of employe</w:t>
      </w:r>
      <w:r w:rsidR="00BA4B9A">
        <w:rPr>
          <w:rFonts w:ascii="Times New Roman" w:hAnsi="Times New Roman" w:cs="Times New Roman"/>
        </w:rPr>
        <w:t xml:space="preserve">e engagement in </w:t>
      </w:r>
      <w:proofErr w:type="spellStart"/>
      <w:r w:rsidR="00BA4B9A">
        <w:rPr>
          <w:rFonts w:ascii="Times New Roman" w:hAnsi="Times New Roman" w:cs="Times New Roman"/>
        </w:rPr>
        <w:t>Dashen</w:t>
      </w:r>
      <w:proofErr w:type="spellEnd"/>
      <w:r w:rsidR="00BA4B9A">
        <w:rPr>
          <w:rFonts w:ascii="Times New Roman" w:hAnsi="Times New Roman" w:cs="Times New Roman"/>
        </w:rPr>
        <w:t xml:space="preserve"> Bank.</w:t>
      </w:r>
    </w:p>
    <w:p w:rsidR="008224E3" w:rsidRPr="008224E3" w:rsidRDefault="008224E3" w:rsidP="00221F1A">
      <w:pPr>
        <w:pStyle w:val="Default"/>
        <w:spacing w:after="100" w:afterAutospacing="1" w:line="360" w:lineRule="auto"/>
        <w:jc w:val="both"/>
        <w:rPr>
          <w:rFonts w:ascii="Times New Roman" w:hAnsi="Times New Roman" w:cs="Times New Roman"/>
          <w:color w:val="auto"/>
        </w:rPr>
      </w:pPr>
      <w:r w:rsidRPr="008224E3">
        <w:rPr>
          <w:rFonts w:ascii="Times New Roman" w:hAnsi="Times New Roman" w:cs="Times New Roman"/>
        </w:rPr>
        <w:t xml:space="preserve">The study also demonstrated that </w:t>
      </w:r>
      <w:r w:rsidR="000C60FE" w:rsidRPr="000C60FE">
        <w:rPr>
          <w:rFonts w:ascii="Times New Roman" w:hAnsi="Times New Roman" w:cs="Times New Roman"/>
        </w:rPr>
        <w:t xml:space="preserve">the Utrecht Work Engagement Scale </w:t>
      </w:r>
      <w:r w:rsidRPr="008224E3">
        <w:rPr>
          <w:rFonts w:ascii="Times New Roman" w:hAnsi="Times New Roman" w:cs="Times New Roman"/>
        </w:rPr>
        <w:t xml:space="preserve">can serve as a basis to </w:t>
      </w:r>
      <w:r w:rsidR="000C60FE">
        <w:rPr>
          <w:rFonts w:ascii="Times New Roman" w:hAnsi="Times New Roman" w:cs="Times New Roman"/>
        </w:rPr>
        <w:t>measure</w:t>
      </w:r>
      <w:r w:rsidRPr="008224E3">
        <w:rPr>
          <w:rFonts w:ascii="Times New Roman" w:hAnsi="Times New Roman" w:cs="Times New Roman"/>
        </w:rPr>
        <w:t xml:space="preserve"> employee engagement in </w:t>
      </w:r>
      <w:proofErr w:type="spellStart"/>
      <w:r w:rsidRPr="008224E3">
        <w:rPr>
          <w:rFonts w:ascii="Times New Roman" w:hAnsi="Times New Roman" w:cs="Times New Roman"/>
        </w:rPr>
        <w:t>Dashen</w:t>
      </w:r>
      <w:proofErr w:type="spellEnd"/>
      <w:r w:rsidRPr="008224E3">
        <w:rPr>
          <w:rFonts w:ascii="Times New Roman" w:hAnsi="Times New Roman" w:cs="Times New Roman"/>
        </w:rPr>
        <w:t xml:space="preserve"> Bank </w:t>
      </w:r>
      <w:r w:rsidR="00EA0FF5">
        <w:rPr>
          <w:rFonts w:ascii="Times New Roman" w:hAnsi="Times New Roman" w:cs="Times New Roman"/>
        </w:rPr>
        <w:t>S.C</w:t>
      </w:r>
      <w:r w:rsidRPr="008224E3">
        <w:rPr>
          <w:rFonts w:ascii="Times New Roman" w:hAnsi="Times New Roman" w:cs="Times New Roman"/>
        </w:rPr>
        <w:t xml:space="preserve"> in that employees who are provided with </w:t>
      </w:r>
      <w:r w:rsidR="00C9398D">
        <w:rPr>
          <w:rFonts w:ascii="Times New Roman" w:hAnsi="Times New Roman" w:cs="Times New Roman"/>
        </w:rPr>
        <w:t>gentle</w:t>
      </w:r>
      <w:r w:rsidRPr="008224E3">
        <w:rPr>
          <w:rFonts w:ascii="Times New Roman" w:hAnsi="Times New Roman" w:cs="Times New Roman"/>
        </w:rPr>
        <w:t xml:space="preserve"> job characteristics are likely to reciprocate with higher levels of </w:t>
      </w:r>
      <w:r w:rsidR="00C9398D">
        <w:rPr>
          <w:rFonts w:ascii="Times New Roman" w:hAnsi="Times New Roman" w:cs="Times New Roman"/>
        </w:rPr>
        <w:t xml:space="preserve">vigor, absorption and dedication of employee </w:t>
      </w:r>
      <w:r w:rsidRPr="008224E3">
        <w:rPr>
          <w:rFonts w:ascii="Times New Roman" w:hAnsi="Times New Roman" w:cs="Times New Roman"/>
        </w:rPr>
        <w:t>engagement &amp; also when employees perceive the presence of organizational justice, reward &amp;</w:t>
      </w:r>
      <w:r w:rsidR="00EA0FF5">
        <w:rPr>
          <w:rFonts w:ascii="Times New Roman" w:hAnsi="Times New Roman" w:cs="Times New Roman"/>
        </w:rPr>
        <w:t xml:space="preserve"> </w:t>
      </w:r>
      <w:r w:rsidR="000C60FE">
        <w:rPr>
          <w:rFonts w:ascii="Times New Roman" w:hAnsi="Times New Roman" w:cs="Times New Roman"/>
          <w:color w:val="auto"/>
        </w:rPr>
        <w:t xml:space="preserve">recognition, organizational support </w:t>
      </w:r>
      <w:r w:rsidRPr="008224E3">
        <w:rPr>
          <w:rFonts w:ascii="Times New Roman" w:hAnsi="Times New Roman" w:cs="Times New Roman"/>
          <w:color w:val="auto"/>
        </w:rPr>
        <w:t>and supervisory support they are likely to reciprocate with higher level of</w:t>
      </w:r>
      <w:r w:rsidR="00C9398D">
        <w:rPr>
          <w:rFonts w:ascii="Times New Roman" w:hAnsi="Times New Roman" w:cs="Times New Roman"/>
          <w:color w:val="auto"/>
        </w:rPr>
        <w:t xml:space="preserve"> vigor, absorption and dedication of employee</w:t>
      </w:r>
      <w:r w:rsidRPr="008224E3">
        <w:rPr>
          <w:rFonts w:ascii="Times New Roman" w:hAnsi="Times New Roman" w:cs="Times New Roman"/>
          <w:color w:val="auto"/>
        </w:rPr>
        <w:t xml:space="preserve"> engagement. </w:t>
      </w:r>
    </w:p>
    <w:p w:rsidR="008224E3" w:rsidRPr="008224E3" w:rsidRDefault="008224E3" w:rsidP="00221F1A">
      <w:pPr>
        <w:pStyle w:val="Default"/>
        <w:spacing w:after="100" w:afterAutospacing="1" w:line="360" w:lineRule="auto"/>
        <w:jc w:val="both"/>
        <w:rPr>
          <w:rFonts w:ascii="Times New Roman" w:hAnsi="Times New Roman" w:cs="Times New Roman"/>
          <w:color w:val="auto"/>
        </w:rPr>
      </w:pPr>
      <w:r w:rsidRPr="008224E3">
        <w:rPr>
          <w:rFonts w:ascii="Times New Roman" w:hAnsi="Times New Roman" w:cs="Times New Roman"/>
          <w:color w:val="auto"/>
        </w:rPr>
        <w:t xml:space="preserve">The study had an implication for managers in particular management of </w:t>
      </w:r>
      <w:proofErr w:type="spellStart"/>
      <w:r w:rsidRPr="008224E3">
        <w:rPr>
          <w:rFonts w:ascii="Times New Roman" w:hAnsi="Times New Roman" w:cs="Times New Roman"/>
          <w:color w:val="auto"/>
        </w:rPr>
        <w:t>Dashen</w:t>
      </w:r>
      <w:proofErr w:type="spellEnd"/>
      <w:r w:rsidRPr="008224E3">
        <w:rPr>
          <w:rFonts w:ascii="Times New Roman" w:hAnsi="Times New Roman" w:cs="Times New Roman"/>
          <w:color w:val="auto"/>
        </w:rPr>
        <w:t xml:space="preserve"> Bank S.C in that the findings would help them to understand the importance of </w:t>
      </w:r>
      <w:r w:rsidR="00C9398D" w:rsidRPr="00C9398D">
        <w:rPr>
          <w:rFonts w:ascii="Times New Roman" w:hAnsi="Times New Roman" w:cs="Times New Roman"/>
          <w:color w:val="auto"/>
        </w:rPr>
        <w:t>Utrecht Work Engagement Scale</w:t>
      </w:r>
      <w:r w:rsidR="00EA0FF5">
        <w:rPr>
          <w:rFonts w:ascii="Times New Roman" w:hAnsi="Times New Roman" w:cs="Times New Roman"/>
          <w:color w:val="auto"/>
        </w:rPr>
        <w:t xml:space="preserve"> </w:t>
      </w:r>
      <w:r w:rsidRPr="008224E3">
        <w:rPr>
          <w:rFonts w:ascii="Times New Roman" w:hAnsi="Times New Roman" w:cs="Times New Roman"/>
          <w:color w:val="auto"/>
        </w:rPr>
        <w:t xml:space="preserve">for employee engagement. In particular, the results of the study implied that managers need to provide employees with resources and benefits that will oblige them to reciprocate in kind with higher levels of engagement. </w:t>
      </w:r>
    </w:p>
    <w:p w:rsidR="008224E3" w:rsidRPr="008224E3" w:rsidRDefault="008224E3" w:rsidP="008224E3">
      <w:pPr>
        <w:pStyle w:val="Default"/>
        <w:spacing w:line="360" w:lineRule="auto"/>
        <w:jc w:val="both"/>
        <w:rPr>
          <w:rFonts w:ascii="Times New Roman" w:hAnsi="Times New Roman" w:cs="Times New Roman"/>
          <w:color w:val="auto"/>
        </w:rPr>
      </w:pPr>
      <w:r w:rsidRPr="008224E3">
        <w:rPr>
          <w:rFonts w:ascii="Times New Roman" w:hAnsi="Times New Roman" w:cs="Times New Roman"/>
          <w:color w:val="auto"/>
        </w:rPr>
        <w:t xml:space="preserve">The results of the study also revealed that the bank doesn’t have a culture of conducting formal employee engagement surveys &amp; that it doesn’t have any idea about how its current initiatives are affecting the engagement of employees therefore, the results of the study would help the bank to identify the importance of conducting employee engagement survey as it would help it to focus on key areas. </w:t>
      </w:r>
    </w:p>
    <w:p w:rsidR="00EA0FF5" w:rsidRDefault="00EA0FF5" w:rsidP="00415D0B">
      <w:pPr>
        <w:pStyle w:val="Heading3"/>
        <w:rPr>
          <w:b/>
        </w:rPr>
      </w:pPr>
    </w:p>
    <w:p w:rsidR="00FA4101" w:rsidRDefault="00FA4101" w:rsidP="00415D0B">
      <w:pPr>
        <w:pStyle w:val="Heading3"/>
        <w:rPr>
          <w:b/>
        </w:rPr>
      </w:pPr>
    </w:p>
    <w:p w:rsidR="00FA4101" w:rsidRDefault="00FA4101" w:rsidP="00415D0B">
      <w:pPr>
        <w:pStyle w:val="Heading3"/>
        <w:rPr>
          <w:b/>
        </w:rPr>
      </w:pPr>
    </w:p>
    <w:p w:rsidR="00FA4101" w:rsidRDefault="00FA4101" w:rsidP="0018796B">
      <w:pPr>
        <w:pStyle w:val="Default"/>
        <w:spacing w:after="100" w:afterAutospacing="1" w:line="360" w:lineRule="auto"/>
        <w:jc w:val="both"/>
        <w:rPr>
          <w:rFonts w:ascii="Times New Roman" w:hAnsi="Times New Roman" w:cs="Times New Roman"/>
          <w:color w:val="auto"/>
        </w:rPr>
      </w:pPr>
    </w:p>
    <w:p w:rsidR="00FA4101" w:rsidRDefault="00FA4101" w:rsidP="0018796B">
      <w:pPr>
        <w:pStyle w:val="Default"/>
        <w:spacing w:after="100" w:afterAutospacing="1" w:line="360" w:lineRule="auto"/>
        <w:jc w:val="both"/>
        <w:rPr>
          <w:rFonts w:ascii="Times New Roman" w:hAnsi="Times New Roman" w:cs="Times New Roman"/>
          <w:color w:val="auto"/>
        </w:rPr>
      </w:pPr>
    </w:p>
    <w:p w:rsidR="00FA4101" w:rsidRDefault="00FA4101" w:rsidP="0018796B">
      <w:pPr>
        <w:pStyle w:val="Default"/>
        <w:spacing w:after="100" w:afterAutospacing="1" w:line="360" w:lineRule="auto"/>
        <w:jc w:val="both"/>
        <w:rPr>
          <w:rFonts w:ascii="Times New Roman" w:hAnsi="Times New Roman" w:cs="Times New Roman"/>
          <w:color w:val="auto"/>
        </w:rPr>
      </w:pPr>
    </w:p>
    <w:p w:rsidR="00FA4101" w:rsidRPr="00415D0B" w:rsidRDefault="00FA4101" w:rsidP="00FA4101">
      <w:pPr>
        <w:pStyle w:val="Heading3"/>
        <w:rPr>
          <w:b/>
        </w:rPr>
      </w:pPr>
      <w:bookmarkStart w:id="628" w:name="_Toc50462672"/>
      <w:r w:rsidRPr="00415D0B">
        <w:rPr>
          <w:b/>
        </w:rPr>
        <w:lastRenderedPageBreak/>
        <w:t>5.3</w:t>
      </w:r>
      <w:r>
        <w:rPr>
          <w:b/>
        </w:rPr>
        <w:t>.</w:t>
      </w:r>
      <w:r w:rsidRPr="00415D0B">
        <w:rPr>
          <w:b/>
        </w:rPr>
        <w:t xml:space="preserve"> </w:t>
      </w:r>
      <w:r>
        <w:rPr>
          <w:b/>
        </w:rPr>
        <w:t>Recommendation</w:t>
      </w:r>
      <w:bookmarkEnd w:id="628"/>
      <w:r w:rsidRPr="00415D0B">
        <w:rPr>
          <w:b/>
        </w:rPr>
        <w:t xml:space="preserve"> </w:t>
      </w:r>
    </w:p>
    <w:p w:rsidR="008224E3" w:rsidRPr="008224E3" w:rsidRDefault="008224E3" w:rsidP="0018796B">
      <w:pPr>
        <w:pStyle w:val="Default"/>
        <w:spacing w:after="100" w:afterAutospacing="1" w:line="360" w:lineRule="auto"/>
        <w:jc w:val="both"/>
        <w:rPr>
          <w:rFonts w:ascii="Times New Roman" w:hAnsi="Times New Roman" w:cs="Times New Roman"/>
          <w:color w:val="auto"/>
        </w:rPr>
      </w:pPr>
      <w:r w:rsidRPr="008224E3">
        <w:rPr>
          <w:rFonts w:ascii="Times New Roman" w:hAnsi="Times New Roman" w:cs="Times New Roman"/>
          <w:color w:val="auto"/>
        </w:rPr>
        <w:t xml:space="preserve">Based on the findings of the study the following recommendations have been forwarded to the bank: </w:t>
      </w:r>
    </w:p>
    <w:p w:rsidR="008224E3" w:rsidRPr="008224E3" w:rsidRDefault="008224E3" w:rsidP="008224E3">
      <w:pPr>
        <w:pStyle w:val="Default"/>
        <w:spacing w:line="360" w:lineRule="auto"/>
        <w:jc w:val="both"/>
        <w:rPr>
          <w:rFonts w:ascii="Times New Roman" w:hAnsi="Times New Roman" w:cs="Times New Roman"/>
          <w:color w:val="auto"/>
        </w:rPr>
      </w:pPr>
      <w:r w:rsidRPr="008224E3">
        <w:rPr>
          <w:rFonts w:ascii="Times New Roman" w:hAnsi="Times New Roman" w:cs="Times New Roman"/>
          <w:color w:val="auto"/>
        </w:rPr>
        <w:t xml:space="preserve">Since job characteristics were found to be the most significant predictor of employee engagement in </w:t>
      </w:r>
      <w:proofErr w:type="spellStart"/>
      <w:r w:rsidRPr="008224E3">
        <w:rPr>
          <w:rFonts w:ascii="Times New Roman" w:hAnsi="Times New Roman" w:cs="Times New Roman"/>
          <w:color w:val="auto"/>
        </w:rPr>
        <w:t>Dashen</w:t>
      </w:r>
      <w:proofErr w:type="spellEnd"/>
      <w:r w:rsidRPr="008224E3">
        <w:rPr>
          <w:rFonts w:ascii="Times New Roman" w:hAnsi="Times New Roman" w:cs="Times New Roman"/>
          <w:color w:val="auto"/>
        </w:rPr>
        <w:t xml:space="preserve"> Bank S.C, it should focus on designing jobs that are high on the five core job</w:t>
      </w:r>
      <w:r w:rsidR="00C9398D">
        <w:rPr>
          <w:rFonts w:ascii="Times New Roman" w:hAnsi="Times New Roman" w:cs="Times New Roman"/>
          <w:color w:val="auto"/>
        </w:rPr>
        <w:t xml:space="preserve"> characteristics. </w:t>
      </w:r>
      <w:r w:rsidRPr="008224E3">
        <w:rPr>
          <w:rFonts w:ascii="Times New Roman" w:hAnsi="Times New Roman" w:cs="Times New Roman"/>
          <w:color w:val="auto"/>
        </w:rPr>
        <w:t>It needs to enforce job rotation which would decrease the probability of workers being bored of their job since they will not be stuck on only one job for years on end</w:t>
      </w:r>
      <w:r w:rsidR="00C9398D">
        <w:rPr>
          <w:rFonts w:ascii="Times New Roman" w:hAnsi="Times New Roman" w:cs="Times New Roman"/>
          <w:color w:val="auto"/>
        </w:rPr>
        <w:t xml:space="preserve">. </w:t>
      </w:r>
      <w:r w:rsidRPr="008224E3">
        <w:rPr>
          <w:rFonts w:ascii="Times New Roman" w:hAnsi="Times New Roman" w:cs="Times New Roman"/>
          <w:color w:val="auto"/>
        </w:rPr>
        <w:t>It needs to combine different tasks in a job which would enable it to enhance task</w:t>
      </w:r>
      <w:r w:rsidR="00D7181B">
        <w:rPr>
          <w:rFonts w:ascii="Times New Roman" w:hAnsi="Times New Roman" w:cs="Times New Roman"/>
          <w:color w:val="auto"/>
        </w:rPr>
        <w:t xml:space="preserve"> identity and task significance.</w:t>
      </w:r>
    </w:p>
    <w:p w:rsidR="008224E3" w:rsidRPr="008224E3" w:rsidRDefault="008224E3" w:rsidP="008224E3">
      <w:pPr>
        <w:pStyle w:val="Default"/>
        <w:spacing w:line="360" w:lineRule="auto"/>
        <w:jc w:val="both"/>
        <w:rPr>
          <w:rFonts w:ascii="Times New Roman" w:hAnsi="Times New Roman" w:cs="Times New Roman"/>
          <w:color w:val="auto"/>
        </w:rPr>
      </w:pPr>
    </w:p>
    <w:p w:rsidR="008224E3" w:rsidRPr="008224E3" w:rsidRDefault="008224E3" w:rsidP="0018796B">
      <w:pPr>
        <w:pStyle w:val="Default"/>
        <w:spacing w:after="100" w:afterAutospacing="1" w:line="360" w:lineRule="auto"/>
        <w:jc w:val="both"/>
        <w:rPr>
          <w:rFonts w:ascii="Times New Roman" w:hAnsi="Times New Roman" w:cs="Times New Roman"/>
          <w:color w:val="auto"/>
        </w:rPr>
      </w:pPr>
      <w:r w:rsidRPr="008224E3">
        <w:rPr>
          <w:rFonts w:ascii="Times New Roman" w:hAnsi="Times New Roman" w:cs="Times New Roman"/>
          <w:color w:val="auto"/>
        </w:rPr>
        <w:t xml:space="preserve">Since reward and recognition were found to be one of the factors affecting employee engagement &amp; they were perceived to be low, the bank could employ various mechanisms for instance revising its rewards such as salary &amp; other benefits according to changes in the market trend and also it should work more on providing training &amp; development opportunities, career advancement &amp; promotion opportunities among other things. </w:t>
      </w:r>
    </w:p>
    <w:p w:rsidR="008224E3" w:rsidRPr="008224E3" w:rsidRDefault="008224E3" w:rsidP="0018796B">
      <w:pPr>
        <w:pStyle w:val="Default"/>
        <w:spacing w:after="100" w:afterAutospacing="1" w:line="360" w:lineRule="auto"/>
        <w:jc w:val="both"/>
        <w:rPr>
          <w:rFonts w:ascii="Times New Roman" w:hAnsi="Times New Roman" w:cs="Times New Roman"/>
          <w:color w:val="auto"/>
        </w:rPr>
      </w:pPr>
      <w:r w:rsidRPr="008224E3">
        <w:rPr>
          <w:rFonts w:ascii="Times New Roman" w:hAnsi="Times New Roman" w:cs="Times New Roman"/>
          <w:color w:val="auto"/>
        </w:rPr>
        <w:t xml:space="preserve">Also since </w:t>
      </w:r>
      <w:r w:rsidR="0018796B">
        <w:rPr>
          <w:rFonts w:ascii="Times New Roman" w:hAnsi="Times New Roman" w:cs="Times New Roman"/>
          <w:color w:val="auto"/>
        </w:rPr>
        <w:t xml:space="preserve">organizational and </w:t>
      </w:r>
      <w:r w:rsidRPr="008224E3">
        <w:rPr>
          <w:rFonts w:ascii="Times New Roman" w:hAnsi="Times New Roman" w:cs="Times New Roman"/>
          <w:color w:val="auto"/>
        </w:rPr>
        <w:t xml:space="preserve">supervisory support significantly affects employee engagement the bank needs to take this under consideration and provide various types of leadership trainings to its supervisors and managers on how to properly communicate with and provide support for subordinates. </w:t>
      </w:r>
    </w:p>
    <w:p w:rsidR="008224E3" w:rsidRPr="008224E3" w:rsidRDefault="008224E3" w:rsidP="008224E3">
      <w:pPr>
        <w:pStyle w:val="Default"/>
        <w:spacing w:line="360" w:lineRule="auto"/>
        <w:jc w:val="both"/>
        <w:rPr>
          <w:rFonts w:ascii="Times New Roman" w:hAnsi="Times New Roman" w:cs="Times New Roman"/>
          <w:color w:val="auto"/>
        </w:rPr>
      </w:pPr>
      <w:r w:rsidRPr="008224E3">
        <w:rPr>
          <w:rFonts w:ascii="Times New Roman" w:hAnsi="Times New Roman" w:cs="Times New Roman"/>
          <w:color w:val="auto"/>
        </w:rPr>
        <w:t xml:space="preserve">In addition, managers or supervisors of the bank need to ensure that employees have all the resources they need to do their job &amp; should provide timely feedback to subordinates regarding their performance &amp; should encourage open lines of communication with them. </w:t>
      </w:r>
    </w:p>
    <w:p w:rsidR="008224E3" w:rsidRPr="0000603C" w:rsidRDefault="008224E3" w:rsidP="0000603C">
      <w:pPr>
        <w:pStyle w:val="Heading3"/>
        <w:rPr>
          <w:b/>
        </w:rPr>
      </w:pPr>
      <w:bookmarkStart w:id="629" w:name="_Toc50462673"/>
      <w:r w:rsidRPr="0000603C">
        <w:rPr>
          <w:b/>
        </w:rPr>
        <w:t>5.4</w:t>
      </w:r>
      <w:r w:rsidR="0018796B" w:rsidRPr="0000603C">
        <w:rPr>
          <w:b/>
        </w:rPr>
        <w:t>.</w:t>
      </w:r>
      <w:r w:rsidRPr="0000603C">
        <w:rPr>
          <w:b/>
        </w:rPr>
        <w:t xml:space="preserve"> Areas of Future Research</w:t>
      </w:r>
      <w:bookmarkEnd w:id="629"/>
    </w:p>
    <w:p w:rsidR="008224E3" w:rsidRPr="008224E3" w:rsidRDefault="008224E3" w:rsidP="008224E3">
      <w:pPr>
        <w:pStyle w:val="Default"/>
        <w:spacing w:line="360" w:lineRule="auto"/>
        <w:jc w:val="both"/>
        <w:rPr>
          <w:rFonts w:ascii="Times New Roman" w:hAnsi="Times New Roman" w:cs="Times New Roman"/>
          <w:color w:val="auto"/>
        </w:rPr>
      </w:pPr>
      <w:r w:rsidRPr="008224E3">
        <w:rPr>
          <w:rFonts w:ascii="Times New Roman" w:hAnsi="Times New Roman" w:cs="Times New Roman"/>
          <w:color w:val="auto"/>
        </w:rPr>
        <w:t xml:space="preserve">The results of this study suggest that employee engagement is a </w:t>
      </w:r>
      <w:r w:rsidR="00272880">
        <w:rPr>
          <w:rFonts w:ascii="Times New Roman" w:hAnsi="Times New Roman" w:cs="Times New Roman"/>
          <w:color w:val="auto"/>
        </w:rPr>
        <w:t>broad concept</w:t>
      </w:r>
      <w:r w:rsidRPr="008224E3">
        <w:rPr>
          <w:rFonts w:ascii="Times New Roman" w:hAnsi="Times New Roman" w:cs="Times New Roman"/>
          <w:color w:val="auto"/>
        </w:rPr>
        <w:t xml:space="preserve"> that is worthy of future research. The scope of the study can be further increased and enriched to include personality variables that might predict employee engagement like self-esteem and locus of control. It could also include other organizational variables than those mentioned in this study to identify their effect on employee engagement in Ethiopian context. </w:t>
      </w:r>
    </w:p>
    <w:p w:rsidR="008224E3" w:rsidRPr="00FA4101" w:rsidRDefault="008224E3" w:rsidP="00FA4101">
      <w:pPr>
        <w:spacing w:line="360" w:lineRule="auto"/>
        <w:rPr>
          <w:color w:val="auto"/>
          <w:szCs w:val="24"/>
        </w:rPr>
      </w:pPr>
      <w:r w:rsidRPr="008224E3">
        <w:rPr>
          <w:color w:val="auto"/>
          <w:szCs w:val="24"/>
        </w:rPr>
        <w:lastRenderedPageBreak/>
        <w:t>The study can also include other methods like in-depth interviews, focus group interviews, nominal group technique etc. the sample size can be bigger and broader to increase the representativeness</w:t>
      </w:r>
      <w:r w:rsidR="003B4C0B">
        <w:rPr>
          <w:color w:val="auto"/>
          <w:szCs w:val="24"/>
        </w:rPr>
        <w:t xml:space="preserve"> </w:t>
      </w:r>
      <w:r w:rsidRPr="008224E3">
        <w:rPr>
          <w:color w:val="auto"/>
          <w:szCs w:val="24"/>
        </w:rPr>
        <w:t>&amp; it can also be conducted at the banking industry level (i.e. by including other private and public banks) and or across countrywide (including other industries) so that the results can be more generalized.</w:t>
      </w:r>
    </w:p>
    <w:p w:rsidR="002F2970" w:rsidRDefault="002F2970" w:rsidP="00336876">
      <w:pPr>
        <w:pStyle w:val="Heading1"/>
        <w:spacing w:after="0" w:line="360" w:lineRule="auto"/>
        <w:ind w:left="0" w:firstLine="0"/>
        <w:jc w:val="center"/>
        <w:rPr>
          <w:color w:val="000000" w:themeColor="text1"/>
          <w:spacing w:val="-6"/>
          <w:kern w:val="20"/>
          <w:position w:val="2"/>
          <w:szCs w:val="24"/>
        </w:rPr>
      </w:pPr>
    </w:p>
    <w:p w:rsidR="002F2970" w:rsidRDefault="002F2970" w:rsidP="00336876">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7665C8">
      <w:pPr>
        <w:pStyle w:val="Heading1"/>
        <w:spacing w:after="0" w:line="360" w:lineRule="auto"/>
        <w:ind w:left="0" w:firstLine="0"/>
        <w:jc w:val="center"/>
        <w:rPr>
          <w:color w:val="000000" w:themeColor="text1"/>
          <w:spacing w:val="-6"/>
          <w:kern w:val="20"/>
          <w:position w:val="2"/>
          <w:szCs w:val="24"/>
        </w:rPr>
      </w:pPr>
    </w:p>
    <w:p w:rsidR="00FA4101" w:rsidRDefault="00FA4101" w:rsidP="00415D0B">
      <w:pPr>
        <w:spacing w:after="0" w:line="360" w:lineRule="auto"/>
        <w:ind w:left="0" w:right="0" w:hanging="720"/>
        <w:rPr>
          <w:color w:val="000000" w:themeColor="text1"/>
          <w:spacing w:val="-6"/>
          <w:kern w:val="20"/>
          <w:position w:val="2"/>
          <w:szCs w:val="24"/>
        </w:rPr>
      </w:pPr>
    </w:p>
    <w:p w:rsidR="00FA4101" w:rsidRDefault="00FA4101" w:rsidP="00415D0B">
      <w:pPr>
        <w:spacing w:after="0" w:line="360" w:lineRule="auto"/>
        <w:ind w:left="0" w:right="0" w:hanging="720"/>
        <w:rPr>
          <w:color w:val="000000" w:themeColor="text1"/>
          <w:spacing w:val="-6"/>
          <w:kern w:val="20"/>
          <w:position w:val="2"/>
          <w:szCs w:val="24"/>
        </w:rPr>
      </w:pPr>
    </w:p>
    <w:p w:rsidR="00FA4101" w:rsidRDefault="00FA4101" w:rsidP="00415D0B">
      <w:pPr>
        <w:spacing w:after="0" w:line="360" w:lineRule="auto"/>
        <w:ind w:left="0" w:right="0" w:hanging="720"/>
        <w:rPr>
          <w:color w:val="000000" w:themeColor="text1"/>
          <w:spacing w:val="-6"/>
          <w:kern w:val="20"/>
          <w:position w:val="2"/>
          <w:szCs w:val="24"/>
        </w:rPr>
      </w:pPr>
    </w:p>
    <w:p w:rsidR="00FA4101" w:rsidRDefault="00FA4101" w:rsidP="00FA4101">
      <w:pPr>
        <w:pStyle w:val="Heading1"/>
        <w:spacing w:after="0" w:line="360" w:lineRule="auto"/>
        <w:ind w:left="0" w:firstLine="0"/>
        <w:jc w:val="center"/>
        <w:rPr>
          <w:color w:val="000000" w:themeColor="text1"/>
          <w:spacing w:val="-6"/>
          <w:kern w:val="20"/>
          <w:position w:val="2"/>
          <w:szCs w:val="24"/>
        </w:rPr>
      </w:pPr>
      <w:bookmarkStart w:id="630" w:name="_Toc50462674"/>
      <w:r w:rsidRPr="00C3665E">
        <w:rPr>
          <w:color w:val="000000" w:themeColor="text1"/>
          <w:spacing w:val="-6"/>
          <w:kern w:val="20"/>
          <w:position w:val="2"/>
          <w:szCs w:val="24"/>
        </w:rPr>
        <w:lastRenderedPageBreak/>
        <w:t>REFERENCES</w:t>
      </w:r>
      <w:bookmarkEnd w:id="630"/>
    </w:p>
    <w:p w:rsidR="00097D23" w:rsidRPr="00A30DAA" w:rsidRDefault="00097D23" w:rsidP="00FA4101">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AbuKhalifeh</w:t>
      </w:r>
      <w:proofErr w:type="spellEnd"/>
      <w:r w:rsidRPr="00A30DAA">
        <w:rPr>
          <w:color w:val="000000" w:themeColor="text1"/>
          <w:spacing w:val="-6"/>
          <w:kern w:val="20"/>
          <w:position w:val="2"/>
          <w:szCs w:val="24"/>
        </w:rPr>
        <w:t>, A. N., &amp;</w:t>
      </w:r>
      <w:proofErr w:type="spellStart"/>
      <w:r w:rsidRPr="00A30DAA">
        <w:rPr>
          <w:color w:val="000000" w:themeColor="text1"/>
          <w:spacing w:val="-6"/>
          <w:kern w:val="20"/>
          <w:position w:val="2"/>
          <w:szCs w:val="24"/>
        </w:rPr>
        <w:t>Som</w:t>
      </w:r>
      <w:proofErr w:type="spellEnd"/>
      <w:r w:rsidRPr="00A30DAA">
        <w:rPr>
          <w:color w:val="000000" w:themeColor="text1"/>
          <w:spacing w:val="-6"/>
          <w:kern w:val="20"/>
          <w:position w:val="2"/>
          <w:szCs w:val="24"/>
        </w:rPr>
        <w:t>, A. P. M. (2013).</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The antecedents affecting employee engagement and organizational performance.</w:t>
      </w:r>
      <w:proofErr w:type="gramEnd"/>
      <w:r w:rsidRPr="00A30DAA">
        <w:rPr>
          <w:color w:val="000000" w:themeColor="text1"/>
          <w:spacing w:val="-6"/>
          <w:kern w:val="20"/>
          <w:position w:val="2"/>
          <w:szCs w:val="24"/>
        </w:rPr>
        <w:t xml:space="preserve"> Asian Social Science, 9(7), 41-46.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Baig</w:t>
      </w:r>
      <w:proofErr w:type="spellEnd"/>
      <w:r w:rsidRPr="00A30DAA">
        <w:rPr>
          <w:color w:val="000000" w:themeColor="text1"/>
          <w:spacing w:val="-6"/>
          <w:kern w:val="20"/>
          <w:position w:val="2"/>
          <w:szCs w:val="24"/>
        </w:rPr>
        <w:t xml:space="preserve">, A. (2010). Human resource management practices in Reliance industries Ltd. (Doctoral dissertation). </w:t>
      </w:r>
      <w:proofErr w:type="gramStart"/>
      <w:r w:rsidRPr="00A30DAA">
        <w:rPr>
          <w:color w:val="000000" w:themeColor="text1"/>
          <w:spacing w:val="-6"/>
          <w:kern w:val="20"/>
          <w:position w:val="2"/>
          <w:szCs w:val="24"/>
        </w:rPr>
        <w:t>Aligarh Muslim University, Aligarh.</w:t>
      </w:r>
      <w:proofErr w:type="gramEnd"/>
      <w:r w:rsidRPr="00A30DAA">
        <w:rPr>
          <w:color w:val="000000" w:themeColor="text1"/>
          <w:spacing w:val="-6"/>
          <w:kern w:val="20"/>
          <w:position w:val="2"/>
          <w:szCs w:val="24"/>
        </w:rPr>
        <w:t xml:space="preserve">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Bakkar</w:t>
      </w:r>
      <w:proofErr w:type="spellEnd"/>
      <w:r w:rsidRPr="00A30DAA">
        <w:rPr>
          <w:color w:val="000000" w:themeColor="text1"/>
          <w:spacing w:val="-6"/>
          <w:kern w:val="20"/>
          <w:position w:val="2"/>
          <w:szCs w:val="24"/>
        </w:rPr>
        <w:t>, A. B., &amp;</w:t>
      </w:r>
      <w:proofErr w:type="spellStart"/>
      <w:r w:rsidRPr="00A30DAA">
        <w:rPr>
          <w:color w:val="000000" w:themeColor="text1"/>
          <w:spacing w:val="-6"/>
          <w:kern w:val="20"/>
          <w:position w:val="2"/>
          <w:szCs w:val="24"/>
        </w:rPr>
        <w:t>Scheufeli</w:t>
      </w:r>
      <w:proofErr w:type="spellEnd"/>
      <w:r w:rsidRPr="00A30DAA">
        <w:rPr>
          <w:color w:val="000000" w:themeColor="text1"/>
          <w:spacing w:val="-6"/>
          <w:kern w:val="20"/>
          <w:position w:val="2"/>
          <w:szCs w:val="24"/>
        </w:rPr>
        <w:t>, W. B. (2008).</w:t>
      </w:r>
      <w:proofErr w:type="gramEnd"/>
      <w:r w:rsidRPr="00A30DAA">
        <w:rPr>
          <w:color w:val="000000" w:themeColor="text1"/>
          <w:spacing w:val="-6"/>
          <w:kern w:val="20"/>
          <w:position w:val="2"/>
          <w:szCs w:val="24"/>
        </w:rPr>
        <w:t xml:space="preserve"> Positive organizational behavior: Engaged employee in flourishing organizations. Journal of Organizational Behavior, 29, 147-154.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Basbous</w:t>
      </w:r>
      <w:proofErr w:type="spellEnd"/>
      <w:r w:rsidRPr="00A30DAA">
        <w:rPr>
          <w:color w:val="000000" w:themeColor="text1"/>
          <w:spacing w:val="-6"/>
          <w:kern w:val="20"/>
          <w:position w:val="2"/>
          <w:szCs w:val="24"/>
        </w:rPr>
        <w:t xml:space="preserve">, O. K. (2011). </w:t>
      </w:r>
      <w:proofErr w:type="gramStart"/>
      <w:r w:rsidRPr="00A30DAA">
        <w:rPr>
          <w:color w:val="000000" w:themeColor="text1"/>
          <w:spacing w:val="-6"/>
          <w:kern w:val="20"/>
          <w:position w:val="2"/>
          <w:szCs w:val="24"/>
        </w:rPr>
        <w:t>Antecedents of employee engagement.</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 xml:space="preserve">(Master’s thesis, University </w:t>
      </w:r>
      <w:proofErr w:type="spellStart"/>
      <w:r w:rsidRPr="00A30DAA">
        <w:rPr>
          <w:color w:val="000000" w:themeColor="text1"/>
          <w:spacing w:val="-6"/>
          <w:kern w:val="20"/>
          <w:position w:val="2"/>
          <w:szCs w:val="24"/>
        </w:rPr>
        <w:t>Sains</w:t>
      </w:r>
      <w:proofErr w:type="spellEnd"/>
      <w:r w:rsidRPr="00A30DAA">
        <w:rPr>
          <w:color w:val="000000" w:themeColor="text1"/>
          <w:spacing w:val="-6"/>
          <w:kern w:val="20"/>
          <w:position w:val="2"/>
          <w:szCs w:val="24"/>
        </w:rPr>
        <w:t>).</w:t>
      </w:r>
      <w:proofErr w:type="gramEnd"/>
      <w:r w:rsidRPr="00A30DAA">
        <w:rPr>
          <w:color w:val="000000" w:themeColor="text1"/>
          <w:spacing w:val="-6"/>
          <w:kern w:val="20"/>
          <w:position w:val="2"/>
          <w:szCs w:val="24"/>
        </w:rPr>
        <w:t xml:space="preserve"> Retrieved from http://eprints.usm.my/ 26738/1/ antecedents_of_employee_engagement.pdf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Bedarkar</w:t>
      </w:r>
      <w:proofErr w:type="spellEnd"/>
      <w:r w:rsidRPr="00A30DAA">
        <w:rPr>
          <w:color w:val="000000" w:themeColor="text1"/>
          <w:spacing w:val="-6"/>
          <w:kern w:val="20"/>
          <w:position w:val="2"/>
          <w:szCs w:val="24"/>
        </w:rPr>
        <w:t>, M., &amp;</w:t>
      </w:r>
      <w:proofErr w:type="spellStart"/>
      <w:r w:rsidRPr="00A30DAA">
        <w:rPr>
          <w:color w:val="000000" w:themeColor="text1"/>
          <w:spacing w:val="-6"/>
          <w:kern w:val="20"/>
          <w:position w:val="2"/>
          <w:szCs w:val="24"/>
        </w:rPr>
        <w:t>Pandita</w:t>
      </w:r>
      <w:proofErr w:type="spellEnd"/>
      <w:r w:rsidRPr="00A30DAA">
        <w:rPr>
          <w:color w:val="000000" w:themeColor="text1"/>
          <w:spacing w:val="-6"/>
          <w:kern w:val="20"/>
          <w:position w:val="2"/>
          <w:szCs w:val="24"/>
        </w:rPr>
        <w:t>, D. (2014).</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A study on the drivers of employee engagement impacting employee performance.</w:t>
      </w:r>
      <w:proofErr w:type="gramEnd"/>
      <w:r w:rsidRPr="00A30DAA">
        <w:rPr>
          <w:color w:val="000000" w:themeColor="text1"/>
          <w:spacing w:val="-6"/>
          <w:kern w:val="20"/>
          <w:position w:val="2"/>
          <w:szCs w:val="24"/>
        </w:rPr>
        <w:t xml:space="preserve"> </w:t>
      </w:r>
      <w:proofErr w:type="spellStart"/>
      <w:r w:rsidRPr="00A30DAA">
        <w:rPr>
          <w:color w:val="000000" w:themeColor="text1"/>
          <w:spacing w:val="-6"/>
          <w:kern w:val="20"/>
          <w:position w:val="2"/>
          <w:szCs w:val="24"/>
        </w:rPr>
        <w:t>Procedia</w:t>
      </w:r>
      <w:proofErr w:type="spellEnd"/>
      <w:r w:rsidRPr="00A30DAA">
        <w:rPr>
          <w:color w:val="000000" w:themeColor="text1"/>
          <w:spacing w:val="-6"/>
          <w:kern w:val="20"/>
          <w:position w:val="2"/>
          <w:szCs w:val="24"/>
        </w:rPr>
        <w:t xml:space="preserve"> - Social and Behavioral Sciences, 133, 106-115. </w:t>
      </w:r>
    </w:p>
    <w:p w:rsidR="00097D23"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Bhatla</w:t>
      </w:r>
      <w:proofErr w:type="spellEnd"/>
      <w:r w:rsidRPr="00A30DAA">
        <w:rPr>
          <w:color w:val="000000" w:themeColor="text1"/>
          <w:spacing w:val="-6"/>
          <w:kern w:val="20"/>
          <w:position w:val="2"/>
          <w:szCs w:val="24"/>
        </w:rPr>
        <w:t xml:space="preserve">, N. (2011). To study the employee engagement practices and its effects on employee performance with special reference to ICICI and HDFC bank in </w:t>
      </w:r>
      <w:proofErr w:type="spellStart"/>
      <w:r w:rsidRPr="00A30DAA">
        <w:rPr>
          <w:color w:val="000000" w:themeColor="text1"/>
          <w:spacing w:val="-6"/>
          <w:kern w:val="20"/>
          <w:position w:val="2"/>
          <w:szCs w:val="24"/>
        </w:rPr>
        <w:t>Lucknow</w:t>
      </w:r>
      <w:proofErr w:type="spell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International Journal of Scientific &amp; Engineering Research, 2(8), 17.</w:t>
      </w:r>
      <w:proofErr w:type="gramEnd"/>
      <w:r w:rsidRPr="00A30DAA">
        <w:rPr>
          <w:color w:val="000000" w:themeColor="text1"/>
          <w:spacing w:val="-6"/>
          <w:kern w:val="20"/>
          <w:position w:val="2"/>
          <w:szCs w:val="24"/>
        </w:rPr>
        <w:t xml:space="preserve"> </w:t>
      </w:r>
    </w:p>
    <w:p w:rsidR="007126D9" w:rsidRPr="00A30DAA" w:rsidRDefault="007126D9" w:rsidP="007126D9">
      <w:pPr>
        <w:spacing w:after="0" w:line="360" w:lineRule="auto"/>
        <w:ind w:left="0" w:right="0" w:hanging="720"/>
        <w:rPr>
          <w:color w:val="000000" w:themeColor="text1"/>
          <w:spacing w:val="-6"/>
          <w:kern w:val="20"/>
          <w:position w:val="2"/>
          <w:szCs w:val="24"/>
        </w:rPr>
      </w:pPr>
      <w:proofErr w:type="spellStart"/>
      <w:r>
        <w:rPr>
          <w:color w:val="000000" w:themeColor="text1"/>
          <w:spacing w:val="-6"/>
          <w:kern w:val="20"/>
          <w:position w:val="2"/>
          <w:szCs w:val="24"/>
        </w:rPr>
        <w:t>Birhanu</w:t>
      </w:r>
      <w:proofErr w:type="spellEnd"/>
      <w:r>
        <w:rPr>
          <w:color w:val="000000" w:themeColor="text1"/>
          <w:spacing w:val="-6"/>
          <w:kern w:val="20"/>
          <w:position w:val="2"/>
          <w:szCs w:val="24"/>
        </w:rPr>
        <w:t xml:space="preserve">, D. (2019). </w:t>
      </w:r>
      <w:proofErr w:type="gramStart"/>
      <w:r>
        <w:rPr>
          <w:color w:val="000000" w:themeColor="text1"/>
          <w:spacing w:val="-6"/>
          <w:kern w:val="20"/>
          <w:position w:val="2"/>
          <w:szCs w:val="24"/>
        </w:rPr>
        <w:t>F</w:t>
      </w:r>
      <w:r w:rsidRPr="007126D9">
        <w:rPr>
          <w:color w:val="000000" w:themeColor="text1"/>
          <w:spacing w:val="-6"/>
          <w:kern w:val="20"/>
          <w:position w:val="2"/>
          <w:szCs w:val="24"/>
        </w:rPr>
        <w:t>actors</w:t>
      </w:r>
      <w:r>
        <w:rPr>
          <w:color w:val="000000" w:themeColor="text1"/>
          <w:spacing w:val="-6"/>
          <w:kern w:val="20"/>
          <w:position w:val="2"/>
          <w:szCs w:val="24"/>
        </w:rPr>
        <w:t xml:space="preserve"> affecting employee engagement in the case of Development Bank of E</w:t>
      </w:r>
      <w:r w:rsidRPr="007126D9">
        <w:rPr>
          <w:color w:val="000000" w:themeColor="text1"/>
          <w:spacing w:val="-6"/>
          <w:kern w:val="20"/>
          <w:position w:val="2"/>
          <w:szCs w:val="24"/>
        </w:rPr>
        <w:t>thiopia</w:t>
      </w:r>
      <w:r>
        <w:rPr>
          <w:color w:val="000000" w:themeColor="text1"/>
          <w:spacing w:val="-6"/>
          <w:kern w:val="20"/>
          <w:position w:val="2"/>
          <w:szCs w:val="24"/>
        </w:rPr>
        <w:t>, Master’s thesis, Saint Mary’s University.</w:t>
      </w:r>
      <w:proofErr w:type="gramEnd"/>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Cattermole, G., &amp; Johnson, J. (2014, March 11). Employee engagement is </w:t>
      </w:r>
      <w:proofErr w:type="gramStart"/>
      <w:r w:rsidRPr="00A30DAA">
        <w:rPr>
          <w:color w:val="000000" w:themeColor="text1"/>
          <w:spacing w:val="-6"/>
          <w:kern w:val="20"/>
          <w:position w:val="2"/>
          <w:szCs w:val="24"/>
        </w:rPr>
        <w:t>key</w:t>
      </w:r>
      <w:proofErr w:type="gramEnd"/>
      <w:r w:rsidRPr="00A30DAA">
        <w:rPr>
          <w:color w:val="000000" w:themeColor="text1"/>
          <w:spacing w:val="-6"/>
          <w:kern w:val="20"/>
          <w:position w:val="2"/>
          <w:szCs w:val="24"/>
        </w:rPr>
        <w:t xml:space="preserve"> in the hotel industry. Retrieved from http://www.hoteldesigns.net/ </w:t>
      </w:r>
      <w:proofErr w:type="spellStart"/>
      <w:r w:rsidRPr="00A30DAA">
        <w:rPr>
          <w:color w:val="000000" w:themeColor="text1"/>
          <w:spacing w:val="-6"/>
          <w:kern w:val="20"/>
          <w:position w:val="2"/>
          <w:szCs w:val="24"/>
        </w:rPr>
        <w:t>industrynews</w:t>
      </w:r>
      <w:proofErr w:type="spellEnd"/>
      <w:r w:rsidRPr="00A30DAA">
        <w:rPr>
          <w:color w:val="000000" w:themeColor="text1"/>
          <w:spacing w:val="-6"/>
          <w:kern w:val="20"/>
          <w:position w:val="2"/>
          <w:szCs w:val="24"/>
        </w:rPr>
        <w:t>/news_12787.html</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Chanania</w:t>
      </w:r>
      <w:proofErr w:type="spellEnd"/>
      <w:r w:rsidRPr="00A30DAA">
        <w:rPr>
          <w:color w:val="000000" w:themeColor="text1"/>
          <w:spacing w:val="-6"/>
          <w:kern w:val="20"/>
          <w:position w:val="2"/>
          <w:szCs w:val="24"/>
        </w:rPr>
        <w:t xml:space="preserve">, P. (2012, March 28). </w:t>
      </w:r>
      <w:proofErr w:type="gramStart"/>
      <w:r w:rsidRPr="00A30DAA">
        <w:rPr>
          <w:color w:val="000000" w:themeColor="text1"/>
          <w:spacing w:val="-6"/>
          <w:kern w:val="20"/>
          <w:position w:val="2"/>
          <w:szCs w:val="24"/>
        </w:rPr>
        <w:t>Reaching out to employees’ families.</w:t>
      </w:r>
      <w:proofErr w:type="gramEnd"/>
      <w:r w:rsidRPr="00A30DAA">
        <w:rPr>
          <w:color w:val="000000" w:themeColor="text1"/>
          <w:spacing w:val="-6"/>
          <w:kern w:val="20"/>
          <w:position w:val="2"/>
          <w:szCs w:val="24"/>
        </w:rPr>
        <w:t xml:space="preserve"> Opportunities, </w:t>
      </w:r>
      <w:proofErr w:type="gramStart"/>
      <w:r w:rsidRPr="00A30DAA">
        <w:rPr>
          <w:color w:val="000000" w:themeColor="text1"/>
          <w:spacing w:val="-6"/>
          <w:kern w:val="20"/>
          <w:position w:val="2"/>
          <w:szCs w:val="24"/>
        </w:rPr>
        <w:t>The</w:t>
      </w:r>
      <w:proofErr w:type="gramEnd"/>
      <w:r w:rsidRPr="00A30DAA">
        <w:rPr>
          <w:color w:val="000000" w:themeColor="text1"/>
          <w:spacing w:val="-6"/>
          <w:kern w:val="20"/>
          <w:position w:val="2"/>
          <w:szCs w:val="24"/>
        </w:rPr>
        <w:t xml:space="preserve"> Hindu. </w:t>
      </w:r>
      <w:proofErr w:type="gramStart"/>
      <w:r w:rsidRPr="00A30DAA">
        <w:rPr>
          <w:color w:val="000000" w:themeColor="text1"/>
          <w:spacing w:val="-6"/>
          <w:kern w:val="20"/>
          <w:position w:val="2"/>
          <w:szCs w:val="24"/>
        </w:rPr>
        <w:t>1-4.</w:t>
      </w:r>
      <w:proofErr w:type="gramEnd"/>
      <w:r w:rsidRPr="00A30DAA">
        <w:rPr>
          <w:color w:val="000000" w:themeColor="text1"/>
          <w:spacing w:val="-6"/>
          <w:kern w:val="20"/>
          <w:position w:val="2"/>
          <w:szCs w:val="24"/>
        </w:rPr>
        <w:t xml:space="preserve">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Chandhok</w:t>
      </w:r>
      <w:proofErr w:type="spellEnd"/>
      <w:r w:rsidRPr="00A30DAA">
        <w:rPr>
          <w:color w:val="000000" w:themeColor="text1"/>
          <w:spacing w:val="-6"/>
          <w:kern w:val="20"/>
          <w:position w:val="2"/>
          <w:szCs w:val="24"/>
        </w:rPr>
        <w:t>, A., &amp;</w:t>
      </w:r>
      <w:proofErr w:type="spellStart"/>
      <w:r w:rsidRPr="00A30DAA">
        <w:rPr>
          <w:color w:val="000000" w:themeColor="text1"/>
          <w:spacing w:val="-6"/>
          <w:kern w:val="20"/>
          <w:position w:val="2"/>
          <w:szCs w:val="24"/>
        </w:rPr>
        <w:t>Bhavet</w:t>
      </w:r>
      <w:proofErr w:type="spellEnd"/>
      <w:r w:rsidRPr="00A30DAA">
        <w:rPr>
          <w:color w:val="000000" w:themeColor="text1"/>
          <w:spacing w:val="-6"/>
          <w:kern w:val="20"/>
          <w:position w:val="2"/>
          <w:szCs w:val="24"/>
        </w:rPr>
        <w:t>.</w:t>
      </w:r>
      <w:proofErr w:type="gramEnd"/>
      <w:r w:rsidRPr="00A30DAA">
        <w:rPr>
          <w:color w:val="000000" w:themeColor="text1"/>
          <w:spacing w:val="-6"/>
          <w:kern w:val="20"/>
          <w:position w:val="2"/>
          <w:szCs w:val="24"/>
        </w:rPr>
        <w:t xml:space="preserve"> (2014). Engagement and commitment: A study conducted in Delhi and NCR with special reference to telecom industry. International Journal of Research in Commerce, IT &amp; </w:t>
      </w:r>
      <w:proofErr w:type="gramStart"/>
      <w:r w:rsidRPr="00A30DAA">
        <w:rPr>
          <w:color w:val="000000" w:themeColor="text1"/>
          <w:spacing w:val="-6"/>
          <w:kern w:val="20"/>
          <w:position w:val="2"/>
          <w:szCs w:val="24"/>
        </w:rPr>
        <w:t>Management.4(</w:t>
      </w:r>
      <w:proofErr w:type="gramEnd"/>
      <w:r w:rsidRPr="00A30DAA">
        <w:rPr>
          <w:color w:val="000000" w:themeColor="text1"/>
          <w:spacing w:val="-6"/>
          <w:kern w:val="20"/>
          <w:position w:val="2"/>
          <w:szCs w:val="24"/>
        </w:rPr>
        <w:t xml:space="preserve">07), 5-10.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Clapon</w:t>
      </w:r>
      <w:proofErr w:type="spellEnd"/>
      <w:r w:rsidRPr="00A30DAA">
        <w:rPr>
          <w:color w:val="000000" w:themeColor="text1"/>
          <w:spacing w:val="-6"/>
          <w:kern w:val="20"/>
          <w:position w:val="2"/>
          <w:szCs w:val="24"/>
        </w:rPr>
        <w:t xml:space="preserve">, P. (2014, April 21). </w:t>
      </w:r>
      <w:proofErr w:type="gramStart"/>
      <w:r w:rsidRPr="00A30DAA">
        <w:rPr>
          <w:color w:val="000000" w:themeColor="text1"/>
          <w:spacing w:val="-6"/>
          <w:kern w:val="20"/>
          <w:position w:val="2"/>
          <w:szCs w:val="24"/>
        </w:rPr>
        <w:t>The top 3 employee engagement drivers.</w:t>
      </w:r>
      <w:proofErr w:type="gramEnd"/>
      <w:r w:rsidRPr="00A30DAA">
        <w:rPr>
          <w:color w:val="000000" w:themeColor="text1"/>
          <w:spacing w:val="-6"/>
          <w:kern w:val="20"/>
          <w:position w:val="2"/>
          <w:szCs w:val="24"/>
        </w:rPr>
        <w:t xml:space="preserve"> Retrieved from http://www.gethppy.com/workplace-happiness/the-top-3-employeeengagement-drivers/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Clifford, M. K. (2010). Employee engagement: Antecedents and consequences. </w:t>
      </w:r>
      <w:proofErr w:type="gramStart"/>
      <w:r w:rsidRPr="00A30DAA">
        <w:rPr>
          <w:color w:val="000000" w:themeColor="text1"/>
          <w:spacing w:val="-6"/>
          <w:kern w:val="20"/>
          <w:position w:val="2"/>
          <w:szCs w:val="24"/>
        </w:rPr>
        <w:t xml:space="preserve">Retrieved from </w:t>
      </w:r>
      <w:proofErr w:type="spellStart"/>
      <w:r w:rsidRPr="00A30DAA">
        <w:rPr>
          <w:color w:val="000000" w:themeColor="text1"/>
          <w:spacing w:val="-6"/>
          <w:kern w:val="20"/>
          <w:position w:val="2"/>
          <w:szCs w:val="24"/>
        </w:rPr>
        <w:t>ProQuest</w:t>
      </w:r>
      <w:proofErr w:type="spellEnd"/>
      <w:r w:rsidRPr="00A30DAA">
        <w:rPr>
          <w:color w:val="000000" w:themeColor="text1"/>
          <w:spacing w:val="-6"/>
          <w:kern w:val="20"/>
          <w:position w:val="2"/>
          <w:szCs w:val="24"/>
        </w:rPr>
        <w:t xml:space="preserve"> Dissertations and Theses database.</w:t>
      </w:r>
      <w:proofErr w:type="gramEnd"/>
      <w:r w:rsidRPr="00A30DAA">
        <w:rPr>
          <w:color w:val="000000" w:themeColor="text1"/>
          <w:spacing w:val="-6"/>
          <w:kern w:val="20"/>
          <w:position w:val="2"/>
          <w:szCs w:val="24"/>
        </w:rPr>
        <w:t xml:space="preserve"> (UMI No. 3419911)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Cook, S. (2008). </w:t>
      </w:r>
      <w:proofErr w:type="gramStart"/>
      <w:r w:rsidRPr="00A30DAA">
        <w:rPr>
          <w:color w:val="000000" w:themeColor="text1"/>
          <w:spacing w:val="-6"/>
          <w:kern w:val="20"/>
          <w:position w:val="2"/>
          <w:szCs w:val="24"/>
        </w:rPr>
        <w:t>The essential guide to employee engagement better business performance.</w:t>
      </w:r>
      <w:proofErr w:type="gramEnd"/>
      <w:r w:rsidRPr="00A30DAA">
        <w:rPr>
          <w:color w:val="000000" w:themeColor="text1"/>
          <w:spacing w:val="-6"/>
          <w:kern w:val="20"/>
          <w:position w:val="2"/>
          <w:szCs w:val="24"/>
        </w:rPr>
        <w:t xml:space="preserve"> Great Britain: </w:t>
      </w:r>
      <w:proofErr w:type="spellStart"/>
      <w:r w:rsidRPr="00A30DAA">
        <w:rPr>
          <w:color w:val="000000" w:themeColor="text1"/>
          <w:spacing w:val="-6"/>
          <w:kern w:val="20"/>
          <w:position w:val="2"/>
          <w:szCs w:val="24"/>
        </w:rPr>
        <w:t>Kogan</w:t>
      </w:r>
      <w:proofErr w:type="spellEnd"/>
      <w:r w:rsidRPr="00A30DAA">
        <w:rPr>
          <w:color w:val="000000" w:themeColor="text1"/>
          <w:spacing w:val="-6"/>
          <w:kern w:val="20"/>
          <w:position w:val="2"/>
          <w:szCs w:val="24"/>
        </w:rPr>
        <w:t xml:space="preserve"> Page Limited. </w:t>
      </w:r>
    </w:p>
    <w:p w:rsidR="00097D23"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Crim</w:t>
      </w:r>
      <w:proofErr w:type="spellEnd"/>
      <w:r w:rsidRPr="00A30DAA">
        <w:rPr>
          <w:color w:val="000000" w:themeColor="text1"/>
          <w:spacing w:val="-6"/>
          <w:kern w:val="20"/>
          <w:position w:val="2"/>
          <w:szCs w:val="24"/>
        </w:rPr>
        <w:t>, D., &amp;</w:t>
      </w:r>
      <w:proofErr w:type="spellStart"/>
      <w:r w:rsidRPr="00A30DAA">
        <w:rPr>
          <w:color w:val="000000" w:themeColor="text1"/>
          <w:spacing w:val="-6"/>
          <w:kern w:val="20"/>
          <w:position w:val="2"/>
          <w:szCs w:val="24"/>
        </w:rPr>
        <w:t>Seijts</w:t>
      </w:r>
      <w:proofErr w:type="spellEnd"/>
      <w:r w:rsidRPr="00A30DAA">
        <w:rPr>
          <w:color w:val="000000" w:themeColor="text1"/>
          <w:spacing w:val="-6"/>
          <w:kern w:val="20"/>
          <w:position w:val="2"/>
          <w:szCs w:val="24"/>
        </w:rPr>
        <w:t>, G. (2006).</w:t>
      </w:r>
      <w:proofErr w:type="gramEnd"/>
      <w:r w:rsidRPr="00A30DAA">
        <w:rPr>
          <w:color w:val="000000" w:themeColor="text1"/>
          <w:spacing w:val="-6"/>
          <w:kern w:val="20"/>
          <w:position w:val="2"/>
          <w:szCs w:val="24"/>
        </w:rPr>
        <w:t xml:space="preserve"> What engages employees the most or, the ten C’s of employee engagement. Ivey Business Journal, March/April 2006.  </w:t>
      </w:r>
    </w:p>
    <w:p w:rsidR="00A23D09" w:rsidRPr="00A30DAA" w:rsidRDefault="00A23D09" w:rsidP="00A23D09">
      <w:pPr>
        <w:spacing w:after="0" w:line="360" w:lineRule="auto"/>
        <w:ind w:left="0" w:right="0" w:hanging="720"/>
        <w:rPr>
          <w:color w:val="000000" w:themeColor="text1"/>
          <w:spacing w:val="-6"/>
          <w:kern w:val="20"/>
          <w:position w:val="2"/>
          <w:szCs w:val="24"/>
        </w:rPr>
      </w:pPr>
      <w:proofErr w:type="spellStart"/>
      <w:proofErr w:type="gramStart"/>
      <w:r>
        <w:rPr>
          <w:color w:val="000000" w:themeColor="text1"/>
          <w:spacing w:val="-6"/>
          <w:kern w:val="20"/>
          <w:position w:val="2"/>
          <w:szCs w:val="24"/>
        </w:rPr>
        <w:t>Derara</w:t>
      </w:r>
      <w:proofErr w:type="spellEnd"/>
      <w:r>
        <w:rPr>
          <w:color w:val="000000" w:themeColor="text1"/>
          <w:spacing w:val="-6"/>
          <w:kern w:val="20"/>
          <w:position w:val="2"/>
          <w:szCs w:val="24"/>
        </w:rPr>
        <w:t>, T. (2014).</w:t>
      </w:r>
      <w:proofErr w:type="gramEnd"/>
      <w:r>
        <w:rPr>
          <w:color w:val="000000" w:themeColor="text1"/>
          <w:spacing w:val="-6"/>
          <w:kern w:val="20"/>
          <w:position w:val="2"/>
          <w:szCs w:val="24"/>
        </w:rPr>
        <w:t xml:space="preserve"> </w:t>
      </w:r>
      <w:proofErr w:type="gramStart"/>
      <w:r>
        <w:rPr>
          <w:color w:val="000000" w:themeColor="text1"/>
          <w:spacing w:val="-6"/>
          <w:kern w:val="20"/>
          <w:position w:val="2"/>
          <w:szCs w:val="24"/>
        </w:rPr>
        <w:t>Determinants of employee engagement in Commercial Bank of Ethiopia in Addis Ababa.</w:t>
      </w:r>
      <w:proofErr w:type="gramEnd"/>
      <w:r>
        <w:rPr>
          <w:color w:val="000000" w:themeColor="text1"/>
          <w:spacing w:val="-6"/>
          <w:kern w:val="20"/>
          <w:position w:val="2"/>
          <w:szCs w:val="24"/>
        </w:rPr>
        <w:t xml:space="preserve"> </w:t>
      </w:r>
      <w:proofErr w:type="gramStart"/>
      <w:r>
        <w:rPr>
          <w:color w:val="000000" w:themeColor="text1"/>
          <w:spacing w:val="-6"/>
          <w:kern w:val="20"/>
          <w:position w:val="2"/>
          <w:szCs w:val="24"/>
        </w:rPr>
        <w:t>Master’s thesis, Addis Ababa University.</w:t>
      </w:r>
      <w:proofErr w:type="gramEnd"/>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Deloitte’s third annual report (2015) “Global Human Capital Trends [Online] Available</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                http://www.deloitte.com</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lastRenderedPageBreak/>
        <w:t>Employee Engagement Model.</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w:t>
      </w:r>
      <w:proofErr w:type="spellStart"/>
      <w:r w:rsidRPr="00A30DAA">
        <w:rPr>
          <w:color w:val="000000" w:themeColor="text1"/>
          <w:spacing w:val="-6"/>
          <w:kern w:val="20"/>
          <w:position w:val="2"/>
          <w:szCs w:val="24"/>
        </w:rPr>
        <w:t>n.d</w:t>
      </w:r>
      <w:proofErr w:type="spellEnd"/>
      <w:r w:rsidRPr="00A30DAA">
        <w:rPr>
          <w:color w:val="000000" w:themeColor="text1"/>
          <w:spacing w:val="-6"/>
          <w:kern w:val="20"/>
          <w:position w:val="2"/>
          <w:szCs w:val="24"/>
        </w:rPr>
        <w:t>.).</w:t>
      </w:r>
      <w:proofErr w:type="gramEnd"/>
      <w:r w:rsidRPr="00A30DAA">
        <w:rPr>
          <w:color w:val="000000" w:themeColor="text1"/>
          <w:spacing w:val="-6"/>
          <w:kern w:val="20"/>
          <w:position w:val="2"/>
          <w:szCs w:val="24"/>
        </w:rPr>
        <w:t xml:space="preserve"> Retrieved from http://www.sirota.com/ employee-engagement-model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Ference</w:t>
      </w:r>
      <w:proofErr w:type="spellEnd"/>
      <w:r w:rsidRPr="00A30DAA">
        <w:rPr>
          <w:color w:val="000000" w:themeColor="text1"/>
          <w:spacing w:val="-6"/>
          <w:kern w:val="20"/>
          <w:position w:val="2"/>
          <w:szCs w:val="24"/>
        </w:rPr>
        <w:t xml:space="preserve">, G. (2009, February 3). </w:t>
      </w:r>
      <w:proofErr w:type="gramStart"/>
      <w:r w:rsidRPr="00A30DAA">
        <w:rPr>
          <w:color w:val="000000" w:themeColor="text1"/>
          <w:spacing w:val="-6"/>
          <w:kern w:val="20"/>
          <w:position w:val="2"/>
          <w:szCs w:val="24"/>
        </w:rPr>
        <w:t>Employee engagement in hypercompetitive times.</w:t>
      </w:r>
      <w:proofErr w:type="gramEnd"/>
      <w:r w:rsidRPr="00A30DAA">
        <w:rPr>
          <w:color w:val="000000" w:themeColor="text1"/>
          <w:spacing w:val="-6"/>
          <w:kern w:val="20"/>
          <w:position w:val="2"/>
          <w:szCs w:val="24"/>
        </w:rPr>
        <w:t xml:space="preserve"> Retrieved from </w:t>
      </w:r>
      <w:hyperlink r:id="rId19" w:history="1">
        <w:r w:rsidRPr="00A30DAA">
          <w:rPr>
            <w:rStyle w:val="Hyperlink"/>
            <w:color w:val="000000" w:themeColor="text1"/>
            <w:spacing w:val="-6"/>
            <w:kern w:val="20"/>
            <w:position w:val="2"/>
            <w:szCs w:val="24"/>
          </w:rPr>
          <w:t>http://www.hospitalitynet.org/news/4039731.html</w:t>
        </w:r>
      </w:hyperlink>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Gallup. (2013). State of the American Workplace: Employee high. The finding also supports the assumption of the Engagement Insights for U.S. Business </w:t>
      </w:r>
      <w:proofErr w:type="spellStart"/>
      <w:r w:rsidRPr="00A30DAA">
        <w:rPr>
          <w:color w:val="000000" w:themeColor="text1"/>
          <w:spacing w:val="-6"/>
          <w:kern w:val="20"/>
          <w:position w:val="2"/>
          <w:szCs w:val="24"/>
        </w:rPr>
        <w:t>Leaders.research</w:t>
      </w:r>
      <w:proofErr w:type="spellEnd"/>
      <w:r w:rsidRPr="00A30DAA">
        <w:rPr>
          <w:color w:val="000000" w:themeColor="text1"/>
          <w:spacing w:val="-6"/>
          <w:kern w:val="20"/>
          <w:position w:val="2"/>
          <w:szCs w:val="24"/>
        </w:rPr>
        <w:t xml:space="preserve"> that </w:t>
      </w:r>
      <w:proofErr w:type="spellStart"/>
      <w:r w:rsidRPr="00A30DAA">
        <w:rPr>
          <w:color w:val="000000" w:themeColor="text1"/>
          <w:spacing w:val="-6"/>
          <w:kern w:val="20"/>
          <w:position w:val="2"/>
          <w:szCs w:val="24"/>
        </w:rPr>
        <w:t>CoEmployee</w:t>
      </w:r>
      <w:proofErr w:type="spellEnd"/>
      <w:r w:rsidRPr="00A30DAA">
        <w:rPr>
          <w:color w:val="000000" w:themeColor="text1"/>
          <w:spacing w:val="-6"/>
          <w:kern w:val="20"/>
          <w:position w:val="2"/>
          <w:szCs w:val="24"/>
        </w:rPr>
        <w:t xml:space="preserve"> Support has a significant R e t r </w:t>
      </w:r>
      <w:proofErr w:type="spellStart"/>
      <w:r w:rsidRPr="00A30DAA">
        <w:rPr>
          <w:color w:val="000000" w:themeColor="text1"/>
          <w:spacing w:val="-6"/>
          <w:kern w:val="20"/>
          <w:position w:val="2"/>
          <w:szCs w:val="24"/>
        </w:rPr>
        <w:t>i</w:t>
      </w:r>
      <w:proofErr w:type="spellEnd"/>
      <w:r w:rsidRPr="00A30DAA">
        <w:rPr>
          <w:color w:val="000000" w:themeColor="text1"/>
          <w:spacing w:val="-6"/>
          <w:kern w:val="20"/>
          <w:position w:val="2"/>
          <w:szCs w:val="24"/>
        </w:rPr>
        <w:t xml:space="preserve"> e v e d f r o m h t </w:t>
      </w:r>
      <w:proofErr w:type="spellStart"/>
      <w:r w:rsidRPr="00A30DAA">
        <w:rPr>
          <w:color w:val="000000" w:themeColor="text1"/>
          <w:spacing w:val="-6"/>
          <w:kern w:val="20"/>
          <w:position w:val="2"/>
          <w:szCs w:val="24"/>
        </w:rPr>
        <w:t>tp</w:t>
      </w:r>
      <w:proofErr w:type="spellEnd"/>
      <w:r w:rsidRPr="00A30DAA">
        <w:rPr>
          <w:color w:val="000000" w:themeColor="text1"/>
          <w:spacing w:val="-6"/>
          <w:kern w:val="20"/>
          <w:position w:val="2"/>
          <w:szCs w:val="24"/>
        </w:rPr>
        <w:t xml:space="preserve"> : / / w </w:t>
      </w:r>
      <w:proofErr w:type="spellStart"/>
      <w:r w:rsidRPr="00A30DAA">
        <w:rPr>
          <w:color w:val="000000" w:themeColor="text1"/>
          <w:spacing w:val="-6"/>
          <w:kern w:val="20"/>
          <w:position w:val="2"/>
          <w:szCs w:val="24"/>
        </w:rPr>
        <w:t>ww</w:t>
      </w:r>
      <w:proofErr w:type="spell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g</w:t>
      </w:r>
      <w:proofErr w:type="gramEnd"/>
      <w:r w:rsidRPr="00A30DAA">
        <w:rPr>
          <w:color w:val="000000" w:themeColor="text1"/>
          <w:spacing w:val="-6"/>
          <w:kern w:val="20"/>
          <w:position w:val="2"/>
          <w:szCs w:val="24"/>
        </w:rPr>
        <w:t xml:space="preserve"> a l </w:t>
      </w:r>
      <w:proofErr w:type="spellStart"/>
      <w:r w:rsidRPr="00A30DAA">
        <w:rPr>
          <w:color w:val="000000" w:themeColor="text1"/>
          <w:spacing w:val="-6"/>
          <w:kern w:val="20"/>
          <w:position w:val="2"/>
          <w:szCs w:val="24"/>
        </w:rPr>
        <w:t>l</w:t>
      </w:r>
      <w:proofErr w:type="spellEnd"/>
      <w:r w:rsidRPr="00A30DAA">
        <w:rPr>
          <w:color w:val="000000" w:themeColor="text1"/>
          <w:spacing w:val="-6"/>
          <w:kern w:val="20"/>
          <w:position w:val="2"/>
          <w:szCs w:val="24"/>
        </w:rPr>
        <w:t xml:space="preserve"> u p .impact on Employee Engagement in Banking Sector.</w:t>
      </w:r>
    </w:p>
    <w:p w:rsidR="000F1170" w:rsidRDefault="00097D23" w:rsidP="000F1170">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Garber, P. R. (2007).</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50 activities for employee engagement.</w:t>
      </w:r>
      <w:proofErr w:type="gramEnd"/>
      <w:r w:rsidRPr="00A30DAA">
        <w:rPr>
          <w:color w:val="000000" w:themeColor="text1"/>
          <w:spacing w:val="-6"/>
          <w:kern w:val="20"/>
          <w:position w:val="2"/>
          <w:szCs w:val="24"/>
        </w:rPr>
        <w:t xml:space="preserve"> Amherst, Massachusetts: HRD Press, Inc. </w:t>
      </w:r>
    </w:p>
    <w:p w:rsidR="000F1170" w:rsidRPr="000F1170" w:rsidRDefault="000F1170" w:rsidP="000F1170">
      <w:pPr>
        <w:spacing w:after="0" w:line="360" w:lineRule="auto"/>
        <w:ind w:left="0" w:right="0" w:hanging="720"/>
        <w:rPr>
          <w:color w:val="000000" w:themeColor="text1"/>
          <w:spacing w:val="-6"/>
          <w:kern w:val="20"/>
          <w:position w:val="2"/>
          <w:szCs w:val="24"/>
        </w:rPr>
      </w:pPr>
      <w:proofErr w:type="spellStart"/>
      <w:r w:rsidRPr="000F1170">
        <w:rPr>
          <w:color w:val="000000" w:themeColor="text1"/>
          <w:spacing w:val="-6"/>
          <w:kern w:val="20"/>
          <w:position w:val="2"/>
          <w:szCs w:val="24"/>
        </w:rPr>
        <w:t>Hackman</w:t>
      </w:r>
      <w:proofErr w:type="spellEnd"/>
      <w:r w:rsidRPr="000F1170">
        <w:rPr>
          <w:color w:val="000000" w:themeColor="text1"/>
          <w:spacing w:val="-6"/>
          <w:kern w:val="20"/>
          <w:position w:val="2"/>
          <w:szCs w:val="24"/>
        </w:rPr>
        <w:t>, J.R. and Oldham, G.R. (1980), Work Redesign, Addison-Wesley, Reading, MA</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Hafiz, A., Rashid, A., </w:t>
      </w:r>
      <w:proofErr w:type="spellStart"/>
      <w:r w:rsidRPr="00A30DAA">
        <w:rPr>
          <w:color w:val="000000" w:themeColor="text1"/>
          <w:spacing w:val="-6"/>
          <w:kern w:val="20"/>
          <w:position w:val="2"/>
          <w:szCs w:val="24"/>
        </w:rPr>
        <w:t>Asad</w:t>
      </w:r>
      <w:proofErr w:type="spellEnd"/>
      <w:r w:rsidRPr="00A30DAA">
        <w:rPr>
          <w:color w:val="000000" w:themeColor="text1"/>
          <w:spacing w:val="-6"/>
          <w:kern w:val="20"/>
          <w:position w:val="2"/>
          <w:szCs w:val="24"/>
        </w:rPr>
        <w:t>, M.,&amp; Muhammad, A. (2011) Factors Persuading Employee  Engagement and Linkage of EE to Personal &amp; Organizational Performance, Interdisciplinary Journal of Contemporary Research in Business, 3(5), 98-108.</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Haid</w:t>
      </w:r>
      <w:proofErr w:type="spellEnd"/>
      <w:r w:rsidRPr="00A30DAA">
        <w:rPr>
          <w:color w:val="000000" w:themeColor="text1"/>
          <w:spacing w:val="-6"/>
          <w:kern w:val="20"/>
          <w:position w:val="2"/>
          <w:szCs w:val="24"/>
        </w:rPr>
        <w:t>, M., &amp; Sims, J. (2008).</w:t>
      </w:r>
      <w:proofErr w:type="gramEnd"/>
      <w:r w:rsidRPr="00A30DAA">
        <w:rPr>
          <w:color w:val="000000" w:themeColor="text1"/>
          <w:spacing w:val="-6"/>
          <w:kern w:val="20"/>
          <w:position w:val="2"/>
          <w:szCs w:val="24"/>
        </w:rPr>
        <w:t xml:space="preserve"> Employee engagement maximizing organizational </w:t>
      </w:r>
      <w:proofErr w:type="spellStart"/>
      <w:r w:rsidRPr="00A30DAA">
        <w:rPr>
          <w:color w:val="000000" w:themeColor="text1"/>
          <w:spacing w:val="-6"/>
          <w:kern w:val="20"/>
          <w:position w:val="2"/>
          <w:szCs w:val="24"/>
        </w:rPr>
        <w:t>performance.Retrievedfrom</w:t>
      </w:r>
      <w:proofErr w:type="spellEnd"/>
      <w:r w:rsidRPr="00A30DAA">
        <w:rPr>
          <w:color w:val="000000" w:themeColor="text1"/>
          <w:spacing w:val="-6"/>
          <w:kern w:val="20"/>
          <w:position w:val="2"/>
          <w:szCs w:val="24"/>
        </w:rPr>
        <w:t xml:space="preserve"> http://www.right.com/thoughtleadership/research/employee-engagement---maximizing-organizationalperformance.pdf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Hamid</w:t>
      </w:r>
      <w:proofErr w:type="spellEnd"/>
      <w:r w:rsidRPr="00A30DAA">
        <w:rPr>
          <w:color w:val="000000" w:themeColor="text1"/>
          <w:spacing w:val="-6"/>
          <w:kern w:val="20"/>
          <w:position w:val="2"/>
          <w:szCs w:val="24"/>
        </w:rPr>
        <w:t>, S., &amp;</w:t>
      </w:r>
      <w:proofErr w:type="spellStart"/>
      <w:r w:rsidRPr="00A30DAA">
        <w:rPr>
          <w:color w:val="000000" w:themeColor="text1"/>
          <w:spacing w:val="-6"/>
          <w:kern w:val="20"/>
          <w:position w:val="2"/>
          <w:szCs w:val="24"/>
        </w:rPr>
        <w:t>Farooqi</w:t>
      </w:r>
      <w:proofErr w:type="spellEnd"/>
      <w:r w:rsidRPr="00A30DAA">
        <w:rPr>
          <w:color w:val="000000" w:themeColor="text1"/>
          <w:spacing w:val="-6"/>
          <w:kern w:val="20"/>
          <w:position w:val="2"/>
          <w:szCs w:val="24"/>
        </w:rPr>
        <w:t>, A. R. (2014).</w:t>
      </w:r>
      <w:proofErr w:type="gramEnd"/>
      <w:r w:rsidRPr="00A30DAA">
        <w:rPr>
          <w:color w:val="000000" w:themeColor="text1"/>
          <w:spacing w:val="-6"/>
          <w:kern w:val="20"/>
          <w:position w:val="2"/>
          <w:szCs w:val="24"/>
        </w:rPr>
        <w:t xml:space="preserve"> </w:t>
      </w:r>
      <w:proofErr w:type="spellStart"/>
      <w:r w:rsidRPr="00A30DAA">
        <w:rPr>
          <w:color w:val="000000" w:themeColor="text1"/>
          <w:spacing w:val="-6"/>
          <w:kern w:val="20"/>
          <w:position w:val="2"/>
          <w:szCs w:val="24"/>
        </w:rPr>
        <w:t>Taj</w:t>
      </w:r>
      <w:proofErr w:type="spellEnd"/>
      <w:r w:rsidRPr="00A30DAA">
        <w:rPr>
          <w:color w:val="000000" w:themeColor="text1"/>
          <w:spacing w:val="-6"/>
          <w:kern w:val="20"/>
          <w:position w:val="2"/>
          <w:szCs w:val="24"/>
        </w:rPr>
        <w:t xml:space="preserve"> group of hotels as brand employer: A selective study of students as job aspirants at Aligarh, India. International Journal of Tourism and Travel, 23-30.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Hauck, W. (2011, April 11). </w:t>
      </w:r>
      <w:proofErr w:type="gramStart"/>
      <w:r w:rsidRPr="00A30DAA">
        <w:rPr>
          <w:color w:val="000000" w:themeColor="text1"/>
          <w:spacing w:val="-6"/>
          <w:kern w:val="20"/>
          <w:position w:val="2"/>
          <w:szCs w:val="24"/>
        </w:rPr>
        <w:t>5 employee engagement barriers in a matrix organization.</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Retrieved from https://wallyhauck.</w:t>
      </w:r>
      <w:proofErr w:type="gramEnd"/>
      <w:r w:rsidRPr="00A30DAA">
        <w:rPr>
          <w:color w:val="000000" w:themeColor="text1"/>
          <w:spacing w:val="-6"/>
          <w:kern w:val="20"/>
          <w:position w:val="2"/>
          <w:szCs w:val="24"/>
        </w:rPr>
        <w:t xml:space="preserve"> wordpress.com/2011/04/11/5-employee-engagement-barriers-in-a-matrix-organization/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Heaney, L. (2010). </w:t>
      </w:r>
      <w:proofErr w:type="gramStart"/>
      <w:r w:rsidRPr="00A30DAA">
        <w:rPr>
          <w:color w:val="000000" w:themeColor="text1"/>
          <w:spacing w:val="-6"/>
          <w:kern w:val="20"/>
          <w:position w:val="2"/>
          <w:szCs w:val="24"/>
        </w:rPr>
        <w:t>Surviving the cut employee engagement: A case study.</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(Graduation Dissertation, National College of Ireland).</w:t>
      </w:r>
      <w:proofErr w:type="gramEnd"/>
      <w:r w:rsidRPr="00A30DAA">
        <w:rPr>
          <w:color w:val="000000" w:themeColor="text1"/>
          <w:spacing w:val="-6"/>
          <w:kern w:val="20"/>
          <w:position w:val="2"/>
          <w:szCs w:val="24"/>
        </w:rPr>
        <w:t xml:space="preserve"> Retrieved from http://trap.ncirl.ie/545/1/loretta_heaney.pdf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Heathfield</w:t>
      </w:r>
      <w:proofErr w:type="spellEnd"/>
      <w:r w:rsidRPr="00A30DAA">
        <w:rPr>
          <w:color w:val="000000" w:themeColor="text1"/>
          <w:spacing w:val="-6"/>
          <w:kern w:val="20"/>
          <w:position w:val="2"/>
          <w:szCs w:val="24"/>
        </w:rPr>
        <w:t xml:space="preserve">, </w:t>
      </w:r>
      <w:r w:rsidRPr="00A30DAA">
        <w:rPr>
          <w:color w:val="000000" w:themeColor="text1"/>
          <w:spacing w:val="-6"/>
          <w:kern w:val="20"/>
          <w:position w:val="2"/>
          <w:szCs w:val="24"/>
        </w:rPr>
        <w:tab/>
        <w:t>S.</w:t>
      </w:r>
      <w:proofErr w:type="gramEnd"/>
      <w:r w:rsidRPr="00A30DAA">
        <w:rPr>
          <w:color w:val="000000" w:themeColor="text1"/>
          <w:spacing w:val="-6"/>
          <w:kern w:val="20"/>
          <w:position w:val="2"/>
          <w:szCs w:val="24"/>
        </w:rPr>
        <w:t xml:space="preserve"> </w:t>
      </w:r>
      <w:r w:rsidRPr="00A30DAA">
        <w:rPr>
          <w:color w:val="000000" w:themeColor="text1"/>
          <w:spacing w:val="-6"/>
          <w:kern w:val="20"/>
          <w:position w:val="2"/>
          <w:szCs w:val="24"/>
        </w:rPr>
        <w:tab/>
      </w:r>
      <w:proofErr w:type="gramStart"/>
      <w:r w:rsidRPr="00A30DAA">
        <w:rPr>
          <w:color w:val="000000" w:themeColor="text1"/>
          <w:spacing w:val="-6"/>
          <w:kern w:val="20"/>
          <w:position w:val="2"/>
          <w:szCs w:val="24"/>
        </w:rPr>
        <w:t xml:space="preserve">M. </w:t>
      </w:r>
      <w:r w:rsidRPr="00A30DAA">
        <w:rPr>
          <w:color w:val="000000" w:themeColor="text1"/>
          <w:spacing w:val="-6"/>
          <w:kern w:val="20"/>
          <w:position w:val="2"/>
          <w:szCs w:val="24"/>
        </w:rPr>
        <w:tab/>
        <w:t>(</w:t>
      </w:r>
      <w:proofErr w:type="spellStart"/>
      <w:r w:rsidRPr="00A30DAA">
        <w:rPr>
          <w:color w:val="000000" w:themeColor="text1"/>
          <w:spacing w:val="-6"/>
          <w:kern w:val="20"/>
          <w:position w:val="2"/>
          <w:szCs w:val="24"/>
        </w:rPr>
        <w:t>n.d</w:t>
      </w:r>
      <w:proofErr w:type="spellEnd"/>
      <w:r w:rsidRPr="00A30DAA">
        <w:rPr>
          <w:color w:val="000000" w:themeColor="text1"/>
          <w:spacing w:val="-6"/>
          <w:kern w:val="20"/>
          <w:position w:val="2"/>
          <w:szCs w:val="24"/>
        </w:rPr>
        <w:t>.).</w:t>
      </w:r>
      <w:proofErr w:type="gramEnd"/>
      <w:r w:rsidRPr="00A30DAA">
        <w:rPr>
          <w:color w:val="000000" w:themeColor="text1"/>
          <w:spacing w:val="-6"/>
          <w:kern w:val="20"/>
          <w:position w:val="2"/>
          <w:szCs w:val="24"/>
        </w:rPr>
        <w:t xml:space="preserve"> </w:t>
      </w:r>
      <w:r w:rsidRPr="00A30DAA">
        <w:rPr>
          <w:color w:val="000000" w:themeColor="text1"/>
          <w:spacing w:val="-6"/>
          <w:kern w:val="20"/>
          <w:position w:val="2"/>
          <w:szCs w:val="24"/>
        </w:rPr>
        <w:tab/>
      </w:r>
      <w:proofErr w:type="gramStart"/>
      <w:r w:rsidRPr="00A30DAA">
        <w:rPr>
          <w:color w:val="000000" w:themeColor="text1"/>
          <w:spacing w:val="-6"/>
          <w:kern w:val="20"/>
          <w:position w:val="2"/>
          <w:szCs w:val="24"/>
        </w:rPr>
        <w:t xml:space="preserve">Performance </w:t>
      </w:r>
      <w:r w:rsidRPr="00A30DAA">
        <w:rPr>
          <w:color w:val="000000" w:themeColor="text1"/>
          <w:spacing w:val="-6"/>
          <w:kern w:val="20"/>
          <w:position w:val="2"/>
          <w:szCs w:val="24"/>
        </w:rPr>
        <w:tab/>
        <w:t>management.</w:t>
      </w:r>
      <w:proofErr w:type="gramEnd"/>
      <w:r w:rsidRPr="00A30DAA">
        <w:rPr>
          <w:color w:val="000000" w:themeColor="text1"/>
          <w:spacing w:val="-6"/>
          <w:kern w:val="20"/>
          <w:position w:val="2"/>
          <w:szCs w:val="24"/>
        </w:rPr>
        <w:t xml:space="preserve"> </w:t>
      </w:r>
      <w:r w:rsidRPr="00A30DAA">
        <w:rPr>
          <w:color w:val="000000" w:themeColor="text1"/>
          <w:spacing w:val="-6"/>
          <w:kern w:val="20"/>
          <w:position w:val="2"/>
          <w:szCs w:val="24"/>
        </w:rPr>
        <w:tab/>
        <w:t xml:space="preserve">Retrieved </w:t>
      </w:r>
      <w:r w:rsidRPr="00A30DAA">
        <w:rPr>
          <w:color w:val="000000" w:themeColor="text1"/>
          <w:spacing w:val="-6"/>
          <w:kern w:val="20"/>
          <w:position w:val="2"/>
          <w:szCs w:val="24"/>
        </w:rPr>
        <w:tab/>
        <w:t xml:space="preserve">from http://humanresources.about.com/od/glossaryp/g/perform_mgmt.htm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Jose, G., &amp;</w:t>
      </w:r>
      <w:proofErr w:type="spellStart"/>
      <w:r w:rsidRPr="00A30DAA">
        <w:rPr>
          <w:color w:val="000000" w:themeColor="text1"/>
          <w:spacing w:val="-6"/>
          <w:kern w:val="20"/>
          <w:position w:val="2"/>
          <w:szCs w:val="24"/>
        </w:rPr>
        <w:t>Mampilly</w:t>
      </w:r>
      <w:proofErr w:type="spellEnd"/>
      <w:r w:rsidRPr="00A30DAA">
        <w:rPr>
          <w:color w:val="000000" w:themeColor="text1"/>
          <w:spacing w:val="-6"/>
          <w:kern w:val="20"/>
          <w:position w:val="2"/>
          <w:szCs w:val="24"/>
        </w:rPr>
        <w:t>, S. R. (2012).</w:t>
      </w:r>
      <w:proofErr w:type="gramEnd"/>
      <w:r w:rsidRPr="00A30DAA">
        <w:rPr>
          <w:color w:val="000000" w:themeColor="text1"/>
          <w:spacing w:val="-6"/>
          <w:kern w:val="20"/>
          <w:position w:val="2"/>
          <w:szCs w:val="24"/>
        </w:rPr>
        <w:t xml:space="preserve"> Satisfaction with hr practices and employee engagement: A social exchange perspective. Journal of Economics and Behavioral Studies</w:t>
      </w:r>
      <w:proofErr w:type="gramStart"/>
      <w:r w:rsidRPr="00A30DAA">
        <w:rPr>
          <w:color w:val="000000" w:themeColor="text1"/>
          <w:spacing w:val="-6"/>
          <w:kern w:val="20"/>
          <w:position w:val="2"/>
          <w:szCs w:val="24"/>
        </w:rPr>
        <w:t>,4</w:t>
      </w:r>
      <w:proofErr w:type="gramEnd"/>
      <w:r w:rsidRPr="00A30DAA">
        <w:rPr>
          <w:color w:val="000000" w:themeColor="text1"/>
          <w:spacing w:val="-6"/>
          <w:kern w:val="20"/>
          <w:position w:val="2"/>
          <w:szCs w:val="24"/>
        </w:rPr>
        <w:t xml:space="preserve">(9), 423-430.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Kahn, W. A. (1990).  Psychological conditions of personal engagement and disengagement at work. Academy of Management Journal, 33(4)</w:t>
      </w:r>
      <w:proofErr w:type="gramStart"/>
      <w:r w:rsidRPr="00A30DAA">
        <w:rPr>
          <w:color w:val="000000" w:themeColor="text1"/>
          <w:spacing w:val="-6"/>
          <w:kern w:val="20"/>
          <w:position w:val="2"/>
          <w:szCs w:val="24"/>
        </w:rPr>
        <w:t>,692</w:t>
      </w:r>
      <w:proofErr w:type="gramEnd"/>
      <w:r w:rsidRPr="00A30DAA">
        <w:rPr>
          <w:color w:val="000000" w:themeColor="text1"/>
          <w:spacing w:val="-6"/>
          <w:kern w:val="20"/>
          <w:position w:val="2"/>
          <w:szCs w:val="24"/>
        </w:rPr>
        <w:t xml:space="preserve">-724. </w:t>
      </w:r>
      <w:proofErr w:type="spellStart"/>
      <w:proofErr w:type="gramStart"/>
      <w:r w:rsidRPr="00A30DAA">
        <w:rPr>
          <w:color w:val="000000" w:themeColor="text1"/>
          <w:spacing w:val="-6"/>
          <w:kern w:val="20"/>
          <w:position w:val="2"/>
          <w:szCs w:val="24"/>
        </w:rPr>
        <w:t>doi</w:t>
      </w:r>
      <w:proofErr w:type="spellEnd"/>
      <w:proofErr w:type="gramEnd"/>
      <w:r w:rsidRPr="00A30DAA">
        <w:rPr>
          <w:color w:val="000000" w:themeColor="text1"/>
          <w:spacing w:val="-6"/>
          <w:kern w:val="20"/>
          <w:position w:val="2"/>
          <w:szCs w:val="24"/>
        </w:rPr>
        <w:t>: 10.2307/256287</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Kahn, W. A. (1992).  To be fully there: Psychological presence at work. Human Relations, 45(4), 321-349.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Kang, H. J. (2014). </w:t>
      </w:r>
      <w:proofErr w:type="gramStart"/>
      <w:r w:rsidRPr="00A30DAA">
        <w:rPr>
          <w:color w:val="000000" w:themeColor="text1"/>
          <w:spacing w:val="-6"/>
          <w:kern w:val="20"/>
          <w:position w:val="2"/>
          <w:szCs w:val="24"/>
        </w:rPr>
        <w:t>A model of hospitality employee engagement.</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(Doctoral dissertation, University of Nevada).</w:t>
      </w:r>
      <w:proofErr w:type="gramEnd"/>
      <w:r w:rsidRPr="00A30DAA">
        <w:rPr>
          <w:color w:val="000000" w:themeColor="text1"/>
          <w:spacing w:val="-6"/>
          <w:kern w:val="20"/>
          <w:position w:val="2"/>
          <w:szCs w:val="24"/>
        </w:rPr>
        <w:t xml:space="preserve"> Retrieved from http://digitalscholarship.unlv.edu/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lastRenderedPageBreak/>
        <w:t>Khan, N. (2013).</w:t>
      </w:r>
      <w:proofErr w:type="gramEnd"/>
      <w:r w:rsidRPr="00A30DAA">
        <w:rPr>
          <w:color w:val="000000" w:themeColor="text1"/>
          <w:spacing w:val="-6"/>
          <w:kern w:val="20"/>
          <w:position w:val="2"/>
          <w:szCs w:val="24"/>
        </w:rPr>
        <w:t xml:space="preserve"> Human resource policies and practices in hospitality industry in India: A case study of selected hotels. </w:t>
      </w:r>
      <w:proofErr w:type="gramStart"/>
      <w:r w:rsidRPr="00A30DAA">
        <w:rPr>
          <w:color w:val="000000" w:themeColor="text1"/>
          <w:spacing w:val="-6"/>
          <w:kern w:val="20"/>
          <w:position w:val="2"/>
          <w:szCs w:val="24"/>
        </w:rPr>
        <w:t>(Doctoral dissertation).</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Aligarh Muslim University, Aligarh.</w:t>
      </w:r>
      <w:proofErr w:type="gramEnd"/>
      <w:r w:rsidRPr="00A30DAA">
        <w:rPr>
          <w:color w:val="000000" w:themeColor="text1"/>
          <w:spacing w:val="-6"/>
          <w:kern w:val="20"/>
          <w:position w:val="2"/>
          <w:szCs w:val="24"/>
        </w:rPr>
        <w:t xml:space="preserve">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Kumar, D. P., &amp;</w:t>
      </w:r>
      <w:proofErr w:type="spellStart"/>
      <w:r w:rsidRPr="00A30DAA">
        <w:rPr>
          <w:color w:val="000000" w:themeColor="text1"/>
          <w:spacing w:val="-6"/>
          <w:kern w:val="20"/>
          <w:position w:val="2"/>
          <w:szCs w:val="24"/>
        </w:rPr>
        <w:t>Swetha</w:t>
      </w:r>
      <w:proofErr w:type="spellEnd"/>
      <w:r w:rsidRPr="00A30DAA">
        <w:rPr>
          <w:color w:val="000000" w:themeColor="text1"/>
          <w:spacing w:val="-6"/>
          <w:kern w:val="20"/>
          <w:position w:val="2"/>
          <w:szCs w:val="24"/>
        </w:rPr>
        <w:t xml:space="preserve">, G. (2011). </w:t>
      </w:r>
      <w:proofErr w:type="gramStart"/>
      <w:r w:rsidRPr="00A30DAA">
        <w:rPr>
          <w:color w:val="000000" w:themeColor="text1"/>
          <w:spacing w:val="-6"/>
          <w:kern w:val="20"/>
          <w:position w:val="2"/>
          <w:szCs w:val="24"/>
        </w:rPr>
        <w:t>A prognostic examination of employee engagement from its historical roots.</w:t>
      </w:r>
      <w:proofErr w:type="gramEnd"/>
      <w:r w:rsidRPr="00A30DAA">
        <w:rPr>
          <w:color w:val="000000" w:themeColor="text1"/>
          <w:spacing w:val="-6"/>
          <w:kern w:val="20"/>
          <w:position w:val="2"/>
          <w:szCs w:val="24"/>
        </w:rPr>
        <w:t xml:space="preserve"> International Journal of Trade, Economics and Finance, 232-241.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Larkin, E. (2009, October 30). </w:t>
      </w:r>
      <w:proofErr w:type="gramStart"/>
      <w:r w:rsidRPr="00A30DAA">
        <w:rPr>
          <w:color w:val="000000" w:themeColor="text1"/>
          <w:spacing w:val="-6"/>
          <w:kern w:val="20"/>
          <w:position w:val="2"/>
          <w:szCs w:val="24"/>
        </w:rPr>
        <w:t>The challenge of employee engagement.</w:t>
      </w:r>
      <w:proofErr w:type="gramEnd"/>
      <w:r w:rsidRPr="00A30DAA">
        <w:rPr>
          <w:color w:val="000000" w:themeColor="text1"/>
          <w:spacing w:val="-6"/>
          <w:kern w:val="20"/>
          <w:position w:val="2"/>
          <w:szCs w:val="24"/>
        </w:rPr>
        <w:t xml:space="preserve"> Retrieved from http://www.hospitalitynet.org/news/4044076.html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Leedy</w:t>
      </w:r>
      <w:proofErr w:type="spellEnd"/>
      <w:r w:rsidRPr="00A30DAA">
        <w:rPr>
          <w:color w:val="000000" w:themeColor="text1"/>
          <w:spacing w:val="-6"/>
          <w:kern w:val="20"/>
          <w:position w:val="2"/>
          <w:szCs w:val="24"/>
        </w:rPr>
        <w:t>, P. D., &amp;</w:t>
      </w:r>
      <w:proofErr w:type="spellStart"/>
      <w:r w:rsidRPr="00A30DAA">
        <w:rPr>
          <w:color w:val="000000" w:themeColor="text1"/>
          <w:spacing w:val="-6"/>
          <w:kern w:val="20"/>
          <w:position w:val="2"/>
          <w:szCs w:val="24"/>
        </w:rPr>
        <w:t>Ormrod</w:t>
      </w:r>
      <w:proofErr w:type="spellEnd"/>
      <w:r w:rsidRPr="00A30DAA">
        <w:rPr>
          <w:color w:val="000000" w:themeColor="text1"/>
          <w:spacing w:val="-6"/>
          <w:kern w:val="20"/>
          <w:position w:val="2"/>
          <w:szCs w:val="24"/>
        </w:rPr>
        <w:t>, J. E. (2013).</w:t>
      </w:r>
      <w:proofErr w:type="gramEnd"/>
      <w:r w:rsidRPr="00A30DAA">
        <w:rPr>
          <w:color w:val="000000" w:themeColor="text1"/>
          <w:spacing w:val="-6"/>
          <w:kern w:val="20"/>
          <w:position w:val="2"/>
          <w:szCs w:val="24"/>
        </w:rPr>
        <w:t xml:space="preserve"> Practical research: Planning and design. Boston: Pearson.  Chicago.</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Lochhead</w:t>
      </w:r>
      <w:proofErr w:type="spellEnd"/>
      <w:r w:rsidRPr="00A30DAA">
        <w:rPr>
          <w:color w:val="000000" w:themeColor="text1"/>
          <w:spacing w:val="-6"/>
          <w:kern w:val="20"/>
          <w:position w:val="2"/>
          <w:szCs w:val="24"/>
        </w:rPr>
        <w:t>, C., &amp; Stephens, A. (2004).</w:t>
      </w:r>
      <w:proofErr w:type="gramEnd"/>
      <w:r w:rsidRPr="00A30DAA">
        <w:rPr>
          <w:color w:val="000000" w:themeColor="text1"/>
          <w:spacing w:val="-6"/>
          <w:kern w:val="20"/>
          <w:position w:val="2"/>
          <w:szCs w:val="24"/>
        </w:rPr>
        <w:t xml:space="preserve"> Employee retention, labor turnover and knowledge transfer: Case studies from Canadian plastics sectors. </w:t>
      </w:r>
      <w:proofErr w:type="gramStart"/>
      <w:r w:rsidRPr="00A30DAA">
        <w:rPr>
          <w:color w:val="000000" w:themeColor="text1"/>
          <w:spacing w:val="-6"/>
          <w:kern w:val="20"/>
          <w:position w:val="2"/>
          <w:szCs w:val="24"/>
        </w:rPr>
        <w:t>Canadian Labor and Business Centre.</w:t>
      </w:r>
      <w:proofErr w:type="gramEnd"/>
      <w:r w:rsidRPr="00A30DAA">
        <w:rPr>
          <w:color w:val="000000" w:themeColor="text1"/>
          <w:spacing w:val="-6"/>
          <w:kern w:val="20"/>
          <w:position w:val="2"/>
          <w:szCs w:val="24"/>
        </w:rPr>
        <w:t xml:space="preserve"> Retrieved from http://www.nald.ca/ library/ research/</w:t>
      </w:r>
      <w:proofErr w:type="spellStart"/>
      <w:r w:rsidRPr="00A30DAA">
        <w:rPr>
          <w:color w:val="000000" w:themeColor="text1"/>
          <w:spacing w:val="-6"/>
          <w:kern w:val="20"/>
          <w:position w:val="2"/>
          <w:szCs w:val="24"/>
        </w:rPr>
        <w:t>cpsc</w:t>
      </w:r>
      <w:proofErr w:type="spellEnd"/>
      <w:r w:rsidRPr="00A30DAA">
        <w:rPr>
          <w:color w:val="000000" w:themeColor="text1"/>
          <w:spacing w:val="-6"/>
          <w:kern w:val="20"/>
          <w:position w:val="2"/>
          <w:szCs w:val="24"/>
        </w:rPr>
        <w:t>/</w:t>
      </w:r>
      <w:proofErr w:type="spellStart"/>
      <w:r w:rsidRPr="00A30DAA">
        <w:rPr>
          <w:color w:val="000000" w:themeColor="text1"/>
          <w:spacing w:val="-6"/>
          <w:kern w:val="20"/>
          <w:position w:val="2"/>
          <w:szCs w:val="24"/>
        </w:rPr>
        <w:t>employee_retention</w:t>
      </w:r>
      <w:proofErr w:type="spellEnd"/>
      <w:r w:rsidRPr="00A30DAA">
        <w:rPr>
          <w:color w:val="000000" w:themeColor="text1"/>
          <w:spacing w:val="-6"/>
          <w:kern w:val="20"/>
          <w:position w:val="2"/>
          <w:szCs w:val="24"/>
        </w:rPr>
        <w:t xml:space="preserve">/employee_retention.pdf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MacLeod, D. Clarke N. (2009) Engaging for Success: Enhancing performance through </w:t>
      </w:r>
      <w:proofErr w:type="gramStart"/>
      <w:r w:rsidRPr="00A30DAA">
        <w:rPr>
          <w:color w:val="000000" w:themeColor="text1"/>
          <w:spacing w:val="-6"/>
          <w:kern w:val="20"/>
          <w:position w:val="2"/>
          <w:szCs w:val="24"/>
        </w:rPr>
        <w:t>employee  engagement</w:t>
      </w:r>
      <w:proofErr w:type="gramEnd"/>
      <w:r w:rsidRPr="00A30DAA">
        <w:rPr>
          <w:color w:val="000000" w:themeColor="text1"/>
          <w:spacing w:val="-6"/>
          <w:kern w:val="20"/>
          <w:position w:val="2"/>
          <w:szCs w:val="24"/>
        </w:rPr>
        <w:t>. London: BIS.</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Maertz</w:t>
      </w:r>
      <w:proofErr w:type="spellEnd"/>
      <w:r w:rsidRPr="00A30DAA">
        <w:rPr>
          <w:color w:val="000000" w:themeColor="text1"/>
          <w:spacing w:val="-6"/>
          <w:kern w:val="20"/>
          <w:position w:val="2"/>
          <w:szCs w:val="24"/>
        </w:rPr>
        <w:t>, C.P., Jr., &amp; Campion, M.A. (1998).</w:t>
      </w:r>
      <w:proofErr w:type="gramEnd"/>
      <w:r w:rsidRPr="00A30DAA">
        <w:rPr>
          <w:color w:val="000000" w:themeColor="text1"/>
          <w:spacing w:val="-6"/>
          <w:kern w:val="20"/>
          <w:position w:val="2"/>
          <w:szCs w:val="24"/>
        </w:rPr>
        <w:t xml:space="preserve"> 25 years of voluntary turnover research: A </w:t>
      </w:r>
      <w:proofErr w:type="gramStart"/>
      <w:r w:rsidRPr="00A30DAA">
        <w:rPr>
          <w:color w:val="000000" w:themeColor="text1"/>
          <w:spacing w:val="-6"/>
          <w:kern w:val="20"/>
          <w:position w:val="2"/>
          <w:szCs w:val="24"/>
        </w:rPr>
        <w:t>review  and</w:t>
      </w:r>
      <w:proofErr w:type="gramEnd"/>
      <w:r w:rsidRPr="00A30DAA">
        <w:rPr>
          <w:color w:val="000000" w:themeColor="text1"/>
          <w:spacing w:val="-6"/>
          <w:kern w:val="20"/>
          <w:position w:val="2"/>
          <w:szCs w:val="24"/>
        </w:rPr>
        <w:t xml:space="preserve"> critique. </w:t>
      </w:r>
      <w:proofErr w:type="gramStart"/>
      <w:r w:rsidRPr="00A30DAA">
        <w:rPr>
          <w:color w:val="000000" w:themeColor="text1"/>
          <w:spacing w:val="-6"/>
          <w:kern w:val="20"/>
          <w:position w:val="2"/>
          <w:szCs w:val="24"/>
        </w:rPr>
        <w:t>International Review of Industrial and Organizational Psychology, 13, 49- 81.</w:t>
      </w:r>
      <w:proofErr w:type="gramEnd"/>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Mani, V. (2011).</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Analysis of employee engagement and its predictors.</w:t>
      </w:r>
      <w:proofErr w:type="gramEnd"/>
      <w:r w:rsidR="003C0528">
        <w:rPr>
          <w:color w:val="000000" w:themeColor="text1"/>
          <w:spacing w:val="-6"/>
          <w:kern w:val="20"/>
          <w:position w:val="2"/>
          <w:szCs w:val="24"/>
        </w:rPr>
        <w:t xml:space="preserve"> </w:t>
      </w:r>
      <w:r w:rsidRPr="00A30DAA">
        <w:rPr>
          <w:color w:val="000000" w:themeColor="text1"/>
          <w:spacing w:val="-6"/>
          <w:kern w:val="20"/>
          <w:position w:val="2"/>
          <w:szCs w:val="24"/>
        </w:rPr>
        <w:t xml:space="preserve">International Journal of Human Resource Studies, 1(2), 15-26.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May, D. R., Gilson, R. L., &amp; Harter, L. M. (2004).</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The psychological conditions of meaningfulness, safety and availability and the engagement of the human spirit at work.</w:t>
      </w:r>
      <w:proofErr w:type="gramEnd"/>
      <w:r w:rsidRPr="00A30DAA">
        <w:rPr>
          <w:color w:val="000000" w:themeColor="text1"/>
          <w:spacing w:val="-6"/>
          <w:kern w:val="20"/>
          <w:position w:val="2"/>
          <w:szCs w:val="24"/>
        </w:rPr>
        <w:t xml:space="preserve">  Journal of Occupational and Organizational Psychology, 77, 11-37.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Mokaya</w:t>
      </w:r>
      <w:proofErr w:type="gramStart"/>
      <w:r w:rsidRPr="00A30DAA">
        <w:rPr>
          <w:color w:val="000000" w:themeColor="text1"/>
          <w:spacing w:val="-6"/>
          <w:kern w:val="20"/>
          <w:position w:val="2"/>
          <w:szCs w:val="24"/>
        </w:rPr>
        <w:t>,S.O</w:t>
      </w:r>
      <w:proofErr w:type="spellEnd"/>
      <w:proofErr w:type="gramEnd"/>
      <w:r w:rsidRPr="00A30DAA">
        <w:rPr>
          <w:color w:val="000000" w:themeColor="text1"/>
          <w:spacing w:val="-6"/>
          <w:kern w:val="20"/>
          <w:position w:val="2"/>
          <w:szCs w:val="24"/>
        </w:rPr>
        <w:t>., &amp;</w:t>
      </w:r>
      <w:proofErr w:type="spellStart"/>
      <w:r w:rsidRPr="00A30DAA">
        <w:rPr>
          <w:color w:val="000000" w:themeColor="text1"/>
          <w:spacing w:val="-6"/>
          <w:kern w:val="20"/>
          <w:position w:val="2"/>
          <w:szCs w:val="24"/>
        </w:rPr>
        <w:t>Kipyegon</w:t>
      </w:r>
      <w:proofErr w:type="spellEnd"/>
      <w:r w:rsidRPr="00A30DAA">
        <w:rPr>
          <w:color w:val="000000" w:themeColor="text1"/>
          <w:spacing w:val="-6"/>
          <w:kern w:val="20"/>
          <w:position w:val="2"/>
          <w:szCs w:val="24"/>
        </w:rPr>
        <w:t>, M.J. (2014). Determinants of employee engagement in the banking industry in Kenya; case of cooperative bank, Journal of Human Resource Management and Labor Studies, 2(2), 187-200..</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Mortimer, D. (2010, May 26).  Employee engagement: 5 Factors that matter to employees. Retrieved from http://www.hrreview.co.uk/analysis/analysiswellbeing/employee-engagement-5-factors-that-matter-to-employees/8221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Mutunga</w:t>
      </w:r>
      <w:proofErr w:type="spellEnd"/>
      <w:r w:rsidRPr="00A30DAA">
        <w:rPr>
          <w:color w:val="000000" w:themeColor="text1"/>
          <w:spacing w:val="-6"/>
          <w:kern w:val="20"/>
          <w:position w:val="2"/>
          <w:szCs w:val="24"/>
        </w:rPr>
        <w:t xml:space="preserve">, C. N.  (2009). Factors that contribute to the level of employee engagement in the telecommunication industry in Kenya: A case study of </w:t>
      </w:r>
      <w:proofErr w:type="spellStart"/>
      <w:r w:rsidRPr="00A30DAA">
        <w:rPr>
          <w:color w:val="000000" w:themeColor="text1"/>
          <w:spacing w:val="-6"/>
          <w:kern w:val="20"/>
          <w:position w:val="2"/>
          <w:szCs w:val="24"/>
        </w:rPr>
        <w:t>Zain</w:t>
      </w:r>
      <w:proofErr w:type="spellEnd"/>
      <w:r w:rsidRPr="00A30DAA">
        <w:rPr>
          <w:color w:val="000000" w:themeColor="text1"/>
          <w:spacing w:val="-6"/>
          <w:kern w:val="20"/>
          <w:position w:val="2"/>
          <w:szCs w:val="24"/>
        </w:rPr>
        <w:t xml:space="preserve"> Kenya. </w:t>
      </w:r>
      <w:proofErr w:type="gramStart"/>
      <w:r w:rsidRPr="00A30DAA">
        <w:rPr>
          <w:color w:val="000000" w:themeColor="text1"/>
          <w:spacing w:val="-6"/>
          <w:kern w:val="20"/>
          <w:position w:val="2"/>
          <w:szCs w:val="24"/>
        </w:rPr>
        <w:t>(Master’s thesis, University of Nairobi).</w:t>
      </w:r>
      <w:proofErr w:type="gramEnd"/>
      <w:r w:rsidRPr="00A30DAA">
        <w:rPr>
          <w:color w:val="000000" w:themeColor="text1"/>
          <w:spacing w:val="-6"/>
          <w:kern w:val="20"/>
          <w:position w:val="2"/>
          <w:szCs w:val="24"/>
        </w:rPr>
        <w:t xml:space="preserve"> Retrieved from http://erepository.uonbi.ac.ke/bitstream/handle/11295/12682/Full%20Text.pdf</w:t>
      </w:r>
    </w:p>
    <w:p w:rsidR="00120820"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Neeti</w:t>
      </w:r>
      <w:proofErr w:type="spellEnd"/>
      <w:r w:rsidRPr="00A30DAA">
        <w:rPr>
          <w:color w:val="000000" w:themeColor="text1"/>
          <w:spacing w:val="-6"/>
          <w:kern w:val="20"/>
          <w:position w:val="2"/>
          <w:szCs w:val="24"/>
        </w:rPr>
        <w:t>, R., &amp;</w:t>
      </w:r>
      <w:proofErr w:type="spellStart"/>
      <w:r w:rsidRPr="00A30DAA">
        <w:rPr>
          <w:color w:val="000000" w:themeColor="text1"/>
          <w:spacing w:val="-6"/>
          <w:kern w:val="20"/>
          <w:position w:val="2"/>
          <w:szCs w:val="24"/>
        </w:rPr>
        <w:t>Leekha</w:t>
      </w:r>
      <w:proofErr w:type="spellEnd"/>
      <w:r w:rsidRPr="00A30DAA">
        <w:rPr>
          <w:color w:val="000000" w:themeColor="text1"/>
          <w:spacing w:val="-6"/>
          <w:kern w:val="20"/>
          <w:position w:val="2"/>
          <w:szCs w:val="24"/>
        </w:rPr>
        <w:t>, C. N. (2011).</w:t>
      </w:r>
      <w:proofErr w:type="gramEnd"/>
      <w:r w:rsidRPr="00A30DAA">
        <w:rPr>
          <w:color w:val="000000" w:themeColor="text1"/>
          <w:spacing w:val="-6"/>
          <w:kern w:val="20"/>
          <w:position w:val="2"/>
          <w:szCs w:val="24"/>
        </w:rPr>
        <w:t xml:space="preserve"> Employee engagement: A primer for strategic human resource management. Asian Journal of Research in Business Economics &amp; Management, 1(2), 16-27.</w:t>
      </w:r>
    </w:p>
    <w:p w:rsidR="00097D23" w:rsidRPr="00A30DAA" w:rsidRDefault="00120820" w:rsidP="00097D23">
      <w:pPr>
        <w:spacing w:after="0" w:line="360" w:lineRule="auto"/>
        <w:ind w:left="0" w:right="0" w:hanging="720"/>
        <w:rPr>
          <w:color w:val="000000" w:themeColor="text1"/>
          <w:spacing w:val="-6"/>
          <w:kern w:val="20"/>
          <w:position w:val="2"/>
          <w:szCs w:val="24"/>
        </w:rPr>
      </w:pPr>
      <w:proofErr w:type="spellStart"/>
      <w:r w:rsidRPr="00120820">
        <w:rPr>
          <w:color w:val="000000" w:themeColor="text1"/>
          <w:spacing w:val="-6"/>
          <w:kern w:val="20"/>
          <w:position w:val="2"/>
          <w:szCs w:val="24"/>
        </w:rPr>
        <w:t>Nunnaly</w:t>
      </w:r>
      <w:proofErr w:type="spellEnd"/>
      <w:r w:rsidRPr="00120820">
        <w:rPr>
          <w:color w:val="000000" w:themeColor="text1"/>
          <w:spacing w:val="-6"/>
          <w:kern w:val="20"/>
          <w:position w:val="2"/>
          <w:szCs w:val="24"/>
        </w:rPr>
        <w:t xml:space="preserve">, J. (1978). </w:t>
      </w:r>
      <w:proofErr w:type="gramStart"/>
      <w:r w:rsidRPr="00120820">
        <w:rPr>
          <w:color w:val="000000" w:themeColor="text1"/>
          <w:spacing w:val="-6"/>
          <w:kern w:val="20"/>
          <w:position w:val="2"/>
          <w:szCs w:val="24"/>
        </w:rPr>
        <w:t>Psychometric theory.</w:t>
      </w:r>
      <w:proofErr w:type="gramEnd"/>
      <w:r w:rsidRPr="00120820">
        <w:rPr>
          <w:color w:val="000000" w:themeColor="text1"/>
          <w:spacing w:val="-6"/>
          <w:kern w:val="20"/>
          <w:position w:val="2"/>
          <w:szCs w:val="24"/>
        </w:rPr>
        <w:t xml:space="preserve"> New York: McGraw-Hill.</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lastRenderedPageBreak/>
        <w:t>Perrin, T. (2003).</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Working today: Understanding what drives employee engagement.</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Talent report.</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US.</w:t>
      </w:r>
      <w:proofErr w:type="gramEnd"/>
      <w:r w:rsidRPr="00A30DAA">
        <w:rPr>
          <w:color w:val="000000" w:themeColor="text1"/>
          <w:spacing w:val="-6"/>
          <w:kern w:val="20"/>
          <w:position w:val="2"/>
          <w:szCs w:val="24"/>
        </w:rPr>
        <w:t xml:space="preserve"> Retrieved from http://www.keepem.com/ </w:t>
      </w:r>
      <w:proofErr w:type="spellStart"/>
      <w:r w:rsidRPr="00A30DAA">
        <w:rPr>
          <w:color w:val="000000" w:themeColor="text1"/>
          <w:spacing w:val="-6"/>
          <w:kern w:val="20"/>
          <w:position w:val="2"/>
          <w:szCs w:val="24"/>
        </w:rPr>
        <w:t>doc_files</w:t>
      </w:r>
      <w:proofErr w:type="spellEnd"/>
      <w:r w:rsidRPr="00A30DAA">
        <w:rPr>
          <w:color w:val="000000" w:themeColor="text1"/>
          <w:spacing w:val="-6"/>
          <w:kern w:val="20"/>
          <w:position w:val="2"/>
          <w:szCs w:val="24"/>
        </w:rPr>
        <w:t xml:space="preserve">/ Towers_Perrin_Talent_2003%28TheFinal%29.pdf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Ranjan</w:t>
      </w:r>
      <w:proofErr w:type="spellEnd"/>
      <w:r w:rsidRPr="00A30DAA">
        <w:rPr>
          <w:color w:val="000000" w:themeColor="text1"/>
          <w:spacing w:val="-6"/>
          <w:kern w:val="20"/>
          <w:position w:val="2"/>
          <w:szCs w:val="24"/>
        </w:rPr>
        <w:t xml:space="preserve">, P. (2014, December 24). Do you communicate </w:t>
      </w:r>
      <w:proofErr w:type="gramStart"/>
      <w:r w:rsidRPr="00A30DAA">
        <w:rPr>
          <w:color w:val="000000" w:themeColor="text1"/>
          <w:spacing w:val="-6"/>
          <w:kern w:val="20"/>
          <w:position w:val="2"/>
          <w:szCs w:val="24"/>
        </w:rPr>
        <w:t>enough.</w:t>
      </w:r>
      <w:proofErr w:type="gramEnd"/>
      <w:r w:rsidRPr="00A30DAA">
        <w:rPr>
          <w:color w:val="000000" w:themeColor="text1"/>
          <w:spacing w:val="-6"/>
          <w:kern w:val="20"/>
          <w:position w:val="2"/>
          <w:szCs w:val="24"/>
        </w:rPr>
        <w:t xml:space="preserve"> Ascent, </w:t>
      </w:r>
      <w:proofErr w:type="gramStart"/>
      <w:r w:rsidRPr="00A30DAA">
        <w:rPr>
          <w:color w:val="000000" w:themeColor="text1"/>
          <w:spacing w:val="-6"/>
          <w:kern w:val="20"/>
          <w:position w:val="2"/>
          <w:szCs w:val="24"/>
        </w:rPr>
        <w:t>The</w:t>
      </w:r>
      <w:proofErr w:type="gramEnd"/>
      <w:r w:rsidRPr="00A30DAA">
        <w:rPr>
          <w:color w:val="000000" w:themeColor="text1"/>
          <w:spacing w:val="-6"/>
          <w:kern w:val="20"/>
          <w:position w:val="2"/>
          <w:szCs w:val="24"/>
        </w:rPr>
        <w:t xml:space="preserve"> Times of India. </w:t>
      </w:r>
      <w:proofErr w:type="gramStart"/>
      <w:r w:rsidRPr="00A30DAA">
        <w:rPr>
          <w:color w:val="000000" w:themeColor="text1"/>
          <w:spacing w:val="-6"/>
          <w:kern w:val="20"/>
          <w:position w:val="2"/>
          <w:szCs w:val="24"/>
        </w:rPr>
        <w:t>1-4.</w:t>
      </w:r>
      <w:proofErr w:type="gramEnd"/>
      <w:r w:rsidRPr="00A30DAA">
        <w:rPr>
          <w:color w:val="000000" w:themeColor="text1"/>
          <w:spacing w:val="-6"/>
          <w:kern w:val="20"/>
          <w:position w:val="2"/>
          <w:szCs w:val="24"/>
        </w:rPr>
        <w:t xml:space="preserve">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Rasheed</w:t>
      </w:r>
      <w:proofErr w:type="spellEnd"/>
      <w:r w:rsidRPr="00A30DAA">
        <w:rPr>
          <w:color w:val="000000" w:themeColor="text1"/>
          <w:spacing w:val="-6"/>
          <w:kern w:val="20"/>
          <w:position w:val="2"/>
          <w:szCs w:val="24"/>
        </w:rPr>
        <w:t>, A., Khan, S., &amp;</w:t>
      </w:r>
      <w:proofErr w:type="spellStart"/>
      <w:r w:rsidRPr="00A30DAA">
        <w:rPr>
          <w:color w:val="000000" w:themeColor="text1"/>
          <w:spacing w:val="-6"/>
          <w:kern w:val="20"/>
          <w:position w:val="2"/>
          <w:szCs w:val="24"/>
        </w:rPr>
        <w:t>Ramzan</w:t>
      </w:r>
      <w:proofErr w:type="spellEnd"/>
      <w:r w:rsidRPr="00A30DAA">
        <w:rPr>
          <w:color w:val="000000" w:themeColor="text1"/>
          <w:spacing w:val="-6"/>
          <w:kern w:val="20"/>
          <w:position w:val="2"/>
          <w:szCs w:val="24"/>
        </w:rPr>
        <w:t xml:space="preserve">, M. (2013).  Antecedents and consequences of employee engagement: The case of Pakistan. Journal of Business Studies Quarterly, 4(4), 183-200. </w:t>
      </w:r>
    </w:p>
    <w:p w:rsidR="00A3009B"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 xml:space="preserve">Rashid, H. A., </w:t>
      </w:r>
      <w:proofErr w:type="spellStart"/>
      <w:r w:rsidRPr="00A30DAA">
        <w:rPr>
          <w:color w:val="000000" w:themeColor="text1"/>
          <w:spacing w:val="-6"/>
          <w:kern w:val="20"/>
          <w:position w:val="2"/>
          <w:szCs w:val="24"/>
        </w:rPr>
        <w:t>Asad</w:t>
      </w:r>
      <w:proofErr w:type="spellEnd"/>
      <w:r w:rsidRPr="00A30DAA">
        <w:rPr>
          <w:color w:val="000000" w:themeColor="text1"/>
          <w:spacing w:val="-6"/>
          <w:kern w:val="20"/>
          <w:position w:val="2"/>
          <w:szCs w:val="24"/>
        </w:rPr>
        <w:t xml:space="preserve">, A., &amp; </w:t>
      </w:r>
      <w:proofErr w:type="spellStart"/>
      <w:r w:rsidRPr="00A30DAA">
        <w:rPr>
          <w:color w:val="000000" w:themeColor="text1"/>
          <w:spacing w:val="-6"/>
          <w:kern w:val="20"/>
          <w:position w:val="2"/>
          <w:szCs w:val="24"/>
        </w:rPr>
        <w:t>Ashraf</w:t>
      </w:r>
      <w:proofErr w:type="spellEnd"/>
      <w:r w:rsidRPr="00A30DAA">
        <w:rPr>
          <w:color w:val="000000" w:themeColor="text1"/>
          <w:spacing w:val="-6"/>
          <w:kern w:val="20"/>
          <w:position w:val="2"/>
          <w:szCs w:val="24"/>
        </w:rPr>
        <w:t>, M. M. (2011).</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Factors persuading employee engagement and linkage of EE to personal &amp; organizational performance.</w:t>
      </w:r>
      <w:proofErr w:type="gramEnd"/>
      <w:r w:rsidRPr="00A30DAA">
        <w:rPr>
          <w:color w:val="000000" w:themeColor="text1"/>
          <w:spacing w:val="-6"/>
          <w:kern w:val="20"/>
          <w:position w:val="2"/>
          <w:szCs w:val="24"/>
        </w:rPr>
        <w:t xml:space="preserve"> Interdisciplinary Journal of </w:t>
      </w:r>
    </w:p>
    <w:p w:rsidR="00097D23" w:rsidRPr="00A30DAA" w:rsidRDefault="00097D23" w:rsidP="00E91F97">
      <w:pPr>
        <w:spacing w:after="0" w:line="360" w:lineRule="auto"/>
        <w:ind w:left="0" w:right="0" w:firstLine="0"/>
        <w:rPr>
          <w:color w:val="000000" w:themeColor="text1"/>
          <w:spacing w:val="-6"/>
          <w:kern w:val="20"/>
          <w:position w:val="2"/>
          <w:szCs w:val="24"/>
        </w:rPr>
      </w:pPr>
      <w:proofErr w:type="gramStart"/>
      <w:r w:rsidRPr="00A30DAA">
        <w:rPr>
          <w:color w:val="000000" w:themeColor="text1"/>
          <w:spacing w:val="-6"/>
          <w:kern w:val="20"/>
          <w:position w:val="2"/>
          <w:szCs w:val="24"/>
        </w:rPr>
        <w:t>Contemporary Research in Business, 3(5), 98108.</w:t>
      </w:r>
      <w:proofErr w:type="gramEnd"/>
      <w:r w:rsidRPr="00A30DAA">
        <w:rPr>
          <w:color w:val="000000" w:themeColor="text1"/>
          <w:spacing w:val="-6"/>
          <w:kern w:val="20"/>
          <w:position w:val="2"/>
          <w:szCs w:val="24"/>
        </w:rPr>
        <w:t xml:space="preserve">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Reilly, R. (2014, January 7). </w:t>
      </w:r>
      <w:proofErr w:type="gramStart"/>
      <w:r w:rsidRPr="00A30DAA">
        <w:rPr>
          <w:color w:val="000000" w:themeColor="text1"/>
          <w:spacing w:val="-6"/>
          <w:kern w:val="20"/>
          <w:position w:val="2"/>
          <w:szCs w:val="24"/>
        </w:rPr>
        <w:t>Five ways to improve employee engagement now.</w:t>
      </w:r>
      <w:proofErr w:type="gramEnd"/>
      <w:r w:rsidRPr="00A30DAA">
        <w:rPr>
          <w:color w:val="000000" w:themeColor="text1"/>
          <w:spacing w:val="-6"/>
          <w:kern w:val="20"/>
          <w:position w:val="2"/>
          <w:szCs w:val="24"/>
        </w:rPr>
        <w:t xml:space="preserve"> Retrieved </w:t>
      </w:r>
      <w:proofErr w:type="gramStart"/>
      <w:r w:rsidRPr="00A30DAA">
        <w:rPr>
          <w:color w:val="000000" w:themeColor="text1"/>
          <w:spacing w:val="-6"/>
          <w:kern w:val="20"/>
          <w:position w:val="2"/>
          <w:szCs w:val="24"/>
        </w:rPr>
        <w:t>from  http</w:t>
      </w:r>
      <w:proofErr w:type="gramEnd"/>
      <w:r w:rsidRPr="00A30DAA">
        <w:rPr>
          <w:color w:val="000000" w:themeColor="text1"/>
          <w:spacing w:val="-6"/>
          <w:kern w:val="20"/>
          <w:position w:val="2"/>
          <w:szCs w:val="24"/>
        </w:rPr>
        <w:t>://www.gallup.com/businessjournal/166667/five-waysimprove-employee-engagement.aspx</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Robertson, I. (2012, May 3). </w:t>
      </w:r>
      <w:proofErr w:type="gramStart"/>
      <w:r w:rsidRPr="00A30DAA">
        <w:rPr>
          <w:color w:val="000000" w:themeColor="text1"/>
          <w:spacing w:val="-6"/>
          <w:kern w:val="20"/>
          <w:position w:val="2"/>
          <w:szCs w:val="24"/>
        </w:rPr>
        <w:t>The importance of employee engagement in difficult times.</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Retrievedfrom</w:t>
      </w:r>
      <w:hyperlink r:id="rId20" w:history="1">
        <w:r w:rsidRPr="00A30DAA">
          <w:rPr>
            <w:color w:val="000000" w:themeColor="text1"/>
            <w:spacing w:val="-6"/>
            <w:kern w:val="20"/>
            <w:position w:val="2"/>
            <w:szCs w:val="24"/>
          </w:rPr>
          <w:t>http://www.guardian.co.uk/publicleaders</w:t>
        </w:r>
      </w:hyperlink>
      <w:r w:rsidRPr="00A30DAA">
        <w:rPr>
          <w:color w:val="000000" w:themeColor="text1"/>
          <w:spacing w:val="-6"/>
          <w:kern w:val="20"/>
          <w:position w:val="2"/>
          <w:szCs w:val="24"/>
        </w:rPr>
        <w:t>network/2012/may/03/importance-employee-engagement difficult times?</w:t>
      </w:r>
      <w:proofErr w:type="gramEnd"/>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Robinson, D., Perryman, S., &amp;</w:t>
      </w:r>
      <w:proofErr w:type="spellStart"/>
      <w:r w:rsidRPr="00A30DAA">
        <w:rPr>
          <w:color w:val="000000" w:themeColor="text1"/>
          <w:spacing w:val="-6"/>
          <w:kern w:val="20"/>
          <w:position w:val="2"/>
          <w:szCs w:val="24"/>
        </w:rPr>
        <w:t>Hayday</w:t>
      </w:r>
      <w:proofErr w:type="spellEnd"/>
      <w:r w:rsidRPr="00A30DAA">
        <w:rPr>
          <w:color w:val="000000" w:themeColor="text1"/>
          <w:spacing w:val="-6"/>
          <w:kern w:val="20"/>
          <w:position w:val="2"/>
          <w:szCs w:val="24"/>
        </w:rPr>
        <w:t>, S. (2004).The drivers of employee engagement (408).</w:t>
      </w:r>
      <w:proofErr w:type="gramEnd"/>
      <w:r w:rsidRPr="00A30DAA">
        <w:rPr>
          <w:color w:val="000000" w:themeColor="text1"/>
          <w:spacing w:val="-6"/>
          <w:kern w:val="20"/>
          <w:position w:val="2"/>
          <w:szCs w:val="24"/>
        </w:rPr>
        <w:t xml:space="preserve"> Brighton, UK: Institute for Employment Studies. Retrieved from</w:t>
      </w:r>
      <w:hyperlink r:id="rId21" w:history="1">
        <w:r w:rsidRPr="00A30DAA">
          <w:rPr>
            <w:rStyle w:val="Hyperlink"/>
            <w:color w:val="000000" w:themeColor="text1"/>
            <w:spacing w:val="-6"/>
            <w:kern w:val="20"/>
            <w:position w:val="2"/>
            <w:szCs w:val="24"/>
            <w:u w:val="none"/>
          </w:rPr>
          <w:t>http://www.wellbeing4business.co.uk/docs/Article%20-%20</w:t>
        </w:r>
      </w:hyperlink>
      <w:r w:rsidRPr="00A30DAA">
        <w:rPr>
          <w:color w:val="000000" w:themeColor="text1"/>
          <w:spacing w:val="-6"/>
          <w:kern w:val="20"/>
          <w:position w:val="2"/>
          <w:szCs w:val="24"/>
        </w:rPr>
        <w:t xml:space="preserve">Engagement%20research.pdf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Sakovska</w:t>
      </w:r>
      <w:proofErr w:type="spellEnd"/>
      <w:r w:rsidRPr="00A30DAA">
        <w:rPr>
          <w:color w:val="000000" w:themeColor="text1"/>
          <w:spacing w:val="-6"/>
          <w:kern w:val="20"/>
          <w:position w:val="2"/>
          <w:szCs w:val="24"/>
        </w:rPr>
        <w:t xml:space="preserve">, M. (2012).Importance of employee engagement in business environment: Measuring the engagement level of administrative personnel in VUC Aarhus and detecting factors requiring improvement. </w:t>
      </w:r>
      <w:proofErr w:type="gramStart"/>
      <w:r w:rsidRPr="00A30DAA">
        <w:rPr>
          <w:color w:val="000000" w:themeColor="text1"/>
          <w:spacing w:val="-6"/>
          <w:kern w:val="20"/>
          <w:position w:val="2"/>
          <w:szCs w:val="24"/>
        </w:rPr>
        <w:t>(Doctoral dissertation, Aarhus University).</w:t>
      </w:r>
      <w:proofErr w:type="gramEnd"/>
      <w:r w:rsidRPr="00A30DAA">
        <w:rPr>
          <w:color w:val="000000" w:themeColor="text1"/>
          <w:spacing w:val="-6"/>
          <w:kern w:val="20"/>
          <w:position w:val="2"/>
          <w:szCs w:val="24"/>
        </w:rPr>
        <w:t xml:space="preserve"> Retrieved from http://pure.au.dk/portal-asb-student/files/ 45628761/employee_engagement.pdf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Saks, A. M. (2006). </w:t>
      </w:r>
      <w:proofErr w:type="gramStart"/>
      <w:r w:rsidRPr="00A30DAA">
        <w:rPr>
          <w:color w:val="000000" w:themeColor="text1"/>
          <w:spacing w:val="-6"/>
          <w:kern w:val="20"/>
          <w:position w:val="2"/>
          <w:szCs w:val="24"/>
        </w:rPr>
        <w:t>Antecedents and consequences of employee engagement.</w:t>
      </w:r>
      <w:proofErr w:type="gramEnd"/>
      <w:r w:rsidRPr="00A30DAA">
        <w:rPr>
          <w:color w:val="000000" w:themeColor="text1"/>
          <w:spacing w:val="-6"/>
          <w:kern w:val="20"/>
          <w:position w:val="2"/>
          <w:szCs w:val="24"/>
        </w:rPr>
        <w:t xml:space="preserve"> Journal of Managerial Psychology, 21(7), 600-619.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Saks, A. M. (2008). The meaning and bleeding of employee engagement: How muddy is the water</w:t>
      </w:r>
      <w:proofErr w:type="gramStart"/>
      <w:r w:rsidRPr="00A30DAA">
        <w:rPr>
          <w:color w:val="000000" w:themeColor="text1"/>
          <w:spacing w:val="-6"/>
          <w:kern w:val="20"/>
          <w:position w:val="2"/>
          <w:szCs w:val="24"/>
        </w:rPr>
        <w:t>?.</w:t>
      </w:r>
      <w:proofErr w:type="gramEnd"/>
      <w:r w:rsidRPr="00A30DAA">
        <w:rPr>
          <w:color w:val="000000" w:themeColor="text1"/>
          <w:spacing w:val="-6"/>
          <w:kern w:val="20"/>
          <w:position w:val="2"/>
          <w:szCs w:val="24"/>
        </w:rPr>
        <w:t>Industrial&amp; Organizational Psychology</w:t>
      </w:r>
      <w:proofErr w:type="gramStart"/>
      <w:r w:rsidRPr="00A30DAA">
        <w:rPr>
          <w:color w:val="000000" w:themeColor="text1"/>
          <w:spacing w:val="-6"/>
          <w:kern w:val="20"/>
          <w:position w:val="2"/>
          <w:szCs w:val="24"/>
        </w:rPr>
        <w:t>,1</w:t>
      </w:r>
      <w:proofErr w:type="gramEnd"/>
      <w:r w:rsidRPr="00A30DAA">
        <w:rPr>
          <w:color w:val="000000" w:themeColor="text1"/>
          <w:spacing w:val="-6"/>
          <w:kern w:val="20"/>
          <w:position w:val="2"/>
          <w:szCs w:val="24"/>
        </w:rPr>
        <w:t xml:space="preserve">(1), 40-43.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Sales Benchmark Index.</w:t>
      </w:r>
      <w:proofErr w:type="gramEnd"/>
      <w:r w:rsidRPr="00A30DAA">
        <w:rPr>
          <w:color w:val="000000" w:themeColor="text1"/>
          <w:spacing w:val="-6"/>
          <w:kern w:val="20"/>
          <w:position w:val="2"/>
          <w:szCs w:val="24"/>
        </w:rPr>
        <w:t xml:space="preserve"> (2014, April 13). </w:t>
      </w:r>
      <w:proofErr w:type="gramStart"/>
      <w:r w:rsidRPr="00A30DAA">
        <w:rPr>
          <w:color w:val="000000" w:themeColor="text1"/>
          <w:spacing w:val="-6"/>
          <w:kern w:val="20"/>
          <w:position w:val="2"/>
          <w:szCs w:val="24"/>
        </w:rPr>
        <w:t>7 barrier of employee engagement.</w:t>
      </w:r>
      <w:proofErr w:type="gramEnd"/>
      <w:r w:rsidRPr="00A30DAA">
        <w:rPr>
          <w:color w:val="000000" w:themeColor="text1"/>
          <w:spacing w:val="-6"/>
          <w:kern w:val="20"/>
          <w:position w:val="2"/>
          <w:szCs w:val="24"/>
        </w:rPr>
        <w:t xml:space="preserve"> Retrieved from http://www.salesbenchmarkindex.com/blog/7-barriers-to-highemployee engagementwww.trainingmag.com/content/main-drivers-employeeengagement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Saradha</w:t>
      </w:r>
      <w:proofErr w:type="spellEnd"/>
      <w:r w:rsidRPr="00A30DAA">
        <w:rPr>
          <w:color w:val="000000" w:themeColor="text1"/>
          <w:spacing w:val="-6"/>
          <w:kern w:val="20"/>
          <w:position w:val="2"/>
          <w:szCs w:val="24"/>
        </w:rPr>
        <w:t>, H., &amp; Patrick, H. A. (2011).</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Employee engagement in relation to organizational citizenship behavior in information technology organizations.</w:t>
      </w:r>
      <w:proofErr w:type="gramEnd"/>
      <w:r w:rsidRPr="00A30DAA">
        <w:rPr>
          <w:color w:val="000000" w:themeColor="text1"/>
          <w:spacing w:val="-6"/>
          <w:kern w:val="20"/>
          <w:position w:val="2"/>
          <w:szCs w:val="24"/>
        </w:rPr>
        <w:t xml:space="preserve"> International Journal of Computer Applications, (1), 1-5.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lastRenderedPageBreak/>
        <w:t>Schaufeli</w:t>
      </w:r>
      <w:proofErr w:type="spellEnd"/>
      <w:r w:rsidRPr="00A30DAA">
        <w:rPr>
          <w:color w:val="000000" w:themeColor="text1"/>
          <w:spacing w:val="-6"/>
          <w:kern w:val="20"/>
          <w:position w:val="2"/>
          <w:szCs w:val="24"/>
        </w:rPr>
        <w:t>, W.B. &amp; Bakker, A.B., (2004) ‘Job demands, job resources and their relationship with burnout and engagement: A multi-sample study’, Journal of Organizational Behavior, 25, 293 - 315.</w:t>
      </w:r>
    </w:p>
    <w:p w:rsidR="00097D23" w:rsidRPr="00A30DAA" w:rsidRDefault="00097D23" w:rsidP="00097D23">
      <w:pPr>
        <w:spacing w:after="0" w:line="360" w:lineRule="auto"/>
        <w:ind w:left="0" w:right="0" w:hanging="720"/>
        <w:jc w:val="left"/>
        <w:rPr>
          <w:color w:val="000000" w:themeColor="text1"/>
          <w:spacing w:val="-6"/>
          <w:kern w:val="20"/>
          <w:position w:val="2"/>
          <w:szCs w:val="24"/>
        </w:rPr>
      </w:pPr>
      <w:r w:rsidRPr="00A30DAA">
        <w:rPr>
          <w:color w:val="000000" w:themeColor="text1"/>
          <w:spacing w:val="-6"/>
          <w:kern w:val="20"/>
          <w:position w:val="2"/>
          <w:szCs w:val="24"/>
        </w:rPr>
        <w:t xml:space="preserve">Schwartz, R.H., </w:t>
      </w:r>
      <w:proofErr w:type="spellStart"/>
      <w:r w:rsidRPr="00A30DAA">
        <w:rPr>
          <w:color w:val="000000" w:themeColor="text1"/>
          <w:spacing w:val="-6"/>
          <w:kern w:val="20"/>
          <w:position w:val="2"/>
          <w:szCs w:val="24"/>
        </w:rPr>
        <w:t>Tiamiyu</w:t>
      </w:r>
      <w:proofErr w:type="spellEnd"/>
      <w:r w:rsidRPr="00A30DAA">
        <w:rPr>
          <w:color w:val="000000" w:themeColor="text1"/>
          <w:spacing w:val="-6"/>
          <w:kern w:val="20"/>
          <w:position w:val="2"/>
          <w:szCs w:val="24"/>
        </w:rPr>
        <w:t xml:space="preserve">, M. F., &amp; Dwyer, D.J. (2007).Social worker hope and perceived </w:t>
      </w:r>
    </w:p>
    <w:p w:rsidR="00097D23" w:rsidRPr="00A30DAA" w:rsidRDefault="00097D23" w:rsidP="00097D23">
      <w:pPr>
        <w:spacing w:after="0" w:line="360" w:lineRule="auto"/>
        <w:ind w:left="0" w:right="0" w:hanging="720"/>
        <w:jc w:val="left"/>
        <w:rPr>
          <w:color w:val="000000" w:themeColor="text1"/>
          <w:spacing w:val="-6"/>
          <w:kern w:val="20"/>
          <w:position w:val="2"/>
          <w:szCs w:val="24"/>
        </w:rPr>
      </w:pPr>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burnout</w:t>
      </w:r>
      <w:proofErr w:type="gramEnd"/>
      <w:r w:rsidRPr="00A30DAA">
        <w:rPr>
          <w:color w:val="000000" w:themeColor="text1"/>
          <w:spacing w:val="-6"/>
          <w:kern w:val="20"/>
          <w:position w:val="2"/>
          <w:szCs w:val="24"/>
        </w:rPr>
        <w:t xml:space="preserve">: The effects of age, years in practice, and setting. Administration in Social </w:t>
      </w:r>
    </w:p>
    <w:p w:rsidR="00097D23" w:rsidRPr="00A30DAA" w:rsidRDefault="00097D23" w:rsidP="00097D23">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 xml:space="preserve">            Work</w:t>
      </w:r>
      <w:proofErr w:type="gramStart"/>
      <w:r w:rsidRPr="00A30DAA">
        <w:rPr>
          <w:color w:val="000000" w:themeColor="text1"/>
          <w:spacing w:val="-6"/>
          <w:kern w:val="20"/>
          <w:position w:val="2"/>
          <w:szCs w:val="24"/>
        </w:rPr>
        <w:t>,31</w:t>
      </w:r>
      <w:proofErr w:type="gramEnd"/>
      <w:r w:rsidRPr="00A30DAA">
        <w:rPr>
          <w:color w:val="000000" w:themeColor="text1"/>
          <w:spacing w:val="-6"/>
          <w:kern w:val="20"/>
          <w:position w:val="2"/>
          <w:szCs w:val="24"/>
        </w:rPr>
        <w:t xml:space="preserve">(4),103119.RetrievedNovember30,2013,fromhttp://www.surveymonkey    </w:t>
      </w:r>
    </w:p>
    <w:p w:rsidR="00097D23" w:rsidRPr="00A30DAA" w:rsidRDefault="00097D23" w:rsidP="00097D23">
      <w:pPr>
        <w:spacing w:after="0" w:line="360" w:lineRule="auto"/>
        <w:ind w:left="0" w:right="0" w:hanging="720"/>
        <w:jc w:val="left"/>
        <w:rPr>
          <w:color w:val="000000" w:themeColor="text1"/>
          <w:spacing w:val="-6"/>
          <w:kern w:val="20"/>
          <w:position w:val="2"/>
          <w:szCs w:val="24"/>
        </w:rPr>
      </w:pPr>
      <w:r w:rsidRPr="00A30DAA">
        <w:rPr>
          <w:color w:val="000000" w:themeColor="text1"/>
          <w:spacing w:val="-6"/>
          <w:kern w:val="20"/>
          <w:position w:val="2"/>
          <w:szCs w:val="24"/>
        </w:rPr>
        <w:t xml:space="preserve">              .com/Home_Reasons.aspx</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Edgar </w:t>
      </w:r>
      <w:proofErr w:type="spellStart"/>
      <w:r w:rsidRPr="00A30DAA">
        <w:rPr>
          <w:color w:val="000000" w:themeColor="text1"/>
          <w:spacing w:val="-6"/>
          <w:kern w:val="20"/>
          <w:position w:val="2"/>
          <w:szCs w:val="24"/>
        </w:rPr>
        <w:t>H.Schein</w:t>
      </w:r>
      <w:proofErr w:type="spellEnd"/>
      <w:proofErr w:type="gramStart"/>
      <w:r w:rsidRPr="00A30DAA">
        <w:rPr>
          <w:color w:val="000000" w:themeColor="text1"/>
          <w:spacing w:val="-6"/>
          <w:kern w:val="20"/>
          <w:position w:val="2"/>
          <w:szCs w:val="24"/>
        </w:rPr>
        <w:t>,(</w:t>
      </w:r>
      <w:proofErr w:type="gramEnd"/>
      <w:r w:rsidRPr="00A30DAA">
        <w:rPr>
          <w:color w:val="000000" w:themeColor="text1"/>
          <w:spacing w:val="-6"/>
          <w:kern w:val="20"/>
          <w:position w:val="2"/>
          <w:szCs w:val="24"/>
        </w:rPr>
        <w:t>1970) ‘Organizational Culture,’ American Psychologist, pp. 109– 119.</w:t>
      </w:r>
    </w:p>
    <w:p w:rsidR="00097D23" w:rsidRPr="00A30DAA" w:rsidRDefault="00097D23" w:rsidP="00E91F97">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Sekeran</w:t>
      </w:r>
      <w:proofErr w:type="spellEnd"/>
      <w:r w:rsidRPr="00A30DAA">
        <w:rPr>
          <w:color w:val="000000" w:themeColor="text1"/>
          <w:spacing w:val="-6"/>
          <w:kern w:val="20"/>
          <w:position w:val="2"/>
          <w:szCs w:val="24"/>
        </w:rPr>
        <w:t xml:space="preserve">, U. (2001). Research methods for business: A skills building approach. New York: </w:t>
      </w:r>
      <w:proofErr w:type="gramStart"/>
      <w:r w:rsidRPr="00A30DAA">
        <w:rPr>
          <w:color w:val="000000" w:themeColor="text1"/>
          <w:spacing w:val="-6"/>
          <w:kern w:val="20"/>
          <w:position w:val="2"/>
          <w:szCs w:val="24"/>
        </w:rPr>
        <w:t>John  Wiley</w:t>
      </w:r>
      <w:proofErr w:type="gramEnd"/>
      <w:r w:rsidRPr="00A30DAA">
        <w:rPr>
          <w:color w:val="000000" w:themeColor="text1"/>
          <w:spacing w:val="-6"/>
          <w:kern w:val="20"/>
          <w:position w:val="2"/>
          <w:szCs w:val="24"/>
        </w:rPr>
        <w:t xml:space="preserve"> and Sons, Inc.</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Sharma, B. R., &amp;</w:t>
      </w:r>
      <w:proofErr w:type="spellStart"/>
      <w:r w:rsidRPr="00A30DAA">
        <w:rPr>
          <w:color w:val="000000" w:themeColor="text1"/>
          <w:spacing w:val="-6"/>
          <w:kern w:val="20"/>
          <w:position w:val="2"/>
          <w:szCs w:val="24"/>
        </w:rPr>
        <w:t>Anupama</w:t>
      </w:r>
      <w:proofErr w:type="spellEnd"/>
      <w:r w:rsidRPr="00A30DAA">
        <w:rPr>
          <w:color w:val="000000" w:themeColor="text1"/>
          <w:spacing w:val="-6"/>
          <w:kern w:val="20"/>
          <w:position w:val="2"/>
          <w:szCs w:val="24"/>
        </w:rPr>
        <w:t>, R. (2010).</w:t>
      </w:r>
      <w:proofErr w:type="gramEnd"/>
      <w:r w:rsidRPr="00A30DAA">
        <w:rPr>
          <w:color w:val="000000" w:themeColor="text1"/>
          <w:spacing w:val="-6"/>
          <w:kern w:val="20"/>
          <w:position w:val="2"/>
          <w:szCs w:val="24"/>
        </w:rPr>
        <w:t xml:space="preserve"> Determinants of employee engagement in a private sector organization: An exploratory study. Advances in Management, 3(10), 52-59.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SHRM, (2014).</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Employee Engagement and Commitment.</w:t>
      </w:r>
      <w:proofErr w:type="gramEnd"/>
      <w:r w:rsidRPr="00A30DAA">
        <w:rPr>
          <w:color w:val="000000" w:themeColor="text1"/>
          <w:spacing w:val="-6"/>
          <w:kern w:val="20"/>
          <w:position w:val="2"/>
          <w:szCs w:val="24"/>
        </w:rPr>
        <w:t xml:space="preserve"> A guide to </w:t>
      </w:r>
      <w:proofErr w:type="gramStart"/>
      <w:r w:rsidRPr="00A30DAA">
        <w:rPr>
          <w:color w:val="000000" w:themeColor="text1"/>
          <w:spacing w:val="-6"/>
          <w:kern w:val="20"/>
          <w:position w:val="2"/>
          <w:szCs w:val="24"/>
        </w:rPr>
        <w:t>understanding  ,</w:t>
      </w:r>
      <w:proofErr w:type="spellStart"/>
      <w:r w:rsidRPr="00A30DAA">
        <w:rPr>
          <w:color w:val="000000" w:themeColor="text1"/>
          <w:spacing w:val="-6"/>
          <w:kern w:val="20"/>
          <w:position w:val="2"/>
          <w:szCs w:val="24"/>
        </w:rPr>
        <w:t>measuringand</w:t>
      </w:r>
      <w:proofErr w:type="spellEnd"/>
      <w:proofErr w:type="gramEnd"/>
      <w:r w:rsidRPr="00A30DAA">
        <w:rPr>
          <w:color w:val="000000" w:themeColor="text1"/>
          <w:spacing w:val="-6"/>
          <w:kern w:val="20"/>
          <w:position w:val="2"/>
          <w:szCs w:val="24"/>
        </w:rPr>
        <w:t xml:space="preserve"> increasing engagement in your organization. Virginia. </w:t>
      </w:r>
      <w:proofErr w:type="gramStart"/>
      <w:r w:rsidRPr="00A30DAA">
        <w:rPr>
          <w:color w:val="000000" w:themeColor="text1"/>
          <w:spacing w:val="-6"/>
          <w:kern w:val="20"/>
          <w:position w:val="2"/>
          <w:szCs w:val="24"/>
        </w:rPr>
        <w:t>Society for Human Resources Management.</w:t>
      </w:r>
      <w:proofErr w:type="gramEnd"/>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Soni</w:t>
      </w:r>
      <w:proofErr w:type="spellEnd"/>
      <w:r w:rsidRPr="00A30DAA">
        <w:rPr>
          <w:color w:val="000000" w:themeColor="text1"/>
          <w:spacing w:val="-6"/>
          <w:kern w:val="20"/>
          <w:position w:val="2"/>
          <w:szCs w:val="24"/>
        </w:rPr>
        <w:t xml:space="preserve">, B. S. (2013). </w:t>
      </w:r>
      <w:proofErr w:type="gramStart"/>
      <w:r w:rsidRPr="00A30DAA">
        <w:rPr>
          <w:color w:val="000000" w:themeColor="text1"/>
          <w:spacing w:val="-6"/>
          <w:kern w:val="20"/>
          <w:position w:val="2"/>
          <w:szCs w:val="24"/>
        </w:rPr>
        <w:t>Employee engagement - A key to organizational success in 21st century.</w:t>
      </w:r>
      <w:proofErr w:type="gramEnd"/>
      <w:r w:rsidRPr="00A30DAA">
        <w:rPr>
          <w:color w:val="000000" w:themeColor="text1"/>
          <w:spacing w:val="-6"/>
          <w:kern w:val="20"/>
          <w:position w:val="2"/>
          <w:szCs w:val="24"/>
        </w:rPr>
        <w:t xml:space="preserve"> Voice of Research, 1(4), 51-55.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Sundaray</w:t>
      </w:r>
      <w:proofErr w:type="spellEnd"/>
      <w:r w:rsidRPr="00A30DAA">
        <w:rPr>
          <w:color w:val="000000" w:themeColor="text1"/>
          <w:spacing w:val="-6"/>
          <w:kern w:val="20"/>
          <w:position w:val="2"/>
          <w:szCs w:val="24"/>
        </w:rPr>
        <w:t xml:space="preserve">, B. K. (2011). </w:t>
      </w:r>
      <w:proofErr w:type="gramStart"/>
      <w:r w:rsidRPr="00A30DAA">
        <w:rPr>
          <w:color w:val="000000" w:themeColor="text1"/>
          <w:spacing w:val="-6"/>
          <w:kern w:val="20"/>
          <w:position w:val="2"/>
          <w:szCs w:val="24"/>
        </w:rPr>
        <w:t>Employee engagement a driver of organizational effectiveness.</w:t>
      </w:r>
      <w:proofErr w:type="gramEnd"/>
      <w:r w:rsidRPr="00A30DAA">
        <w:rPr>
          <w:color w:val="000000" w:themeColor="text1"/>
          <w:spacing w:val="-6"/>
          <w:kern w:val="20"/>
          <w:position w:val="2"/>
          <w:szCs w:val="24"/>
        </w:rPr>
        <w:t xml:space="preserve"> European Journal of Business and Management, 53-59.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SupriyaAhlowalia</w:t>
      </w:r>
      <w:proofErr w:type="spellEnd"/>
      <w:r w:rsidRPr="00A30DAA">
        <w:rPr>
          <w:color w:val="000000" w:themeColor="text1"/>
          <w:spacing w:val="-6"/>
          <w:kern w:val="20"/>
          <w:position w:val="2"/>
          <w:szCs w:val="24"/>
        </w:rPr>
        <w:t xml:space="preserve">, </w:t>
      </w:r>
      <w:proofErr w:type="spellStart"/>
      <w:r w:rsidRPr="00A30DAA">
        <w:rPr>
          <w:color w:val="000000" w:themeColor="text1"/>
          <w:spacing w:val="-6"/>
          <w:kern w:val="20"/>
          <w:position w:val="2"/>
          <w:szCs w:val="24"/>
        </w:rPr>
        <w:t>DeepikaTiwary</w:t>
      </w:r>
      <w:proofErr w:type="spellEnd"/>
      <w:r w:rsidRPr="00A30DAA">
        <w:rPr>
          <w:color w:val="000000" w:themeColor="text1"/>
          <w:spacing w:val="-6"/>
          <w:kern w:val="20"/>
          <w:position w:val="2"/>
          <w:szCs w:val="24"/>
        </w:rPr>
        <w:t xml:space="preserve">, </w:t>
      </w:r>
      <w:proofErr w:type="spellStart"/>
      <w:r w:rsidRPr="00A30DAA">
        <w:rPr>
          <w:color w:val="000000" w:themeColor="text1"/>
          <w:spacing w:val="-6"/>
          <w:kern w:val="20"/>
          <w:position w:val="2"/>
          <w:szCs w:val="24"/>
        </w:rPr>
        <w:t>AjeyaJha</w:t>
      </w:r>
      <w:proofErr w:type="spellEnd"/>
      <w:r w:rsidRPr="00A30DAA">
        <w:rPr>
          <w:color w:val="000000" w:themeColor="text1"/>
          <w:spacing w:val="-6"/>
          <w:kern w:val="20"/>
          <w:position w:val="2"/>
          <w:szCs w:val="24"/>
        </w:rPr>
        <w:t xml:space="preserve"> (2014) Employee Engagement: A Structured</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Theoretical Review.</w:t>
      </w:r>
      <w:proofErr w:type="gramEnd"/>
      <w:r w:rsidRPr="00A30DAA">
        <w:rPr>
          <w:color w:val="000000" w:themeColor="text1"/>
          <w:spacing w:val="-6"/>
          <w:kern w:val="20"/>
          <w:position w:val="2"/>
          <w:szCs w:val="24"/>
        </w:rPr>
        <w:t xml:space="preserve"> International Journal of Business and Management (2) (6)</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Swarnalatha</w:t>
      </w:r>
      <w:proofErr w:type="spellEnd"/>
      <w:r w:rsidRPr="00A30DAA">
        <w:rPr>
          <w:color w:val="000000" w:themeColor="text1"/>
          <w:spacing w:val="-6"/>
          <w:kern w:val="20"/>
          <w:position w:val="2"/>
          <w:szCs w:val="24"/>
        </w:rPr>
        <w:t>, C., &amp;</w:t>
      </w:r>
      <w:proofErr w:type="spellStart"/>
      <w:r w:rsidRPr="00A30DAA">
        <w:rPr>
          <w:color w:val="000000" w:themeColor="text1"/>
          <w:spacing w:val="-6"/>
          <w:kern w:val="20"/>
          <w:position w:val="2"/>
          <w:szCs w:val="24"/>
        </w:rPr>
        <w:t>Prasanna</w:t>
      </w:r>
      <w:proofErr w:type="spellEnd"/>
      <w:r w:rsidRPr="00A30DAA">
        <w:rPr>
          <w:color w:val="000000" w:themeColor="text1"/>
          <w:spacing w:val="-6"/>
          <w:kern w:val="20"/>
          <w:position w:val="2"/>
          <w:szCs w:val="24"/>
        </w:rPr>
        <w:t>, T. S. (2012). Employee engagement: A review of literature. Indian Journal of Research, 113-116.</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Swarnalatha</w:t>
      </w:r>
      <w:proofErr w:type="spellEnd"/>
      <w:r w:rsidRPr="00A30DAA">
        <w:rPr>
          <w:color w:val="000000" w:themeColor="text1"/>
          <w:spacing w:val="-6"/>
          <w:kern w:val="20"/>
          <w:position w:val="2"/>
          <w:szCs w:val="24"/>
        </w:rPr>
        <w:t>, C., &amp;</w:t>
      </w:r>
      <w:proofErr w:type="spellStart"/>
      <w:r w:rsidRPr="00A30DAA">
        <w:rPr>
          <w:color w:val="000000" w:themeColor="text1"/>
          <w:spacing w:val="-6"/>
          <w:kern w:val="20"/>
          <w:position w:val="2"/>
          <w:szCs w:val="24"/>
        </w:rPr>
        <w:t>Sureshkrishna</w:t>
      </w:r>
      <w:proofErr w:type="spellEnd"/>
      <w:r w:rsidRPr="00A30DAA">
        <w:rPr>
          <w:color w:val="000000" w:themeColor="text1"/>
          <w:spacing w:val="-6"/>
          <w:kern w:val="20"/>
          <w:position w:val="2"/>
          <w:szCs w:val="24"/>
        </w:rPr>
        <w:t>, G. (2013).</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Role of employee engagement in building job satisfaction among employees of automotive industries in India.</w:t>
      </w:r>
      <w:proofErr w:type="gramEnd"/>
      <w:r w:rsidRPr="00A30DAA">
        <w:rPr>
          <w:color w:val="000000" w:themeColor="text1"/>
          <w:spacing w:val="-6"/>
          <w:kern w:val="20"/>
          <w:position w:val="2"/>
          <w:szCs w:val="24"/>
        </w:rPr>
        <w:t xml:space="preserve"> International Journal of Human Resource Management &amp; Research, 3(1), 1-6.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proofErr w:type="gramStart"/>
      <w:r w:rsidRPr="00A30DAA">
        <w:rPr>
          <w:color w:val="000000" w:themeColor="text1"/>
          <w:spacing w:val="-6"/>
          <w:kern w:val="20"/>
          <w:position w:val="2"/>
          <w:szCs w:val="24"/>
        </w:rPr>
        <w:t>Swathi</w:t>
      </w:r>
      <w:proofErr w:type="spellEnd"/>
      <w:r w:rsidRPr="00A30DAA">
        <w:rPr>
          <w:color w:val="000000" w:themeColor="text1"/>
          <w:spacing w:val="-6"/>
          <w:kern w:val="20"/>
          <w:position w:val="2"/>
          <w:szCs w:val="24"/>
        </w:rPr>
        <w:t>.</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S. (2013).</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Effecting employee engagement factors.</w:t>
      </w:r>
      <w:proofErr w:type="gramEnd"/>
      <w:r w:rsidRPr="00A30DAA">
        <w:rPr>
          <w:color w:val="000000" w:themeColor="text1"/>
          <w:spacing w:val="-6"/>
          <w:kern w:val="20"/>
          <w:position w:val="2"/>
          <w:szCs w:val="24"/>
        </w:rPr>
        <w:t xml:space="preserve"> International Journal of Scientific &amp; Research Publications, 3(8), 1-3.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spellStart"/>
      <w:r w:rsidRPr="00A30DAA">
        <w:rPr>
          <w:color w:val="000000" w:themeColor="text1"/>
          <w:spacing w:val="-6"/>
          <w:kern w:val="20"/>
          <w:position w:val="2"/>
          <w:szCs w:val="24"/>
        </w:rPr>
        <w:t>Vazirani</w:t>
      </w:r>
      <w:proofErr w:type="spellEnd"/>
      <w:r w:rsidRPr="00A30DAA">
        <w:rPr>
          <w:color w:val="000000" w:themeColor="text1"/>
          <w:spacing w:val="-6"/>
          <w:kern w:val="20"/>
          <w:position w:val="2"/>
          <w:szCs w:val="24"/>
        </w:rPr>
        <w:t xml:space="preserve">, N. (2007). </w:t>
      </w:r>
      <w:proofErr w:type="gramStart"/>
      <w:r w:rsidRPr="00A30DAA">
        <w:rPr>
          <w:color w:val="000000" w:themeColor="text1"/>
          <w:spacing w:val="-6"/>
          <w:kern w:val="20"/>
          <w:position w:val="2"/>
          <w:szCs w:val="24"/>
        </w:rPr>
        <w:t>Employee engagement.</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Working paper series (WPS05), SIES College of Management Studies.</w:t>
      </w:r>
      <w:proofErr w:type="gramEnd"/>
      <w:r w:rsidRPr="00A30DAA">
        <w:rPr>
          <w:color w:val="000000" w:themeColor="text1"/>
          <w:spacing w:val="-6"/>
          <w:kern w:val="20"/>
          <w:position w:val="2"/>
          <w:szCs w:val="24"/>
        </w:rPr>
        <w:t xml:space="preserve"> Retrieved from http://www.siescoms.edu/ images/</w:t>
      </w:r>
      <w:proofErr w:type="spellStart"/>
      <w:r w:rsidRPr="00A30DAA">
        <w:rPr>
          <w:color w:val="000000" w:themeColor="text1"/>
          <w:spacing w:val="-6"/>
          <w:kern w:val="20"/>
          <w:position w:val="2"/>
          <w:szCs w:val="24"/>
        </w:rPr>
        <w:t>pdf</w:t>
      </w:r>
      <w:proofErr w:type="spellEnd"/>
      <w:r w:rsidRPr="00A30DAA">
        <w:rPr>
          <w:color w:val="000000" w:themeColor="text1"/>
          <w:spacing w:val="-6"/>
          <w:kern w:val="20"/>
          <w:position w:val="2"/>
          <w:szCs w:val="24"/>
        </w:rPr>
        <w:t>/</w:t>
      </w:r>
      <w:proofErr w:type="spellStart"/>
      <w:r w:rsidRPr="00A30DAA">
        <w:rPr>
          <w:color w:val="000000" w:themeColor="text1"/>
          <w:spacing w:val="-6"/>
          <w:kern w:val="20"/>
          <w:position w:val="2"/>
          <w:szCs w:val="24"/>
        </w:rPr>
        <w:t>reserch</w:t>
      </w:r>
      <w:proofErr w:type="spellEnd"/>
      <w:r w:rsidRPr="00A30DAA">
        <w:rPr>
          <w:color w:val="000000" w:themeColor="text1"/>
          <w:spacing w:val="-6"/>
          <w:kern w:val="20"/>
          <w:position w:val="2"/>
          <w:szCs w:val="24"/>
        </w:rPr>
        <w:t>/</w:t>
      </w:r>
      <w:proofErr w:type="spellStart"/>
      <w:r w:rsidRPr="00A30DAA">
        <w:rPr>
          <w:color w:val="000000" w:themeColor="text1"/>
          <w:spacing w:val="-6"/>
          <w:kern w:val="20"/>
          <w:position w:val="2"/>
          <w:szCs w:val="24"/>
        </w:rPr>
        <w:t>working_papers</w:t>
      </w:r>
      <w:proofErr w:type="spellEnd"/>
      <w:r w:rsidRPr="00A30DAA">
        <w:rPr>
          <w:color w:val="000000" w:themeColor="text1"/>
          <w:spacing w:val="-6"/>
          <w:kern w:val="20"/>
          <w:position w:val="2"/>
          <w:szCs w:val="24"/>
        </w:rPr>
        <w:t xml:space="preserve">/employee_engagement.pdf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Wang, Y. (2011). Antecedents and consequences of employee engagement: A case study of five-star hotels, Malaysia. TEAM Journal of Hospitality and Tourism, 8(1), 30-43.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Weaver, L. (2013, May 2). </w:t>
      </w:r>
      <w:proofErr w:type="gramStart"/>
      <w:r w:rsidRPr="00A30DAA">
        <w:rPr>
          <w:color w:val="000000" w:themeColor="text1"/>
          <w:spacing w:val="-6"/>
          <w:kern w:val="20"/>
          <w:position w:val="2"/>
          <w:szCs w:val="24"/>
        </w:rPr>
        <w:t>The 8 drivers of employee satisfaction and engagement.</w:t>
      </w:r>
      <w:proofErr w:type="gramEnd"/>
      <w:r w:rsidRPr="00A30DAA">
        <w:rPr>
          <w:color w:val="000000" w:themeColor="text1"/>
          <w:spacing w:val="-6"/>
          <w:kern w:val="20"/>
          <w:position w:val="2"/>
          <w:szCs w:val="24"/>
        </w:rPr>
        <w:t xml:space="preserve"> </w:t>
      </w:r>
    </w:p>
    <w:p w:rsidR="00097D23" w:rsidRPr="00A30DAA"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lastRenderedPageBreak/>
        <w:t xml:space="preserve">          Retrieved from http://incentiveprogram.hubpages.com/hub/The-8-Drivers-ofEmployee-Satisfaction-and-Engagement </w:t>
      </w:r>
    </w:p>
    <w:p w:rsidR="00097D23" w:rsidRDefault="00097D23" w:rsidP="00097D23">
      <w:pPr>
        <w:spacing w:after="0" w:line="360" w:lineRule="auto"/>
        <w:ind w:left="0" w:right="0" w:hanging="720"/>
        <w:rPr>
          <w:color w:val="000000" w:themeColor="text1"/>
          <w:spacing w:val="-6"/>
          <w:kern w:val="20"/>
          <w:position w:val="2"/>
          <w:szCs w:val="24"/>
        </w:rPr>
      </w:pPr>
      <w:r w:rsidRPr="00A30DAA">
        <w:rPr>
          <w:color w:val="000000" w:themeColor="text1"/>
          <w:spacing w:val="-6"/>
          <w:kern w:val="20"/>
          <w:position w:val="2"/>
          <w:szCs w:val="24"/>
        </w:rPr>
        <w:t xml:space="preserve">Wilson, K. (2009). </w:t>
      </w:r>
      <w:proofErr w:type="gramStart"/>
      <w:r w:rsidRPr="00A30DAA">
        <w:rPr>
          <w:color w:val="000000" w:themeColor="text1"/>
          <w:spacing w:val="-6"/>
          <w:kern w:val="20"/>
          <w:position w:val="2"/>
          <w:szCs w:val="24"/>
        </w:rPr>
        <w:t>A survey of employee engagement.</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(Doctoral dissertation, University of Missouri).</w:t>
      </w:r>
      <w:proofErr w:type="gramEnd"/>
      <w:r w:rsidRPr="00A30DAA">
        <w:rPr>
          <w:color w:val="000000" w:themeColor="text1"/>
          <w:spacing w:val="-6"/>
          <w:kern w:val="20"/>
          <w:position w:val="2"/>
          <w:szCs w:val="24"/>
        </w:rPr>
        <w:t xml:space="preserve"> Retrieved from https://mospace.umsystem.edu/ </w:t>
      </w:r>
      <w:proofErr w:type="spellStart"/>
      <w:r w:rsidRPr="00A30DAA">
        <w:rPr>
          <w:color w:val="000000" w:themeColor="text1"/>
          <w:spacing w:val="-6"/>
          <w:kern w:val="20"/>
          <w:position w:val="2"/>
          <w:szCs w:val="24"/>
        </w:rPr>
        <w:t>xmlui</w:t>
      </w:r>
      <w:proofErr w:type="spellEnd"/>
      <w:r w:rsidRPr="00A30DAA">
        <w:rPr>
          <w:color w:val="000000" w:themeColor="text1"/>
          <w:spacing w:val="-6"/>
          <w:kern w:val="20"/>
          <w:position w:val="2"/>
          <w:szCs w:val="24"/>
        </w:rPr>
        <w:t>/</w:t>
      </w:r>
      <w:proofErr w:type="spellStart"/>
      <w:r w:rsidRPr="00A30DAA">
        <w:rPr>
          <w:color w:val="000000" w:themeColor="text1"/>
          <w:spacing w:val="-6"/>
          <w:kern w:val="20"/>
          <w:position w:val="2"/>
          <w:szCs w:val="24"/>
        </w:rPr>
        <w:t>bitstream</w:t>
      </w:r>
      <w:proofErr w:type="spellEnd"/>
      <w:r w:rsidRPr="00A30DAA">
        <w:rPr>
          <w:color w:val="000000" w:themeColor="text1"/>
          <w:spacing w:val="-6"/>
          <w:kern w:val="20"/>
          <w:position w:val="2"/>
          <w:szCs w:val="24"/>
        </w:rPr>
        <w:t>/handle/10355/6137/</w:t>
      </w:r>
      <w:proofErr w:type="spellStart"/>
      <w:r w:rsidRPr="00A30DAA">
        <w:rPr>
          <w:color w:val="000000" w:themeColor="text1"/>
          <w:spacing w:val="-6"/>
          <w:kern w:val="20"/>
          <w:position w:val="2"/>
          <w:szCs w:val="24"/>
        </w:rPr>
        <w:t>research.pdf?sequence</w:t>
      </w:r>
      <w:proofErr w:type="spellEnd"/>
      <w:r w:rsidRPr="00A30DAA">
        <w:rPr>
          <w:color w:val="000000" w:themeColor="text1"/>
          <w:spacing w:val="-6"/>
          <w:kern w:val="20"/>
          <w:position w:val="2"/>
          <w:szCs w:val="24"/>
        </w:rPr>
        <w:t xml:space="preserve">=3 </w:t>
      </w:r>
    </w:p>
    <w:p w:rsidR="00097D23" w:rsidRPr="00A30DAA" w:rsidRDefault="00097D23" w:rsidP="00097D23">
      <w:pPr>
        <w:spacing w:after="0" w:line="360" w:lineRule="auto"/>
        <w:ind w:left="0" w:right="0" w:hanging="720"/>
        <w:rPr>
          <w:color w:val="000000" w:themeColor="text1"/>
          <w:spacing w:val="-6"/>
          <w:kern w:val="20"/>
          <w:position w:val="2"/>
          <w:szCs w:val="24"/>
        </w:rPr>
      </w:pPr>
      <w:proofErr w:type="gramStart"/>
      <w:r w:rsidRPr="00A30DAA">
        <w:rPr>
          <w:color w:val="000000" w:themeColor="text1"/>
          <w:spacing w:val="-6"/>
          <w:kern w:val="20"/>
          <w:position w:val="2"/>
          <w:szCs w:val="24"/>
        </w:rPr>
        <w:t>Zinger, D. (2010).</w:t>
      </w:r>
      <w:proofErr w:type="gramEnd"/>
      <w:r w:rsidRPr="00A30DAA">
        <w:rPr>
          <w:color w:val="000000" w:themeColor="text1"/>
          <w:spacing w:val="-6"/>
          <w:kern w:val="20"/>
          <w:position w:val="2"/>
          <w:szCs w:val="24"/>
        </w:rPr>
        <w:t xml:space="preserve"> </w:t>
      </w:r>
      <w:proofErr w:type="gramStart"/>
      <w:r w:rsidRPr="00A30DAA">
        <w:rPr>
          <w:color w:val="000000" w:themeColor="text1"/>
          <w:spacing w:val="-6"/>
          <w:kern w:val="20"/>
          <w:position w:val="2"/>
          <w:szCs w:val="24"/>
        </w:rPr>
        <w:t>Zinger model.</w:t>
      </w:r>
      <w:proofErr w:type="gramEnd"/>
      <w:r w:rsidRPr="00A30DAA">
        <w:rPr>
          <w:color w:val="000000" w:themeColor="text1"/>
          <w:spacing w:val="-6"/>
          <w:kern w:val="20"/>
          <w:position w:val="2"/>
          <w:szCs w:val="24"/>
        </w:rPr>
        <w:t xml:space="preserve"> Retrieved </w:t>
      </w:r>
      <w:proofErr w:type="gramStart"/>
      <w:r w:rsidRPr="00A30DAA">
        <w:rPr>
          <w:color w:val="000000" w:themeColor="text1"/>
          <w:spacing w:val="-6"/>
          <w:kern w:val="20"/>
          <w:position w:val="2"/>
          <w:szCs w:val="24"/>
        </w:rPr>
        <w:t>from  http</w:t>
      </w:r>
      <w:proofErr w:type="gramEnd"/>
      <w:r w:rsidRPr="00A30DAA">
        <w:rPr>
          <w:color w:val="000000" w:themeColor="text1"/>
          <w:spacing w:val="-6"/>
          <w:kern w:val="20"/>
          <w:position w:val="2"/>
          <w:szCs w:val="24"/>
        </w:rPr>
        <w:t>://www.davidzinger.com/zingermodel/</w:t>
      </w:r>
    </w:p>
    <w:p w:rsidR="00730225" w:rsidRDefault="00730225" w:rsidP="00097D23">
      <w:pPr>
        <w:spacing w:after="0" w:line="360" w:lineRule="auto"/>
        <w:ind w:left="0" w:right="0" w:firstLine="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Default="00336876" w:rsidP="00097D23">
      <w:pPr>
        <w:autoSpaceDE w:val="0"/>
        <w:autoSpaceDN w:val="0"/>
        <w:adjustRightInd w:val="0"/>
        <w:spacing w:after="0" w:line="360" w:lineRule="auto"/>
        <w:ind w:left="0"/>
        <w:rPr>
          <w:color w:val="000000" w:themeColor="text1"/>
          <w:spacing w:val="-6"/>
          <w:kern w:val="20"/>
          <w:position w:val="2"/>
          <w:szCs w:val="24"/>
        </w:rPr>
      </w:pPr>
    </w:p>
    <w:p w:rsidR="00336876" w:rsidRPr="00C3665E" w:rsidRDefault="00336876" w:rsidP="00336876">
      <w:pPr>
        <w:pStyle w:val="Heading1"/>
        <w:ind w:left="0" w:firstLine="0"/>
        <w:jc w:val="center"/>
        <w:rPr>
          <w:color w:val="000000" w:themeColor="text1"/>
          <w:spacing w:val="-6"/>
          <w:kern w:val="20"/>
          <w:position w:val="2"/>
        </w:rPr>
      </w:pPr>
      <w:bookmarkStart w:id="631" w:name="_Toc50462675"/>
      <w:r w:rsidRPr="00C3665E">
        <w:rPr>
          <w:color w:val="000000" w:themeColor="text1"/>
          <w:spacing w:val="-6"/>
          <w:kern w:val="20"/>
          <w:position w:val="2"/>
        </w:rPr>
        <w:t>APPENDIX</w:t>
      </w:r>
      <w:bookmarkEnd w:id="631"/>
    </w:p>
    <w:p w:rsidR="00336876" w:rsidRPr="003C0528" w:rsidRDefault="007C41B8" w:rsidP="00336876">
      <w:pPr>
        <w:pStyle w:val="Heading2"/>
        <w:ind w:left="0"/>
        <w:rPr>
          <w:color w:val="000000" w:themeColor="text1"/>
          <w:spacing w:val="-6"/>
          <w:kern w:val="20"/>
          <w:position w:val="2"/>
        </w:rPr>
      </w:pPr>
      <w:bookmarkStart w:id="632" w:name="_Toc50462676"/>
      <w:r>
        <w:rPr>
          <w:color w:val="000000" w:themeColor="text1"/>
          <w:spacing w:val="-6"/>
          <w:kern w:val="20"/>
          <w:position w:val="2"/>
        </w:rPr>
        <w:t xml:space="preserve">Appendix </w:t>
      </w:r>
      <w:r w:rsidRPr="003C0528">
        <w:rPr>
          <w:color w:val="000000" w:themeColor="text1"/>
          <w:spacing w:val="-6"/>
          <w:kern w:val="20"/>
          <w:position w:val="2"/>
        </w:rPr>
        <w:t>Questionnaire</w:t>
      </w:r>
      <w:r>
        <w:rPr>
          <w:color w:val="000000" w:themeColor="text1"/>
          <w:spacing w:val="-6"/>
          <w:kern w:val="20"/>
          <w:position w:val="2"/>
        </w:rPr>
        <w:t xml:space="preserve"> Distributed</w:t>
      </w:r>
      <w:bookmarkEnd w:id="632"/>
    </w:p>
    <w:p w:rsidR="00336876" w:rsidRPr="00336876" w:rsidRDefault="00336876" w:rsidP="00336876">
      <w:pPr>
        <w:rPr>
          <w:kern w:val="20"/>
        </w:rPr>
      </w:pPr>
      <w:bookmarkStart w:id="633" w:name="_Toc43655852"/>
      <w:r w:rsidRPr="003C0528">
        <w:rPr>
          <w:kern w:val="20"/>
        </w:rPr>
        <w:t>Consent:</w:t>
      </w:r>
      <w:bookmarkEnd w:id="633"/>
    </w:p>
    <w:p w:rsidR="00097D23" w:rsidRPr="00A30DAA" w:rsidRDefault="00097D23" w:rsidP="00097D23">
      <w:pPr>
        <w:autoSpaceDE w:val="0"/>
        <w:autoSpaceDN w:val="0"/>
        <w:adjustRightInd w:val="0"/>
        <w:spacing w:after="0" w:line="360" w:lineRule="auto"/>
        <w:ind w:left="0"/>
        <w:rPr>
          <w:color w:val="000000" w:themeColor="text1"/>
          <w:spacing w:val="-6"/>
          <w:kern w:val="20"/>
          <w:position w:val="2"/>
          <w:szCs w:val="24"/>
        </w:rPr>
      </w:pPr>
      <w:r w:rsidRPr="00A30DAA">
        <w:rPr>
          <w:color w:val="000000" w:themeColor="text1"/>
          <w:spacing w:val="-6"/>
          <w:kern w:val="20"/>
          <w:position w:val="2"/>
          <w:szCs w:val="24"/>
        </w:rPr>
        <w:t xml:space="preserve">Dear respondents: This questionnaire is prepared for research purpose entitled “The Drivers of Employee Engagement: in Case of </w:t>
      </w:r>
      <w:proofErr w:type="spellStart"/>
      <w:r w:rsidRPr="00A30DAA">
        <w:rPr>
          <w:color w:val="000000" w:themeColor="text1"/>
          <w:spacing w:val="-6"/>
          <w:kern w:val="20"/>
          <w:position w:val="2"/>
          <w:szCs w:val="24"/>
        </w:rPr>
        <w:t>Dashen</w:t>
      </w:r>
      <w:proofErr w:type="spellEnd"/>
      <w:r w:rsidRPr="00A30DAA">
        <w:rPr>
          <w:color w:val="000000" w:themeColor="text1"/>
          <w:spacing w:val="-6"/>
          <w:kern w:val="20"/>
          <w:position w:val="2"/>
          <w:szCs w:val="24"/>
        </w:rPr>
        <w:t xml:space="preserve"> Bank of Head Office”. There are NO RISKS to taking part in this study, and your identity will remain ANONYMOUS. You can stop taking part in the survey at any time. Please take as much time as you need to decide if you’d like to participate in this survey. You may ask me any questions about the research project or the survey procedures that you’d like. I will also leave you my phone number in case you have any questions after the questionnaire interview. </w:t>
      </w:r>
    </w:p>
    <w:p w:rsidR="00097D23" w:rsidRPr="00A30DAA" w:rsidRDefault="00097D23" w:rsidP="00097D23">
      <w:pPr>
        <w:spacing w:after="0" w:line="360" w:lineRule="auto"/>
        <w:ind w:left="0" w:right="0" w:firstLine="0"/>
        <w:jc w:val="left"/>
        <w:rPr>
          <w:color w:val="000000" w:themeColor="text1"/>
          <w:spacing w:val="-6"/>
          <w:kern w:val="20"/>
          <w:position w:val="2"/>
          <w:szCs w:val="24"/>
        </w:rPr>
      </w:pPr>
      <w:proofErr w:type="spellStart"/>
      <w:r w:rsidRPr="00A30DAA">
        <w:rPr>
          <w:color w:val="000000" w:themeColor="text1"/>
          <w:spacing w:val="-6"/>
          <w:kern w:val="20"/>
          <w:position w:val="2"/>
          <w:szCs w:val="24"/>
        </w:rPr>
        <w:t>Serkalem</w:t>
      </w:r>
      <w:proofErr w:type="spellEnd"/>
      <w:r w:rsidR="00E92F3E">
        <w:rPr>
          <w:color w:val="000000" w:themeColor="text1"/>
          <w:spacing w:val="-6"/>
          <w:kern w:val="20"/>
          <w:position w:val="2"/>
          <w:szCs w:val="24"/>
        </w:rPr>
        <w:t xml:space="preserve"> </w:t>
      </w:r>
      <w:proofErr w:type="spellStart"/>
      <w:r w:rsidR="00946441" w:rsidRPr="00A30DAA">
        <w:rPr>
          <w:color w:val="000000" w:themeColor="text1"/>
          <w:spacing w:val="-6"/>
          <w:kern w:val="20"/>
          <w:position w:val="2"/>
          <w:szCs w:val="24"/>
        </w:rPr>
        <w:t>Semu</w:t>
      </w:r>
      <w:proofErr w:type="spellEnd"/>
      <w:r w:rsidR="00946441" w:rsidRPr="00A30DAA">
        <w:rPr>
          <w:color w:val="000000" w:themeColor="text1"/>
          <w:spacing w:val="-6"/>
          <w:kern w:val="20"/>
          <w:position w:val="2"/>
          <w:szCs w:val="24"/>
        </w:rPr>
        <w:t xml:space="preserve"> (</w:t>
      </w:r>
      <w:r w:rsidRPr="00A30DAA">
        <w:rPr>
          <w:color w:val="000000" w:themeColor="text1"/>
          <w:spacing w:val="-6"/>
          <w:kern w:val="20"/>
          <w:position w:val="2"/>
          <w:szCs w:val="24"/>
        </w:rPr>
        <w:t>+251)911864143</w:t>
      </w:r>
    </w:p>
    <w:p w:rsidR="00097D23" w:rsidRPr="00A30DAA" w:rsidRDefault="00097D23" w:rsidP="00097D23">
      <w:pPr>
        <w:spacing w:after="0" w:line="360" w:lineRule="auto"/>
        <w:ind w:left="0" w:right="0" w:firstLine="0"/>
        <w:rPr>
          <w:color w:val="000000" w:themeColor="text1"/>
          <w:spacing w:val="-6"/>
          <w:kern w:val="20"/>
          <w:position w:val="2"/>
          <w:szCs w:val="24"/>
        </w:rPr>
      </w:pPr>
      <w:r w:rsidRPr="00A30DAA">
        <w:rPr>
          <w:color w:val="000000" w:themeColor="text1"/>
          <w:spacing w:val="-6"/>
          <w:kern w:val="20"/>
          <w:position w:val="2"/>
          <w:szCs w:val="24"/>
        </w:rPr>
        <w:t>Please express your level of agreement by making “x” symbol in the space provided based on the description:</w:t>
      </w:r>
    </w:p>
    <w:p w:rsidR="00097D23" w:rsidRPr="008C50AE" w:rsidRDefault="00097D23" w:rsidP="00097D23">
      <w:pPr>
        <w:spacing w:after="0" w:line="360" w:lineRule="auto"/>
        <w:ind w:left="0" w:right="0" w:firstLine="0"/>
        <w:jc w:val="left"/>
        <w:rPr>
          <w:b/>
          <w:color w:val="000000" w:themeColor="text1"/>
          <w:spacing w:val="-6"/>
          <w:kern w:val="20"/>
          <w:position w:val="2"/>
          <w:szCs w:val="24"/>
        </w:rPr>
      </w:pPr>
      <w:r w:rsidRPr="003C0528">
        <w:rPr>
          <w:b/>
          <w:color w:val="000000" w:themeColor="text1"/>
          <w:spacing w:val="-6"/>
          <w:kern w:val="20"/>
          <w:position w:val="2"/>
          <w:szCs w:val="24"/>
        </w:rPr>
        <w:t>Part I. General demographic information</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31" o:spid="_x0000_s1067" style="position:absolute;margin-left:298.5pt;margin-top:.75pt;width:22.5pt;height: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" fillcolor="white [3201]" strokecolor="black [3200]" strokeweight="2pt">
            <v:path arrowok="t"/>
          </v:rect>
        </w:pict>
      </w:r>
      <w:r>
        <w:rPr>
          <w:noProof/>
          <w:color w:val="000000" w:themeColor="text1"/>
          <w:spacing w:val="-6"/>
          <w:kern w:val="20"/>
          <w:position w:val="2"/>
          <w:szCs w:val="24"/>
        </w:rPr>
        <w:pict>
          <v:rect id="Rectangle 30" o:spid="_x0000_s1066" style="position:absolute;margin-left:192.75pt;margin-top:.8pt;width:22.5pt;height: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" fillcolor="white [3201]" strokecolor="black [3200]" strokeweight="2pt">
            <v:path arrowok="t"/>
          </v:rect>
        </w:pict>
      </w:r>
      <w:r w:rsidR="00097D23" w:rsidRPr="00A30DAA">
        <w:rPr>
          <w:color w:val="000000" w:themeColor="text1"/>
          <w:spacing w:val="-6"/>
          <w:kern w:val="20"/>
          <w:position w:val="2"/>
          <w:szCs w:val="24"/>
        </w:rPr>
        <w:t>1.</w:t>
      </w:r>
      <w:r w:rsidR="00097D23" w:rsidRPr="00A30DAA">
        <w:rPr>
          <w:color w:val="000000" w:themeColor="text1"/>
          <w:spacing w:val="-6"/>
          <w:kern w:val="20"/>
          <w:position w:val="2"/>
          <w:szCs w:val="24"/>
        </w:rPr>
        <w:tab/>
        <w:t xml:space="preserve">Gender                         1. </w:t>
      </w:r>
      <w:proofErr w:type="gramStart"/>
      <w:r w:rsidR="00097D23" w:rsidRPr="00A30DAA">
        <w:rPr>
          <w:color w:val="000000" w:themeColor="text1"/>
          <w:spacing w:val="-6"/>
          <w:kern w:val="20"/>
          <w:position w:val="2"/>
          <w:szCs w:val="24"/>
        </w:rPr>
        <w:t>Male                    2.</w:t>
      </w:r>
      <w:proofErr w:type="gramEnd"/>
      <w:r w:rsidR="00097D23" w:rsidRPr="00A30DAA">
        <w:rPr>
          <w:color w:val="000000" w:themeColor="text1"/>
          <w:spacing w:val="-6"/>
          <w:kern w:val="20"/>
          <w:position w:val="2"/>
          <w:szCs w:val="24"/>
        </w:rPr>
        <w:t xml:space="preserve"> Female</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29" o:spid="_x0000_s1065" style="position:absolute;margin-left:352.5pt;margin-top:2.25pt;width:22.5pt;height: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BQ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" fillcolor="white [3201]" strokecolor="black [3200]" strokeweight="2pt">
            <v:path arrowok="t"/>
          </v:rect>
        </w:pict>
      </w:r>
      <w:r>
        <w:rPr>
          <w:noProof/>
          <w:color w:val="000000" w:themeColor="text1"/>
          <w:spacing w:val="-6"/>
          <w:kern w:val="20"/>
          <w:position w:val="2"/>
          <w:szCs w:val="24"/>
        </w:rPr>
        <w:pict>
          <v:rect id="Rectangle 28" o:spid="_x0000_s1064" style="position:absolute;margin-left:248.1pt;margin-top:3pt;width:22.5pt;height:9pt;z-index:25167360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g7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" fillcolor="white [3201]" strokecolor="black [3200]" strokeweight="2pt">
            <v:path arrowok="t"/>
            <w10:wrap anchorx="margin"/>
          </v:rect>
        </w:pict>
      </w:r>
      <w:r w:rsidR="00097D23" w:rsidRPr="00A30DAA">
        <w:rPr>
          <w:color w:val="000000" w:themeColor="text1"/>
          <w:spacing w:val="-6"/>
          <w:kern w:val="20"/>
          <w:position w:val="2"/>
          <w:szCs w:val="24"/>
        </w:rPr>
        <w:t>2.</w:t>
      </w:r>
      <w:r w:rsidR="00097D23" w:rsidRPr="00A30DAA">
        <w:rPr>
          <w:color w:val="000000" w:themeColor="text1"/>
          <w:spacing w:val="-6"/>
          <w:kern w:val="20"/>
          <w:position w:val="2"/>
          <w:szCs w:val="24"/>
        </w:rPr>
        <w:tab/>
        <w:t xml:space="preserve">Age                                1. </w:t>
      </w:r>
      <w:proofErr w:type="gramStart"/>
      <w:r w:rsidR="00097D23" w:rsidRPr="00A30DAA">
        <w:rPr>
          <w:color w:val="000000" w:themeColor="text1"/>
          <w:spacing w:val="-6"/>
          <w:kern w:val="20"/>
          <w:position w:val="2"/>
          <w:szCs w:val="24"/>
        </w:rPr>
        <w:t>Below 25 years             2.</w:t>
      </w:r>
      <w:proofErr w:type="gramEnd"/>
      <w:r w:rsidR="00097D23" w:rsidRPr="00A30DAA">
        <w:rPr>
          <w:color w:val="000000" w:themeColor="text1"/>
          <w:spacing w:val="-6"/>
          <w:kern w:val="20"/>
          <w:position w:val="2"/>
          <w:szCs w:val="24"/>
        </w:rPr>
        <w:t xml:space="preserve"> 26-35 years</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26" o:spid="_x0000_s1063" style="position:absolute;margin-left:240pt;margin-top:3pt;width:22.5pt;height:9pt;z-index:2516797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" fillcolor="white [3201]" strokecolor="black [3200]" strokeweight="2pt">
            <v:path arrowok="t"/>
            <w10:wrap anchorx="margin"/>
          </v:rect>
        </w:pict>
      </w:r>
      <w:r>
        <w:rPr>
          <w:noProof/>
          <w:color w:val="000000" w:themeColor="text1"/>
          <w:spacing w:val="-6"/>
          <w:kern w:val="20"/>
          <w:position w:val="2"/>
          <w:szCs w:val="24"/>
        </w:rPr>
        <w:pict>
          <v:rect id="Rectangle 27" o:spid="_x0000_s1062" style="position:absolute;margin-left:363pt;margin-top:3.75pt;width:22.5pt;height:9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Uc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" fillcolor="white [3201]" strokecolor="black [3200]" strokeweight="2pt">
            <v:path arrowok="t"/>
          </v:rect>
        </w:pict>
      </w:r>
      <w:r w:rsidR="00097D23" w:rsidRPr="00A30DAA">
        <w:rPr>
          <w:color w:val="000000" w:themeColor="text1"/>
          <w:spacing w:val="-6"/>
          <w:kern w:val="20"/>
          <w:position w:val="2"/>
          <w:szCs w:val="24"/>
        </w:rPr>
        <w:t xml:space="preserve">                                                      3. 36-45 years                   4. 46 &amp; above</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25" o:spid="_x0000_s1061" style="position:absolute;margin-left:331.5pt;margin-top:2.95pt;width:22.5pt;height:9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" fillcolor="white [3201]" strokecolor="black [3200]" strokeweight="2pt">
            <v:path arrowok="t"/>
          </v:rect>
        </w:pict>
      </w:r>
      <w:r>
        <w:rPr>
          <w:noProof/>
          <w:color w:val="000000" w:themeColor="text1"/>
          <w:spacing w:val="-6"/>
          <w:kern w:val="20"/>
          <w:position w:val="2"/>
          <w:szCs w:val="24"/>
        </w:rPr>
        <w:pict>
          <v:rect id="Rectangle 24" o:spid="_x0000_s1060" style="position:absolute;margin-left:204.75pt;margin-top:.75pt;width:22.5pt;height:9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yh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" fillcolor="white [3201]" strokecolor="black [3200]" strokeweight="2pt">
            <v:path arrowok="t"/>
          </v:rect>
        </w:pict>
      </w:r>
      <w:r w:rsidR="00097D23" w:rsidRPr="00A30DAA">
        <w:rPr>
          <w:color w:val="000000" w:themeColor="text1"/>
          <w:spacing w:val="-6"/>
          <w:kern w:val="20"/>
          <w:position w:val="2"/>
          <w:szCs w:val="24"/>
        </w:rPr>
        <w:t>3.</w:t>
      </w:r>
      <w:r w:rsidR="00097D23" w:rsidRPr="00A30DAA">
        <w:rPr>
          <w:color w:val="000000" w:themeColor="text1"/>
          <w:spacing w:val="-6"/>
          <w:kern w:val="20"/>
          <w:position w:val="2"/>
          <w:szCs w:val="24"/>
        </w:rPr>
        <w:tab/>
        <w:t xml:space="preserve">Marital Status              1. </w:t>
      </w:r>
      <w:proofErr w:type="gramStart"/>
      <w:r w:rsidR="00097D23" w:rsidRPr="00A30DAA">
        <w:rPr>
          <w:color w:val="000000" w:themeColor="text1"/>
          <w:spacing w:val="-6"/>
          <w:kern w:val="20"/>
          <w:position w:val="2"/>
          <w:szCs w:val="24"/>
        </w:rPr>
        <w:t>Married                          2.</w:t>
      </w:r>
      <w:proofErr w:type="gramEnd"/>
      <w:r w:rsidR="00097D23" w:rsidRPr="00A30DAA">
        <w:rPr>
          <w:color w:val="000000" w:themeColor="text1"/>
          <w:spacing w:val="-6"/>
          <w:kern w:val="20"/>
          <w:position w:val="2"/>
          <w:szCs w:val="24"/>
        </w:rPr>
        <w:t xml:space="preserve"> Single</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22" o:spid="_x0000_s1059" style="position:absolute;margin-left:237pt;margin-top:4.5pt;width:22.5pt;height:9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4B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" fillcolor="white [3201]" strokecolor="black [3200]" strokeweight="2pt">
            <v:path arrowok="t"/>
            <w10:wrap anchorx="margin"/>
          </v:rect>
        </w:pict>
      </w:r>
      <w:r>
        <w:rPr>
          <w:noProof/>
          <w:color w:val="000000" w:themeColor="text1"/>
          <w:spacing w:val="-6"/>
          <w:kern w:val="20"/>
          <w:position w:val="2"/>
          <w:szCs w:val="24"/>
        </w:rPr>
        <w:pict>
          <v:rect id="Rectangle 23" o:spid="_x0000_s1058" style="position:absolute;margin-left:356.25pt;margin-top:.75pt;width:22.5pt;height:9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" fillcolor="white [3201]" strokecolor="black [3200]" strokeweight="2pt">
            <v:path arrowok="t"/>
          </v:rect>
        </w:pict>
      </w:r>
      <w:r w:rsidR="00097D23" w:rsidRPr="00A30DAA">
        <w:rPr>
          <w:color w:val="000000" w:themeColor="text1"/>
          <w:spacing w:val="-6"/>
          <w:kern w:val="20"/>
          <w:position w:val="2"/>
          <w:szCs w:val="24"/>
        </w:rPr>
        <w:t xml:space="preserve">                                                      3. Divorced                        4. Widowed</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20" o:spid="_x0000_s1057" style="position:absolute;margin-left:324pt;margin-top:3.8pt;width:22.5pt;height:9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Xaw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" fillcolor="white [3201]" strokecolor="black [3200]" strokeweight="2pt">
            <v:path arrowok="t"/>
          </v:rect>
        </w:pict>
      </w:r>
      <w:r w:rsidR="00097D23" w:rsidRPr="00A30DAA">
        <w:rPr>
          <w:color w:val="000000" w:themeColor="text1"/>
          <w:spacing w:val="-6"/>
          <w:kern w:val="20"/>
          <w:position w:val="2"/>
          <w:szCs w:val="24"/>
        </w:rPr>
        <w:t>4.</w:t>
      </w:r>
      <w:r w:rsidR="00097D23" w:rsidRPr="00A30DAA">
        <w:rPr>
          <w:color w:val="000000" w:themeColor="text1"/>
          <w:spacing w:val="-6"/>
          <w:kern w:val="20"/>
          <w:position w:val="2"/>
          <w:szCs w:val="24"/>
        </w:rPr>
        <w:tab/>
        <w:t xml:space="preserve">Highest level of your achievement (Education) 1. Diploma           </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16" o:spid="_x0000_s1056" style="position:absolute;margin-left:346.5pt;margin-top:3.05pt;width:22.5pt;height:9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" fillcolor="white [3201]" strokecolor="black [3200]" strokeweight="2pt">
            <v:path arrowok="t"/>
          </v:rect>
        </w:pict>
      </w:r>
      <w:r>
        <w:rPr>
          <w:noProof/>
          <w:color w:val="000000" w:themeColor="text1"/>
          <w:spacing w:val="-6"/>
          <w:kern w:val="20"/>
          <w:position w:val="2"/>
          <w:szCs w:val="24"/>
        </w:rPr>
        <w:pict>
          <v:rect id="Rectangle 21" o:spid="_x0000_s1055" style="position:absolute;margin-left:170.25pt;margin-top:3.05pt;width:22.5pt;height:9pt;z-index:2516817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e8aw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" fillcolor="white [3201]" strokecolor="black [3200]" strokeweight="2pt">
            <v:path arrowok="t"/>
            <w10:wrap anchorx="margin"/>
          </v:rect>
        </w:pict>
      </w:r>
      <w:r w:rsidR="00097D23" w:rsidRPr="00A30DAA">
        <w:rPr>
          <w:color w:val="000000" w:themeColor="text1"/>
          <w:spacing w:val="-6"/>
          <w:kern w:val="20"/>
          <w:position w:val="2"/>
          <w:szCs w:val="24"/>
        </w:rPr>
        <w:t xml:space="preserve">                    2. Bachelor’s Degree                       3. Master’s (MA/</w:t>
      </w:r>
      <w:proofErr w:type="spellStart"/>
      <w:r w:rsidR="00097D23" w:rsidRPr="00A30DAA">
        <w:rPr>
          <w:color w:val="000000" w:themeColor="text1"/>
          <w:spacing w:val="-6"/>
          <w:kern w:val="20"/>
          <w:position w:val="2"/>
          <w:szCs w:val="24"/>
        </w:rPr>
        <w:t>MSc</w:t>
      </w:r>
      <w:proofErr w:type="spellEnd"/>
      <w:r w:rsidR="00097D23" w:rsidRPr="00A30DAA">
        <w:rPr>
          <w:color w:val="000000" w:themeColor="text1"/>
          <w:spacing w:val="-6"/>
          <w:kern w:val="20"/>
          <w:position w:val="2"/>
          <w:szCs w:val="24"/>
        </w:rPr>
        <w:t>)</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14" o:spid="_x0000_s1054" style="position:absolute;margin-left:428.25pt;margin-top:3.8pt;width:22.5pt;height:9pt;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sE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" fillcolor="white [3201]" strokecolor="black [3200]" strokeweight="2pt">
            <v:path arrowok="t"/>
            <w10:wrap anchorx="margin"/>
          </v:rect>
        </w:pict>
      </w:r>
      <w:r>
        <w:rPr>
          <w:noProof/>
          <w:color w:val="000000" w:themeColor="text1"/>
          <w:spacing w:val="-6"/>
          <w:kern w:val="20"/>
          <w:position w:val="2"/>
          <w:szCs w:val="24"/>
        </w:rPr>
        <w:pict>
          <v:rect id="Rectangle 15" o:spid="_x0000_s1053" style="position:absolute;margin-left:291pt;margin-top:2.85pt;width:22.5pt;height:9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" fillcolor="white [3201]" strokecolor="black [3200]" strokeweight="2pt">
            <v:path arrowok="t"/>
          </v:rect>
        </w:pict>
      </w:r>
      <w:r w:rsidR="00097D23" w:rsidRPr="00A30DAA">
        <w:rPr>
          <w:color w:val="000000" w:themeColor="text1"/>
          <w:spacing w:val="-6"/>
          <w:kern w:val="20"/>
          <w:position w:val="2"/>
          <w:szCs w:val="24"/>
        </w:rPr>
        <w:t>5.</w:t>
      </w:r>
      <w:r w:rsidR="00097D23" w:rsidRPr="00A30DAA">
        <w:rPr>
          <w:color w:val="000000" w:themeColor="text1"/>
          <w:spacing w:val="-6"/>
          <w:kern w:val="20"/>
          <w:position w:val="2"/>
          <w:szCs w:val="24"/>
        </w:rPr>
        <w:tab/>
        <w:t xml:space="preserve">Indicate your employment category 1. </w:t>
      </w:r>
      <w:proofErr w:type="gramStart"/>
      <w:r w:rsidR="00097D23" w:rsidRPr="00A30DAA">
        <w:rPr>
          <w:color w:val="000000" w:themeColor="text1"/>
          <w:spacing w:val="-6"/>
          <w:kern w:val="20"/>
          <w:position w:val="2"/>
          <w:szCs w:val="24"/>
        </w:rPr>
        <w:t>Management            2.</w:t>
      </w:r>
      <w:proofErr w:type="gramEnd"/>
      <w:r w:rsidR="00097D23" w:rsidRPr="00A30DAA">
        <w:rPr>
          <w:color w:val="000000" w:themeColor="text1"/>
          <w:spacing w:val="-6"/>
          <w:kern w:val="20"/>
          <w:position w:val="2"/>
          <w:szCs w:val="24"/>
        </w:rPr>
        <w:t xml:space="preserve"> Non-Management</w:t>
      </w:r>
    </w:p>
    <w:p w:rsidR="00097D23" w:rsidRPr="00A30DAA" w:rsidRDefault="00C47B57" w:rsidP="00097D23">
      <w:pPr>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13" o:spid="_x0000_s1052" style="position:absolute;margin-left:405.75pt;margin-top:3.45pt;width:22.5pt;height:9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" fillcolor="white [3201]" strokecolor="black [3200]" strokeweight="2pt">
            <v:path arrowok="t"/>
          </v:rect>
        </w:pict>
      </w:r>
      <w:r w:rsidR="00097D23" w:rsidRPr="00A30DAA">
        <w:rPr>
          <w:color w:val="000000" w:themeColor="text1"/>
          <w:spacing w:val="-6"/>
          <w:kern w:val="20"/>
          <w:position w:val="2"/>
          <w:szCs w:val="24"/>
        </w:rPr>
        <w:t>6.</w:t>
      </w:r>
      <w:r w:rsidR="00097D23" w:rsidRPr="00A30DAA">
        <w:rPr>
          <w:color w:val="000000" w:themeColor="text1"/>
          <w:spacing w:val="-6"/>
          <w:kern w:val="20"/>
          <w:position w:val="2"/>
          <w:szCs w:val="24"/>
        </w:rPr>
        <w:tab/>
        <w:t xml:space="preserve">How long have you been working for </w:t>
      </w:r>
      <w:proofErr w:type="spellStart"/>
      <w:r w:rsidR="00097D23" w:rsidRPr="00A30DAA">
        <w:rPr>
          <w:color w:val="000000" w:themeColor="text1"/>
          <w:spacing w:val="-6"/>
          <w:kern w:val="20"/>
          <w:position w:val="2"/>
          <w:szCs w:val="24"/>
        </w:rPr>
        <w:t>Dashen</w:t>
      </w:r>
      <w:proofErr w:type="spellEnd"/>
      <w:r w:rsidR="00097D23" w:rsidRPr="00A30DAA">
        <w:rPr>
          <w:color w:val="000000" w:themeColor="text1"/>
          <w:spacing w:val="-6"/>
          <w:kern w:val="20"/>
          <w:position w:val="2"/>
          <w:szCs w:val="24"/>
        </w:rPr>
        <w:t xml:space="preserve"> bank SC? 1. </w:t>
      </w:r>
      <w:proofErr w:type="gramStart"/>
      <w:r w:rsidR="00097D23" w:rsidRPr="00A30DAA">
        <w:rPr>
          <w:color w:val="000000" w:themeColor="text1"/>
          <w:spacing w:val="-6"/>
          <w:kern w:val="20"/>
          <w:position w:val="2"/>
          <w:szCs w:val="24"/>
        </w:rPr>
        <w:t>Below</w:t>
      </w:r>
      <w:proofErr w:type="gramEnd"/>
      <w:r w:rsidR="00097D23" w:rsidRPr="00A30DAA">
        <w:rPr>
          <w:color w:val="000000" w:themeColor="text1"/>
          <w:spacing w:val="-6"/>
          <w:kern w:val="20"/>
          <w:position w:val="2"/>
          <w:szCs w:val="24"/>
        </w:rPr>
        <w:t xml:space="preserve"> 5 years         </w:t>
      </w:r>
    </w:p>
    <w:p w:rsidR="00097D23" w:rsidRPr="00A30DAA" w:rsidRDefault="00C47B57" w:rsidP="00097D23">
      <w:pPr>
        <w:tabs>
          <w:tab w:val="center" w:pos="4241"/>
          <w:tab w:val="left" w:pos="5610"/>
        </w:tabs>
        <w:spacing w:after="0" w:line="360" w:lineRule="auto"/>
        <w:ind w:left="0" w:right="0" w:firstLine="0"/>
        <w:jc w:val="left"/>
        <w:rPr>
          <w:color w:val="000000" w:themeColor="text1"/>
          <w:spacing w:val="-6"/>
          <w:kern w:val="20"/>
          <w:position w:val="2"/>
          <w:szCs w:val="24"/>
        </w:rPr>
      </w:pPr>
      <w:r>
        <w:rPr>
          <w:noProof/>
          <w:color w:val="000000" w:themeColor="text1"/>
          <w:spacing w:val="-6"/>
          <w:kern w:val="20"/>
          <w:position w:val="2"/>
          <w:szCs w:val="24"/>
        </w:rPr>
        <w:pict>
          <v:rect id="Rectangle 17" o:spid="_x0000_s1051" style="position:absolute;margin-left:378.75pt;margin-top:2.75pt;width:22.5pt;height:9pt;z-index:2516879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K5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" fillcolor="white [3201]" strokecolor="black [3200]" strokeweight="2pt">
            <v:path arrowok="t"/>
            <w10:wrap anchorx="margin"/>
          </v:rect>
        </w:pict>
      </w:r>
      <w:r>
        <w:rPr>
          <w:noProof/>
          <w:color w:val="000000" w:themeColor="text1"/>
          <w:spacing w:val="-6"/>
          <w:kern w:val="20"/>
          <w:position w:val="2"/>
          <w:szCs w:val="24"/>
        </w:rPr>
        <w:pict>
          <v:rect id="Rectangle 19" o:spid="_x0000_s1050" style="position:absolute;margin-left:240pt;margin-top:2.75pt;width:22.5pt;height:9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f1bAIAACs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" fillcolor="white [3201]" strokecolor="black [3200]" strokeweight="2pt">
            <v:path arrowok="t"/>
          </v:rect>
        </w:pict>
      </w:r>
      <w:r>
        <w:rPr>
          <w:noProof/>
          <w:color w:val="000000" w:themeColor="text1"/>
          <w:spacing w:val="-6"/>
          <w:kern w:val="20"/>
          <w:position w:val="2"/>
          <w:szCs w:val="24"/>
        </w:rPr>
        <w:pict>
          <v:rect id="Rectangle 18" o:spid="_x0000_s1049" style="position:absolute;margin-left:127.15pt;margin-top:2.75pt;width:22.5pt;height:9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" fillcolor="white [3201]" strokecolor="black [3200]" strokeweight="2pt">
            <v:path arrowok="t"/>
          </v:rect>
        </w:pict>
      </w:r>
      <w:r w:rsidR="00097D23" w:rsidRPr="00A30DAA">
        <w:rPr>
          <w:color w:val="000000" w:themeColor="text1"/>
          <w:spacing w:val="-6"/>
          <w:kern w:val="20"/>
          <w:position w:val="2"/>
          <w:szCs w:val="24"/>
        </w:rPr>
        <w:t xml:space="preserve">                    2. 6-10 years           3. </w:t>
      </w:r>
      <w:proofErr w:type="gramStart"/>
      <w:r w:rsidR="00097D23" w:rsidRPr="00A30DAA">
        <w:rPr>
          <w:color w:val="000000" w:themeColor="text1"/>
          <w:spacing w:val="-6"/>
          <w:kern w:val="20"/>
          <w:position w:val="2"/>
          <w:szCs w:val="24"/>
        </w:rPr>
        <w:t xml:space="preserve">11-20 years           </w:t>
      </w:r>
      <w:r w:rsidR="00097D23" w:rsidRPr="00A30DAA">
        <w:rPr>
          <w:color w:val="000000" w:themeColor="text1"/>
          <w:spacing w:val="-6"/>
          <w:kern w:val="20"/>
          <w:position w:val="2"/>
          <w:szCs w:val="24"/>
        </w:rPr>
        <w:tab/>
        <w:t>4.</w:t>
      </w:r>
      <w:proofErr w:type="gramEnd"/>
      <w:r w:rsidR="00097D23" w:rsidRPr="00A30DAA">
        <w:rPr>
          <w:color w:val="000000" w:themeColor="text1"/>
          <w:spacing w:val="-6"/>
          <w:kern w:val="20"/>
          <w:position w:val="2"/>
          <w:szCs w:val="24"/>
        </w:rPr>
        <w:t xml:space="preserve"> Above 20 years</w:t>
      </w:r>
    </w:p>
    <w:p w:rsidR="00097D23" w:rsidRPr="00A30DAA" w:rsidRDefault="00097D23" w:rsidP="00097D23">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 xml:space="preserve">  7.   In what working unit/department are you working in</w:t>
      </w:r>
      <w:proofErr w:type="gramStart"/>
      <w:r w:rsidRPr="00A30DAA">
        <w:rPr>
          <w:color w:val="000000" w:themeColor="text1"/>
          <w:spacing w:val="-6"/>
          <w:kern w:val="20"/>
          <w:position w:val="2"/>
          <w:szCs w:val="24"/>
        </w:rPr>
        <w:t>?......................................</w:t>
      </w:r>
      <w:proofErr w:type="gramEnd"/>
    </w:p>
    <w:p w:rsidR="00097D23" w:rsidRPr="00A30DAA" w:rsidRDefault="00097D23" w:rsidP="00097D23">
      <w:pPr>
        <w:spacing w:after="0" w:line="360" w:lineRule="auto"/>
        <w:ind w:left="0" w:right="0" w:firstLine="0"/>
        <w:jc w:val="left"/>
        <w:rPr>
          <w:color w:val="000000" w:themeColor="text1"/>
          <w:spacing w:val="-6"/>
          <w:kern w:val="20"/>
          <w:position w:val="2"/>
          <w:szCs w:val="24"/>
        </w:rPr>
      </w:pPr>
    </w:p>
    <w:p w:rsidR="00097D23" w:rsidRPr="008C50AE" w:rsidRDefault="00097D23" w:rsidP="00097D23">
      <w:pPr>
        <w:spacing w:after="0" w:line="360" w:lineRule="auto"/>
        <w:ind w:left="0" w:right="0" w:firstLine="0"/>
        <w:jc w:val="left"/>
        <w:rPr>
          <w:b/>
          <w:color w:val="000000" w:themeColor="text1"/>
          <w:spacing w:val="-6"/>
          <w:kern w:val="20"/>
          <w:position w:val="2"/>
          <w:szCs w:val="24"/>
        </w:rPr>
      </w:pPr>
      <w:r w:rsidRPr="003C0528">
        <w:rPr>
          <w:b/>
          <w:color w:val="000000" w:themeColor="text1"/>
          <w:spacing w:val="-6"/>
          <w:kern w:val="20"/>
          <w:position w:val="2"/>
          <w:szCs w:val="24"/>
        </w:rPr>
        <w:t>Part II. Determinants of employee engagement</w:t>
      </w:r>
    </w:p>
    <w:p w:rsidR="00097D23" w:rsidRPr="00A30DAA" w:rsidRDefault="00097D23" w:rsidP="00097D23">
      <w:pPr>
        <w:spacing w:after="0" w:line="360" w:lineRule="auto"/>
        <w:ind w:left="0" w:right="0" w:firstLine="0"/>
        <w:rPr>
          <w:color w:val="000000" w:themeColor="text1"/>
          <w:spacing w:val="-6"/>
          <w:kern w:val="20"/>
          <w:position w:val="2"/>
          <w:szCs w:val="24"/>
        </w:rPr>
      </w:pPr>
      <w:r w:rsidRPr="00A30DAA">
        <w:rPr>
          <w:color w:val="000000" w:themeColor="text1"/>
          <w:spacing w:val="-6"/>
          <w:kern w:val="20"/>
          <w:position w:val="2"/>
          <w:szCs w:val="24"/>
        </w:rPr>
        <w:t>Instruction: This part of the questionnaire deals with statement of agreement related to the Drivers (factors, determinants) of employee engagement.</w:t>
      </w:r>
    </w:p>
    <w:p w:rsidR="00097D23" w:rsidRPr="00A30DAA" w:rsidRDefault="00097D23" w:rsidP="00097D23">
      <w:pPr>
        <w:spacing w:after="0" w:line="360" w:lineRule="auto"/>
        <w:ind w:left="0" w:right="0" w:firstLine="0"/>
        <w:rPr>
          <w:color w:val="000000" w:themeColor="text1"/>
          <w:spacing w:val="-6"/>
          <w:kern w:val="20"/>
          <w:position w:val="2"/>
          <w:szCs w:val="24"/>
        </w:rPr>
      </w:pPr>
      <w:r w:rsidRPr="00A30DAA">
        <w:rPr>
          <w:color w:val="000000" w:themeColor="text1"/>
          <w:spacing w:val="-6"/>
          <w:kern w:val="20"/>
          <w:position w:val="2"/>
          <w:szCs w:val="24"/>
        </w:rPr>
        <w:t xml:space="preserve">Indicate the extent to which you agree with the statements mentioned below in view of their applicability in </w:t>
      </w:r>
      <w:proofErr w:type="spellStart"/>
      <w:r w:rsidRPr="00A30DAA">
        <w:rPr>
          <w:color w:val="000000" w:themeColor="text1"/>
          <w:spacing w:val="-6"/>
          <w:kern w:val="20"/>
          <w:position w:val="2"/>
          <w:szCs w:val="24"/>
        </w:rPr>
        <w:t>Dashen</w:t>
      </w:r>
      <w:proofErr w:type="spellEnd"/>
      <w:r w:rsidRPr="00A30DAA">
        <w:rPr>
          <w:color w:val="000000" w:themeColor="text1"/>
          <w:spacing w:val="-6"/>
          <w:kern w:val="20"/>
          <w:position w:val="2"/>
          <w:szCs w:val="24"/>
        </w:rPr>
        <w:t xml:space="preserve"> Bank. Please indicate your level of agreement with each statement as </w:t>
      </w:r>
      <w:r w:rsidRPr="00A30DAA">
        <w:rPr>
          <w:color w:val="000000" w:themeColor="text1"/>
          <w:spacing w:val="-6"/>
          <w:kern w:val="20"/>
          <w:position w:val="2"/>
          <w:szCs w:val="24"/>
        </w:rPr>
        <w:lastRenderedPageBreak/>
        <w:t>shown in the following table. Where, SA= strongly agree; A=Agree; N= Neutral; D= Disagree; SD= Strongly Disagree</w:t>
      </w:r>
    </w:p>
    <w:tbl>
      <w:tblPr>
        <w:tblStyle w:val="TableGrid0"/>
        <w:tblW w:w="9463" w:type="dxa"/>
        <w:tblLook w:val="04A0"/>
      </w:tblPr>
      <w:tblGrid>
        <w:gridCol w:w="654"/>
        <w:gridCol w:w="6310"/>
        <w:gridCol w:w="554"/>
        <w:gridCol w:w="453"/>
        <w:gridCol w:w="468"/>
        <w:gridCol w:w="461"/>
        <w:gridCol w:w="563"/>
      </w:tblGrid>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3C0528">
              <w:rPr>
                <w:color w:val="000000" w:themeColor="text1"/>
                <w:spacing w:val="-6"/>
                <w:kern w:val="20"/>
                <w:position w:val="2"/>
                <w:szCs w:val="24"/>
              </w:rPr>
              <w:t>Reward and recognition</w:t>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line manager takes staff development seriously</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am able to get time off work for training</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have many opportunities for training</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4</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am given adequate training to do my current job</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5</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training needs are regularly discussed</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6</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feel I have equal Opportunities access to training and development</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A30DAA" w:rsidRDefault="00097D23" w:rsidP="00097D23">
      <w:pPr>
        <w:spacing w:after="0" w:line="360" w:lineRule="auto"/>
        <w:ind w:left="0" w:right="0" w:firstLine="0"/>
        <w:jc w:val="left"/>
        <w:rPr>
          <w:color w:val="000000" w:themeColor="text1"/>
          <w:spacing w:val="-6"/>
          <w:kern w:val="20"/>
          <w:position w:val="2"/>
          <w:szCs w:val="24"/>
        </w:rPr>
      </w:pPr>
    </w:p>
    <w:tbl>
      <w:tblPr>
        <w:tblStyle w:val="TableGrid0"/>
        <w:tblW w:w="9463" w:type="dxa"/>
        <w:tblLook w:val="04A0"/>
      </w:tblPr>
      <w:tblGrid>
        <w:gridCol w:w="654"/>
        <w:gridCol w:w="6310"/>
        <w:gridCol w:w="554"/>
        <w:gridCol w:w="453"/>
        <w:gridCol w:w="468"/>
        <w:gridCol w:w="461"/>
        <w:gridCol w:w="563"/>
      </w:tblGrid>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F7213B" w:rsidRDefault="00097D23" w:rsidP="005021DE">
            <w:pPr>
              <w:spacing w:after="0" w:line="360" w:lineRule="auto"/>
              <w:ind w:left="0" w:right="0" w:firstLine="0"/>
              <w:jc w:val="left"/>
              <w:rPr>
                <w:color w:val="000000" w:themeColor="text1"/>
                <w:spacing w:val="-6"/>
                <w:kern w:val="20"/>
                <w:position w:val="2"/>
                <w:szCs w:val="24"/>
                <w:highlight w:val="yellow"/>
              </w:rPr>
            </w:pPr>
            <w:r w:rsidRPr="003C0528">
              <w:rPr>
                <w:color w:val="000000" w:themeColor="text1"/>
                <w:spacing w:val="-6"/>
                <w:kern w:val="20"/>
                <w:position w:val="2"/>
                <w:szCs w:val="24"/>
              </w:rPr>
              <w:t>Perceived Supervisor Support</w:t>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immediate manager (supervisor) is sensitive to work/life issues</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immediate manager (supervisor) lets me know how I am doing</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have a good working relationship with my immediate manager</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4</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immediate manager supports me when things go wrong</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5</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am given regular feedback on my performance by my manager (supervisor)</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6</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immediate manager</w:t>
            </w:r>
            <w:r w:rsidRPr="00A30DAA">
              <w:rPr>
                <w:color w:val="000000" w:themeColor="text1"/>
                <w:spacing w:val="-6"/>
                <w:kern w:val="20"/>
                <w:position w:val="2"/>
                <w:szCs w:val="24"/>
              </w:rPr>
              <w:tab/>
              <w:t>takes performance appraisal seriously</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A30DAA" w:rsidRDefault="00097D23" w:rsidP="00097D23">
      <w:pPr>
        <w:spacing w:after="0" w:line="360" w:lineRule="auto"/>
        <w:ind w:left="0" w:right="0" w:firstLine="0"/>
        <w:jc w:val="left"/>
        <w:rPr>
          <w:color w:val="000000" w:themeColor="text1"/>
          <w:spacing w:val="-6"/>
          <w:kern w:val="20"/>
          <w:position w:val="2"/>
          <w:szCs w:val="24"/>
        </w:rPr>
      </w:pPr>
    </w:p>
    <w:tbl>
      <w:tblPr>
        <w:tblStyle w:val="TableGrid0"/>
        <w:tblW w:w="9463" w:type="dxa"/>
        <w:tblLook w:val="04A0"/>
      </w:tblPr>
      <w:tblGrid>
        <w:gridCol w:w="654"/>
        <w:gridCol w:w="6310"/>
        <w:gridCol w:w="554"/>
        <w:gridCol w:w="453"/>
        <w:gridCol w:w="468"/>
        <w:gridCol w:w="461"/>
        <w:gridCol w:w="563"/>
      </w:tblGrid>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F7213B" w:rsidRDefault="00097D23" w:rsidP="005021DE">
            <w:pPr>
              <w:spacing w:after="0" w:line="360" w:lineRule="auto"/>
              <w:ind w:left="0" w:right="0" w:firstLine="0"/>
              <w:jc w:val="left"/>
              <w:rPr>
                <w:color w:val="000000" w:themeColor="text1"/>
                <w:spacing w:val="-6"/>
                <w:kern w:val="20"/>
                <w:position w:val="2"/>
                <w:szCs w:val="24"/>
                <w:highlight w:val="yellow"/>
              </w:rPr>
            </w:pPr>
            <w:r w:rsidRPr="003C0528">
              <w:rPr>
                <w:color w:val="000000" w:themeColor="text1"/>
                <w:spacing w:val="-6"/>
                <w:kern w:val="20"/>
                <w:position w:val="2"/>
                <w:szCs w:val="24"/>
              </w:rPr>
              <w:t>Perceived Organizational Support</w:t>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proofErr w:type="spellStart"/>
            <w:r w:rsidRPr="00A30DAA">
              <w:rPr>
                <w:color w:val="000000" w:themeColor="text1"/>
                <w:spacing w:val="-6"/>
                <w:kern w:val="20"/>
                <w:position w:val="2"/>
                <w:szCs w:val="24"/>
              </w:rPr>
              <w:t>Dashen</w:t>
            </w:r>
            <w:proofErr w:type="spellEnd"/>
            <w:r w:rsidRPr="00A30DAA">
              <w:rPr>
                <w:color w:val="000000" w:themeColor="text1"/>
                <w:spacing w:val="-6"/>
                <w:kern w:val="20"/>
                <w:position w:val="2"/>
                <w:szCs w:val="24"/>
              </w:rPr>
              <w:t xml:space="preserve"> Bank actively supports my continuing professional development</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proofErr w:type="spellStart"/>
            <w:r w:rsidRPr="00A30DAA">
              <w:rPr>
                <w:color w:val="000000" w:themeColor="text1"/>
                <w:spacing w:val="-6"/>
                <w:kern w:val="20"/>
                <w:position w:val="2"/>
                <w:szCs w:val="24"/>
              </w:rPr>
              <w:t>Dashen</w:t>
            </w:r>
            <w:proofErr w:type="spellEnd"/>
            <w:r w:rsidRPr="00A30DAA">
              <w:rPr>
                <w:color w:val="000000" w:themeColor="text1"/>
                <w:spacing w:val="-6"/>
                <w:kern w:val="20"/>
                <w:position w:val="2"/>
                <w:szCs w:val="24"/>
              </w:rPr>
              <w:t xml:space="preserve"> Bank makes its positive commitment to equal opportunities clear</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proofErr w:type="spellStart"/>
            <w:r w:rsidRPr="00A30DAA">
              <w:rPr>
                <w:color w:val="000000" w:themeColor="text1"/>
                <w:spacing w:val="-6"/>
                <w:kern w:val="20"/>
                <w:position w:val="2"/>
                <w:szCs w:val="24"/>
              </w:rPr>
              <w:t>Dashen</w:t>
            </w:r>
            <w:proofErr w:type="spellEnd"/>
            <w:r w:rsidRPr="00A30DAA">
              <w:rPr>
                <w:color w:val="000000" w:themeColor="text1"/>
                <w:spacing w:val="-6"/>
                <w:kern w:val="20"/>
                <w:position w:val="2"/>
                <w:szCs w:val="24"/>
              </w:rPr>
              <w:t xml:space="preserve"> Bank provides a service to employee that is free from discrimination</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A30DAA" w:rsidRDefault="00097D23" w:rsidP="00097D23">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p>
    <w:tbl>
      <w:tblPr>
        <w:tblStyle w:val="TableGrid0"/>
        <w:tblW w:w="9463" w:type="dxa"/>
        <w:tblLook w:val="04A0"/>
      </w:tblPr>
      <w:tblGrid>
        <w:gridCol w:w="654"/>
        <w:gridCol w:w="6310"/>
        <w:gridCol w:w="554"/>
        <w:gridCol w:w="453"/>
        <w:gridCol w:w="468"/>
        <w:gridCol w:w="461"/>
        <w:gridCol w:w="563"/>
      </w:tblGrid>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3C0528">
              <w:rPr>
                <w:color w:val="000000" w:themeColor="text1"/>
                <w:spacing w:val="-6"/>
                <w:kern w:val="20"/>
                <w:position w:val="2"/>
                <w:szCs w:val="24"/>
              </w:rPr>
              <w:t>Distributive Justice and Procedural Justice</w:t>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feel I am fairly treated here</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work environment is free from bullying and harassment</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To be accepted here your face has to fit</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4</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feel I have a fair chance to apply for internal vacancies</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A30DAA" w:rsidRDefault="00097D23" w:rsidP="00097D23">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p>
    <w:tbl>
      <w:tblPr>
        <w:tblStyle w:val="TableGrid0"/>
        <w:tblW w:w="9463" w:type="dxa"/>
        <w:tblLook w:val="04A0"/>
      </w:tblPr>
      <w:tblGrid>
        <w:gridCol w:w="654"/>
        <w:gridCol w:w="6310"/>
        <w:gridCol w:w="554"/>
        <w:gridCol w:w="453"/>
        <w:gridCol w:w="468"/>
        <w:gridCol w:w="461"/>
        <w:gridCol w:w="563"/>
      </w:tblGrid>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3C0528">
              <w:rPr>
                <w:color w:val="000000" w:themeColor="text1"/>
                <w:spacing w:val="-6"/>
                <w:kern w:val="20"/>
                <w:position w:val="2"/>
                <w:szCs w:val="24"/>
              </w:rPr>
              <w:t>Job Characteristics</w:t>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There is a lot of variety in my job</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do interesting and challenging work</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get a feeling of accomplishment from my job</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9D2F71" w:rsidRDefault="00097D23" w:rsidP="00097D23">
      <w:pPr>
        <w:spacing w:after="0" w:line="360" w:lineRule="auto"/>
        <w:ind w:left="0" w:right="0" w:firstLine="0"/>
        <w:jc w:val="left"/>
        <w:rPr>
          <w:color w:val="000000" w:themeColor="text1"/>
          <w:spacing w:val="-6"/>
          <w:kern w:val="20"/>
          <w:position w:val="2"/>
          <w:szCs w:val="24"/>
        </w:rPr>
      </w:pPr>
      <w:r w:rsidRPr="003C0528">
        <w:rPr>
          <w:b/>
          <w:color w:val="000000" w:themeColor="text1"/>
          <w:spacing w:val="-6"/>
          <w:kern w:val="20"/>
          <w:position w:val="2"/>
          <w:szCs w:val="24"/>
        </w:rPr>
        <w:lastRenderedPageBreak/>
        <w:t>PART III: Engagement Scales</w:t>
      </w:r>
    </w:p>
    <w:p w:rsidR="00097D23" w:rsidRPr="00A30DAA" w:rsidRDefault="00097D23" w:rsidP="00097D23">
      <w:pPr>
        <w:spacing w:after="0" w:line="360" w:lineRule="auto"/>
        <w:ind w:left="0" w:right="0" w:firstLine="0"/>
        <w:rPr>
          <w:color w:val="000000" w:themeColor="text1"/>
          <w:spacing w:val="-6"/>
          <w:kern w:val="20"/>
          <w:position w:val="2"/>
          <w:szCs w:val="24"/>
        </w:rPr>
      </w:pPr>
      <w:r w:rsidRPr="00A30DAA">
        <w:rPr>
          <w:color w:val="000000" w:themeColor="text1"/>
          <w:spacing w:val="-6"/>
          <w:kern w:val="20"/>
          <w:position w:val="2"/>
          <w:szCs w:val="24"/>
        </w:rPr>
        <w:t xml:space="preserve">This part of the questionnaire pertains to the engagement level of the person. </w:t>
      </w:r>
      <w:r>
        <w:rPr>
          <w:color w:val="000000" w:themeColor="text1"/>
          <w:spacing w:val="-6"/>
          <w:kern w:val="20"/>
          <w:position w:val="2"/>
          <w:szCs w:val="24"/>
        </w:rPr>
        <w:t>Please i</w:t>
      </w:r>
      <w:r w:rsidRPr="00A30DAA">
        <w:rPr>
          <w:color w:val="000000" w:themeColor="text1"/>
          <w:spacing w:val="-6"/>
          <w:kern w:val="20"/>
          <w:position w:val="2"/>
          <w:szCs w:val="24"/>
        </w:rPr>
        <w:t xml:space="preserve">ndicate the extent to which you agree with the statements mentioned below in view of their applicability in </w:t>
      </w:r>
      <w:proofErr w:type="spellStart"/>
      <w:r w:rsidRPr="00A30DAA">
        <w:rPr>
          <w:color w:val="000000" w:themeColor="text1"/>
          <w:spacing w:val="-6"/>
          <w:kern w:val="20"/>
          <w:position w:val="2"/>
          <w:szCs w:val="24"/>
        </w:rPr>
        <w:t>Dashen</w:t>
      </w:r>
      <w:proofErr w:type="spellEnd"/>
      <w:r w:rsidRPr="00A30DAA">
        <w:rPr>
          <w:color w:val="000000" w:themeColor="text1"/>
          <w:spacing w:val="-6"/>
          <w:kern w:val="20"/>
          <w:position w:val="2"/>
          <w:szCs w:val="24"/>
        </w:rPr>
        <w:t xml:space="preserve"> Bank as shown in the following table. Where, SA= strongly agree; A=Agree; N= Neutral; D= Disagree; SD= Strongly Disagree</w:t>
      </w:r>
    </w:p>
    <w:tbl>
      <w:tblPr>
        <w:tblStyle w:val="TableGrid0"/>
        <w:tblW w:w="9463" w:type="dxa"/>
        <w:tblLook w:val="04A0"/>
      </w:tblPr>
      <w:tblGrid>
        <w:gridCol w:w="654"/>
        <w:gridCol w:w="6310"/>
        <w:gridCol w:w="554"/>
        <w:gridCol w:w="453"/>
        <w:gridCol w:w="468"/>
        <w:gridCol w:w="461"/>
        <w:gridCol w:w="563"/>
      </w:tblGrid>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3C0528">
              <w:rPr>
                <w:color w:val="000000" w:themeColor="text1"/>
                <w:spacing w:val="-6"/>
                <w:kern w:val="20"/>
                <w:position w:val="2"/>
                <w:szCs w:val="24"/>
              </w:rPr>
              <w:t>Vigor:</w:t>
            </w:r>
            <w:r w:rsidRPr="00A30DAA">
              <w:rPr>
                <w:color w:val="000000" w:themeColor="text1"/>
                <w:spacing w:val="-6"/>
                <w:kern w:val="20"/>
                <w:position w:val="2"/>
                <w:szCs w:val="24"/>
              </w:rPr>
              <w:t xml:space="preserve"> Assessed by the following six items that refer to high levels of energy and resilience, the willingness to invest effort, not being easily fatigued, and persistence in the face of difficulties</w:t>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When I get up in the morning, I feel like going to work</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At my work, I feel bursting with energy.</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At my work I always persevere, even when things do not go well.</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4</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can continue working for very long periods at a time.</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5</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At my job, I am very resilient, mentally.</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6</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At my job I feel strong and vigorous</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A30DAA" w:rsidRDefault="00097D23" w:rsidP="00097D23">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p>
    <w:tbl>
      <w:tblPr>
        <w:tblStyle w:val="TableGrid0"/>
        <w:tblW w:w="9463" w:type="dxa"/>
        <w:tblLook w:val="04A0"/>
      </w:tblPr>
      <w:tblGrid>
        <w:gridCol w:w="654"/>
        <w:gridCol w:w="6310"/>
        <w:gridCol w:w="554"/>
        <w:gridCol w:w="453"/>
        <w:gridCol w:w="468"/>
        <w:gridCol w:w="461"/>
        <w:gridCol w:w="563"/>
      </w:tblGrid>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3C0528">
              <w:rPr>
                <w:color w:val="000000" w:themeColor="text1"/>
                <w:spacing w:val="-6"/>
                <w:kern w:val="20"/>
                <w:position w:val="2"/>
                <w:szCs w:val="24"/>
              </w:rPr>
              <w:t>Dedication:</w:t>
            </w:r>
            <w:r w:rsidRPr="00A30DAA">
              <w:rPr>
                <w:color w:val="000000" w:themeColor="text1"/>
                <w:spacing w:val="-6"/>
                <w:kern w:val="20"/>
                <w:position w:val="2"/>
                <w:szCs w:val="24"/>
              </w:rPr>
              <w:t xml:space="preserve"> is assessed by five items that refer to deriving a sense of significance from one’s work, feeling</w:t>
            </w:r>
            <w:r w:rsidRPr="00A30DAA">
              <w:rPr>
                <w:color w:val="000000" w:themeColor="text1"/>
                <w:spacing w:val="-6"/>
                <w:kern w:val="20"/>
                <w:position w:val="2"/>
                <w:szCs w:val="24"/>
              </w:rPr>
              <w:tab/>
              <w:t>enthusiastic and proud about one’s job, and feeling inspired and challenged by it.</w:t>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To me, my job is challenging</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My job inspires me.</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am enthusiastic about my job.</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4</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am proud on the work that I do.</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5</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find the work that I do full of meaning and purpose.</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A30DAA" w:rsidRDefault="00097D23" w:rsidP="00097D23">
      <w:pPr>
        <w:spacing w:after="0" w:line="360" w:lineRule="auto"/>
        <w:ind w:left="0" w:right="0" w:firstLine="0"/>
        <w:jc w:val="left"/>
        <w:rPr>
          <w:color w:val="000000" w:themeColor="text1"/>
          <w:spacing w:val="-6"/>
          <w:kern w:val="20"/>
          <w:position w:val="2"/>
          <w:szCs w:val="24"/>
        </w:rPr>
      </w:pPr>
    </w:p>
    <w:tbl>
      <w:tblPr>
        <w:tblStyle w:val="TableGrid0"/>
        <w:tblW w:w="9463" w:type="dxa"/>
        <w:tblLook w:val="04A0"/>
      </w:tblPr>
      <w:tblGrid>
        <w:gridCol w:w="654"/>
        <w:gridCol w:w="6310"/>
        <w:gridCol w:w="554"/>
        <w:gridCol w:w="453"/>
        <w:gridCol w:w="468"/>
        <w:gridCol w:w="461"/>
        <w:gridCol w:w="563"/>
      </w:tblGrid>
      <w:tr w:rsidR="00097D23" w:rsidRPr="00A30DAA" w:rsidTr="005021DE">
        <w:trPr>
          <w:trHeight w:val="1039"/>
        </w:trPr>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S/N</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rPr>
                <w:color w:val="000000" w:themeColor="text1"/>
                <w:spacing w:val="-6"/>
                <w:kern w:val="20"/>
                <w:position w:val="2"/>
                <w:szCs w:val="24"/>
              </w:rPr>
            </w:pPr>
            <w:r w:rsidRPr="003C0528">
              <w:rPr>
                <w:color w:val="000000" w:themeColor="text1"/>
                <w:spacing w:val="-6"/>
                <w:kern w:val="20"/>
                <w:position w:val="2"/>
                <w:szCs w:val="24"/>
              </w:rPr>
              <w:t>Absorption</w:t>
            </w:r>
            <w:r w:rsidRPr="00A30DAA">
              <w:rPr>
                <w:color w:val="000000" w:themeColor="text1"/>
                <w:spacing w:val="-6"/>
                <w:kern w:val="20"/>
                <w:position w:val="2"/>
                <w:szCs w:val="24"/>
              </w:rPr>
              <w:t xml:space="preserve"> is measured by six items that refer to being totally and happily immersed in one’s work and having difficulties detachi</w:t>
            </w:r>
            <w:r>
              <w:rPr>
                <w:color w:val="000000" w:themeColor="text1"/>
                <w:spacing w:val="-6"/>
                <w:kern w:val="20"/>
                <w:position w:val="2"/>
                <w:szCs w:val="24"/>
              </w:rPr>
              <w:t xml:space="preserve">ng oneself from it so that time passes quickly </w:t>
            </w:r>
            <w:r w:rsidRPr="00A30DAA">
              <w:rPr>
                <w:color w:val="000000" w:themeColor="text1"/>
                <w:spacing w:val="-6"/>
                <w:kern w:val="20"/>
                <w:position w:val="2"/>
                <w:szCs w:val="24"/>
              </w:rPr>
              <w:t>and one forgets</w:t>
            </w:r>
            <w:r w:rsidRPr="00A30DAA">
              <w:rPr>
                <w:color w:val="000000" w:themeColor="text1"/>
                <w:spacing w:val="-6"/>
                <w:kern w:val="20"/>
                <w:position w:val="2"/>
                <w:szCs w:val="24"/>
              </w:rPr>
              <w:tab/>
              <w:t>everything else that is around</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SA</w:t>
            </w:r>
          </w:p>
        </w:tc>
        <w:tc>
          <w:tcPr>
            <w:tcW w:w="45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A</w:t>
            </w:r>
          </w:p>
        </w:tc>
        <w:tc>
          <w:tcPr>
            <w:tcW w:w="468"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N</w:t>
            </w:r>
          </w:p>
        </w:tc>
        <w:tc>
          <w:tcPr>
            <w:tcW w:w="461"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D</w:t>
            </w:r>
          </w:p>
        </w:tc>
        <w:tc>
          <w:tcPr>
            <w:tcW w:w="563"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SD</w:t>
            </w: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1</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When I am working, I forget everything else around me.</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2</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Time flies when I am working</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3</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get carried away when I am working.</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4</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It is difficult to detach myself from my job.</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5</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am immersed in my work.</w:t>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r w:rsidR="00097D23" w:rsidRPr="00A30DAA" w:rsidTr="005021DE">
        <w:tc>
          <w:tcPr>
            <w:tcW w:w="654"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6</w:t>
            </w:r>
          </w:p>
        </w:tc>
        <w:tc>
          <w:tcPr>
            <w:tcW w:w="6310" w:type="dxa"/>
            <w:tcBorders>
              <w:top w:val="single" w:sz="4" w:space="0" w:color="auto"/>
              <w:left w:val="single" w:sz="4" w:space="0" w:color="auto"/>
              <w:bottom w:val="single" w:sz="4" w:space="0" w:color="auto"/>
              <w:right w:val="single" w:sz="4" w:space="0" w:color="auto"/>
            </w:tcBorders>
            <w:hideMark/>
          </w:tcPr>
          <w:p w:rsidR="00097D23" w:rsidRPr="00A30DAA" w:rsidRDefault="00097D23" w:rsidP="005021DE">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I feel happy when I am working intensely.</w:t>
            </w:r>
            <w:r w:rsidRPr="00A30DAA">
              <w:rPr>
                <w:color w:val="000000" w:themeColor="text1"/>
                <w:spacing w:val="-6"/>
                <w:kern w:val="20"/>
                <w:position w:val="2"/>
                <w:szCs w:val="24"/>
              </w:rPr>
              <w:tab/>
            </w:r>
          </w:p>
        </w:tc>
        <w:tc>
          <w:tcPr>
            <w:tcW w:w="554"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5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8"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461"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c>
          <w:tcPr>
            <w:tcW w:w="563" w:type="dxa"/>
            <w:tcBorders>
              <w:top w:val="single" w:sz="4" w:space="0" w:color="auto"/>
              <w:left w:val="single" w:sz="4" w:space="0" w:color="auto"/>
              <w:bottom w:val="single" w:sz="4" w:space="0" w:color="auto"/>
              <w:right w:val="single" w:sz="4" w:space="0" w:color="auto"/>
            </w:tcBorders>
          </w:tcPr>
          <w:p w:rsidR="00097D23" w:rsidRPr="00A30DAA" w:rsidRDefault="00097D23" w:rsidP="005021DE">
            <w:pPr>
              <w:spacing w:after="0" w:line="360" w:lineRule="auto"/>
              <w:ind w:left="0" w:right="0" w:firstLine="0"/>
              <w:jc w:val="left"/>
              <w:rPr>
                <w:color w:val="000000" w:themeColor="text1"/>
                <w:spacing w:val="-6"/>
                <w:kern w:val="20"/>
                <w:position w:val="2"/>
                <w:szCs w:val="24"/>
              </w:rPr>
            </w:pPr>
          </w:p>
        </w:tc>
      </w:tr>
    </w:tbl>
    <w:p w:rsidR="00097D23" w:rsidRPr="00A30DAA" w:rsidRDefault="00097D23" w:rsidP="00097D23">
      <w:pPr>
        <w:spacing w:after="0" w:line="360" w:lineRule="auto"/>
        <w:ind w:left="0" w:right="0" w:firstLine="0"/>
        <w:jc w:val="left"/>
        <w:rPr>
          <w:color w:val="000000" w:themeColor="text1"/>
          <w:spacing w:val="-6"/>
          <w:kern w:val="20"/>
          <w:position w:val="2"/>
          <w:szCs w:val="24"/>
        </w:rPr>
      </w:pPr>
      <w:r w:rsidRPr="00A30DAA">
        <w:rPr>
          <w:color w:val="000000" w:themeColor="text1"/>
          <w:spacing w:val="-6"/>
          <w:kern w:val="20"/>
          <w:position w:val="2"/>
          <w:szCs w:val="24"/>
        </w:rPr>
        <w:t xml:space="preserve">Source: </w:t>
      </w:r>
      <w:proofErr w:type="spellStart"/>
      <w:r w:rsidRPr="00A30DAA">
        <w:rPr>
          <w:color w:val="000000" w:themeColor="text1"/>
          <w:spacing w:val="-6"/>
          <w:kern w:val="20"/>
          <w:position w:val="2"/>
          <w:szCs w:val="24"/>
        </w:rPr>
        <w:t>Schaufeli</w:t>
      </w:r>
      <w:proofErr w:type="spellEnd"/>
      <w:r w:rsidRPr="00A30DAA">
        <w:rPr>
          <w:color w:val="000000" w:themeColor="text1"/>
          <w:spacing w:val="-6"/>
          <w:kern w:val="20"/>
          <w:position w:val="2"/>
          <w:szCs w:val="24"/>
        </w:rPr>
        <w:t xml:space="preserve"> and Bakker (2003)</w:t>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r w:rsidRPr="00A30DAA">
        <w:rPr>
          <w:color w:val="000000" w:themeColor="text1"/>
          <w:spacing w:val="-6"/>
          <w:kern w:val="20"/>
          <w:position w:val="2"/>
          <w:szCs w:val="24"/>
        </w:rPr>
        <w:tab/>
      </w:r>
    </w:p>
    <w:p w:rsidR="00097D23" w:rsidRPr="00A30DAA" w:rsidRDefault="00097D23" w:rsidP="007C41B8">
      <w:pPr>
        <w:rPr>
          <w:color w:val="000000" w:themeColor="text1"/>
          <w:spacing w:val="-6"/>
          <w:kern w:val="20"/>
          <w:position w:val="2"/>
          <w:sz w:val="22"/>
        </w:rPr>
      </w:pPr>
      <w:r w:rsidRPr="00A30DAA">
        <w:rPr>
          <w:color w:val="000000" w:themeColor="text1"/>
          <w:spacing w:val="-6"/>
          <w:kern w:val="20"/>
          <w:position w:val="2"/>
          <w:szCs w:val="24"/>
        </w:rPr>
        <w:t>Thank you for your</w:t>
      </w:r>
      <w:r w:rsidRPr="00A30DAA">
        <w:rPr>
          <w:color w:val="000000" w:themeColor="text1"/>
          <w:spacing w:val="-6"/>
          <w:kern w:val="20"/>
          <w:position w:val="2"/>
          <w:sz w:val="22"/>
        </w:rPr>
        <w:t xml:space="preserve"> Cooperation!</w:t>
      </w:r>
    </w:p>
    <w:sectPr w:rsidR="00097D23" w:rsidRPr="00A30DAA" w:rsidSect="005021DE">
      <w:pgSz w:w="11909" w:h="16834" w:code="9"/>
      <w:pgMar w:top="850" w:right="1440" w:bottom="850" w:left="1987"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29" w:rsidRDefault="00156F29" w:rsidP="00097D23">
      <w:pPr>
        <w:spacing w:after="0" w:line="240" w:lineRule="auto"/>
      </w:pPr>
      <w:r>
        <w:separator/>
      </w:r>
    </w:p>
  </w:endnote>
  <w:endnote w:type="continuationSeparator" w:id="0">
    <w:p w:rsidR="00156F29" w:rsidRDefault="00156F29" w:rsidP="00097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C8" w:rsidRDefault="002F4AC8">
    <w:pPr>
      <w:pStyle w:val="Footer"/>
      <w:jc w:val="center"/>
    </w:pPr>
  </w:p>
  <w:p w:rsidR="002F4AC8" w:rsidRDefault="002F4A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C8" w:rsidRDefault="002F4AC8">
    <w:pPr>
      <w:pStyle w:val="Footer"/>
      <w:jc w:val="center"/>
    </w:pPr>
  </w:p>
  <w:p w:rsidR="002F4AC8" w:rsidRDefault="002F4AC8" w:rsidP="005021DE">
    <w:pPr>
      <w:tabs>
        <w:tab w:val="left" w:pos="393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C8" w:rsidRDefault="002F4AC8" w:rsidP="005021DE">
    <w:pPr>
      <w:spacing w:after="0" w:line="259" w:lineRule="auto"/>
      <w:ind w:left="0" w:right="758" w:firstLine="0"/>
    </w:pPr>
  </w:p>
  <w:p w:rsidR="002F4AC8" w:rsidRDefault="002F4AC8"/>
  <w:p w:rsidR="002F4AC8" w:rsidRDefault="002F4AC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94427"/>
      <w:docPartObj>
        <w:docPartGallery w:val="Page Numbers (Bottom of Page)"/>
        <w:docPartUnique/>
      </w:docPartObj>
    </w:sdtPr>
    <w:sdtContent>
      <w:p w:rsidR="002F4AC8" w:rsidRDefault="00C47B57">
        <w:pPr>
          <w:pStyle w:val="Footer"/>
          <w:jc w:val="center"/>
        </w:pPr>
        <w:fldSimple w:instr=" PAGE   \* MERGEFORMAT ">
          <w:r w:rsidR="00A64ABC">
            <w:rPr>
              <w:noProof/>
            </w:rPr>
            <w:t>xiii</w:t>
          </w:r>
        </w:fldSimple>
      </w:p>
    </w:sdtContent>
  </w:sdt>
  <w:p w:rsidR="002F4AC8" w:rsidRDefault="002F4AC8" w:rsidP="005021DE">
    <w:pPr>
      <w:tabs>
        <w:tab w:val="left" w:pos="393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29" w:rsidRDefault="00156F29" w:rsidP="00097D23">
      <w:pPr>
        <w:spacing w:after="0" w:line="240" w:lineRule="auto"/>
      </w:pPr>
      <w:r>
        <w:separator/>
      </w:r>
    </w:p>
  </w:footnote>
  <w:footnote w:type="continuationSeparator" w:id="0">
    <w:p w:rsidR="00156F29" w:rsidRDefault="00156F29" w:rsidP="00097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C8" w:rsidRDefault="00C47B57">
    <w:pPr>
      <w:spacing w:after="0" w:line="259" w:lineRule="auto"/>
      <w:ind w:left="0" w:right="758" w:firstLine="0"/>
      <w:jc w:val="right"/>
    </w:pPr>
    <w:r w:rsidRPr="00C47B57">
      <w:rPr>
        <w:rFonts w:ascii="Calibri" w:eastAsia="Calibri" w:hAnsi="Calibri" w:cs="Calibri"/>
        <w:noProof/>
        <w:sz w:val="22"/>
      </w:rPr>
      <w:pict>
        <v:group id="Group 28380" o:spid="_x0000_s4097" style="position:absolute;left:0;text-align:left;margin-left:106.55pt;margin-top:50.5pt;width:418.3pt;height:1.45pt;z-index:251660288;mso-position-horizontal-relative:page;mso-position-vertical-relative:page" coordsize="53126,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">
          <v:shape id="Shape 28888" o:spid="_x0000_s4099" style="position:absolute;top:122;width:53126;height:91;visibility:visible;mso-wrap-style:square;v-text-anchor:top" coordsize="5312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" path="m,l5312664,r,9144l,9144,,e" fillcolor="black" stroked="f" strokeweight="0">
            <v:stroke opacity="0" miterlimit="10" joinstyle="miter"/>
            <v:path o:connecttype="custom" o:connectlocs="0,0;53126,0;53126,91;0,91;0,0" o:connectangles="0,0,0,0,0"/>
          </v:shape>
          <v:shape id="Shape 28889" o:spid="_x0000_s4098" style="position:absolute;width:53126;height:91;visibility:visible;mso-wrap-style:square;v-text-anchor:top" coordsize="5312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" path="m,l5312664,r,9144l,9144,,e" fillcolor="black" stroked="f" strokeweight="0">
            <v:stroke opacity="0" miterlimit="10" joinstyle="miter"/>
            <v:path o:connecttype="custom" o:connectlocs="0,0;53126,0;53126,91;0,91;0,0" o:connectangles="0,0,0,0,0"/>
          </v:shape>
          <w10:wrap type="square" anchorx="page" anchory="page"/>
        </v:group>
      </w:pict>
    </w:r>
    <w:r w:rsidR="002F4AC8">
      <w:rPr>
        <w:rFonts w:ascii="Monotype Corsiva" w:eastAsia="Monotype Corsiva" w:hAnsi="Monotype Corsiva" w:cs="Monotype Corsiva"/>
        <w:i/>
      </w:rPr>
      <w:t xml:space="preserve">Employee Engagement: A Conceptual Framework </w:t>
    </w:r>
  </w:p>
  <w:p w:rsidR="002F4AC8" w:rsidRDefault="002F4AC8"/>
  <w:p w:rsidR="002F4AC8" w:rsidRDefault="002F4A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455"/>
    <w:multiLevelType w:val="hybridMultilevel"/>
    <w:tmpl w:val="6A3260B8"/>
    <w:lvl w:ilvl="0" w:tplc="CCBE17C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BC85C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44F37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307E5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830F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2195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C55F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ECF23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2EAFD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4385BD2"/>
    <w:multiLevelType w:val="hybridMultilevel"/>
    <w:tmpl w:val="8E42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E1ABA"/>
    <w:multiLevelType w:val="hybridMultilevel"/>
    <w:tmpl w:val="A0AC5F14"/>
    <w:lvl w:ilvl="0" w:tplc="CCBE17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B1E"/>
    <w:multiLevelType w:val="hybridMultilevel"/>
    <w:tmpl w:val="5A9C6512"/>
    <w:lvl w:ilvl="0" w:tplc="C0FAED40">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B4C4AA">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C22E4">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310A">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56E8A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525D92">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445326">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A6586">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DE095C">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23E5AE2"/>
    <w:multiLevelType w:val="hybridMultilevel"/>
    <w:tmpl w:val="CBEA7BC6"/>
    <w:lvl w:ilvl="0" w:tplc="00D67858">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6CB1D4">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ACE02">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DC5360">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49C20">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949074">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3C35F8">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666D2">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6ECFA">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B825BD7"/>
    <w:multiLevelType w:val="hybridMultilevel"/>
    <w:tmpl w:val="7034D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C28AC"/>
    <w:multiLevelType w:val="hybridMultilevel"/>
    <w:tmpl w:val="3356D1E6"/>
    <w:lvl w:ilvl="0" w:tplc="10526AF0">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2C611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02C6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B2E7F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CD57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54507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E2595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C8EF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A4AE9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C4F061B"/>
    <w:multiLevelType w:val="hybridMultilevel"/>
    <w:tmpl w:val="D81E8266"/>
    <w:lvl w:ilvl="0" w:tplc="197AB730">
      <w:start w:val="1"/>
      <w:numFmt w:val="lowerLetter"/>
      <w:lvlText w:val="%1."/>
      <w:lvlJc w:val="left"/>
      <w:pPr>
        <w:ind w:left="70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302C81F8">
      <w:start w:val="1"/>
      <w:numFmt w:val="lowerLetter"/>
      <w:lvlText w:val="%2"/>
      <w:lvlJc w:val="left"/>
      <w:pPr>
        <w:ind w:left="11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6CC8A3D6">
      <w:start w:val="1"/>
      <w:numFmt w:val="lowerRoman"/>
      <w:lvlText w:val="%3"/>
      <w:lvlJc w:val="left"/>
      <w:pPr>
        <w:ind w:left="18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BB8C7FE4">
      <w:start w:val="1"/>
      <w:numFmt w:val="decimal"/>
      <w:lvlText w:val="%4"/>
      <w:lvlJc w:val="left"/>
      <w:pPr>
        <w:ind w:left="25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BB42425C">
      <w:start w:val="1"/>
      <w:numFmt w:val="lowerLetter"/>
      <w:lvlText w:val="%5"/>
      <w:lvlJc w:val="left"/>
      <w:pPr>
        <w:ind w:left="33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38D82B26">
      <w:start w:val="1"/>
      <w:numFmt w:val="lowerRoman"/>
      <w:lvlText w:val="%6"/>
      <w:lvlJc w:val="left"/>
      <w:pPr>
        <w:ind w:left="40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C1708AEA">
      <w:start w:val="1"/>
      <w:numFmt w:val="decimal"/>
      <w:lvlText w:val="%7"/>
      <w:lvlJc w:val="left"/>
      <w:pPr>
        <w:ind w:left="47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D8CE0CE2">
      <w:start w:val="1"/>
      <w:numFmt w:val="lowerLetter"/>
      <w:lvlText w:val="%8"/>
      <w:lvlJc w:val="left"/>
      <w:pPr>
        <w:ind w:left="54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12837A6">
      <w:start w:val="1"/>
      <w:numFmt w:val="lowerRoman"/>
      <w:lvlText w:val="%9"/>
      <w:lvlJc w:val="left"/>
      <w:pPr>
        <w:ind w:left="61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8">
    <w:nsid w:val="38FB3903"/>
    <w:multiLevelType w:val="hybridMultilevel"/>
    <w:tmpl w:val="C736E470"/>
    <w:lvl w:ilvl="0" w:tplc="CCBE17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42CA7"/>
    <w:multiLevelType w:val="hybridMultilevel"/>
    <w:tmpl w:val="7DBE7834"/>
    <w:lvl w:ilvl="0" w:tplc="C382DDF0">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FEAD9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ACE55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70C50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BD6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26AA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98838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AEEC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FA39B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495D3BF7"/>
    <w:multiLevelType w:val="hybridMultilevel"/>
    <w:tmpl w:val="651EC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A2DF9"/>
    <w:multiLevelType w:val="multilevel"/>
    <w:tmpl w:val="AA3438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9E4AE6"/>
    <w:multiLevelType w:val="hybridMultilevel"/>
    <w:tmpl w:val="5B1CDCE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nsid w:val="4F2E5822"/>
    <w:multiLevelType w:val="hybridMultilevel"/>
    <w:tmpl w:val="31A292F0"/>
    <w:lvl w:ilvl="0" w:tplc="3A308F1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nsid w:val="5DBD5990"/>
    <w:multiLevelType w:val="multilevel"/>
    <w:tmpl w:val="AA3438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2729E5"/>
    <w:multiLevelType w:val="hybridMultilevel"/>
    <w:tmpl w:val="ECB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56AF5"/>
    <w:multiLevelType w:val="multilevel"/>
    <w:tmpl w:val="402AE444"/>
    <w:lvl w:ilvl="0">
      <w:start w:val="1"/>
      <w:numFmt w:val="bullet"/>
      <w:lvlText w:val=""/>
      <w:lvlJc w:val="left"/>
      <w:pPr>
        <w:ind w:left="900" w:hanging="360"/>
      </w:pPr>
      <w:rPr>
        <w:rFonts w:ascii="Symbol" w:hAnsi="Symbol"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6CA42E28"/>
    <w:multiLevelType w:val="hybridMultilevel"/>
    <w:tmpl w:val="C4C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EB395B"/>
    <w:multiLevelType w:val="hybridMultilevel"/>
    <w:tmpl w:val="FE6C1672"/>
    <w:lvl w:ilvl="0" w:tplc="CCBE17C4">
      <w:start w:val="1"/>
      <w:numFmt w:val="bullet"/>
      <w:lvlText w:val="•"/>
      <w:lvlJc w:val="left"/>
      <w:pPr>
        <w:ind w:left="70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nsid w:val="718721CC"/>
    <w:multiLevelType w:val="hybridMultilevel"/>
    <w:tmpl w:val="7EF4F474"/>
    <w:lvl w:ilvl="0" w:tplc="CCBE17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CF2CF0"/>
    <w:multiLevelType w:val="hybridMultilevel"/>
    <w:tmpl w:val="61DE0AB6"/>
    <w:lvl w:ilvl="0" w:tplc="CCBE17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5213C"/>
    <w:multiLevelType w:val="hybridMultilevel"/>
    <w:tmpl w:val="3AB8FCF6"/>
    <w:lvl w:ilvl="0" w:tplc="CCBE17C4">
      <w:start w:val="1"/>
      <w:numFmt w:val="bullet"/>
      <w:lvlText w:val="•"/>
      <w:lvlJc w:val="left"/>
      <w:pPr>
        <w:ind w:left="71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2">
    <w:nsid w:val="7AC34D3E"/>
    <w:multiLevelType w:val="hybridMultilevel"/>
    <w:tmpl w:val="FA54031E"/>
    <w:lvl w:ilvl="0" w:tplc="E584B23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AAFA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E6D3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0AAB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4CB7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96E22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6584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8724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183DB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EF432A6"/>
    <w:multiLevelType w:val="multilevel"/>
    <w:tmpl w:val="6EC28974"/>
    <w:lvl w:ilvl="0">
      <w:start w:val="4"/>
      <w:numFmt w:val="decimal"/>
      <w:lvlText w:val="%1"/>
      <w:lvlJc w:val="left"/>
      <w:pPr>
        <w:ind w:left="660" w:hanging="660"/>
      </w:pPr>
      <w:rPr>
        <w:rFonts w:hint="default"/>
      </w:rPr>
    </w:lvl>
    <w:lvl w:ilvl="1">
      <w:start w:val="3"/>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2"/>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782" w:hanging="180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2136" w:hanging="2160"/>
      </w:pPr>
      <w:rPr>
        <w:rFonts w:hint="default"/>
      </w:rPr>
    </w:lvl>
  </w:abstractNum>
  <w:abstractNum w:abstractNumId="24">
    <w:nsid w:val="7F497156"/>
    <w:multiLevelType w:val="hybridMultilevel"/>
    <w:tmpl w:val="6AB66858"/>
    <w:lvl w:ilvl="0" w:tplc="CCBE17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9"/>
  </w:num>
  <w:num w:numId="6">
    <w:abstractNumId w:val="2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8"/>
  </w:num>
  <w:num w:numId="11">
    <w:abstractNumId w:val="20"/>
  </w:num>
  <w:num w:numId="12">
    <w:abstractNumId w:val="21"/>
  </w:num>
  <w:num w:numId="13">
    <w:abstractNumId w:val="18"/>
  </w:num>
  <w:num w:numId="14">
    <w:abstractNumId w:val="2"/>
  </w:num>
  <w:num w:numId="15">
    <w:abstractNumId w:val="1"/>
  </w:num>
  <w:num w:numId="16">
    <w:abstractNumId w:val="10"/>
  </w:num>
  <w:num w:numId="17">
    <w:abstractNumId w:val="12"/>
  </w:num>
  <w:num w:numId="18">
    <w:abstractNumId w:val="16"/>
  </w:num>
  <w:num w:numId="19">
    <w:abstractNumId w:val="15"/>
  </w:num>
  <w:num w:numId="20">
    <w:abstractNumId w:val="11"/>
  </w:num>
  <w:num w:numId="21">
    <w:abstractNumId w:val="14"/>
  </w:num>
  <w:num w:numId="22">
    <w:abstractNumId w:val="23"/>
  </w:num>
  <w:num w:numId="23">
    <w:abstractNumId w:val="17"/>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134146">
      <o:colormru v:ext="edit" colors="#cfc"/>
    </o:shapedefaults>
    <o:shapelayout v:ext="edit">
      <o:idmap v:ext="edit" data="4"/>
    </o:shapelayout>
  </w:hdrShapeDefaults>
  <w:footnotePr>
    <w:footnote w:id="-1"/>
    <w:footnote w:id="0"/>
  </w:footnotePr>
  <w:endnotePr>
    <w:endnote w:id="-1"/>
    <w:endnote w:id="0"/>
  </w:endnotePr>
  <w:compat/>
  <w:rsids>
    <w:rsidRoot w:val="00097D23"/>
    <w:rsid w:val="00003014"/>
    <w:rsid w:val="00003CE4"/>
    <w:rsid w:val="0000603C"/>
    <w:rsid w:val="000068F0"/>
    <w:rsid w:val="0002172A"/>
    <w:rsid w:val="00027AA1"/>
    <w:rsid w:val="00027B96"/>
    <w:rsid w:val="00030C08"/>
    <w:rsid w:val="00031CB7"/>
    <w:rsid w:val="000324D3"/>
    <w:rsid w:val="00032A8B"/>
    <w:rsid w:val="00035365"/>
    <w:rsid w:val="00040490"/>
    <w:rsid w:val="00040607"/>
    <w:rsid w:val="0004135D"/>
    <w:rsid w:val="0005622D"/>
    <w:rsid w:val="000648DA"/>
    <w:rsid w:val="0007093B"/>
    <w:rsid w:val="00075D4E"/>
    <w:rsid w:val="00083B0F"/>
    <w:rsid w:val="00087492"/>
    <w:rsid w:val="0009525E"/>
    <w:rsid w:val="00096087"/>
    <w:rsid w:val="00096F91"/>
    <w:rsid w:val="0009741A"/>
    <w:rsid w:val="00097D23"/>
    <w:rsid w:val="000A081A"/>
    <w:rsid w:val="000A52F4"/>
    <w:rsid w:val="000A576E"/>
    <w:rsid w:val="000B1F1B"/>
    <w:rsid w:val="000B22C4"/>
    <w:rsid w:val="000B3152"/>
    <w:rsid w:val="000B3ABB"/>
    <w:rsid w:val="000C514C"/>
    <w:rsid w:val="000C5574"/>
    <w:rsid w:val="000C60FE"/>
    <w:rsid w:val="000D3CB5"/>
    <w:rsid w:val="000D5550"/>
    <w:rsid w:val="000E5F01"/>
    <w:rsid w:val="000F04BD"/>
    <w:rsid w:val="000F1170"/>
    <w:rsid w:val="001005BE"/>
    <w:rsid w:val="0010168E"/>
    <w:rsid w:val="0010637A"/>
    <w:rsid w:val="00107577"/>
    <w:rsid w:val="00112EB7"/>
    <w:rsid w:val="001159D0"/>
    <w:rsid w:val="001207C4"/>
    <w:rsid w:val="00120820"/>
    <w:rsid w:val="001271AA"/>
    <w:rsid w:val="00131F8C"/>
    <w:rsid w:val="00134145"/>
    <w:rsid w:val="0015035A"/>
    <w:rsid w:val="001539CD"/>
    <w:rsid w:val="00156F29"/>
    <w:rsid w:val="001604AE"/>
    <w:rsid w:val="00161902"/>
    <w:rsid w:val="00161C03"/>
    <w:rsid w:val="00162A34"/>
    <w:rsid w:val="00172E0A"/>
    <w:rsid w:val="00174B06"/>
    <w:rsid w:val="0018796B"/>
    <w:rsid w:val="00190A8D"/>
    <w:rsid w:val="00194880"/>
    <w:rsid w:val="00196F94"/>
    <w:rsid w:val="001A2D5D"/>
    <w:rsid w:val="001A3C3B"/>
    <w:rsid w:val="001A5001"/>
    <w:rsid w:val="001B2F20"/>
    <w:rsid w:val="001B5AA1"/>
    <w:rsid w:val="001B775C"/>
    <w:rsid w:val="001C7005"/>
    <w:rsid w:val="001D1B7A"/>
    <w:rsid w:val="001D7113"/>
    <w:rsid w:val="001E77BE"/>
    <w:rsid w:val="001F2386"/>
    <w:rsid w:val="001F2B7A"/>
    <w:rsid w:val="001F6B2F"/>
    <w:rsid w:val="00200126"/>
    <w:rsid w:val="0020184D"/>
    <w:rsid w:val="002055E1"/>
    <w:rsid w:val="00205761"/>
    <w:rsid w:val="00206E26"/>
    <w:rsid w:val="00210C82"/>
    <w:rsid w:val="00213231"/>
    <w:rsid w:val="00215305"/>
    <w:rsid w:val="00217C3C"/>
    <w:rsid w:val="00220441"/>
    <w:rsid w:val="00221F1A"/>
    <w:rsid w:val="00232DA8"/>
    <w:rsid w:val="00235A37"/>
    <w:rsid w:val="002368BA"/>
    <w:rsid w:val="00237A22"/>
    <w:rsid w:val="002422FB"/>
    <w:rsid w:val="00242E68"/>
    <w:rsid w:val="00244E66"/>
    <w:rsid w:val="00245C71"/>
    <w:rsid w:val="0025057F"/>
    <w:rsid w:val="002553A7"/>
    <w:rsid w:val="0026354E"/>
    <w:rsid w:val="0026445A"/>
    <w:rsid w:val="00266DF2"/>
    <w:rsid w:val="00271DA1"/>
    <w:rsid w:val="00271F76"/>
    <w:rsid w:val="00272880"/>
    <w:rsid w:val="002824CB"/>
    <w:rsid w:val="00283A52"/>
    <w:rsid w:val="00283B4B"/>
    <w:rsid w:val="00285AC3"/>
    <w:rsid w:val="00292A0E"/>
    <w:rsid w:val="00292E70"/>
    <w:rsid w:val="0029460D"/>
    <w:rsid w:val="0029658B"/>
    <w:rsid w:val="002A6866"/>
    <w:rsid w:val="002B1A78"/>
    <w:rsid w:val="002B24CC"/>
    <w:rsid w:val="002B6101"/>
    <w:rsid w:val="002B7D4D"/>
    <w:rsid w:val="002C7800"/>
    <w:rsid w:val="002D091A"/>
    <w:rsid w:val="002D2123"/>
    <w:rsid w:val="002D5A0E"/>
    <w:rsid w:val="002E0BDC"/>
    <w:rsid w:val="002E7C00"/>
    <w:rsid w:val="002F04F3"/>
    <w:rsid w:val="002F2970"/>
    <w:rsid w:val="002F2AFB"/>
    <w:rsid w:val="002F4AC8"/>
    <w:rsid w:val="002F61C0"/>
    <w:rsid w:val="002F6AAA"/>
    <w:rsid w:val="00304E8A"/>
    <w:rsid w:val="0030620E"/>
    <w:rsid w:val="00306FEF"/>
    <w:rsid w:val="00307890"/>
    <w:rsid w:val="00313C30"/>
    <w:rsid w:val="003145D2"/>
    <w:rsid w:val="0032008B"/>
    <w:rsid w:val="00322D31"/>
    <w:rsid w:val="00323D25"/>
    <w:rsid w:val="00324EA2"/>
    <w:rsid w:val="00326F63"/>
    <w:rsid w:val="0033461F"/>
    <w:rsid w:val="003362DC"/>
    <w:rsid w:val="00336876"/>
    <w:rsid w:val="00343872"/>
    <w:rsid w:val="00345FF1"/>
    <w:rsid w:val="00354064"/>
    <w:rsid w:val="00354136"/>
    <w:rsid w:val="00360266"/>
    <w:rsid w:val="00361E8A"/>
    <w:rsid w:val="00363DF8"/>
    <w:rsid w:val="00364470"/>
    <w:rsid w:val="00364603"/>
    <w:rsid w:val="0036562B"/>
    <w:rsid w:val="00365BCC"/>
    <w:rsid w:val="003738D8"/>
    <w:rsid w:val="003755E3"/>
    <w:rsid w:val="0037735C"/>
    <w:rsid w:val="00381FF8"/>
    <w:rsid w:val="00382745"/>
    <w:rsid w:val="00383B13"/>
    <w:rsid w:val="00385F71"/>
    <w:rsid w:val="00387F99"/>
    <w:rsid w:val="00394AD0"/>
    <w:rsid w:val="003950BA"/>
    <w:rsid w:val="003953E1"/>
    <w:rsid w:val="003953E5"/>
    <w:rsid w:val="003A006D"/>
    <w:rsid w:val="003A46B8"/>
    <w:rsid w:val="003A549E"/>
    <w:rsid w:val="003A6103"/>
    <w:rsid w:val="003B3C79"/>
    <w:rsid w:val="003B4C0B"/>
    <w:rsid w:val="003B5249"/>
    <w:rsid w:val="003B7258"/>
    <w:rsid w:val="003C0528"/>
    <w:rsid w:val="003C087F"/>
    <w:rsid w:val="003C113F"/>
    <w:rsid w:val="003C11CE"/>
    <w:rsid w:val="003C7D58"/>
    <w:rsid w:val="003D5433"/>
    <w:rsid w:val="003D5531"/>
    <w:rsid w:val="003D6494"/>
    <w:rsid w:val="003E35FA"/>
    <w:rsid w:val="003E4151"/>
    <w:rsid w:val="003E69C8"/>
    <w:rsid w:val="003F21C2"/>
    <w:rsid w:val="003F5C9C"/>
    <w:rsid w:val="003F78CB"/>
    <w:rsid w:val="003F79E2"/>
    <w:rsid w:val="003F7AC4"/>
    <w:rsid w:val="00406B63"/>
    <w:rsid w:val="0041161C"/>
    <w:rsid w:val="00412582"/>
    <w:rsid w:val="00414C5B"/>
    <w:rsid w:val="00415D0B"/>
    <w:rsid w:val="004172FB"/>
    <w:rsid w:val="00422385"/>
    <w:rsid w:val="004259C3"/>
    <w:rsid w:val="004329C1"/>
    <w:rsid w:val="004357C6"/>
    <w:rsid w:val="00441ACD"/>
    <w:rsid w:val="00445BC8"/>
    <w:rsid w:val="00445FF7"/>
    <w:rsid w:val="00447550"/>
    <w:rsid w:val="004534CA"/>
    <w:rsid w:val="004603E8"/>
    <w:rsid w:val="00461C25"/>
    <w:rsid w:val="0046330B"/>
    <w:rsid w:val="004658C1"/>
    <w:rsid w:val="00467E0E"/>
    <w:rsid w:val="004743F4"/>
    <w:rsid w:val="00484122"/>
    <w:rsid w:val="00485556"/>
    <w:rsid w:val="00487189"/>
    <w:rsid w:val="00487F4B"/>
    <w:rsid w:val="00496F12"/>
    <w:rsid w:val="00497ED5"/>
    <w:rsid w:val="00497FE3"/>
    <w:rsid w:val="004A0C04"/>
    <w:rsid w:val="004A2E03"/>
    <w:rsid w:val="004A2FA2"/>
    <w:rsid w:val="004B21EF"/>
    <w:rsid w:val="004B2B1F"/>
    <w:rsid w:val="004B366A"/>
    <w:rsid w:val="004B477C"/>
    <w:rsid w:val="004B5EAA"/>
    <w:rsid w:val="004B5EC0"/>
    <w:rsid w:val="004C34FB"/>
    <w:rsid w:val="004D5844"/>
    <w:rsid w:val="004F3380"/>
    <w:rsid w:val="004F42B6"/>
    <w:rsid w:val="005021DE"/>
    <w:rsid w:val="00503216"/>
    <w:rsid w:val="005074BD"/>
    <w:rsid w:val="00513E96"/>
    <w:rsid w:val="00515435"/>
    <w:rsid w:val="00515E67"/>
    <w:rsid w:val="00516643"/>
    <w:rsid w:val="00534429"/>
    <w:rsid w:val="00534549"/>
    <w:rsid w:val="005402BA"/>
    <w:rsid w:val="00541860"/>
    <w:rsid w:val="005564C7"/>
    <w:rsid w:val="0056033A"/>
    <w:rsid w:val="00563F7B"/>
    <w:rsid w:val="00575A00"/>
    <w:rsid w:val="00576AF7"/>
    <w:rsid w:val="00580765"/>
    <w:rsid w:val="005857DB"/>
    <w:rsid w:val="005A2252"/>
    <w:rsid w:val="005A307C"/>
    <w:rsid w:val="005B13C5"/>
    <w:rsid w:val="005B6B56"/>
    <w:rsid w:val="005B7B68"/>
    <w:rsid w:val="005C1B12"/>
    <w:rsid w:val="005C45E6"/>
    <w:rsid w:val="005D017B"/>
    <w:rsid w:val="005D033C"/>
    <w:rsid w:val="005D43A5"/>
    <w:rsid w:val="005D456E"/>
    <w:rsid w:val="005D5EC4"/>
    <w:rsid w:val="005D7C27"/>
    <w:rsid w:val="005E2AA6"/>
    <w:rsid w:val="005E3E55"/>
    <w:rsid w:val="005E51D9"/>
    <w:rsid w:val="005E6417"/>
    <w:rsid w:val="005F2F3D"/>
    <w:rsid w:val="005F61E2"/>
    <w:rsid w:val="005F7C10"/>
    <w:rsid w:val="00616D95"/>
    <w:rsid w:val="00617B86"/>
    <w:rsid w:val="006201DB"/>
    <w:rsid w:val="006208E1"/>
    <w:rsid w:val="006231C0"/>
    <w:rsid w:val="006244B7"/>
    <w:rsid w:val="00625DA0"/>
    <w:rsid w:val="00635889"/>
    <w:rsid w:val="00641F28"/>
    <w:rsid w:val="006446C5"/>
    <w:rsid w:val="006508F5"/>
    <w:rsid w:val="00663A53"/>
    <w:rsid w:val="006705E1"/>
    <w:rsid w:val="00672907"/>
    <w:rsid w:val="00675E19"/>
    <w:rsid w:val="00675F39"/>
    <w:rsid w:val="006769D5"/>
    <w:rsid w:val="0068221F"/>
    <w:rsid w:val="006831F8"/>
    <w:rsid w:val="006872FE"/>
    <w:rsid w:val="00690E98"/>
    <w:rsid w:val="00697005"/>
    <w:rsid w:val="006B1B72"/>
    <w:rsid w:val="006B2F7D"/>
    <w:rsid w:val="006C4854"/>
    <w:rsid w:val="006C4F8A"/>
    <w:rsid w:val="006D3516"/>
    <w:rsid w:val="006D57D0"/>
    <w:rsid w:val="006E4CCC"/>
    <w:rsid w:val="006E6ACC"/>
    <w:rsid w:val="006E7F44"/>
    <w:rsid w:val="006F3DAC"/>
    <w:rsid w:val="006F40CD"/>
    <w:rsid w:val="006F7FBB"/>
    <w:rsid w:val="00700B9C"/>
    <w:rsid w:val="0070136A"/>
    <w:rsid w:val="00711D84"/>
    <w:rsid w:val="007126D9"/>
    <w:rsid w:val="00714CC6"/>
    <w:rsid w:val="007156A1"/>
    <w:rsid w:val="007179FA"/>
    <w:rsid w:val="00720489"/>
    <w:rsid w:val="00723AC9"/>
    <w:rsid w:val="00723F3D"/>
    <w:rsid w:val="0072734A"/>
    <w:rsid w:val="00730225"/>
    <w:rsid w:val="007320F3"/>
    <w:rsid w:val="00733C9A"/>
    <w:rsid w:val="00741374"/>
    <w:rsid w:val="007428B5"/>
    <w:rsid w:val="007457F8"/>
    <w:rsid w:val="00747004"/>
    <w:rsid w:val="007503A8"/>
    <w:rsid w:val="0075536B"/>
    <w:rsid w:val="0075551B"/>
    <w:rsid w:val="00760FEF"/>
    <w:rsid w:val="007658B6"/>
    <w:rsid w:val="007665C8"/>
    <w:rsid w:val="0077236D"/>
    <w:rsid w:val="0079787D"/>
    <w:rsid w:val="007A4C03"/>
    <w:rsid w:val="007A5614"/>
    <w:rsid w:val="007A7888"/>
    <w:rsid w:val="007B0CE9"/>
    <w:rsid w:val="007B0D42"/>
    <w:rsid w:val="007B2594"/>
    <w:rsid w:val="007B70C7"/>
    <w:rsid w:val="007B7E6A"/>
    <w:rsid w:val="007C1030"/>
    <w:rsid w:val="007C41B8"/>
    <w:rsid w:val="007D17CD"/>
    <w:rsid w:val="007D25EE"/>
    <w:rsid w:val="007F4808"/>
    <w:rsid w:val="007F5BFE"/>
    <w:rsid w:val="00802D7F"/>
    <w:rsid w:val="00814FAB"/>
    <w:rsid w:val="00815EB6"/>
    <w:rsid w:val="008167F9"/>
    <w:rsid w:val="008208B1"/>
    <w:rsid w:val="00820A4C"/>
    <w:rsid w:val="008224E3"/>
    <w:rsid w:val="00825010"/>
    <w:rsid w:val="008254B1"/>
    <w:rsid w:val="00825EE1"/>
    <w:rsid w:val="00827E4E"/>
    <w:rsid w:val="00843776"/>
    <w:rsid w:val="00851CB1"/>
    <w:rsid w:val="00852C5F"/>
    <w:rsid w:val="008564F8"/>
    <w:rsid w:val="00857945"/>
    <w:rsid w:val="00861964"/>
    <w:rsid w:val="00864F89"/>
    <w:rsid w:val="00867111"/>
    <w:rsid w:val="00867650"/>
    <w:rsid w:val="00872870"/>
    <w:rsid w:val="008752EA"/>
    <w:rsid w:val="0087753A"/>
    <w:rsid w:val="00877659"/>
    <w:rsid w:val="00880724"/>
    <w:rsid w:val="008807A9"/>
    <w:rsid w:val="008817E4"/>
    <w:rsid w:val="00886BE2"/>
    <w:rsid w:val="00886C8D"/>
    <w:rsid w:val="00887377"/>
    <w:rsid w:val="00887507"/>
    <w:rsid w:val="00891DB4"/>
    <w:rsid w:val="00896D41"/>
    <w:rsid w:val="00896FF1"/>
    <w:rsid w:val="008A0801"/>
    <w:rsid w:val="008A589A"/>
    <w:rsid w:val="008B362A"/>
    <w:rsid w:val="008D1381"/>
    <w:rsid w:val="008E7253"/>
    <w:rsid w:val="008F0A1F"/>
    <w:rsid w:val="008F66F1"/>
    <w:rsid w:val="008F7993"/>
    <w:rsid w:val="009174FA"/>
    <w:rsid w:val="00921F23"/>
    <w:rsid w:val="009259E7"/>
    <w:rsid w:val="00926886"/>
    <w:rsid w:val="00926D28"/>
    <w:rsid w:val="00931A2C"/>
    <w:rsid w:val="009349D1"/>
    <w:rsid w:val="009365C6"/>
    <w:rsid w:val="00937947"/>
    <w:rsid w:val="00940234"/>
    <w:rsid w:val="00944A03"/>
    <w:rsid w:val="009461E0"/>
    <w:rsid w:val="00946441"/>
    <w:rsid w:val="009511E1"/>
    <w:rsid w:val="009631B3"/>
    <w:rsid w:val="00965ABD"/>
    <w:rsid w:val="009661F7"/>
    <w:rsid w:val="009716FF"/>
    <w:rsid w:val="0097740E"/>
    <w:rsid w:val="00977807"/>
    <w:rsid w:val="00982269"/>
    <w:rsid w:val="00982353"/>
    <w:rsid w:val="009922BD"/>
    <w:rsid w:val="00996016"/>
    <w:rsid w:val="009A40B6"/>
    <w:rsid w:val="009A413B"/>
    <w:rsid w:val="009A5150"/>
    <w:rsid w:val="009B539B"/>
    <w:rsid w:val="009B5F81"/>
    <w:rsid w:val="009B6F14"/>
    <w:rsid w:val="009C1FE7"/>
    <w:rsid w:val="009C39A0"/>
    <w:rsid w:val="009C3C14"/>
    <w:rsid w:val="009C50B3"/>
    <w:rsid w:val="009D20B7"/>
    <w:rsid w:val="009D4399"/>
    <w:rsid w:val="009D6C63"/>
    <w:rsid w:val="009E40C7"/>
    <w:rsid w:val="009E7B64"/>
    <w:rsid w:val="00A04E46"/>
    <w:rsid w:val="00A07872"/>
    <w:rsid w:val="00A212D1"/>
    <w:rsid w:val="00A221DA"/>
    <w:rsid w:val="00A23D09"/>
    <w:rsid w:val="00A25966"/>
    <w:rsid w:val="00A3009B"/>
    <w:rsid w:val="00A4383A"/>
    <w:rsid w:val="00A463B6"/>
    <w:rsid w:val="00A46F96"/>
    <w:rsid w:val="00A563D3"/>
    <w:rsid w:val="00A56424"/>
    <w:rsid w:val="00A567D7"/>
    <w:rsid w:val="00A644F9"/>
    <w:rsid w:val="00A64ABC"/>
    <w:rsid w:val="00A6607F"/>
    <w:rsid w:val="00A67191"/>
    <w:rsid w:val="00A73B13"/>
    <w:rsid w:val="00A84506"/>
    <w:rsid w:val="00A854FB"/>
    <w:rsid w:val="00A86BCB"/>
    <w:rsid w:val="00A9260A"/>
    <w:rsid w:val="00A9377F"/>
    <w:rsid w:val="00AA042D"/>
    <w:rsid w:val="00AC2116"/>
    <w:rsid w:val="00AC5784"/>
    <w:rsid w:val="00AD0E84"/>
    <w:rsid w:val="00AE05B4"/>
    <w:rsid w:val="00AE4651"/>
    <w:rsid w:val="00AF68C7"/>
    <w:rsid w:val="00AF74B6"/>
    <w:rsid w:val="00B014D9"/>
    <w:rsid w:val="00B01512"/>
    <w:rsid w:val="00B06C14"/>
    <w:rsid w:val="00B0720C"/>
    <w:rsid w:val="00B10BC3"/>
    <w:rsid w:val="00B14A64"/>
    <w:rsid w:val="00B14AED"/>
    <w:rsid w:val="00B20399"/>
    <w:rsid w:val="00B2425F"/>
    <w:rsid w:val="00B3379F"/>
    <w:rsid w:val="00B3402E"/>
    <w:rsid w:val="00B416F5"/>
    <w:rsid w:val="00B50C2F"/>
    <w:rsid w:val="00B5639D"/>
    <w:rsid w:val="00B630F1"/>
    <w:rsid w:val="00B633D9"/>
    <w:rsid w:val="00B64168"/>
    <w:rsid w:val="00B675DB"/>
    <w:rsid w:val="00B6768C"/>
    <w:rsid w:val="00B764D1"/>
    <w:rsid w:val="00B81958"/>
    <w:rsid w:val="00B90D54"/>
    <w:rsid w:val="00B9135E"/>
    <w:rsid w:val="00B97638"/>
    <w:rsid w:val="00BA43AA"/>
    <w:rsid w:val="00BA4B9A"/>
    <w:rsid w:val="00BB0692"/>
    <w:rsid w:val="00BB1F7F"/>
    <w:rsid w:val="00BB3262"/>
    <w:rsid w:val="00BB3FB6"/>
    <w:rsid w:val="00BB73F7"/>
    <w:rsid w:val="00BC132D"/>
    <w:rsid w:val="00BC1F1B"/>
    <w:rsid w:val="00BC4DD5"/>
    <w:rsid w:val="00BC57AA"/>
    <w:rsid w:val="00BD0C88"/>
    <w:rsid w:val="00BE24FD"/>
    <w:rsid w:val="00BE4E30"/>
    <w:rsid w:val="00BE5E7A"/>
    <w:rsid w:val="00BE7E7C"/>
    <w:rsid w:val="00BF0366"/>
    <w:rsid w:val="00BF1088"/>
    <w:rsid w:val="00BF10A7"/>
    <w:rsid w:val="00BF10CB"/>
    <w:rsid w:val="00C02C7E"/>
    <w:rsid w:val="00C06107"/>
    <w:rsid w:val="00C0724A"/>
    <w:rsid w:val="00C2716F"/>
    <w:rsid w:val="00C3375C"/>
    <w:rsid w:val="00C37A93"/>
    <w:rsid w:val="00C45597"/>
    <w:rsid w:val="00C47B57"/>
    <w:rsid w:val="00C51E33"/>
    <w:rsid w:val="00C52513"/>
    <w:rsid w:val="00C53410"/>
    <w:rsid w:val="00C546CC"/>
    <w:rsid w:val="00C5485E"/>
    <w:rsid w:val="00C606D2"/>
    <w:rsid w:val="00C6400D"/>
    <w:rsid w:val="00C650C9"/>
    <w:rsid w:val="00C655B0"/>
    <w:rsid w:val="00C66A65"/>
    <w:rsid w:val="00C7049C"/>
    <w:rsid w:val="00C74284"/>
    <w:rsid w:val="00C77F5B"/>
    <w:rsid w:val="00C82456"/>
    <w:rsid w:val="00C86A93"/>
    <w:rsid w:val="00C87537"/>
    <w:rsid w:val="00C93715"/>
    <w:rsid w:val="00C9398D"/>
    <w:rsid w:val="00CA20DC"/>
    <w:rsid w:val="00CA4599"/>
    <w:rsid w:val="00CB0B9C"/>
    <w:rsid w:val="00CB1598"/>
    <w:rsid w:val="00CB1609"/>
    <w:rsid w:val="00CB2B95"/>
    <w:rsid w:val="00CB714E"/>
    <w:rsid w:val="00CC0D5A"/>
    <w:rsid w:val="00CC67EB"/>
    <w:rsid w:val="00CC71F0"/>
    <w:rsid w:val="00CD3421"/>
    <w:rsid w:val="00CE078B"/>
    <w:rsid w:val="00CE41BB"/>
    <w:rsid w:val="00CE42CD"/>
    <w:rsid w:val="00CF15A8"/>
    <w:rsid w:val="00CF4596"/>
    <w:rsid w:val="00CF713E"/>
    <w:rsid w:val="00CF7739"/>
    <w:rsid w:val="00D005D5"/>
    <w:rsid w:val="00D01427"/>
    <w:rsid w:val="00D04FA3"/>
    <w:rsid w:val="00D0699A"/>
    <w:rsid w:val="00D06C07"/>
    <w:rsid w:val="00D10A3C"/>
    <w:rsid w:val="00D138A6"/>
    <w:rsid w:val="00D16968"/>
    <w:rsid w:val="00D254AA"/>
    <w:rsid w:val="00D270BE"/>
    <w:rsid w:val="00D35504"/>
    <w:rsid w:val="00D367A0"/>
    <w:rsid w:val="00D448AB"/>
    <w:rsid w:val="00D62879"/>
    <w:rsid w:val="00D62BE7"/>
    <w:rsid w:val="00D7064F"/>
    <w:rsid w:val="00D715B3"/>
    <w:rsid w:val="00D7181B"/>
    <w:rsid w:val="00D72CED"/>
    <w:rsid w:val="00D80CC6"/>
    <w:rsid w:val="00D82220"/>
    <w:rsid w:val="00D84247"/>
    <w:rsid w:val="00D85114"/>
    <w:rsid w:val="00D934CF"/>
    <w:rsid w:val="00D96068"/>
    <w:rsid w:val="00D973CC"/>
    <w:rsid w:val="00D976B1"/>
    <w:rsid w:val="00DA5807"/>
    <w:rsid w:val="00DB3125"/>
    <w:rsid w:val="00DB789B"/>
    <w:rsid w:val="00DC0B2C"/>
    <w:rsid w:val="00DC4949"/>
    <w:rsid w:val="00DC6F0C"/>
    <w:rsid w:val="00DD08AA"/>
    <w:rsid w:val="00DD1564"/>
    <w:rsid w:val="00DD449A"/>
    <w:rsid w:val="00DD47CC"/>
    <w:rsid w:val="00DE07CB"/>
    <w:rsid w:val="00DE374A"/>
    <w:rsid w:val="00DE494E"/>
    <w:rsid w:val="00DE5589"/>
    <w:rsid w:val="00DF11C9"/>
    <w:rsid w:val="00DF3F2C"/>
    <w:rsid w:val="00E0009A"/>
    <w:rsid w:val="00E02289"/>
    <w:rsid w:val="00E02CAC"/>
    <w:rsid w:val="00E124DC"/>
    <w:rsid w:val="00E14A79"/>
    <w:rsid w:val="00E21C6E"/>
    <w:rsid w:val="00E2408B"/>
    <w:rsid w:val="00E303B2"/>
    <w:rsid w:val="00E30A0D"/>
    <w:rsid w:val="00E43F17"/>
    <w:rsid w:val="00E45215"/>
    <w:rsid w:val="00E45899"/>
    <w:rsid w:val="00E52082"/>
    <w:rsid w:val="00E52AC2"/>
    <w:rsid w:val="00E66CEB"/>
    <w:rsid w:val="00E702C1"/>
    <w:rsid w:val="00E71155"/>
    <w:rsid w:val="00E73133"/>
    <w:rsid w:val="00E75B01"/>
    <w:rsid w:val="00E7611D"/>
    <w:rsid w:val="00E76F6E"/>
    <w:rsid w:val="00E77884"/>
    <w:rsid w:val="00E77F2A"/>
    <w:rsid w:val="00E8006B"/>
    <w:rsid w:val="00E818E3"/>
    <w:rsid w:val="00E81AD9"/>
    <w:rsid w:val="00E86FB8"/>
    <w:rsid w:val="00E91F97"/>
    <w:rsid w:val="00E92F3E"/>
    <w:rsid w:val="00E93DCD"/>
    <w:rsid w:val="00E95EDF"/>
    <w:rsid w:val="00EA05FE"/>
    <w:rsid w:val="00EA0FF5"/>
    <w:rsid w:val="00EA155D"/>
    <w:rsid w:val="00EB0397"/>
    <w:rsid w:val="00EB081B"/>
    <w:rsid w:val="00EB09E1"/>
    <w:rsid w:val="00EB73EE"/>
    <w:rsid w:val="00EB7DD6"/>
    <w:rsid w:val="00EC403F"/>
    <w:rsid w:val="00EC6411"/>
    <w:rsid w:val="00ED1DE5"/>
    <w:rsid w:val="00ED5012"/>
    <w:rsid w:val="00EE3F41"/>
    <w:rsid w:val="00EE4641"/>
    <w:rsid w:val="00EE50DE"/>
    <w:rsid w:val="00EE5E4D"/>
    <w:rsid w:val="00EF6E78"/>
    <w:rsid w:val="00F031EB"/>
    <w:rsid w:val="00F06BE3"/>
    <w:rsid w:val="00F1352B"/>
    <w:rsid w:val="00F153C3"/>
    <w:rsid w:val="00F17BC9"/>
    <w:rsid w:val="00F21003"/>
    <w:rsid w:val="00F34BA1"/>
    <w:rsid w:val="00F34C26"/>
    <w:rsid w:val="00F350B9"/>
    <w:rsid w:val="00F429A0"/>
    <w:rsid w:val="00F43FF6"/>
    <w:rsid w:val="00F45060"/>
    <w:rsid w:val="00F501C0"/>
    <w:rsid w:val="00F5603E"/>
    <w:rsid w:val="00F57C99"/>
    <w:rsid w:val="00F63060"/>
    <w:rsid w:val="00F65EC0"/>
    <w:rsid w:val="00F70AC8"/>
    <w:rsid w:val="00F7213B"/>
    <w:rsid w:val="00F73152"/>
    <w:rsid w:val="00F73202"/>
    <w:rsid w:val="00F76328"/>
    <w:rsid w:val="00F7782D"/>
    <w:rsid w:val="00F81DD6"/>
    <w:rsid w:val="00F82C5C"/>
    <w:rsid w:val="00F8357B"/>
    <w:rsid w:val="00FA11E7"/>
    <w:rsid w:val="00FA3D58"/>
    <w:rsid w:val="00FA4101"/>
    <w:rsid w:val="00FB112B"/>
    <w:rsid w:val="00FB3D28"/>
    <w:rsid w:val="00FC3FF2"/>
    <w:rsid w:val="00FD04B6"/>
    <w:rsid w:val="00FD19DA"/>
    <w:rsid w:val="00FD66FE"/>
    <w:rsid w:val="00FE1F1B"/>
    <w:rsid w:val="00FE21E7"/>
    <w:rsid w:val="00FE326F"/>
    <w:rsid w:val="00FE4252"/>
    <w:rsid w:val="00FE6CF1"/>
    <w:rsid w:val="00FF0894"/>
    <w:rsid w:val="00FF21FE"/>
    <w:rsid w:val="00FF3281"/>
    <w:rsid w:val="00FF5D8F"/>
    <w:rsid w:val="00FF7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colormru v:ext="edit" colors="#cfc"/>
    </o:shapedefaults>
    <o:shapelayout v:ext="edit">
      <o:idmap v:ext="edit" data="1"/>
      <o:rules v:ext="edit">
        <o:r id="V:Rule6" type="connector" idref="#AutoShape 54"/>
        <o:r id="V:Rule7" type="connector" idref="#AutoShape 58"/>
        <o:r id="V:Rule8" type="connector" idref="#AutoShape 57"/>
        <o:r id="V:Rule9" type="connector" idref="#AutoShape 56"/>
        <o:r id="V:Rule10" type="connector" idref="#AutoShape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0E"/>
    <w:pPr>
      <w:spacing w:after="195" w:line="365" w:lineRule="auto"/>
      <w:ind w:left="10" w:right="5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97D23"/>
    <w:pPr>
      <w:keepNext/>
      <w:keepLines/>
      <w:spacing w:after="310" w:line="25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097D23"/>
    <w:pPr>
      <w:keepNext/>
      <w:keepLines/>
      <w:spacing w:after="310" w:line="259" w:lineRule="auto"/>
      <w:ind w:left="10"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097D23"/>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097D23"/>
    <w:pPr>
      <w:keepNext/>
      <w:keepLines/>
      <w:spacing w:before="40" w:after="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097D2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7D2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D23"/>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097D23"/>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7D23"/>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097D23"/>
    <w:rPr>
      <w:rFonts w:ascii="Times New Roman" w:eastAsiaTheme="majorEastAsia" w:hAnsi="Times New Roman" w:cstheme="majorBidi"/>
      <w:i/>
      <w:iCs/>
      <w:color w:val="000000" w:themeColor="text1"/>
      <w:sz w:val="24"/>
    </w:rPr>
  </w:style>
  <w:style w:type="character" w:customStyle="1" w:styleId="Heading5Char">
    <w:name w:val="Heading 5 Char"/>
    <w:basedOn w:val="DefaultParagraphFont"/>
    <w:link w:val="Heading5"/>
    <w:uiPriority w:val="9"/>
    <w:rsid w:val="00097D23"/>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097D23"/>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unhideWhenUsed/>
    <w:rsid w:val="00097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D23"/>
    <w:rPr>
      <w:rFonts w:ascii="Times New Roman" w:eastAsia="Times New Roman" w:hAnsi="Times New Roman" w:cs="Times New Roman"/>
      <w:color w:val="000000"/>
      <w:sz w:val="24"/>
    </w:rPr>
  </w:style>
  <w:style w:type="paragraph" w:styleId="ListParagraph">
    <w:name w:val="List Paragraph"/>
    <w:aliases w:val="hunde,Heading II,NEW INDENT,List Paragraph1,List bullet,List Paragraph11,Numbered List Paragraph,Bullets,List Paragraph (numbered (a)),References,WB List Paragraph,List Bullet-OpsManual,Numbered paragraph,List Paragraph2"/>
    <w:basedOn w:val="Normal"/>
    <w:link w:val="ListParagraphChar"/>
    <w:uiPriority w:val="34"/>
    <w:qFormat/>
    <w:rsid w:val="00097D23"/>
    <w:pPr>
      <w:ind w:left="720"/>
      <w:contextualSpacing/>
    </w:pPr>
  </w:style>
  <w:style w:type="character" w:styleId="Hyperlink">
    <w:name w:val="Hyperlink"/>
    <w:basedOn w:val="DefaultParagraphFont"/>
    <w:uiPriority w:val="99"/>
    <w:unhideWhenUsed/>
    <w:rsid w:val="00097D23"/>
    <w:rPr>
      <w:color w:val="0000FF" w:themeColor="hyperlink"/>
      <w:u w:val="single"/>
    </w:rPr>
  </w:style>
  <w:style w:type="paragraph" w:customStyle="1" w:styleId="msonormal0">
    <w:name w:val="msonormal"/>
    <w:basedOn w:val="Normal"/>
    <w:rsid w:val="00097D23"/>
    <w:pPr>
      <w:spacing w:before="100" w:beforeAutospacing="1" w:after="100" w:afterAutospacing="1" w:line="240" w:lineRule="auto"/>
      <w:ind w:left="0" w:right="0" w:firstLine="0"/>
      <w:jc w:val="left"/>
    </w:pPr>
    <w:rPr>
      <w:color w:val="auto"/>
      <w:szCs w:val="24"/>
    </w:rPr>
  </w:style>
  <w:style w:type="table" w:customStyle="1" w:styleId="TableGrid">
    <w:name w:val="TableGrid"/>
    <w:rsid w:val="00097D23"/>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097D2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23"/>
    <w:rPr>
      <w:rFonts w:ascii="Tahoma" w:eastAsia="Times New Roman" w:hAnsi="Tahoma" w:cs="Tahoma"/>
      <w:color w:val="000000"/>
      <w:sz w:val="16"/>
      <w:szCs w:val="16"/>
    </w:rPr>
  </w:style>
  <w:style w:type="paragraph" w:styleId="Footer">
    <w:name w:val="footer"/>
    <w:basedOn w:val="Normal"/>
    <w:link w:val="FooterChar"/>
    <w:uiPriority w:val="99"/>
    <w:unhideWhenUsed/>
    <w:rsid w:val="00097D23"/>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097D23"/>
    <w:rPr>
      <w:rFonts w:eastAsiaTheme="minorEastAsia" w:cs="Times New Roman"/>
    </w:rPr>
  </w:style>
  <w:style w:type="paragraph" w:styleId="TOCHeading">
    <w:name w:val="TOC Heading"/>
    <w:basedOn w:val="Heading1"/>
    <w:next w:val="Normal"/>
    <w:uiPriority w:val="39"/>
    <w:unhideWhenUsed/>
    <w:qFormat/>
    <w:rsid w:val="00097D23"/>
    <w:pPr>
      <w:spacing w:before="240" w:after="0"/>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45060"/>
    <w:pPr>
      <w:tabs>
        <w:tab w:val="right" w:leader="dot" w:pos="8472"/>
      </w:tabs>
      <w:spacing w:after="100"/>
      <w:ind w:left="0"/>
    </w:pPr>
    <w:rPr>
      <w:b/>
      <w:noProof/>
      <w:spacing w:val="-6"/>
      <w:kern w:val="20"/>
      <w:position w:val="2"/>
    </w:rPr>
  </w:style>
  <w:style w:type="paragraph" w:styleId="TOC2">
    <w:name w:val="toc 2"/>
    <w:basedOn w:val="Normal"/>
    <w:next w:val="Normal"/>
    <w:autoRedefine/>
    <w:uiPriority w:val="39"/>
    <w:unhideWhenUsed/>
    <w:rsid w:val="00E0009A"/>
    <w:pPr>
      <w:tabs>
        <w:tab w:val="right" w:leader="dot" w:pos="8472"/>
      </w:tabs>
      <w:spacing w:after="100"/>
      <w:ind w:left="240"/>
    </w:pPr>
    <w:rPr>
      <w:rFonts w:eastAsia="Calibri"/>
      <w:b/>
      <w:noProof/>
      <w:spacing w:val="-6"/>
      <w:kern w:val="20"/>
      <w:position w:val="2"/>
    </w:rPr>
  </w:style>
  <w:style w:type="paragraph" w:styleId="TOC3">
    <w:name w:val="toc 3"/>
    <w:basedOn w:val="Normal"/>
    <w:next w:val="Normal"/>
    <w:autoRedefine/>
    <w:uiPriority w:val="39"/>
    <w:unhideWhenUsed/>
    <w:rsid w:val="00097D23"/>
    <w:pPr>
      <w:spacing w:after="100"/>
      <w:ind w:left="480"/>
    </w:pPr>
  </w:style>
  <w:style w:type="table" w:customStyle="1" w:styleId="TableGrid1">
    <w:name w:val="TableGrid1"/>
    <w:rsid w:val="00097D23"/>
    <w:pPr>
      <w:spacing w:after="0" w:line="240" w:lineRule="auto"/>
    </w:pPr>
    <w:rPr>
      <w:rFonts w:eastAsiaTheme="minorEastAsia"/>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097D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D23"/>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097D23"/>
    <w:rPr>
      <w:vertAlign w:val="superscript"/>
    </w:rPr>
  </w:style>
  <w:style w:type="paragraph" w:styleId="TOC4">
    <w:name w:val="toc 4"/>
    <w:basedOn w:val="Normal"/>
    <w:next w:val="Normal"/>
    <w:autoRedefine/>
    <w:uiPriority w:val="39"/>
    <w:unhideWhenUsed/>
    <w:rsid w:val="00097D23"/>
    <w:pPr>
      <w:spacing w:after="100"/>
      <w:ind w:left="720"/>
    </w:pPr>
  </w:style>
  <w:style w:type="paragraph" w:styleId="TOC5">
    <w:name w:val="toc 5"/>
    <w:basedOn w:val="Normal"/>
    <w:next w:val="Normal"/>
    <w:autoRedefine/>
    <w:uiPriority w:val="39"/>
    <w:unhideWhenUsed/>
    <w:rsid w:val="00097D23"/>
    <w:pPr>
      <w:spacing w:after="100"/>
      <w:ind w:left="960"/>
    </w:pPr>
  </w:style>
  <w:style w:type="paragraph" w:styleId="TOC6">
    <w:name w:val="toc 6"/>
    <w:basedOn w:val="Normal"/>
    <w:next w:val="Normal"/>
    <w:autoRedefine/>
    <w:uiPriority w:val="39"/>
    <w:unhideWhenUsed/>
    <w:rsid w:val="00097D23"/>
    <w:pPr>
      <w:spacing w:after="100" w:line="259" w:lineRule="auto"/>
      <w:ind w:left="1100" w:right="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097D23"/>
    <w:pPr>
      <w:spacing w:after="100" w:line="259" w:lineRule="auto"/>
      <w:ind w:left="1320" w:right="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097D23"/>
    <w:pPr>
      <w:spacing w:after="100" w:line="259" w:lineRule="auto"/>
      <w:ind w:left="1540" w:right="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097D23"/>
    <w:pPr>
      <w:spacing w:after="100" w:line="259" w:lineRule="auto"/>
      <w:ind w:left="1760" w:right="0" w:firstLine="0"/>
      <w:jc w:val="left"/>
    </w:pPr>
    <w:rPr>
      <w:rFonts w:asciiTheme="minorHAnsi" w:eastAsiaTheme="minorEastAsia" w:hAnsiTheme="minorHAnsi" w:cstheme="minorBidi"/>
      <w:color w:val="auto"/>
      <w:sz w:val="22"/>
    </w:rPr>
  </w:style>
  <w:style w:type="paragraph" w:styleId="NormalWeb">
    <w:name w:val="Normal (Web)"/>
    <w:basedOn w:val="Normal"/>
    <w:uiPriority w:val="99"/>
    <w:unhideWhenUsed/>
    <w:rsid w:val="00097D23"/>
    <w:pPr>
      <w:spacing w:before="100" w:beforeAutospacing="1" w:after="100" w:afterAutospacing="1" w:line="240" w:lineRule="auto"/>
      <w:ind w:left="0" w:right="0" w:firstLine="0"/>
      <w:jc w:val="left"/>
    </w:pPr>
    <w:rPr>
      <w:color w:val="auto"/>
      <w:szCs w:val="24"/>
    </w:rPr>
  </w:style>
  <w:style w:type="character" w:customStyle="1" w:styleId="hscoswrapper">
    <w:name w:val="hs_cos_wrapper"/>
    <w:basedOn w:val="DefaultParagraphFont"/>
    <w:rsid w:val="00097D23"/>
  </w:style>
  <w:style w:type="character" w:customStyle="1" w:styleId="e24kjd">
    <w:name w:val="e24kjd"/>
    <w:basedOn w:val="DefaultParagraphFont"/>
    <w:rsid w:val="00097D23"/>
  </w:style>
  <w:style w:type="character" w:styleId="LineNumber">
    <w:name w:val="line number"/>
    <w:basedOn w:val="DefaultParagraphFont"/>
    <w:uiPriority w:val="99"/>
    <w:semiHidden/>
    <w:unhideWhenUsed/>
    <w:rsid w:val="00097D23"/>
  </w:style>
  <w:style w:type="character" w:customStyle="1" w:styleId="ListParagraphChar">
    <w:name w:val="List Paragraph Char"/>
    <w:aliases w:val="hunde Char,Heading II Char,NEW INDENT Char,List Paragraph1 Char,List bullet Char,List Paragraph11 Char,Numbered List Paragraph Char,Bullets Char,List Paragraph (numbered (a)) Char,References Char,WB List Paragraph Char"/>
    <w:link w:val="ListParagraph"/>
    <w:uiPriority w:val="34"/>
    <w:locked/>
    <w:rsid w:val="00843776"/>
    <w:rPr>
      <w:rFonts w:ascii="Times New Roman" w:eastAsia="Times New Roman" w:hAnsi="Times New Roman" w:cs="Times New Roman"/>
      <w:color w:val="000000"/>
      <w:sz w:val="24"/>
    </w:rPr>
  </w:style>
  <w:style w:type="paragraph" w:customStyle="1" w:styleId="Default">
    <w:name w:val="Default"/>
    <w:rsid w:val="0084377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4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wellbeing4business.co.uk/docs/Article%20-%2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guardian.co.uk/publiclea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hospitalitynet.org/news/403973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shenbanksc.com/corporate-statements/access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FF0F-F696-4050-A42D-9A6F4536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20161</Words>
  <Characters>114921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serkalems</dc:creator>
  <cp:lastModifiedBy>admin</cp:lastModifiedBy>
  <cp:revision>73</cp:revision>
  <dcterms:created xsi:type="dcterms:W3CDTF">2020-08-13T08:26:00Z</dcterms:created>
  <dcterms:modified xsi:type="dcterms:W3CDTF">2021-04-24T06:26:00Z</dcterms:modified>
</cp:coreProperties>
</file>